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1278" w:rsidR="00A60454" w:rsidRDefault="00E90E3A" w14:paraId="56338A21" w14:textId="6FD8046B">
      <w:pPr>
        <w:rPr>
          <w:rFonts w:ascii="Arial" w:hAnsi="Arial" w:cs="Arial"/>
        </w:rPr>
      </w:pPr>
      <w:r w:rsidRPr="00A41278">
        <w:rPr>
          <w:rFonts w:ascii="Arial" w:hAnsi="Arial" w:cs="Arial"/>
          <w:noProof/>
        </w:rPr>
        <mc:AlternateContent>
          <mc:Choice Requires="wps">
            <w:drawing>
              <wp:anchor distT="0" distB="0" distL="114300" distR="114300" simplePos="0" relativeHeight="251658244" behindDoc="0" locked="0" layoutInCell="1" allowOverlap="1" wp14:anchorId="1348CA01" wp14:editId="6141557B">
                <wp:simplePos x="0" y="0"/>
                <wp:positionH relativeFrom="column">
                  <wp:posOffset>-480561</wp:posOffset>
                </wp:positionH>
                <wp:positionV relativeFrom="paragraph">
                  <wp:posOffset>350409</wp:posOffset>
                </wp:positionV>
                <wp:extent cx="5189674" cy="707492"/>
                <wp:effectExtent l="0" t="0" r="0" b="0"/>
                <wp:wrapNone/>
                <wp:docPr id="582858887" name="Text Box 1"/>
                <wp:cNvGraphicFramePr/>
                <a:graphic xmlns:a="http://schemas.openxmlformats.org/drawingml/2006/main">
                  <a:graphicData uri="http://schemas.microsoft.com/office/word/2010/wordprocessingShape">
                    <wps:wsp>
                      <wps:cNvSpPr txBox="1"/>
                      <wps:spPr>
                        <a:xfrm>
                          <a:off x="0" y="0"/>
                          <a:ext cx="5189674" cy="707492"/>
                        </a:xfrm>
                        <a:prstGeom prst="rect">
                          <a:avLst/>
                        </a:prstGeom>
                        <a:noFill/>
                        <a:ln w="6350">
                          <a:noFill/>
                        </a:ln>
                      </wps:spPr>
                      <wps:txbx>
                        <w:txbxContent>
                          <w:p w:rsidRPr="001553DE" w:rsidR="006D1B32" w:rsidP="006D1B32" w:rsidRDefault="006D1B32" w14:paraId="62071CB8" w14:textId="1B64222B">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t xml:space="preserve">August </w:t>
                            </w:r>
                            <w:r w:rsidR="006559B2">
                              <w:rPr>
                                <w:rFonts w:ascii="Arial" w:hAnsi="Arial" w:cs="Arial"/>
                                <w:b/>
                                <w:bCs/>
                                <w:color w:val="767171" w:themeColor="background2" w:themeShade="80"/>
                                <w:sz w:val="28"/>
                                <w:szCs w:val="28"/>
                              </w:rPr>
                              <w:t>21</w:t>
                            </w:r>
                            <w:r w:rsidR="00E20536">
                              <w:rPr>
                                <w:rFonts w:ascii="Arial" w:hAnsi="Arial" w:cs="Arial"/>
                                <w:b/>
                                <w:bCs/>
                                <w:color w:val="767171" w:themeColor="background2" w:themeShade="80"/>
                                <w:sz w:val="28"/>
                                <w:szCs w:val="28"/>
                              </w:rPr>
                              <w:t>, 2025</w:t>
                            </w:r>
                            <w:r>
                              <w:rPr>
                                <w:rFonts w:ascii="Arial" w:hAnsi="Arial" w:cs="Arial"/>
                                <w:b/>
                                <w:bCs/>
                                <w:color w:val="767171" w:themeColor="background2" w:themeShade="80"/>
                                <w:sz w:val="28"/>
                                <w:szCs w:val="28"/>
                              </w:rPr>
                              <w:t xml:space="preserve"> </w:t>
                            </w:r>
                          </w:p>
                          <w:p w:rsidRPr="001553DE" w:rsidR="00E90E3A" w:rsidP="006D1B32" w:rsidRDefault="006D1B32" w14:paraId="099869A3" w14:textId="38A9FD03">
                            <w:pPr>
                              <w:rPr>
                                <w:rFonts w:ascii="Arial" w:hAnsi="Arial" w:cs="Arial"/>
                                <w:color w:val="767171" w:themeColor="background2" w:themeShade="80"/>
                                <w:sz w:val="28"/>
                                <w:szCs w:val="28"/>
                              </w:rPr>
                            </w:pPr>
                            <w:r>
                              <w:rPr>
                                <w:rFonts w:ascii="Arial" w:hAnsi="Arial" w:cs="Arial"/>
                                <w:color w:val="767171" w:themeColor="background2" w:themeShade="80"/>
                                <w:sz w:val="28"/>
                                <w:szCs w:val="28"/>
                              </w:rPr>
                              <w:t>Visit by the Honorable Chris Wright, Secretary of Energy</w:t>
                            </w:r>
                          </w:p>
                          <w:p w:rsidRPr="001553DE" w:rsidR="00D4695F" w:rsidP="00D4695F" w:rsidRDefault="00D4695F" w14:paraId="196C1D36" w14:textId="77777777">
                            <w:pPr>
                              <w:rPr>
                                <w:rFonts w:ascii="Arial" w:hAnsi="Arial" w:cs="Arial"/>
                                <w:color w:val="767171" w:themeColor="background2" w:themeShade="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348CA01">
                <v:stroke joinstyle="miter"/>
                <v:path gradientshapeok="t" o:connecttype="rect"/>
              </v:shapetype>
              <v:shape id="Text Box 1" style="position:absolute;margin-left:-37.85pt;margin-top:27.6pt;width:408.65pt;height:5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">
                <v:textbox>
                  <w:txbxContent>
                    <w:p w:rsidRPr="001553DE" w:rsidR="006D1B32" w:rsidP="006D1B32" w:rsidRDefault="006D1B32" w14:paraId="62071CB8" w14:textId="1B64222B">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t xml:space="preserve">August </w:t>
                      </w:r>
                      <w:r w:rsidR="006559B2">
                        <w:rPr>
                          <w:rFonts w:ascii="Arial" w:hAnsi="Arial" w:cs="Arial"/>
                          <w:b/>
                          <w:bCs/>
                          <w:color w:val="767171" w:themeColor="background2" w:themeShade="80"/>
                          <w:sz w:val="28"/>
                          <w:szCs w:val="28"/>
                        </w:rPr>
                        <w:t>21</w:t>
                      </w:r>
                      <w:r w:rsidR="00E20536">
                        <w:rPr>
                          <w:rFonts w:ascii="Arial" w:hAnsi="Arial" w:cs="Arial"/>
                          <w:b/>
                          <w:bCs/>
                          <w:color w:val="767171" w:themeColor="background2" w:themeShade="80"/>
                          <w:sz w:val="28"/>
                          <w:szCs w:val="28"/>
                        </w:rPr>
                        <w:t>, 2025</w:t>
                      </w:r>
                      <w:r>
                        <w:rPr>
                          <w:rFonts w:ascii="Arial" w:hAnsi="Arial" w:cs="Arial"/>
                          <w:b/>
                          <w:bCs/>
                          <w:color w:val="767171" w:themeColor="background2" w:themeShade="80"/>
                          <w:sz w:val="28"/>
                          <w:szCs w:val="28"/>
                        </w:rPr>
                        <w:t xml:space="preserve"> </w:t>
                      </w:r>
                    </w:p>
                    <w:p w:rsidRPr="001553DE" w:rsidR="00E90E3A" w:rsidP="006D1B32" w:rsidRDefault="006D1B32" w14:paraId="099869A3" w14:textId="38A9FD03">
                      <w:pPr>
                        <w:rPr>
                          <w:rFonts w:ascii="Arial" w:hAnsi="Arial" w:cs="Arial"/>
                          <w:color w:val="767171" w:themeColor="background2" w:themeShade="80"/>
                          <w:sz w:val="28"/>
                          <w:szCs w:val="28"/>
                        </w:rPr>
                      </w:pPr>
                      <w:r>
                        <w:rPr>
                          <w:rFonts w:ascii="Arial" w:hAnsi="Arial" w:cs="Arial"/>
                          <w:color w:val="767171" w:themeColor="background2" w:themeShade="80"/>
                          <w:sz w:val="28"/>
                          <w:szCs w:val="28"/>
                        </w:rPr>
                        <w:t>Visit by the Honorable Chris Wright, Secretary of Energy</w:t>
                      </w:r>
                    </w:p>
                    <w:p w:rsidRPr="001553DE" w:rsidR="00D4695F" w:rsidP="00D4695F" w:rsidRDefault="00D4695F" w14:paraId="196C1D36" w14:textId="77777777">
                      <w:pPr>
                        <w:rPr>
                          <w:rFonts w:ascii="Arial" w:hAnsi="Arial" w:cs="Arial"/>
                          <w:color w:val="767171" w:themeColor="background2" w:themeShade="80"/>
                          <w:sz w:val="28"/>
                          <w:szCs w:val="28"/>
                        </w:rPr>
                      </w:pPr>
                    </w:p>
                  </w:txbxContent>
                </v:textbox>
              </v:shape>
            </w:pict>
          </mc:Fallback>
        </mc:AlternateContent>
      </w:r>
      <w:r w:rsidRPr="00A41278" w:rsidR="00DE3083">
        <w:rPr>
          <w:rFonts w:ascii="Arial" w:hAnsi="Arial" w:cs="Arial"/>
          <w:noProof/>
        </w:rPr>
        <mc:AlternateContent>
          <mc:Choice Requires="wps">
            <w:drawing>
              <wp:anchor distT="0" distB="0" distL="114300" distR="114300" simplePos="0" relativeHeight="251658240" behindDoc="1" locked="0" layoutInCell="1" allowOverlap="1" wp14:anchorId="49914AC1" wp14:editId="0F870F49">
                <wp:simplePos x="0" y="0"/>
                <wp:positionH relativeFrom="column">
                  <wp:posOffset>-481330</wp:posOffset>
                </wp:positionH>
                <wp:positionV relativeFrom="paragraph">
                  <wp:posOffset>984682</wp:posOffset>
                </wp:positionV>
                <wp:extent cx="4343400" cy="330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43400" cy="330200"/>
                        </a:xfrm>
                        <a:prstGeom prst="rect">
                          <a:avLst/>
                        </a:prstGeom>
                        <a:noFill/>
                        <a:ln w="6350">
                          <a:noFill/>
                        </a:ln>
                      </wps:spPr>
                      <wps:txbx>
                        <w:txbxContent>
                          <w:p w:rsidRPr="00045DE6" w:rsidR="00AD11FC" w:rsidRDefault="00AD11FC" w14:paraId="022F0CB5" w14:textId="77777777">
                            <w:pPr>
                              <w:rPr>
                                <w:rFonts w:ascii="Arial" w:hAnsi="Arial" w:cs="Arial"/>
                                <w:color w:val="767171" w:themeColor="background2" w:themeShade="80"/>
                                <w:sz w:val="28"/>
                                <w:szCs w:val="28"/>
                              </w:rPr>
                            </w:pPr>
                            <w:r w:rsidRPr="00045DE6">
                              <w:rPr>
                                <w:rFonts w:ascii="Arial" w:hAnsi="Arial" w:cs="Arial"/>
                                <w:color w:val="767171" w:themeColor="background2" w:themeShade="80"/>
                                <w:sz w:val="28"/>
                                <w:szCs w:val="28"/>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37.9pt;margin-top:77.55pt;width:342pt;height: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" w14:anchorId="49914AC1">
                <v:textbox>
                  <w:txbxContent>
                    <w:p w:rsidRPr="00045DE6" w:rsidR="00AD11FC" w:rsidRDefault="00AD11FC" w14:paraId="022F0CB5" w14:textId="77777777">
                      <w:pPr>
                        <w:rPr>
                          <w:rFonts w:ascii="Arial" w:hAnsi="Arial" w:cs="Arial"/>
                          <w:color w:val="767171" w:themeColor="background2" w:themeShade="80"/>
                          <w:sz w:val="28"/>
                          <w:szCs w:val="28"/>
                        </w:rPr>
                      </w:pPr>
                      <w:r w:rsidRPr="00045DE6">
                        <w:rPr>
                          <w:rFonts w:ascii="Arial" w:hAnsi="Arial" w:cs="Arial"/>
                          <w:color w:val="767171" w:themeColor="background2" w:themeShade="80"/>
                          <w:sz w:val="28"/>
                          <w:szCs w:val="28"/>
                        </w:rPr>
                        <w:t>SCHEDULE</w:t>
                      </w:r>
                    </w:p>
                  </w:txbxContent>
                </v:textbox>
              </v:shape>
            </w:pict>
          </mc:Fallback>
        </mc:AlternateContent>
      </w:r>
      <w:r w:rsidRPr="00A41278" w:rsidR="00655C3F">
        <w:rPr>
          <w:rFonts w:ascii="Arial" w:hAnsi="Arial" w:cs="Arial"/>
          <w:noProof/>
        </w:rPr>
        <mc:AlternateContent>
          <mc:Choice Requires="wps">
            <w:drawing>
              <wp:anchor distT="0" distB="0" distL="114300" distR="114300" simplePos="0" relativeHeight="251658243" behindDoc="0" locked="0" layoutInCell="1" allowOverlap="1" wp14:anchorId="138A1202" wp14:editId="381B52CF">
                <wp:simplePos x="0" y="0"/>
                <wp:positionH relativeFrom="column">
                  <wp:posOffset>-914400</wp:posOffset>
                </wp:positionH>
                <wp:positionV relativeFrom="paragraph">
                  <wp:posOffset>350825</wp:posOffset>
                </wp:positionV>
                <wp:extent cx="7239000" cy="0"/>
                <wp:effectExtent l="0" t="12700" r="25400" b="25400"/>
                <wp:wrapNone/>
                <wp:docPr id="2" name="Straight Connector 2"/>
                <wp:cNvGraphicFramePr/>
                <a:graphic xmlns:a="http://schemas.openxmlformats.org/drawingml/2006/main">
                  <a:graphicData uri="http://schemas.microsoft.com/office/word/2010/wordprocessingShape">
                    <wps:wsp>
                      <wps:cNvCnPr/>
                      <wps:spPr>
                        <a:xfrm>
                          <a:off x="0" y="0"/>
                          <a:ext cx="7239000" cy="0"/>
                        </a:xfrm>
                        <a:prstGeom prst="line">
                          <a:avLst/>
                        </a:prstGeom>
                        <a:ln w="38100">
                          <a:solidFill>
                            <a:srgbClr val="A6192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2"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6192e" strokeweight="3pt" from="-1in,27.6pt" to="498pt,27.6pt" w14:anchorId="51248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">
                <v:stroke joinstyle="miter"/>
              </v:line>
            </w:pict>
          </mc:Fallback>
        </mc:AlternateContent>
      </w:r>
      <w:r w:rsidRPr="00A41278" w:rsidR="00655C3F">
        <w:rPr>
          <w:rFonts w:ascii="Arial" w:hAnsi="Arial" w:cs="Arial"/>
          <w:noProof/>
        </w:rPr>
        <w:drawing>
          <wp:anchor distT="0" distB="0" distL="114300" distR="114300" simplePos="0" relativeHeight="251658242" behindDoc="1" locked="0" layoutInCell="1" allowOverlap="1" wp14:anchorId="55B71724" wp14:editId="2F7DFA17">
            <wp:simplePos x="0" y="0"/>
            <wp:positionH relativeFrom="column">
              <wp:posOffset>4572000</wp:posOffset>
            </wp:positionH>
            <wp:positionV relativeFrom="paragraph">
              <wp:posOffset>-119913</wp:posOffset>
            </wp:positionV>
            <wp:extent cx="1577975" cy="3962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Lab_s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975" cy="396240"/>
                    </a:xfrm>
                    <a:prstGeom prst="rect">
                      <a:avLst/>
                    </a:prstGeom>
                  </pic:spPr>
                </pic:pic>
              </a:graphicData>
            </a:graphic>
            <wp14:sizeRelH relativeFrom="margin">
              <wp14:pctWidth>0</wp14:pctWidth>
            </wp14:sizeRelH>
            <wp14:sizeRelV relativeFrom="margin">
              <wp14:pctHeight>0</wp14:pctHeight>
            </wp14:sizeRelV>
          </wp:anchor>
        </w:drawing>
      </w:r>
      <w:r w:rsidRPr="00A41278" w:rsidR="00655C3F">
        <w:rPr>
          <w:rFonts w:ascii="Arial" w:hAnsi="Arial" w:cs="Arial"/>
          <w:noProof/>
        </w:rPr>
        <mc:AlternateContent>
          <mc:Choice Requires="wps">
            <w:drawing>
              <wp:anchor distT="0" distB="0" distL="114300" distR="114300" simplePos="0" relativeHeight="251658241" behindDoc="0" locked="0" layoutInCell="1" allowOverlap="1" wp14:anchorId="6ED6F982" wp14:editId="46D0A5D8">
                <wp:simplePos x="0" y="0"/>
                <wp:positionH relativeFrom="column">
                  <wp:posOffset>-483870</wp:posOffset>
                </wp:positionH>
                <wp:positionV relativeFrom="paragraph">
                  <wp:posOffset>-198247</wp:posOffset>
                </wp:positionV>
                <wp:extent cx="2819400" cy="4749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19400" cy="474980"/>
                        </a:xfrm>
                        <a:prstGeom prst="rect">
                          <a:avLst/>
                        </a:prstGeom>
                        <a:noFill/>
                        <a:ln w="6350">
                          <a:noFill/>
                        </a:ln>
                      </wps:spPr>
                      <wps:txbx>
                        <w:txbxContent>
                          <w:p w:rsidRPr="004E5130" w:rsidR="00C902A3" w:rsidRDefault="00C902A3" w14:paraId="04C83A4E" w14:textId="5517ECF8">
                            <w:pPr>
                              <w:rPr>
                                <w:rFonts w:ascii="Arial" w:hAnsi="Arial" w:cs="Arial"/>
                                <w:color w:val="767171" w:themeColor="background2" w:themeShade="80"/>
                                <w:sz w:val="56"/>
                                <w:szCs w:val="56"/>
                              </w:rPr>
                            </w:pPr>
                            <w:r w:rsidRPr="004E5130">
                              <w:rPr>
                                <w:rFonts w:ascii="Arial" w:hAnsi="Arial" w:cs="Arial"/>
                                <w:color w:val="767171" w:themeColor="background2" w:themeShade="80"/>
                                <w:sz w:val="56"/>
                                <w:szCs w:val="56"/>
                              </w:rPr>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38.1pt;margin-top:-15.6pt;width:222pt;height:37.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" w14:anchorId="6ED6F982">
                <v:textbox>
                  <w:txbxContent>
                    <w:p w:rsidRPr="004E5130" w:rsidR="00C902A3" w:rsidRDefault="00C902A3" w14:paraId="04C83A4E" w14:textId="5517ECF8">
                      <w:pPr>
                        <w:rPr>
                          <w:rFonts w:ascii="Arial" w:hAnsi="Arial" w:cs="Arial"/>
                          <w:color w:val="767171" w:themeColor="background2" w:themeShade="80"/>
                          <w:sz w:val="56"/>
                          <w:szCs w:val="56"/>
                        </w:rPr>
                      </w:pPr>
                      <w:r w:rsidRPr="004E5130">
                        <w:rPr>
                          <w:rFonts w:ascii="Arial" w:hAnsi="Arial" w:cs="Arial"/>
                          <w:color w:val="767171" w:themeColor="background2" w:themeShade="80"/>
                          <w:sz w:val="56"/>
                          <w:szCs w:val="56"/>
                        </w:rPr>
                        <w:t>AGENDA</w:t>
                      </w:r>
                    </w:p>
                  </w:txbxContent>
                </v:textbox>
              </v:shape>
            </w:pict>
          </mc:Fallback>
        </mc:AlternateContent>
      </w:r>
      <w:r w:rsidRPr="384FB34A" w:rsidR="5B0BB63D">
        <w:rPr>
          <w:rFonts w:ascii="Arial" w:hAnsi="Arial" w:cs="Arial"/>
        </w:rPr>
        <w:t xml:space="preserve"> </w:t>
      </w:r>
    </w:p>
    <w:tbl>
      <w:tblPr>
        <w:tblpPr w:leftFromText="187" w:rightFromText="187" w:vertAnchor="text" w:horzAnchor="page" w:tblpX="678" w:tblpY="1873"/>
        <w:tblW w:w="10904" w:type="dxa"/>
        <w:tblLook w:val="0000" w:firstRow="0" w:lastRow="0" w:firstColumn="0" w:lastColumn="0" w:noHBand="0" w:noVBand="0"/>
      </w:tblPr>
      <w:tblGrid>
        <w:gridCol w:w="1260"/>
        <w:gridCol w:w="7736"/>
        <w:gridCol w:w="1908"/>
      </w:tblGrid>
      <w:tr w:rsidRPr="00A41278" w:rsidR="00820735" w:rsidTr="403FEB89" w14:paraId="373666E3" w14:textId="77777777">
        <w:trPr>
          <w:trHeight w:val="1170"/>
        </w:trPr>
        <w:tc>
          <w:tcPr>
            <w:tcW w:w="1260" w:type="dxa"/>
            <w:tcMar/>
          </w:tcPr>
          <w:p w:rsidRPr="00334897" w:rsidR="00820735" w:rsidP="00820735" w:rsidRDefault="00820735" w14:paraId="16A20FB2" w14:textId="22513C27">
            <w:pPr>
              <w:ind w:right="-202"/>
              <w:rPr>
                <w:rFonts w:ascii="Arial" w:hAnsi="Arial" w:cs="Arial"/>
                <w:b/>
                <w:bCs/>
                <w:noProof/>
                <w:sz w:val="22"/>
                <w:szCs w:val="22"/>
              </w:rPr>
            </w:pPr>
            <w:r w:rsidRPr="00334897">
              <w:rPr>
                <w:rFonts w:ascii="Arial" w:hAnsi="Arial" w:cs="Arial"/>
                <w:b/>
                <w:bCs/>
                <w:noProof/>
                <w:sz w:val="22"/>
                <w:szCs w:val="22"/>
              </w:rPr>
              <w:t>9:</w:t>
            </w:r>
            <w:r>
              <w:rPr>
                <w:rFonts w:ascii="Arial" w:hAnsi="Arial" w:cs="Arial"/>
                <w:b/>
                <w:bCs/>
                <w:noProof/>
                <w:sz w:val="22"/>
                <w:szCs w:val="22"/>
              </w:rPr>
              <w:t>00</w:t>
            </w:r>
            <w:r w:rsidRPr="00334897">
              <w:rPr>
                <w:rFonts w:ascii="Arial" w:hAnsi="Arial" w:cs="Arial"/>
                <w:b/>
                <w:bCs/>
                <w:noProof/>
                <w:sz w:val="22"/>
                <w:szCs w:val="22"/>
              </w:rPr>
              <w:t xml:space="preserve"> a.m.</w:t>
            </w:r>
          </w:p>
        </w:tc>
        <w:tc>
          <w:tcPr>
            <w:tcW w:w="7736" w:type="dxa"/>
            <w:tcMar/>
          </w:tcPr>
          <w:p w:rsidRPr="00334897" w:rsidR="00820735" w:rsidP="00820735" w:rsidRDefault="00820735" w14:paraId="21B2282F" w14:textId="77777777">
            <w:pPr>
              <w:rPr>
                <w:rFonts w:ascii="Arial" w:hAnsi="Arial" w:cs="Arial"/>
                <w:b/>
                <w:bCs/>
                <w:noProof/>
                <w:sz w:val="22"/>
                <w:szCs w:val="22"/>
              </w:rPr>
            </w:pPr>
            <w:r w:rsidRPr="00334897">
              <w:rPr>
                <w:rFonts w:ascii="Arial" w:hAnsi="Arial" w:cs="Arial"/>
                <w:b/>
                <w:bCs/>
                <w:noProof/>
                <w:sz w:val="22"/>
                <w:szCs w:val="22"/>
              </w:rPr>
              <w:t xml:space="preserve">Arrival / Greeting </w:t>
            </w:r>
            <w:r w:rsidRPr="00334897">
              <w:rPr>
                <w:rFonts w:ascii="Arial" w:hAnsi="Arial" w:cs="Arial"/>
                <w:noProof/>
                <w:sz w:val="22"/>
                <w:szCs w:val="22"/>
              </w:rPr>
              <w:t xml:space="preserve">~15 min </w:t>
            </w:r>
          </w:p>
          <w:p w:rsidRPr="00334897" w:rsidR="00820735" w:rsidP="00820735" w:rsidRDefault="00820735" w14:paraId="4ABC44FA" w14:textId="11F318AF">
            <w:pPr>
              <w:rPr>
                <w:rFonts w:ascii="Arial" w:hAnsi="Arial" w:cs="Arial"/>
                <w:i/>
                <w:iCs/>
                <w:sz w:val="22"/>
                <w:szCs w:val="22"/>
              </w:rPr>
            </w:pPr>
            <w:r w:rsidRPr="00334897">
              <w:rPr>
                <w:rFonts w:ascii="Arial" w:hAnsi="Arial" w:cs="Arial"/>
                <w:i/>
                <w:iCs/>
                <w:sz w:val="22"/>
                <w:szCs w:val="22"/>
              </w:rPr>
              <w:t xml:space="preserve">Secretary Wright will be greeted by Thomas Jefferson Site Office Manager Craig Ferguson and Jefferson Lab Director Jens Dilling before entering </w:t>
            </w:r>
            <w:r w:rsidR="00AA7646">
              <w:rPr>
                <w:rFonts w:ascii="Arial" w:hAnsi="Arial" w:cs="Arial"/>
                <w:i/>
                <w:iCs/>
                <w:sz w:val="22"/>
                <w:szCs w:val="22"/>
              </w:rPr>
              <w:t>CEBAF Center</w:t>
            </w:r>
            <w:r w:rsidRPr="00334897">
              <w:rPr>
                <w:rFonts w:ascii="Arial" w:hAnsi="Arial" w:cs="Arial"/>
                <w:i/>
                <w:iCs/>
                <w:sz w:val="22"/>
                <w:szCs w:val="22"/>
              </w:rPr>
              <w:t xml:space="preserve">. Drop off will be in the CEBAF Center circle and toward the walkway to </w:t>
            </w:r>
            <w:r>
              <w:rPr>
                <w:rFonts w:ascii="Arial" w:hAnsi="Arial" w:cs="Arial"/>
                <w:i/>
                <w:iCs/>
                <w:sz w:val="22"/>
                <w:szCs w:val="22"/>
              </w:rPr>
              <w:t>CEBAF Center</w:t>
            </w:r>
            <w:r w:rsidRPr="00334897">
              <w:rPr>
                <w:rFonts w:ascii="Arial" w:hAnsi="Arial" w:cs="Arial"/>
                <w:i/>
                <w:iCs/>
                <w:sz w:val="22"/>
                <w:szCs w:val="22"/>
              </w:rPr>
              <w:t>.</w:t>
            </w:r>
          </w:p>
          <w:p w:rsidRPr="00334897" w:rsidR="00820735" w:rsidP="00820735" w:rsidRDefault="00820735" w14:paraId="6240EE0A" w14:textId="77777777">
            <w:pPr>
              <w:rPr>
                <w:rFonts w:ascii="Arial" w:hAnsi="Arial" w:cs="Arial"/>
                <w:b/>
                <w:bCs/>
                <w:noProof/>
                <w:sz w:val="22"/>
                <w:szCs w:val="22"/>
              </w:rPr>
            </w:pPr>
          </w:p>
        </w:tc>
        <w:tc>
          <w:tcPr>
            <w:tcW w:w="1908" w:type="dxa"/>
            <w:tcBorders>
              <w:left w:val="nil"/>
            </w:tcBorders>
            <w:tcMar/>
          </w:tcPr>
          <w:p w:rsidR="00820735" w:rsidP="00820735" w:rsidRDefault="00820735" w14:paraId="6FF8CF52" w14:textId="3FB454A2">
            <w:pPr>
              <w:jc w:val="right"/>
              <w:rPr>
                <w:rFonts w:ascii="Arial" w:hAnsi="Arial" w:cs="Arial"/>
                <w:sz w:val="22"/>
                <w:szCs w:val="22"/>
              </w:rPr>
            </w:pPr>
            <w:r>
              <w:rPr>
                <w:rFonts w:ascii="Arial" w:hAnsi="Arial" w:cs="Arial"/>
                <w:sz w:val="22"/>
                <w:szCs w:val="22"/>
              </w:rPr>
              <w:t xml:space="preserve">CEBAF Center Main </w:t>
            </w:r>
            <w:r>
              <w:rPr>
                <w:rFonts w:ascii="Arial" w:hAnsi="Arial" w:cs="Arial"/>
                <w:color w:val="000000"/>
                <w:sz w:val="22"/>
                <w:szCs w:val="22"/>
                <w:shd w:val="clear" w:color="auto" w:fill="FFFFFF"/>
              </w:rPr>
              <w:t>Entrance</w:t>
            </w:r>
            <w:r>
              <w:rPr>
                <w:rFonts w:ascii="Arial" w:hAnsi="Arial" w:cs="Arial"/>
                <w:sz w:val="22"/>
                <w:szCs w:val="22"/>
              </w:rPr>
              <w:t xml:space="preserve">  </w:t>
            </w:r>
          </w:p>
        </w:tc>
      </w:tr>
      <w:tr w:rsidRPr="00A41278" w:rsidR="00820735" w:rsidTr="403FEB89" w14:paraId="45087076" w14:textId="77777777">
        <w:trPr>
          <w:trHeight w:val="894"/>
        </w:trPr>
        <w:tc>
          <w:tcPr>
            <w:tcW w:w="1260" w:type="dxa"/>
            <w:tcMar/>
          </w:tcPr>
          <w:p w:rsidRPr="00334897" w:rsidR="00820735" w:rsidP="00820735" w:rsidRDefault="00820735" w14:paraId="70550CF6" w14:textId="298CD618">
            <w:pPr>
              <w:ind w:right="-202"/>
              <w:rPr>
                <w:rFonts w:ascii="Arial" w:hAnsi="Arial" w:cs="Arial"/>
                <w:b/>
                <w:bCs/>
                <w:sz w:val="22"/>
                <w:szCs w:val="22"/>
              </w:rPr>
            </w:pPr>
            <w:r w:rsidRPr="00334897">
              <w:rPr>
                <w:rFonts w:ascii="Arial" w:hAnsi="Arial" w:cs="Arial"/>
                <w:b/>
                <w:bCs/>
                <w:sz w:val="22"/>
                <w:szCs w:val="22"/>
              </w:rPr>
              <w:t>9:</w:t>
            </w:r>
            <w:r>
              <w:rPr>
                <w:rFonts w:ascii="Arial" w:hAnsi="Arial" w:cs="Arial"/>
                <w:b/>
                <w:bCs/>
                <w:sz w:val="22"/>
                <w:szCs w:val="22"/>
              </w:rPr>
              <w:t>1</w:t>
            </w:r>
            <w:r w:rsidR="00AA7646">
              <w:rPr>
                <w:rFonts w:ascii="Arial" w:hAnsi="Arial" w:cs="Arial"/>
                <w:b/>
                <w:bCs/>
                <w:sz w:val="22"/>
                <w:szCs w:val="22"/>
              </w:rPr>
              <w:t>5</w:t>
            </w:r>
            <w:r w:rsidRPr="00334897">
              <w:rPr>
                <w:rFonts w:ascii="Arial" w:hAnsi="Arial" w:cs="Arial"/>
                <w:b/>
                <w:bCs/>
                <w:sz w:val="22"/>
                <w:szCs w:val="22"/>
              </w:rPr>
              <w:t xml:space="preserve"> a.m.</w:t>
            </w:r>
          </w:p>
        </w:tc>
        <w:tc>
          <w:tcPr>
            <w:tcW w:w="7736" w:type="dxa"/>
            <w:tcMar/>
          </w:tcPr>
          <w:p w:rsidRPr="00334897" w:rsidR="00820735" w:rsidP="00820735" w:rsidRDefault="00820735" w14:paraId="09DF2CFC" w14:textId="1AFE0F4B">
            <w:pPr>
              <w:rPr>
                <w:rFonts w:ascii="Arial" w:hAnsi="Arial" w:cs="Arial"/>
                <w:b/>
                <w:bCs/>
                <w:i/>
                <w:iCs/>
                <w:color w:val="C00000"/>
                <w:sz w:val="22"/>
                <w:szCs w:val="22"/>
              </w:rPr>
            </w:pPr>
            <w:r w:rsidRPr="00334897">
              <w:rPr>
                <w:rFonts w:ascii="Arial" w:hAnsi="Arial" w:cs="Arial"/>
                <w:b/>
                <w:bCs/>
                <w:sz w:val="22"/>
                <w:szCs w:val="22"/>
              </w:rPr>
              <w:t xml:space="preserve">Jefferson Lab Overview </w:t>
            </w:r>
            <w:r w:rsidRPr="00334897">
              <w:rPr>
                <w:rFonts w:ascii="Arial" w:hAnsi="Arial" w:cs="Arial"/>
                <w:color w:val="000000" w:themeColor="text1"/>
                <w:sz w:val="22"/>
                <w:szCs w:val="22"/>
              </w:rPr>
              <w:t xml:space="preserve">~15 min </w:t>
            </w:r>
          </w:p>
          <w:p w:rsidRPr="00334897" w:rsidR="00820735" w:rsidP="00820735" w:rsidRDefault="00820735" w14:paraId="51CD7D83" w14:textId="3606AF2B">
            <w:pPr>
              <w:rPr>
                <w:rFonts w:ascii="Arial" w:hAnsi="Arial" w:cs="Arial"/>
                <w:i/>
                <w:iCs/>
                <w:sz w:val="22"/>
                <w:szCs w:val="22"/>
              </w:rPr>
            </w:pPr>
            <w:r w:rsidRPr="00334897">
              <w:rPr>
                <w:rFonts w:ascii="Arial" w:hAnsi="Arial" w:cs="Arial"/>
                <w:i/>
                <w:iCs/>
                <w:sz w:val="22"/>
                <w:szCs w:val="22"/>
              </w:rPr>
              <w:t xml:space="preserve">Jefferson Lab Director Jens Dilling will provide Secretary Wright with an overview of Jefferson Lab’s unique facilities, capabilities and scientific research. </w:t>
            </w:r>
          </w:p>
          <w:p w:rsidRPr="00334897" w:rsidR="00820735" w:rsidP="00820735" w:rsidRDefault="00820735" w14:paraId="5354ECBF" w14:textId="77777777">
            <w:pPr>
              <w:ind w:left="720"/>
              <w:rPr>
                <w:rFonts w:ascii="Arial" w:hAnsi="Arial" w:cs="Arial"/>
                <w:sz w:val="22"/>
                <w:szCs w:val="22"/>
              </w:rPr>
            </w:pPr>
            <w:r w:rsidRPr="00334897">
              <w:rPr>
                <w:rFonts w:ascii="Arial" w:hAnsi="Arial" w:cs="Arial"/>
                <w:sz w:val="22"/>
                <w:szCs w:val="22"/>
              </w:rPr>
              <w:t>Jens Dilling - Story Arc (accelerator to science to data) ~10 min</w:t>
            </w:r>
          </w:p>
          <w:p w:rsidRPr="00334897" w:rsidR="00820735" w:rsidP="00820735" w:rsidRDefault="00820735" w14:paraId="7C0B3346" w14:textId="77777777">
            <w:pPr>
              <w:ind w:left="720"/>
              <w:rPr>
                <w:rFonts w:ascii="Arial" w:hAnsi="Arial" w:cs="Arial"/>
                <w:b/>
                <w:bCs/>
                <w:color w:val="FF0000"/>
                <w:sz w:val="22"/>
                <w:szCs w:val="22"/>
              </w:rPr>
            </w:pPr>
            <w:r w:rsidRPr="00334897">
              <w:rPr>
                <w:rFonts w:ascii="Arial" w:hAnsi="Arial" w:cs="Arial"/>
                <w:b/>
                <w:bCs/>
                <w:sz w:val="22"/>
                <w:szCs w:val="22"/>
              </w:rPr>
              <w:t xml:space="preserve">Questions ~5 min </w:t>
            </w:r>
          </w:p>
          <w:p w:rsidRPr="00334897" w:rsidR="00820735" w:rsidP="00820735" w:rsidRDefault="00820735" w14:paraId="54BB071B" w14:textId="77777777">
            <w:pPr>
              <w:ind w:left="720"/>
              <w:rPr>
                <w:rFonts w:ascii="Arial" w:hAnsi="Arial" w:cs="Arial"/>
                <w:sz w:val="22"/>
                <w:szCs w:val="22"/>
              </w:rPr>
            </w:pPr>
          </w:p>
        </w:tc>
        <w:tc>
          <w:tcPr>
            <w:tcW w:w="1908" w:type="dxa"/>
            <w:tcMar/>
          </w:tcPr>
          <w:p w:rsidR="00820735" w:rsidP="00820735" w:rsidRDefault="00820735" w14:paraId="5A722635" w14:textId="77777777">
            <w:pPr>
              <w:jc w:val="right"/>
              <w:rPr>
                <w:rFonts w:ascii="Arial" w:hAnsi="Arial" w:cs="Arial"/>
                <w:sz w:val="22"/>
                <w:szCs w:val="22"/>
              </w:rPr>
            </w:pPr>
            <w:r>
              <w:rPr>
                <w:rFonts w:ascii="Arial" w:hAnsi="Arial" w:cs="Arial"/>
                <w:sz w:val="22"/>
                <w:szCs w:val="22"/>
              </w:rPr>
              <w:t xml:space="preserve">CEBAF Center </w:t>
            </w:r>
          </w:p>
          <w:p w:rsidRPr="00641357" w:rsidR="00820735" w:rsidP="00820735" w:rsidRDefault="00820735" w14:paraId="260C6842" w14:textId="3EA3E16E">
            <w:pPr>
              <w:jc w:val="right"/>
              <w:rPr>
                <w:rFonts w:ascii="Arial" w:hAnsi="Arial" w:cs="Arial"/>
                <w:sz w:val="22"/>
                <w:szCs w:val="22"/>
              </w:rPr>
            </w:pPr>
            <w:r>
              <w:rPr>
                <w:rFonts w:ascii="Arial" w:hAnsi="Arial" w:cs="Arial"/>
                <w:sz w:val="22"/>
                <w:szCs w:val="22"/>
              </w:rPr>
              <w:t>L102</w:t>
            </w:r>
          </w:p>
        </w:tc>
      </w:tr>
      <w:tr w:rsidRPr="00A41278" w:rsidR="00820735" w:rsidTr="403FEB89" w14:paraId="2C47B17B" w14:textId="77777777">
        <w:trPr>
          <w:trHeight w:val="1170"/>
        </w:trPr>
        <w:tc>
          <w:tcPr>
            <w:tcW w:w="1260" w:type="dxa"/>
            <w:tcMar/>
          </w:tcPr>
          <w:p w:rsidRPr="00334897" w:rsidR="00820735" w:rsidP="00820735" w:rsidRDefault="00820735" w14:paraId="552FD701" w14:textId="0AF212F8">
            <w:pPr>
              <w:ind w:right="-202"/>
              <w:rPr>
                <w:rFonts w:ascii="Arial" w:hAnsi="Arial" w:cs="Arial"/>
                <w:b/>
                <w:bCs/>
                <w:noProof/>
                <w:sz w:val="22"/>
                <w:szCs w:val="22"/>
              </w:rPr>
            </w:pPr>
            <w:r w:rsidRPr="00334897">
              <w:rPr>
                <w:rFonts w:ascii="Arial" w:hAnsi="Arial" w:cs="Arial"/>
                <w:b/>
                <w:bCs/>
                <w:noProof/>
                <w:sz w:val="22"/>
                <w:szCs w:val="22"/>
              </w:rPr>
              <w:t>9:30 a.m.</w:t>
            </w:r>
          </w:p>
        </w:tc>
        <w:tc>
          <w:tcPr>
            <w:tcW w:w="7736" w:type="dxa"/>
            <w:tcMar/>
          </w:tcPr>
          <w:p w:rsidRPr="00334897" w:rsidR="00820735" w:rsidP="00820735" w:rsidRDefault="00820735" w14:paraId="27230BB8" w14:textId="5A0F870F">
            <w:pPr>
              <w:rPr>
                <w:rFonts w:ascii="Arial" w:hAnsi="Arial" w:cs="Arial"/>
                <w:b/>
                <w:bCs/>
                <w:noProof/>
                <w:sz w:val="22"/>
                <w:szCs w:val="22"/>
              </w:rPr>
            </w:pPr>
            <w:r w:rsidRPr="558591DF">
              <w:rPr>
                <w:rFonts w:ascii="Arial" w:hAnsi="Arial" w:cs="Arial"/>
                <w:b/>
                <w:bCs/>
                <w:noProof/>
                <w:sz w:val="22"/>
                <w:szCs w:val="22"/>
              </w:rPr>
              <w:t xml:space="preserve">Governor Arrival / </w:t>
            </w:r>
            <w:r w:rsidR="00DE07DF">
              <w:rPr>
                <w:rFonts w:ascii="Arial" w:hAnsi="Arial" w:cs="Arial"/>
                <w:b/>
                <w:bCs/>
                <w:noProof/>
                <w:sz w:val="22"/>
                <w:szCs w:val="22"/>
              </w:rPr>
              <w:t>Business</w:t>
            </w:r>
            <w:r w:rsidRPr="558591DF">
              <w:rPr>
                <w:rFonts w:ascii="Arial" w:hAnsi="Arial" w:cs="Arial"/>
                <w:b/>
                <w:bCs/>
                <w:noProof/>
                <w:sz w:val="22"/>
                <w:szCs w:val="22"/>
              </w:rPr>
              <w:t xml:space="preserve"> Leader Roundtable </w:t>
            </w:r>
            <w:r w:rsidRPr="558591DF" w:rsidR="00AA7646">
              <w:rPr>
                <w:rFonts w:ascii="Arial" w:hAnsi="Arial" w:cs="Arial"/>
                <w:sz w:val="22"/>
                <w:szCs w:val="22"/>
              </w:rPr>
              <w:t>~</w:t>
            </w:r>
            <w:r w:rsidR="00C65FB3">
              <w:rPr>
                <w:rFonts w:ascii="Arial" w:hAnsi="Arial" w:cs="Arial"/>
                <w:sz w:val="22"/>
                <w:szCs w:val="22"/>
              </w:rPr>
              <w:t>60</w:t>
            </w:r>
            <w:r w:rsidRPr="558591DF" w:rsidR="00AA7646">
              <w:rPr>
                <w:rFonts w:ascii="Arial" w:hAnsi="Arial" w:cs="Arial"/>
                <w:sz w:val="22"/>
                <w:szCs w:val="22"/>
              </w:rPr>
              <w:t xml:space="preserve"> min</w:t>
            </w:r>
          </w:p>
          <w:p w:rsidRPr="00334897" w:rsidR="00820735" w:rsidP="00820735" w:rsidRDefault="00820735" w14:paraId="7ADBE2C4" w14:textId="4916D894">
            <w:pPr>
              <w:rPr>
                <w:rFonts w:ascii="Arial" w:hAnsi="Arial" w:cs="Arial"/>
                <w:sz w:val="22"/>
                <w:szCs w:val="22"/>
              </w:rPr>
            </w:pPr>
            <w:r>
              <w:rPr>
                <w:rFonts w:ascii="Arial" w:hAnsi="Arial" w:cs="Arial"/>
                <w:i/>
                <w:iCs/>
                <w:sz w:val="22"/>
                <w:szCs w:val="22"/>
              </w:rPr>
              <w:t xml:space="preserve">Governor Youngkin and </w:t>
            </w:r>
            <w:r w:rsidRPr="00334897">
              <w:rPr>
                <w:rFonts w:ascii="Arial" w:hAnsi="Arial" w:cs="Arial"/>
                <w:i/>
                <w:iCs/>
                <w:sz w:val="22"/>
                <w:szCs w:val="22"/>
              </w:rPr>
              <w:t xml:space="preserve">Secretary Wright </w:t>
            </w:r>
            <w:r>
              <w:rPr>
                <w:rFonts w:ascii="Arial" w:hAnsi="Arial" w:cs="Arial"/>
                <w:i/>
                <w:iCs/>
                <w:sz w:val="22"/>
                <w:szCs w:val="22"/>
              </w:rPr>
              <w:t>will host a roundtable with community leaders.</w:t>
            </w:r>
            <w:r w:rsidR="009114D8">
              <w:rPr>
                <w:rFonts w:ascii="Arial" w:hAnsi="Arial" w:cs="Arial"/>
                <w:i/>
                <w:iCs/>
                <w:sz w:val="22"/>
                <w:szCs w:val="22"/>
              </w:rPr>
              <w:t xml:space="preserve"> (Governor’s Event)</w:t>
            </w:r>
            <w:r w:rsidR="00C65FB3">
              <w:rPr>
                <w:rFonts w:ascii="Arial" w:hAnsi="Arial" w:cs="Arial"/>
                <w:i/>
                <w:iCs/>
                <w:sz w:val="22"/>
                <w:szCs w:val="22"/>
              </w:rPr>
              <w:t xml:space="preserve">. Press will enter the event for the last 15 minutes. </w:t>
            </w:r>
          </w:p>
        </w:tc>
        <w:tc>
          <w:tcPr>
            <w:tcW w:w="1908" w:type="dxa"/>
            <w:tcBorders>
              <w:left w:val="nil"/>
            </w:tcBorders>
            <w:tcMar/>
          </w:tcPr>
          <w:p w:rsidRPr="00641357" w:rsidR="00820735" w:rsidP="00820735" w:rsidRDefault="00820735" w14:paraId="60976D44" w14:textId="74ACD633">
            <w:pPr>
              <w:jc w:val="right"/>
              <w:rPr>
                <w:rFonts w:ascii="Arial" w:hAnsi="Arial" w:cs="Arial"/>
                <w:sz w:val="22"/>
                <w:szCs w:val="22"/>
              </w:rPr>
            </w:pPr>
            <w:r>
              <w:rPr>
                <w:rFonts w:ascii="Arial" w:hAnsi="Arial" w:cs="Arial"/>
                <w:sz w:val="22"/>
                <w:szCs w:val="22"/>
              </w:rPr>
              <w:t xml:space="preserve">CEBAF Center </w:t>
            </w:r>
            <w:r w:rsidR="00AA7646">
              <w:rPr>
                <w:rFonts w:ascii="Arial" w:hAnsi="Arial" w:cs="Arial"/>
                <w:sz w:val="22"/>
                <w:szCs w:val="22"/>
              </w:rPr>
              <w:t>F113</w:t>
            </w:r>
            <w:r>
              <w:rPr>
                <w:rFonts w:ascii="Arial" w:hAnsi="Arial" w:cs="Arial"/>
                <w:sz w:val="22"/>
                <w:szCs w:val="22"/>
              </w:rPr>
              <w:t xml:space="preserve">  </w:t>
            </w:r>
          </w:p>
        </w:tc>
      </w:tr>
      <w:tr w:rsidRPr="00A41278" w:rsidR="00820735" w:rsidTr="403FEB89" w14:paraId="34DDA11B" w14:textId="77777777">
        <w:trPr>
          <w:trHeight w:val="585"/>
        </w:trPr>
        <w:tc>
          <w:tcPr>
            <w:tcW w:w="1260" w:type="dxa"/>
            <w:tcMar/>
          </w:tcPr>
          <w:p w:rsidRPr="00D12C65" w:rsidR="00820735" w:rsidP="00820735" w:rsidRDefault="00820735" w14:paraId="6568A1B5" w14:textId="47DE5215">
            <w:pPr>
              <w:ind w:right="-202"/>
              <w:rPr>
                <w:rFonts w:ascii="Arial" w:hAnsi="Arial" w:cs="Arial"/>
                <w:b/>
                <w:bCs/>
                <w:sz w:val="22"/>
                <w:szCs w:val="22"/>
              </w:rPr>
            </w:pPr>
            <w:r w:rsidRPr="00507723">
              <w:rPr>
                <w:rFonts w:ascii="Arial" w:hAnsi="Arial" w:cs="Arial"/>
                <w:b/>
                <w:bCs/>
                <w:color w:val="00B050"/>
                <w:sz w:val="22"/>
                <w:szCs w:val="22"/>
              </w:rPr>
              <w:t>10:</w:t>
            </w:r>
            <w:r w:rsidRPr="00507723" w:rsidR="00D12C65">
              <w:rPr>
                <w:rFonts w:ascii="Arial" w:hAnsi="Arial" w:cs="Arial"/>
                <w:b/>
                <w:bCs/>
                <w:color w:val="00B050"/>
                <w:sz w:val="22"/>
                <w:szCs w:val="22"/>
              </w:rPr>
              <w:t>30</w:t>
            </w:r>
            <w:r w:rsidRPr="00507723">
              <w:rPr>
                <w:rFonts w:ascii="Arial" w:hAnsi="Arial" w:cs="Arial"/>
                <w:b/>
                <w:bCs/>
                <w:color w:val="00B050"/>
                <w:sz w:val="22"/>
                <w:szCs w:val="22"/>
              </w:rPr>
              <w:t xml:space="preserve"> a.m.</w:t>
            </w:r>
          </w:p>
        </w:tc>
        <w:tc>
          <w:tcPr>
            <w:tcW w:w="7736" w:type="dxa"/>
            <w:tcMar/>
          </w:tcPr>
          <w:p w:rsidR="00820735" w:rsidP="403FEB89" w:rsidRDefault="00D12C65" w14:paraId="7A10788A" w14:textId="329C5E5F" w14:noSpellErr="1">
            <w:pPr>
              <w:rPr>
                <w:rFonts w:ascii="Arial" w:hAnsi="Arial" w:cs="Arial"/>
                <w:color w:val="00B050" w:themeColor="text1"/>
                <w:sz w:val="22"/>
                <w:szCs w:val="22"/>
              </w:rPr>
            </w:pPr>
            <w:r w:rsidRPr="403FEB89" w:rsidR="00D12C65">
              <w:rPr>
                <w:rFonts w:ascii="Arial" w:hAnsi="Arial" w:cs="Arial"/>
                <w:b w:val="1"/>
                <w:bCs w:val="1"/>
                <w:noProof/>
                <w:color w:val="00B050"/>
                <w:sz w:val="22"/>
                <w:szCs w:val="22"/>
              </w:rPr>
              <w:t>Photo Op</w:t>
            </w:r>
            <w:r w:rsidRPr="403FEB89" w:rsidR="00827199">
              <w:rPr>
                <w:rFonts w:ascii="Arial" w:hAnsi="Arial" w:cs="Arial"/>
                <w:b w:val="1"/>
                <w:bCs w:val="1"/>
                <w:noProof/>
                <w:color w:val="00B050"/>
                <w:sz w:val="22"/>
                <w:szCs w:val="22"/>
              </w:rPr>
              <w:t xml:space="preserve">portunity </w:t>
            </w:r>
            <w:r w:rsidRPr="403FEB89" w:rsidR="005F13DF">
              <w:rPr>
                <w:rFonts w:ascii="Arial" w:hAnsi="Arial" w:cs="Arial"/>
                <w:b w:val="1"/>
                <w:bCs w:val="1"/>
                <w:noProof/>
                <w:color w:val="00B050"/>
                <w:sz w:val="22"/>
                <w:szCs w:val="22"/>
              </w:rPr>
              <w:t>– AI Timeline</w:t>
            </w:r>
            <w:r w:rsidRPr="403FEB89" w:rsidR="00820735">
              <w:rPr>
                <w:rFonts w:ascii="Arial" w:hAnsi="Arial" w:cs="Arial"/>
                <w:i w:val="1"/>
                <w:iCs w:val="1"/>
                <w:color w:val="00B050"/>
                <w:sz w:val="22"/>
                <w:szCs w:val="22"/>
              </w:rPr>
              <w:t xml:space="preserve"> </w:t>
            </w:r>
            <w:r w:rsidRPr="403FEB89" w:rsidR="00820735">
              <w:rPr>
                <w:rFonts w:ascii="Arial" w:hAnsi="Arial" w:cs="Arial"/>
                <w:color w:val="00B050"/>
                <w:sz w:val="22"/>
                <w:szCs w:val="22"/>
              </w:rPr>
              <w:t>~</w:t>
            </w:r>
            <w:r w:rsidRPr="403FEB89" w:rsidR="005F13DF">
              <w:rPr>
                <w:rFonts w:ascii="Arial" w:hAnsi="Arial" w:cs="Arial"/>
                <w:color w:val="00B050"/>
                <w:sz w:val="22"/>
                <w:szCs w:val="22"/>
              </w:rPr>
              <w:t>2</w:t>
            </w:r>
            <w:r w:rsidRPr="403FEB89" w:rsidR="00820735">
              <w:rPr>
                <w:rFonts w:ascii="Arial" w:hAnsi="Arial" w:cs="Arial"/>
                <w:color w:val="00B050"/>
                <w:sz w:val="22"/>
                <w:szCs w:val="22"/>
              </w:rPr>
              <w:t xml:space="preserve"> min </w:t>
            </w:r>
          </w:p>
          <w:p w:rsidRPr="00D12C65" w:rsidR="00C65FB3" w:rsidP="00820735" w:rsidRDefault="00C65FB3" w14:paraId="72C5361F" w14:textId="0FBF4A06">
            <w:pPr>
              <w:rPr>
                <w:rFonts w:ascii="Arial" w:hAnsi="Arial" w:cs="Arial"/>
                <w:b/>
                <w:bCs/>
                <w:noProof/>
                <w:sz w:val="22"/>
                <w:szCs w:val="22"/>
              </w:rPr>
            </w:pPr>
            <w:r>
              <w:rPr>
                <w:rFonts w:ascii="Arial" w:hAnsi="Arial" w:cs="Arial"/>
                <w:i/>
                <w:iCs/>
                <w:sz w:val="22"/>
                <w:szCs w:val="22"/>
              </w:rPr>
              <w:t>Governor Youngkin</w:t>
            </w:r>
            <w:r>
              <w:rPr>
                <w:rFonts w:ascii="Arial" w:hAnsi="Arial" w:cs="Arial"/>
                <w:i/>
                <w:iCs/>
                <w:sz w:val="22"/>
                <w:szCs w:val="22"/>
              </w:rPr>
              <w:t xml:space="preserve">, </w:t>
            </w:r>
            <w:r w:rsidRPr="00334897">
              <w:rPr>
                <w:rFonts w:ascii="Arial" w:hAnsi="Arial" w:cs="Arial"/>
                <w:i/>
                <w:iCs/>
                <w:sz w:val="22"/>
                <w:szCs w:val="22"/>
              </w:rPr>
              <w:t>Secretary Wright</w:t>
            </w:r>
            <w:r>
              <w:rPr>
                <w:rFonts w:ascii="Arial" w:hAnsi="Arial" w:cs="Arial"/>
                <w:i/>
                <w:iCs/>
                <w:sz w:val="22"/>
                <w:szCs w:val="22"/>
              </w:rPr>
              <w:t xml:space="preserve"> and Director Dilling photo</w:t>
            </w:r>
          </w:p>
          <w:p w:rsidRPr="00D12C65" w:rsidR="00820735" w:rsidP="00246A48" w:rsidRDefault="00820735" w14:paraId="72D22862" w14:textId="33DD2127">
            <w:pPr>
              <w:rPr>
                <w:rFonts w:ascii="Arial" w:hAnsi="Arial" w:cs="Arial"/>
                <w:i/>
                <w:iCs/>
                <w:sz w:val="22"/>
                <w:szCs w:val="22"/>
              </w:rPr>
            </w:pPr>
          </w:p>
        </w:tc>
        <w:tc>
          <w:tcPr>
            <w:tcW w:w="1908" w:type="dxa"/>
            <w:tcMar/>
          </w:tcPr>
          <w:p w:rsidRPr="00641357" w:rsidR="00820735" w:rsidP="00820735" w:rsidRDefault="00820735" w14:paraId="03642B4B" w14:textId="5D87A140">
            <w:pPr>
              <w:jc w:val="right"/>
              <w:rPr>
                <w:rFonts w:ascii="Arial" w:hAnsi="Arial" w:cs="Arial"/>
                <w:sz w:val="22"/>
                <w:szCs w:val="22"/>
              </w:rPr>
            </w:pPr>
            <w:r>
              <w:rPr>
                <w:rFonts w:ascii="Arial" w:hAnsi="Arial" w:cs="Arial"/>
                <w:sz w:val="22"/>
                <w:szCs w:val="22"/>
              </w:rPr>
              <w:t>CEBAF Center Atrium</w:t>
            </w:r>
          </w:p>
        </w:tc>
      </w:tr>
      <w:tr w:rsidRPr="00A41278" w:rsidR="00820735" w:rsidTr="403FEB89" w14:paraId="058F0D4A" w14:textId="77777777">
        <w:trPr>
          <w:trHeight w:val="894"/>
        </w:trPr>
        <w:tc>
          <w:tcPr>
            <w:tcW w:w="1260" w:type="dxa"/>
            <w:tcMar/>
          </w:tcPr>
          <w:p w:rsidRPr="00334897" w:rsidR="00820735" w:rsidP="00820735" w:rsidRDefault="00820735" w14:paraId="5570851D" w14:textId="5E2AA762">
            <w:pPr>
              <w:ind w:right="-202"/>
              <w:rPr>
                <w:rFonts w:ascii="Arial" w:hAnsi="Arial" w:cs="Arial"/>
                <w:b/>
                <w:bCs/>
                <w:sz w:val="22"/>
                <w:szCs w:val="22"/>
              </w:rPr>
            </w:pPr>
            <w:r>
              <w:rPr>
                <w:rFonts w:ascii="Arial" w:hAnsi="Arial" w:cs="Arial"/>
                <w:b/>
                <w:bCs/>
                <w:sz w:val="22"/>
                <w:szCs w:val="22"/>
              </w:rPr>
              <w:t>10</w:t>
            </w:r>
            <w:r w:rsidRPr="00334897">
              <w:rPr>
                <w:rFonts w:ascii="Arial" w:hAnsi="Arial" w:cs="Arial"/>
                <w:b/>
                <w:bCs/>
                <w:sz w:val="22"/>
                <w:szCs w:val="22"/>
              </w:rPr>
              <w:t>:</w:t>
            </w:r>
            <w:r w:rsidR="00246A48">
              <w:rPr>
                <w:rFonts w:ascii="Arial" w:hAnsi="Arial" w:cs="Arial"/>
                <w:b/>
                <w:bCs/>
                <w:sz w:val="22"/>
                <w:szCs w:val="22"/>
              </w:rPr>
              <w:t>3</w:t>
            </w:r>
            <w:r w:rsidR="00C60012">
              <w:rPr>
                <w:rFonts w:ascii="Arial" w:hAnsi="Arial" w:cs="Arial"/>
                <w:b/>
                <w:bCs/>
                <w:sz w:val="22"/>
                <w:szCs w:val="22"/>
              </w:rPr>
              <w:t>2</w:t>
            </w:r>
            <w:r w:rsidRPr="00334897">
              <w:rPr>
                <w:rFonts w:ascii="Arial" w:hAnsi="Arial" w:cs="Arial"/>
                <w:b/>
                <w:bCs/>
                <w:sz w:val="22"/>
                <w:szCs w:val="22"/>
              </w:rPr>
              <w:t xml:space="preserve"> a.m.</w:t>
            </w:r>
          </w:p>
        </w:tc>
        <w:tc>
          <w:tcPr>
            <w:tcW w:w="7736" w:type="dxa"/>
            <w:tcMar/>
          </w:tcPr>
          <w:p w:rsidRPr="00334897" w:rsidR="00820735" w:rsidP="00820735" w:rsidRDefault="00820735" w14:paraId="6A636925" w14:textId="71407D24">
            <w:pPr>
              <w:rPr>
                <w:rFonts w:ascii="Arial" w:hAnsi="Arial" w:cs="Arial"/>
                <w:b/>
                <w:bCs/>
                <w:i/>
                <w:iCs/>
                <w:color w:val="C00000"/>
                <w:sz w:val="22"/>
                <w:szCs w:val="22"/>
              </w:rPr>
            </w:pPr>
            <w:r>
              <w:rPr>
                <w:rFonts w:ascii="Arial" w:hAnsi="Arial" w:cs="Arial"/>
                <w:b/>
                <w:bCs/>
                <w:sz w:val="22"/>
                <w:szCs w:val="22"/>
              </w:rPr>
              <w:t>Lab Director Discussion</w:t>
            </w:r>
            <w:r w:rsidRPr="00334897">
              <w:rPr>
                <w:rFonts w:ascii="Arial" w:hAnsi="Arial" w:cs="Arial"/>
                <w:i/>
                <w:iCs/>
                <w:color w:val="C00000"/>
                <w:sz w:val="22"/>
                <w:szCs w:val="22"/>
              </w:rPr>
              <w:t xml:space="preserve"> </w:t>
            </w:r>
            <w:r w:rsidRPr="00334897">
              <w:rPr>
                <w:rFonts w:ascii="Arial" w:hAnsi="Arial" w:cs="Arial"/>
                <w:color w:val="000000" w:themeColor="text1"/>
                <w:sz w:val="22"/>
                <w:szCs w:val="22"/>
              </w:rPr>
              <w:t xml:space="preserve">~15 min </w:t>
            </w:r>
          </w:p>
          <w:p w:rsidRPr="00334897" w:rsidR="00820735" w:rsidP="00820735" w:rsidRDefault="00820735" w14:paraId="7405F822" w14:textId="099D9FA8">
            <w:pPr>
              <w:rPr>
                <w:rFonts w:ascii="Arial" w:hAnsi="Arial" w:cs="Arial"/>
                <w:b/>
                <w:bCs/>
                <w:color w:val="FF0000"/>
                <w:sz w:val="22"/>
                <w:szCs w:val="22"/>
              </w:rPr>
            </w:pPr>
            <w:r w:rsidRPr="00334897">
              <w:rPr>
                <w:rFonts w:ascii="Arial" w:hAnsi="Arial" w:cs="Arial"/>
                <w:i/>
                <w:iCs/>
                <w:sz w:val="22"/>
                <w:szCs w:val="22"/>
              </w:rPr>
              <w:t>Secretary Wright</w:t>
            </w:r>
            <w:r>
              <w:rPr>
                <w:rFonts w:ascii="Arial" w:hAnsi="Arial" w:cs="Arial"/>
                <w:i/>
                <w:iCs/>
                <w:sz w:val="22"/>
                <w:szCs w:val="22"/>
              </w:rPr>
              <w:t>, Governor Youngkin and D</w:t>
            </w:r>
            <w:r w:rsidRPr="00334897">
              <w:rPr>
                <w:rFonts w:ascii="Arial" w:hAnsi="Arial" w:cs="Arial"/>
                <w:i/>
                <w:iCs/>
                <w:sz w:val="22"/>
                <w:szCs w:val="22"/>
              </w:rPr>
              <w:t xml:space="preserve">irector </w:t>
            </w:r>
            <w:r>
              <w:rPr>
                <w:rFonts w:ascii="Arial" w:hAnsi="Arial" w:cs="Arial"/>
                <w:i/>
                <w:iCs/>
                <w:sz w:val="22"/>
                <w:szCs w:val="22"/>
              </w:rPr>
              <w:t>D</w:t>
            </w:r>
            <w:r w:rsidRPr="00334897">
              <w:rPr>
                <w:rFonts w:ascii="Arial" w:hAnsi="Arial" w:cs="Arial"/>
                <w:i/>
                <w:iCs/>
                <w:sz w:val="22"/>
                <w:szCs w:val="22"/>
              </w:rPr>
              <w:t xml:space="preserve">illing </w:t>
            </w:r>
            <w:r w:rsidR="00AA7646">
              <w:rPr>
                <w:rFonts w:ascii="Arial" w:hAnsi="Arial" w:cs="Arial"/>
                <w:i/>
                <w:iCs/>
                <w:sz w:val="22"/>
                <w:szCs w:val="22"/>
              </w:rPr>
              <w:t xml:space="preserve">hold a </w:t>
            </w:r>
            <w:r w:rsidR="005F13DF">
              <w:rPr>
                <w:rFonts w:ascii="Arial" w:hAnsi="Arial" w:cs="Arial"/>
                <w:i/>
                <w:iCs/>
                <w:sz w:val="22"/>
                <w:szCs w:val="22"/>
              </w:rPr>
              <w:t xml:space="preserve">private </w:t>
            </w:r>
            <w:r w:rsidR="00246A48">
              <w:rPr>
                <w:rFonts w:ascii="Arial" w:hAnsi="Arial" w:cs="Arial"/>
                <w:i/>
                <w:iCs/>
                <w:sz w:val="22"/>
                <w:szCs w:val="22"/>
              </w:rPr>
              <w:t xml:space="preserve">meeting on </w:t>
            </w:r>
            <w:r w:rsidR="00AA7646">
              <w:rPr>
                <w:rFonts w:ascii="Arial" w:hAnsi="Arial" w:cs="Arial"/>
                <w:i/>
                <w:iCs/>
                <w:sz w:val="22"/>
                <w:szCs w:val="22"/>
              </w:rPr>
              <w:t xml:space="preserve">federal, state and regional research </w:t>
            </w:r>
            <w:r w:rsidR="00246A48">
              <w:rPr>
                <w:rFonts w:ascii="Arial" w:hAnsi="Arial" w:cs="Arial"/>
                <w:i/>
                <w:iCs/>
                <w:sz w:val="22"/>
                <w:szCs w:val="22"/>
              </w:rPr>
              <w:t xml:space="preserve">priorities. </w:t>
            </w:r>
            <w:r>
              <w:rPr>
                <w:rFonts w:ascii="Arial" w:hAnsi="Arial" w:cs="Arial"/>
                <w:i/>
                <w:iCs/>
                <w:sz w:val="22"/>
                <w:szCs w:val="22"/>
              </w:rPr>
              <w:t xml:space="preserve"> </w:t>
            </w:r>
          </w:p>
          <w:p w:rsidRPr="00334897" w:rsidR="00820735" w:rsidP="00820735" w:rsidRDefault="00820735" w14:paraId="605B4B07" w14:textId="76017265">
            <w:pPr>
              <w:ind w:left="720"/>
              <w:rPr>
                <w:rFonts w:ascii="Arial" w:hAnsi="Arial" w:cs="Arial"/>
                <w:sz w:val="22"/>
                <w:szCs w:val="22"/>
              </w:rPr>
            </w:pPr>
          </w:p>
        </w:tc>
        <w:tc>
          <w:tcPr>
            <w:tcW w:w="1908" w:type="dxa"/>
            <w:tcMar/>
          </w:tcPr>
          <w:p w:rsidRPr="00641357" w:rsidR="00820735" w:rsidP="00820735" w:rsidRDefault="00820735" w14:paraId="295A3AD0" w14:textId="6AEEBA44">
            <w:pPr>
              <w:jc w:val="right"/>
              <w:rPr>
                <w:rFonts w:ascii="Arial" w:hAnsi="Arial" w:cs="Arial"/>
                <w:sz w:val="22"/>
                <w:szCs w:val="22"/>
              </w:rPr>
            </w:pPr>
            <w:r>
              <w:rPr>
                <w:rFonts w:ascii="Arial" w:hAnsi="Arial" w:cs="Arial"/>
                <w:sz w:val="22"/>
                <w:szCs w:val="22"/>
              </w:rPr>
              <w:t xml:space="preserve">CEBAF Center </w:t>
            </w:r>
            <w:r w:rsidR="005E0740">
              <w:rPr>
                <w:rFonts w:ascii="Arial" w:hAnsi="Arial" w:cs="Arial"/>
                <w:sz w:val="22"/>
                <w:szCs w:val="22"/>
              </w:rPr>
              <w:t>L102</w:t>
            </w:r>
            <w:r>
              <w:rPr>
                <w:rFonts w:ascii="Arial" w:hAnsi="Arial" w:cs="Arial"/>
                <w:sz w:val="22"/>
                <w:szCs w:val="22"/>
              </w:rPr>
              <w:t xml:space="preserve">  </w:t>
            </w:r>
          </w:p>
        </w:tc>
      </w:tr>
      <w:tr w:rsidRPr="00A41278" w:rsidR="00820735" w:rsidTr="403FEB89" w14:paraId="0407BB22" w14:textId="77777777">
        <w:trPr>
          <w:trHeight w:val="758"/>
        </w:trPr>
        <w:tc>
          <w:tcPr>
            <w:tcW w:w="1260" w:type="dxa"/>
            <w:tcMar/>
          </w:tcPr>
          <w:p w:rsidRPr="00334897" w:rsidR="00820735" w:rsidP="00820735" w:rsidRDefault="00820735" w14:paraId="430A97CD" w14:textId="344AF136">
            <w:pPr>
              <w:ind w:right="-202"/>
              <w:rPr>
                <w:rFonts w:ascii="Arial" w:hAnsi="Arial" w:cs="Arial"/>
                <w:b/>
                <w:bCs/>
                <w:sz w:val="22"/>
                <w:szCs w:val="22"/>
              </w:rPr>
            </w:pPr>
            <w:r w:rsidRPr="00334897">
              <w:rPr>
                <w:rFonts w:ascii="Arial" w:hAnsi="Arial" w:cs="Arial"/>
                <w:b/>
                <w:bCs/>
                <w:sz w:val="22"/>
                <w:szCs w:val="22"/>
              </w:rPr>
              <w:t>10:</w:t>
            </w:r>
            <w:r w:rsidR="00246A48">
              <w:rPr>
                <w:rFonts w:ascii="Arial" w:hAnsi="Arial" w:cs="Arial"/>
                <w:b/>
                <w:bCs/>
                <w:sz w:val="22"/>
                <w:szCs w:val="22"/>
              </w:rPr>
              <w:t>4</w:t>
            </w:r>
            <w:r w:rsidR="006C2977">
              <w:rPr>
                <w:rFonts w:ascii="Arial" w:hAnsi="Arial" w:cs="Arial"/>
                <w:b/>
                <w:bCs/>
                <w:sz w:val="22"/>
                <w:szCs w:val="22"/>
              </w:rPr>
              <w:t>7</w:t>
            </w:r>
            <w:r w:rsidRPr="00334897">
              <w:rPr>
                <w:rFonts w:ascii="Arial" w:hAnsi="Arial" w:cs="Arial"/>
                <w:b/>
                <w:bCs/>
                <w:sz w:val="22"/>
                <w:szCs w:val="22"/>
              </w:rPr>
              <w:t xml:space="preserve"> </w:t>
            </w:r>
            <w:r w:rsidR="00246A48">
              <w:rPr>
                <w:rFonts w:ascii="Arial" w:hAnsi="Arial" w:cs="Arial"/>
                <w:b/>
                <w:bCs/>
                <w:sz w:val="22"/>
                <w:szCs w:val="22"/>
              </w:rPr>
              <w:t>a</w:t>
            </w:r>
            <w:r w:rsidRPr="00334897">
              <w:rPr>
                <w:rFonts w:ascii="Arial" w:hAnsi="Arial" w:cs="Arial"/>
                <w:b/>
                <w:bCs/>
                <w:sz w:val="22"/>
                <w:szCs w:val="22"/>
              </w:rPr>
              <w:t>.m.</w:t>
            </w:r>
          </w:p>
        </w:tc>
        <w:tc>
          <w:tcPr>
            <w:tcW w:w="7736" w:type="dxa"/>
            <w:tcMar/>
          </w:tcPr>
          <w:p w:rsidRPr="00334897" w:rsidR="00820735" w:rsidP="00820735" w:rsidRDefault="00820735" w14:paraId="086E769B" w14:textId="301D99DF">
            <w:pPr>
              <w:rPr>
                <w:rStyle w:val="Strong"/>
                <w:rFonts w:ascii="Arial" w:hAnsi="Arial" w:cs="Arial"/>
                <w:sz w:val="22"/>
                <w:szCs w:val="22"/>
              </w:rPr>
            </w:pPr>
            <w:r w:rsidRPr="00334897">
              <w:rPr>
                <w:rFonts w:ascii="Arial" w:hAnsi="Arial" w:cs="Arial"/>
                <w:b/>
                <w:bCs/>
                <w:sz w:val="22"/>
                <w:szCs w:val="22"/>
              </w:rPr>
              <w:t xml:space="preserve">Safety Briefing </w:t>
            </w:r>
            <w:r w:rsidR="00EE4FE1">
              <w:rPr>
                <w:rFonts w:ascii="Arial" w:hAnsi="Arial" w:cs="Arial"/>
                <w:b/>
                <w:bCs/>
                <w:sz w:val="22"/>
                <w:szCs w:val="22"/>
              </w:rPr>
              <w:t>for Hall C and the Test Lab/ MOLLER Project</w:t>
            </w:r>
            <w:r w:rsidRPr="00334897">
              <w:rPr>
                <w:rFonts w:ascii="Arial" w:hAnsi="Arial" w:cs="Arial"/>
                <w:sz w:val="22"/>
                <w:szCs w:val="22"/>
              </w:rPr>
              <w:t>~5 min</w:t>
            </w:r>
          </w:p>
        </w:tc>
        <w:tc>
          <w:tcPr>
            <w:tcW w:w="1908" w:type="dxa"/>
            <w:tcMar/>
          </w:tcPr>
          <w:p w:rsidR="005E0740" w:rsidP="00820735" w:rsidRDefault="00246A48" w14:paraId="4AE03C3D" w14:textId="77777777">
            <w:pPr>
              <w:jc w:val="right"/>
              <w:rPr>
                <w:rFonts w:ascii="Arial" w:hAnsi="Arial" w:cs="Arial"/>
                <w:sz w:val="22"/>
                <w:szCs w:val="22"/>
              </w:rPr>
            </w:pPr>
            <w:r>
              <w:rPr>
                <w:rFonts w:ascii="Arial" w:hAnsi="Arial" w:cs="Arial"/>
                <w:sz w:val="22"/>
                <w:szCs w:val="22"/>
              </w:rPr>
              <w:t>CEBAF Center</w:t>
            </w:r>
          </w:p>
          <w:p w:rsidR="00820735" w:rsidP="00820735" w:rsidRDefault="005E0740" w14:paraId="10C8D7B3" w14:textId="135AFEED">
            <w:pPr>
              <w:jc w:val="right"/>
              <w:rPr>
                <w:rFonts w:ascii="Arial" w:hAnsi="Arial" w:cs="Arial"/>
                <w:sz w:val="22"/>
                <w:szCs w:val="22"/>
              </w:rPr>
            </w:pPr>
            <w:r>
              <w:rPr>
                <w:rFonts w:ascii="Arial" w:hAnsi="Arial" w:cs="Arial"/>
                <w:sz w:val="22"/>
                <w:szCs w:val="22"/>
              </w:rPr>
              <w:t>L102</w:t>
            </w:r>
            <w:r w:rsidR="00246A48">
              <w:rPr>
                <w:rFonts w:ascii="Arial" w:hAnsi="Arial" w:cs="Arial"/>
                <w:sz w:val="22"/>
                <w:szCs w:val="22"/>
              </w:rPr>
              <w:t xml:space="preserve">  </w:t>
            </w:r>
          </w:p>
        </w:tc>
      </w:tr>
      <w:tr w:rsidRPr="00246A48" w:rsidR="00246A48" w:rsidTr="403FEB89" w14:paraId="53494A22" w14:textId="77777777">
        <w:trPr>
          <w:trHeight w:val="864"/>
        </w:trPr>
        <w:tc>
          <w:tcPr>
            <w:tcW w:w="1260" w:type="dxa"/>
            <w:tcMar/>
          </w:tcPr>
          <w:p w:rsidRPr="00246A48" w:rsidR="00820735" w:rsidP="00820735" w:rsidRDefault="00246A48" w14:paraId="7067E1B5" w14:textId="2DFD53A6">
            <w:pPr>
              <w:ind w:right="-202"/>
              <w:rPr>
                <w:rFonts w:ascii="Arial" w:hAnsi="Arial" w:cs="Arial"/>
                <w:b w:val="1"/>
                <w:bCs w:val="1"/>
                <w:color w:val="000000" w:themeColor="text1"/>
                <w:sz w:val="22"/>
                <w:szCs w:val="22"/>
              </w:rPr>
            </w:pPr>
            <w:r w:rsidRPr="403FEB89" w:rsidR="00246A48">
              <w:rPr>
                <w:rFonts w:ascii="Arial" w:hAnsi="Arial" w:cs="Arial"/>
                <w:b w:val="1"/>
                <w:bCs w:val="1"/>
                <w:color w:val="000000" w:themeColor="text1" w:themeTint="FF" w:themeShade="FF"/>
                <w:sz w:val="22"/>
                <w:szCs w:val="22"/>
              </w:rPr>
              <w:t>10</w:t>
            </w:r>
            <w:r w:rsidRPr="403FEB89" w:rsidR="00820735">
              <w:rPr>
                <w:rFonts w:ascii="Arial" w:hAnsi="Arial" w:cs="Arial"/>
                <w:b w:val="1"/>
                <w:bCs w:val="1"/>
                <w:color w:val="000000" w:themeColor="text1" w:themeTint="FF" w:themeShade="FF"/>
                <w:sz w:val="22"/>
                <w:szCs w:val="22"/>
              </w:rPr>
              <w:t>:</w:t>
            </w:r>
            <w:r w:rsidRPr="403FEB89" w:rsidR="00246A48">
              <w:rPr>
                <w:rFonts w:ascii="Arial" w:hAnsi="Arial" w:cs="Arial"/>
                <w:b w:val="1"/>
                <w:bCs w:val="1"/>
                <w:color w:val="000000" w:themeColor="text1" w:themeTint="FF" w:themeShade="FF"/>
                <w:sz w:val="22"/>
                <w:szCs w:val="22"/>
              </w:rPr>
              <w:t>5</w:t>
            </w:r>
            <w:r w:rsidRPr="403FEB89" w:rsidR="6CDE01A6">
              <w:rPr>
                <w:rFonts w:ascii="Arial" w:hAnsi="Arial" w:cs="Arial"/>
                <w:b w:val="1"/>
                <w:bCs w:val="1"/>
                <w:color w:val="000000" w:themeColor="text1" w:themeTint="FF" w:themeShade="FF"/>
                <w:sz w:val="22"/>
                <w:szCs w:val="22"/>
              </w:rPr>
              <w:t>0</w:t>
            </w:r>
            <w:r w:rsidRPr="403FEB89" w:rsidR="00820735">
              <w:rPr>
                <w:rFonts w:ascii="Arial" w:hAnsi="Arial" w:cs="Arial"/>
                <w:b w:val="1"/>
                <w:bCs w:val="1"/>
                <w:color w:val="000000" w:themeColor="text1" w:themeTint="FF" w:themeShade="FF"/>
                <w:sz w:val="22"/>
                <w:szCs w:val="22"/>
              </w:rPr>
              <w:t xml:space="preserve"> </w:t>
            </w:r>
            <w:r w:rsidRPr="403FEB89" w:rsidR="00246A48">
              <w:rPr>
                <w:rFonts w:ascii="Arial" w:hAnsi="Arial" w:cs="Arial"/>
                <w:b w:val="1"/>
                <w:bCs w:val="1"/>
                <w:color w:val="000000" w:themeColor="text1" w:themeTint="FF" w:themeShade="FF"/>
                <w:sz w:val="22"/>
                <w:szCs w:val="22"/>
              </w:rPr>
              <w:t>a</w:t>
            </w:r>
            <w:r w:rsidRPr="403FEB89" w:rsidR="00820735">
              <w:rPr>
                <w:rFonts w:ascii="Arial" w:hAnsi="Arial" w:cs="Arial"/>
                <w:b w:val="1"/>
                <w:bCs w:val="1"/>
                <w:color w:val="000000" w:themeColor="text1" w:themeTint="FF" w:themeShade="FF"/>
                <w:sz w:val="22"/>
                <w:szCs w:val="22"/>
              </w:rPr>
              <w:t>.m.</w:t>
            </w:r>
          </w:p>
        </w:tc>
        <w:tc>
          <w:tcPr>
            <w:tcW w:w="7736" w:type="dxa"/>
            <w:tcMar/>
          </w:tcPr>
          <w:p w:rsidRPr="00246A48" w:rsidR="00820735" w:rsidP="3D846FC1" w:rsidRDefault="00820735" w14:paraId="4CEF71DC" w14:textId="45A39252">
            <w:pPr>
              <w:rPr>
                <w:rFonts w:ascii="Arial" w:hAnsi="Arial" w:cs="Arial"/>
                <w:i/>
                <w:iCs/>
                <w:color w:val="000000" w:themeColor="text1"/>
                <w:sz w:val="22"/>
                <w:szCs w:val="22"/>
              </w:rPr>
            </w:pPr>
            <w:r w:rsidRPr="3D846FC1">
              <w:rPr>
                <w:rFonts w:ascii="Arial" w:hAnsi="Arial" w:cs="Arial"/>
                <w:b/>
                <w:bCs/>
                <w:color w:val="000000" w:themeColor="text1"/>
                <w:sz w:val="22"/>
                <w:szCs w:val="22"/>
              </w:rPr>
              <w:t xml:space="preserve">CEBAF 12 GeV Science: Exploring Nuclear Science at Its Highest Intensities </w:t>
            </w:r>
            <w:r w:rsidRPr="3D846FC1">
              <w:rPr>
                <w:rFonts w:ascii="Arial" w:hAnsi="Arial" w:cs="Arial"/>
                <w:noProof/>
                <w:color w:val="000000" w:themeColor="text1"/>
                <w:sz w:val="22"/>
                <w:szCs w:val="22"/>
              </w:rPr>
              <w:t>~</w:t>
            </w:r>
            <w:r w:rsidRPr="5AFA2298" w:rsidR="00AA7646">
              <w:rPr>
                <w:rFonts w:ascii="Arial" w:hAnsi="Arial" w:cs="Arial"/>
                <w:noProof/>
                <w:color w:val="000000" w:themeColor="text1"/>
                <w:sz w:val="22"/>
                <w:szCs w:val="22"/>
              </w:rPr>
              <w:t>1</w:t>
            </w:r>
            <w:r w:rsidRPr="5AFA2298" w:rsidR="7472BAC8">
              <w:rPr>
                <w:rFonts w:ascii="Arial" w:hAnsi="Arial" w:cs="Arial"/>
                <w:noProof/>
                <w:color w:val="000000" w:themeColor="text1"/>
                <w:sz w:val="22"/>
                <w:szCs w:val="22"/>
              </w:rPr>
              <w:t>0</w:t>
            </w:r>
            <w:r w:rsidRPr="3D846FC1">
              <w:rPr>
                <w:rFonts w:ascii="Arial" w:hAnsi="Arial" w:cs="Arial"/>
                <w:noProof/>
                <w:color w:val="000000" w:themeColor="text1"/>
                <w:sz w:val="22"/>
                <w:szCs w:val="22"/>
              </w:rPr>
              <w:t xml:space="preserve"> min + ~</w:t>
            </w:r>
            <w:r w:rsidRPr="5AFA2298" w:rsidR="7CCCB4F3">
              <w:rPr>
                <w:rFonts w:ascii="Arial" w:hAnsi="Arial" w:cs="Arial"/>
                <w:noProof/>
                <w:color w:val="000000" w:themeColor="text1"/>
                <w:sz w:val="22"/>
                <w:szCs w:val="22"/>
              </w:rPr>
              <w:t>10</w:t>
            </w:r>
            <w:r w:rsidRPr="3D846FC1">
              <w:rPr>
                <w:rFonts w:ascii="Arial" w:hAnsi="Arial" w:cs="Arial"/>
                <w:noProof/>
                <w:color w:val="000000" w:themeColor="text1"/>
                <w:sz w:val="22"/>
                <w:szCs w:val="22"/>
              </w:rPr>
              <w:t xml:space="preserve"> min travel</w:t>
            </w:r>
          </w:p>
          <w:p w:rsidR="00AA7646" w:rsidP="00AA7646" w:rsidRDefault="00AA7646" w14:paraId="2925154E" w14:textId="77777777">
            <w:pPr>
              <w:rPr>
                <w:rFonts w:ascii="Arial" w:hAnsi="Arial" w:cs="Arial"/>
                <w:i/>
                <w:iCs/>
                <w:sz w:val="22"/>
                <w:szCs w:val="22"/>
              </w:rPr>
            </w:pPr>
            <w:r w:rsidRPr="00AA7646">
              <w:rPr>
                <w:rFonts w:ascii="Arial" w:hAnsi="Arial" w:cs="Arial"/>
                <w:i/>
                <w:iCs/>
                <w:sz w:val="22"/>
                <w:szCs w:val="22"/>
              </w:rPr>
              <w:t xml:space="preserve">This tour will present the science to be unlocked by CEBAF's electron beam at 12 GeV. </w:t>
            </w:r>
            <w:r>
              <w:rPr>
                <w:rFonts w:ascii="Arial" w:hAnsi="Arial" w:cs="Arial"/>
                <w:i/>
                <w:iCs/>
                <w:sz w:val="22"/>
                <w:szCs w:val="22"/>
              </w:rPr>
              <w:t>It will s</w:t>
            </w:r>
            <w:r w:rsidRPr="00AA7646">
              <w:rPr>
                <w:rFonts w:ascii="Arial" w:hAnsi="Arial" w:cs="Arial"/>
                <w:i/>
                <w:iCs/>
                <w:sz w:val="22"/>
                <w:szCs w:val="22"/>
              </w:rPr>
              <w:t xml:space="preserve">howcase one of Jefferson Lab’s high-precision, high-luminosity facilities for studying matter and strong force interactions. </w:t>
            </w:r>
          </w:p>
          <w:p w:rsidRPr="00AA7646" w:rsidR="00820735" w:rsidP="00AA7646" w:rsidRDefault="00820735" w14:paraId="43B5025C" w14:textId="6446DBF5">
            <w:pPr>
              <w:pStyle w:val="ListParagraph"/>
              <w:numPr>
                <w:ilvl w:val="3"/>
                <w:numId w:val="7"/>
              </w:numPr>
              <w:ind w:left="1064"/>
              <w:rPr>
                <w:rFonts w:ascii="Arial" w:hAnsi="Arial" w:cs="Arial"/>
                <w:b/>
                <w:bCs/>
                <w:color w:val="000000" w:themeColor="text1"/>
                <w:sz w:val="22"/>
                <w:szCs w:val="22"/>
              </w:rPr>
            </w:pPr>
            <w:r w:rsidRPr="00AA7646">
              <w:rPr>
                <w:rFonts w:ascii="Arial" w:hAnsi="Arial" w:cs="Arial"/>
                <w:color w:val="000000" w:themeColor="text1"/>
                <w:sz w:val="22"/>
                <w:szCs w:val="22"/>
              </w:rPr>
              <w:t>Hall C Discussion &amp; 3D-printed model ~</w:t>
            </w:r>
            <w:r w:rsidRPr="5AFA2298">
              <w:rPr>
                <w:rFonts w:ascii="Arial" w:hAnsi="Arial" w:cs="Arial"/>
                <w:color w:val="000000" w:themeColor="text1"/>
                <w:sz w:val="22"/>
                <w:szCs w:val="22"/>
              </w:rPr>
              <w:t>1</w:t>
            </w:r>
            <w:r w:rsidRPr="5AFA2298" w:rsidR="0A007126">
              <w:rPr>
                <w:rFonts w:ascii="Arial" w:hAnsi="Arial" w:cs="Arial"/>
                <w:color w:val="000000" w:themeColor="text1"/>
                <w:sz w:val="22"/>
                <w:szCs w:val="22"/>
              </w:rPr>
              <w:t>0</w:t>
            </w:r>
            <w:r w:rsidRPr="00AA7646">
              <w:rPr>
                <w:rFonts w:ascii="Arial" w:hAnsi="Arial" w:cs="Arial"/>
                <w:color w:val="000000" w:themeColor="text1"/>
                <w:sz w:val="22"/>
                <w:szCs w:val="22"/>
              </w:rPr>
              <w:t xml:space="preserve"> min (Arun &amp; Holly)</w:t>
            </w:r>
          </w:p>
          <w:p w:rsidRPr="00246A48" w:rsidR="00820735" w:rsidP="00820735" w:rsidRDefault="00820735" w14:paraId="5C4AD4B6" w14:textId="6DF587F9">
            <w:pPr>
              <w:rPr>
                <w:rFonts w:ascii="Arial" w:hAnsi="Arial" w:cs="Arial"/>
                <w:i/>
                <w:iCs/>
                <w:color w:val="000000" w:themeColor="text1"/>
                <w:sz w:val="22"/>
                <w:szCs w:val="22"/>
              </w:rPr>
            </w:pPr>
            <w:r w:rsidRPr="00246A48">
              <w:rPr>
                <w:rFonts w:ascii="Arial" w:hAnsi="Arial" w:cs="Arial"/>
                <w:i/>
                <w:iCs/>
                <w:color w:val="000000" w:themeColor="text1"/>
                <w:sz w:val="22"/>
                <w:szCs w:val="22"/>
              </w:rPr>
              <w:t xml:space="preserve"> </w:t>
            </w:r>
            <w:r w:rsidRPr="00246A48">
              <w:rPr>
                <w:rFonts w:ascii="Arial" w:hAnsi="Arial" w:cs="Arial"/>
                <w:color w:val="000000" w:themeColor="text1"/>
                <w:sz w:val="22"/>
                <w:szCs w:val="22"/>
              </w:rPr>
              <w:t xml:space="preserve">  </w:t>
            </w:r>
          </w:p>
        </w:tc>
        <w:tc>
          <w:tcPr>
            <w:tcW w:w="1908" w:type="dxa"/>
            <w:tcMar/>
          </w:tcPr>
          <w:p w:rsidRPr="00246A48" w:rsidR="00820735" w:rsidP="00820735" w:rsidRDefault="00820735" w14:paraId="465DA3F9" w14:textId="77777777">
            <w:pPr>
              <w:jc w:val="right"/>
              <w:rPr>
                <w:rFonts w:ascii="Arial" w:hAnsi="Arial" w:cs="Arial"/>
                <w:color w:val="000000" w:themeColor="text1"/>
                <w:sz w:val="22"/>
                <w:szCs w:val="22"/>
              </w:rPr>
            </w:pPr>
            <w:r w:rsidRPr="00246A48">
              <w:rPr>
                <w:rFonts w:ascii="Arial" w:hAnsi="Arial" w:cs="Arial"/>
                <w:color w:val="000000" w:themeColor="text1"/>
                <w:sz w:val="22"/>
                <w:szCs w:val="22"/>
              </w:rPr>
              <w:t xml:space="preserve">Experimental </w:t>
            </w:r>
          </w:p>
          <w:p w:rsidRPr="00246A48" w:rsidR="00820735" w:rsidP="00820735" w:rsidRDefault="00820735" w14:paraId="11686917" w14:textId="77777777">
            <w:pPr>
              <w:jc w:val="right"/>
              <w:rPr>
                <w:rFonts w:ascii="Arial" w:hAnsi="Arial" w:cs="Arial"/>
                <w:color w:val="000000" w:themeColor="text1"/>
                <w:sz w:val="22"/>
                <w:szCs w:val="22"/>
              </w:rPr>
            </w:pPr>
            <w:r w:rsidRPr="00246A48">
              <w:rPr>
                <w:rFonts w:ascii="Arial" w:hAnsi="Arial" w:cs="Arial"/>
                <w:color w:val="000000" w:themeColor="text1"/>
                <w:sz w:val="22"/>
                <w:szCs w:val="22"/>
              </w:rPr>
              <w:t xml:space="preserve">Hall C </w:t>
            </w:r>
          </w:p>
          <w:p w:rsidRPr="00246A48" w:rsidR="00820735" w:rsidP="00820735" w:rsidRDefault="00820735" w14:paraId="6D9464D4" w14:textId="77777777">
            <w:pPr>
              <w:rPr>
                <w:rFonts w:ascii="Arial" w:hAnsi="Arial" w:cs="Arial"/>
                <w:color w:val="000000" w:themeColor="text1"/>
                <w:sz w:val="22"/>
                <w:szCs w:val="22"/>
              </w:rPr>
            </w:pPr>
          </w:p>
          <w:p w:rsidRPr="00246A48" w:rsidR="00820735" w:rsidP="00820735" w:rsidRDefault="00820735" w14:paraId="3DCF42FA" w14:textId="7F6E5271">
            <w:pPr>
              <w:jc w:val="right"/>
              <w:rPr>
                <w:rFonts w:ascii="Arial" w:hAnsi="Arial" w:cs="Arial"/>
                <w:color w:val="000000" w:themeColor="text1"/>
                <w:sz w:val="22"/>
                <w:szCs w:val="22"/>
              </w:rPr>
            </w:pPr>
          </w:p>
        </w:tc>
      </w:tr>
      <w:tr w:rsidRPr="00A41278" w:rsidR="00820735" w:rsidTr="403FEB89" w14:paraId="583759BC" w14:textId="77777777">
        <w:trPr>
          <w:trHeight w:val="56"/>
        </w:trPr>
        <w:tc>
          <w:tcPr>
            <w:tcW w:w="1260" w:type="dxa"/>
            <w:tcMar/>
          </w:tcPr>
          <w:p w:rsidRPr="00F662E2" w:rsidR="00820735" w:rsidP="403FEB89" w:rsidRDefault="00E90E3A" w14:paraId="62C565C2" w14:textId="2940F2BD">
            <w:pPr>
              <w:ind w:right="-202"/>
              <w:rPr>
                <w:rFonts w:ascii="Arial" w:hAnsi="Arial" w:cs="Arial"/>
                <w:b w:val="1"/>
                <w:bCs w:val="1"/>
                <w:color w:val="EE0000"/>
                <w:sz w:val="22"/>
                <w:szCs w:val="22"/>
              </w:rPr>
            </w:pPr>
            <w:r w:rsidRPr="403FEB89" w:rsidR="00E90E3A">
              <w:rPr>
                <w:rFonts w:ascii="Arial" w:hAnsi="Arial" w:cs="Arial"/>
                <w:b w:val="1"/>
                <w:bCs w:val="1"/>
                <w:color w:val="00B050"/>
                <w:sz w:val="22"/>
                <w:szCs w:val="22"/>
              </w:rPr>
              <w:t>11</w:t>
            </w:r>
            <w:r w:rsidRPr="403FEB89" w:rsidR="00820735">
              <w:rPr>
                <w:rFonts w:ascii="Arial" w:hAnsi="Arial" w:cs="Arial"/>
                <w:b w:val="1"/>
                <w:bCs w:val="1"/>
                <w:color w:val="00B050"/>
                <w:sz w:val="22"/>
                <w:szCs w:val="22"/>
              </w:rPr>
              <w:t>:</w:t>
            </w:r>
            <w:r w:rsidRPr="403FEB89" w:rsidR="00C60012">
              <w:rPr>
                <w:rFonts w:ascii="Arial" w:hAnsi="Arial" w:cs="Arial"/>
                <w:b w:val="1"/>
                <w:bCs w:val="1"/>
                <w:color w:val="00B050"/>
                <w:sz w:val="22"/>
                <w:szCs w:val="22"/>
              </w:rPr>
              <w:t>1</w:t>
            </w:r>
            <w:r w:rsidRPr="403FEB89" w:rsidR="1395D99C">
              <w:rPr>
                <w:rFonts w:ascii="Arial" w:hAnsi="Arial" w:cs="Arial"/>
                <w:b w:val="1"/>
                <w:bCs w:val="1"/>
                <w:color w:val="00B050"/>
                <w:sz w:val="22"/>
                <w:szCs w:val="22"/>
              </w:rPr>
              <w:t>0</w:t>
            </w:r>
            <w:r w:rsidRPr="403FEB89" w:rsidR="3DCECFA7">
              <w:rPr>
                <w:rFonts w:ascii="Arial" w:hAnsi="Arial" w:cs="Arial"/>
                <w:b w:val="1"/>
                <w:bCs w:val="1"/>
                <w:color w:val="00B050"/>
                <w:sz w:val="22"/>
                <w:szCs w:val="22"/>
              </w:rPr>
              <w:t xml:space="preserve"> </w:t>
            </w:r>
            <w:r w:rsidRPr="403FEB89" w:rsidR="00820735">
              <w:rPr>
                <w:rFonts w:ascii="Arial" w:hAnsi="Arial" w:cs="Arial"/>
                <w:b w:val="1"/>
                <w:bCs w:val="1"/>
                <w:color w:val="00B050"/>
                <w:sz w:val="22"/>
                <w:szCs w:val="22"/>
              </w:rPr>
              <w:t>a.m.</w:t>
            </w:r>
            <w:r w:rsidRPr="403FEB89" w:rsidR="006A7386">
              <w:rPr>
                <w:rFonts w:ascii="Arial" w:hAnsi="Arial" w:cs="Arial"/>
                <w:b w:val="1"/>
                <w:bCs w:val="1"/>
                <w:color w:val="00B050"/>
                <w:sz w:val="22"/>
                <w:szCs w:val="22"/>
              </w:rPr>
              <w:t xml:space="preserve">- </w:t>
            </w:r>
            <w:r w:rsidRPr="403FEB89" w:rsidR="00C60012">
              <w:rPr>
                <w:rFonts w:ascii="Arial" w:hAnsi="Arial" w:cs="Arial"/>
                <w:b w:val="1"/>
                <w:bCs w:val="1"/>
                <w:color w:val="000000" w:themeColor="text1" w:themeTint="FF" w:themeShade="FF"/>
                <w:sz w:val="22"/>
                <w:szCs w:val="22"/>
              </w:rPr>
              <w:t>3</w:t>
            </w:r>
            <w:r w:rsidRPr="403FEB89" w:rsidR="006A7386">
              <w:rPr>
                <w:rFonts w:ascii="Arial" w:hAnsi="Arial" w:cs="Arial"/>
                <w:b w:val="1"/>
                <w:bCs w:val="1"/>
                <w:color w:val="000000" w:themeColor="text1" w:themeTint="FF" w:themeShade="FF"/>
                <w:sz w:val="22"/>
                <w:szCs w:val="22"/>
              </w:rPr>
              <w:t xml:space="preserve"> min earlier</w:t>
            </w:r>
            <w:r w:rsidRPr="403FEB89" w:rsidR="006A7386">
              <w:rPr>
                <w:rFonts w:ascii="Arial" w:hAnsi="Arial" w:cs="Arial"/>
                <w:b w:val="1"/>
                <w:bCs w:val="1"/>
                <w:color w:val="000000" w:themeColor="text1" w:themeTint="FF" w:themeShade="FF"/>
                <w:sz w:val="22"/>
                <w:szCs w:val="22"/>
              </w:rPr>
              <w:t xml:space="preserve"> to more </w:t>
            </w:r>
            <w:r w:rsidRPr="403FEB89" w:rsidR="00C60012">
              <w:rPr>
                <w:rFonts w:ascii="Arial" w:hAnsi="Arial" w:cs="Arial"/>
                <w:b w:val="1"/>
                <w:bCs w:val="1"/>
                <w:color w:val="000000" w:themeColor="text1" w:themeTint="FF" w:themeShade="FF"/>
                <w:sz w:val="22"/>
                <w:szCs w:val="22"/>
              </w:rPr>
              <w:t>Q&amp;A</w:t>
            </w:r>
          </w:p>
          <w:p w:rsidRPr="00F662E2" w:rsidR="00820735" w:rsidP="00820735" w:rsidRDefault="00E90E3A" w14:paraId="4E61AC74" w14:textId="3B11B3E7">
            <w:pPr>
              <w:ind w:right="-202"/>
            </w:pPr>
            <w:r w:rsidRPr="403FEB89" w:rsidR="77527385">
              <w:rPr>
                <w:rFonts w:ascii="Arial" w:hAnsi="Arial" w:eastAsia="Arial" w:cs="Arial"/>
                <w:b w:val="1"/>
                <w:bCs w:val="1"/>
                <w:noProof w:val="0"/>
                <w:color w:val="EE0000"/>
                <w:sz w:val="22"/>
                <w:szCs w:val="22"/>
                <w:lang w:val="en-US"/>
              </w:rPr>
              <w:t>removed LOVE Sculpture stop</w:t>
            </w:r>
          </w:p>
        </w:tc>
        <w:tc>
          <w:tcPr>
            <w:tcW w:w="7736" w:type="dxa"/>
            <w:tcMar/>
          </w:tcPr>
          <w:p w:rsidRPr="00334897" w:rsidR="00820735" w:rsidP="00820735" w:rsidRDefault="00820735" w14:paraId="1A8B1A72" w14:textId="319BA40B">
            <w:pPr>
              <w:rPr>
                <w:rFonts w:ascii="Arial" w:hAnsi="Arial" w:cs="Arial"/>
                <w:b/>
                <w:bCs/>
                <w:noProof/>
                <w:sz w:val="22"/>
                <w:szCs w:val="22"/>
              </w:rPr>
            </w:pPr>
            <w:r w:rsidRPr="558591DF">
              <w:rPr>
                <w:rFonts w:ascii="Arial" w:hAnsi="Arial" w:cs="Arial"/>
                <w:b/>
                <w:bCs/>
                <w:color w:val="C00000"/>
                <w:sz w:val="22"/>
                <w:szCs w:val="22"/>
              </w:rPr>
              <w:t xml:space="preserve">Media Event </w:t>
            </w:r>
            <w:r w:rsidRPr="558591DF">
              <w:rPr>
                <w:rFonts w:ascii="Arial" w:hAnsi="Arial" w:cs="Arial"/>
                <w:b/>
                <w:bCs/>
                <w:sz w:val="22"/>
                <w:szCs w:val="22"/>
              </w:rPr>
              <w:t>–Leading</w:t>
            </w:r>
            <w:r w:rsidRPr="558591DF">
              <w:rPr>
                <w:rFonts w:ascii="Arial" w:hAnsi="Arial" w:cs="Arial"/>
                <w:b/>
                <w:bCs/>
                <w:color w:val="000000" w:themeColor="text1"/>
                <w:sz w:val="22"/>
                <w:szCs w:val="22"/>
              </w:rPr>
              <w:t xml:space="preserve"> Nuclear Science in</w:t>
            </w:r>
            <w:r w:rsidRPr="558591DF">
              <w:rPr>
                <w:rFonts w:ascii="Arial" w:hAnsi="Arial" w:cs="Arial"/>
                <w:b/>
                <w:bCs/>
                <w:sz w:val="22"/>
                <w:szCs w:val="22"/>
              </w:rPr>
              <w:t xml:space="preserve"> STEM Workforce </w:t>
            </w:r>
            <w:r w:rsidRPr="558591DF">
              <w:rPr>
                <w:rFonts w:ascii="Arial" w:hAnsi="Arial" w:cs="Arial"/>
                <w:sz w:val="22"/>
                <w:szCs w:val="22"/>
              </w:rPr>
              <w:t>~</w:t>
            </w:r>
            <w:r w:rsidRPr="558591DF" w:rsidR="51A9D8B7">
              <w:rPr>
                <w:rFonts w:ascii="Arial" w:hAnsi="Arial" w:cs="Arial"/>
                <w:sz w:val="22"/>
                <w:szCs w:val="22"/>
              </w:rPr>
              <w:t>1</w:t>
            </w:r>
            <w:r w:rsidRPr="558591DF">
              <w:rPr>
                <w:rFonts w:ascii="Arial" w:hAnsi="Arial" w:cs="Arial"/>
                <w:sz w:val="22"/>
                <w:szCs w:val="22"/>
              </w:rPr>
              <w:t>5 min</w:t>
            </w:r>
            <w:r w:rsidRPr="558591DF">
              <w:rPr>
                <w:rFonts w:ascii="Arial" w:hAnsi="Arial" w:cs="Arial"/>
                <w:b/>
                <w:bCs/>
                <w:sz w:val="22"/>
                <w:szCs w:val="22"/>
              </w:rPr>
              <w:t xml:space="preserve"> </w:t>
            </w:r>
            <w:r w:rsidRPr="558591DF">
              <w:rPr>
                <w:rFonts w:ascii="Arial" w:hAnsi="Arial" w:cs="Arial"/>
                <w:noProof/>
                <w:sz w:val="22"/>
                <w:szCs w:val="22"/>
              </w:rPr>
              <w:t>total</w:t>
            </w:r>
          </w:p>
          <w:p w:rsidRPr="00334897" w:rsidR="00820735" w:rsidP="00820735" w:rsidRDefault="00820735" w14:paraId="33513052" w14:textId="65823BC9">
            <w:pPr>
              <w:rPr>
                <w:rFonts w:ascii="Arial" w:hAnsi="Arial" w:cs="Arial"/>
                <w:b/>
                <w:bCs/>
                <w:strike/>
                <w:color w:val="000000"/>
                <w:sz w:val="22"/>
                <w:szCs w:val="22"/>
              </w:rPr>
            </w:pPr>
            <w:r w:rsidRPr="00334897">
              <w:rPr>
                <w:rFonts w:ascii="Arial" w:hAnsi="Arial" w:cs="Arial"/>
                <w:b/>
                <w:bCs/>
                <w:sz w:val="22"/>
                <w:szCs w:val="22"/>
              </w:rPr>
              <w:t xml:space="preserve">Development &amp; </w:t>
            </w:r>
            <w:r w:rsidRPr="00334897">
              <w:rPr>
                <w:rFonts w:ascii="Arial" w:hAnsi="Arial" w:cs="Arial"/>
                <w:b/>
                <w:bCs/>
                <w:color w:val="000000"/>
                <w:sz w:val="22"/>
                <w:szCs w:val="22"/>
              </w:rPr>
              <w:t>The New MOLLER Project</w:t>
            </w:r>
          </w:p>
          <w:p w:rsidRPr="00334897" w:rsidR="00820735" w:rsidP="3D846FC1" w:rsidRDefault="00820735" w14:paraId="247E8E53" w14:textId="752A79D0">
            <w:pPr>
              <w:rPr>
                <w:rFonts w:ascii="Arial" w:hAnsi="Arial" w:cs="Arial"/>
                <w:i/>
                <w:iCs/>
                <w:sz w:val="22"/>
                <w:szCs w:val="22"/>
              </w:rPr>
            </w:pPr>
            <w:r w:rsidRPr="3D846FC1">
              <w:rPr>
                <w:rFonts w:ascii="Arial" w:hAnsi="Arial" w:cs="Arial"/>
                <w:i/>
                <w:iCs/>
                <w:sz w:val="22"/>
                <w:szCs w:val="22"/>
              </w:rPr>
              <w:t xml:space="preserve">Media Event focused on highlighting the lab’s impact and reach in STEM Workforce Development for the Nation, creating a pipeline for future computational and fundamental scientists and engineers, including their involvement with a new and exciting scientific program for the lab, the MOLLER experiment. </w:t>
            </w:r>
            <w:r w:rsidRPr="3D846FC1" w:rsidR="4DB1E211">
              <w:rPr>
                <w:rFonts w:ascii="Arial" w:hAnsi="Arial" w:cs="Arial"/>
                <w:i/>
                <w:iCs/>
                <w:sz w:val="22"/>
                <w:szCs w:val="22"/>
              </w:rPr>
              <w:t xml:space="preserve">Before this timeframe, Media will have the opportunity to speak with </w:t>
            </w:r>
            <w:r w:rsidRPr="3B5099AB" w:rsidR="5F6874E0">
              <w:rPr>
                <w:rFonts w:ascii="Arial" w:hAnsi="Arial" w:cs="Arial"/>
                <w:i/>
                <w:iCs/>
                <w:sz w:val="22"/>
                <w:szCs w:val="22"/>
              </w:rPr>
              <w:t>K</w:t>
            </w:r>
            <w:r w:rsidRPr="3B5099AB" w:rsidR="2D145EC9">
              <w:rPr>
                <w:rFonts w:ascii="Arial" w:hAnsi="Arial" w:cs="Arial"/>
                <w:i/>
                <w:iCs/>
                <w:sz w:val="22"/>
                <w:szCs w:val="22"/>
              </w:rPr>
              <w:t>r</w:t>
            </w:r>
            <w:r w:rsidRPr="3B5099AB" w:rsidR="20F6AE49">
              <w:rPr>
                <w:rFonts w:ascii="Arial" w:hAnsi="Arial" w:cs="Arial"/>
                <w:i/>
                <w:iCs/>
                <w:sz w:val="22"/>
                <w:szCs w:val="22"/>
              </w:rPr>
              <w:t>ishna</w:t>
            </w:r>
            <w:r w:rsidRPr="3D846FC1" w:rsidR="4DB1E211">
              <w:rPr>
                <w:rFonts w:ascii="Arial" w:hAnsi="Arial" w:cs="Arial"/>
                <w:i/>
                <w:iCs/>
                <w:sz w:val="22"/>
                <w:szCs w:val="22"/>
              </w:rPr>
              <w:t xml:space="preserve"> Kumar on the MOLLER Project, Lisa </w:t>
            </w:r>
            <w:r w:rsidRPr="3B5099AB" w:rsidR="5F6874E0">
              <w:rPr>
                <w:rFonts w:ascii="Arial" w:hAnsi="Arial" w:cs="Arial"/>
                <w:i/>
                <w:iCs/>
                <w:sz w:val="22"/>
                <w:szCs w:val="22"/>
              </w:rPr>
              <w:t>Surl</w:t>
            </w:r>
            <w:r w:rsidRPr="3B5099AB" w:rsidR="07F6217E">
              <w:rPr>
                <w:rFonts w:ascii="Arial" w:hAnsi="Arial" w:cs="Arial"/>
                <w:i/>
                <w:iCs/>
                <w:sz w:val="22"/>
                <w:szCs w:val="22"/>
              </w:rPr>
              <w:t>e</w:t>
            </w:r>
            <w:r w:rsidRPr="3B5099AB" w:rsidR="5F6874E0">
              <w:rPr>
                <w:rFonts w:ascii="Arial" w:hAnsi="Arial" w:cs="Arial"/>
                <w:i/>
                <w:iCs/>
                <w:sz w:val="22"/>
                <w:szCs w:val="22"/>
              </w:rPr>
              <w:t>s</w:t>
            </w:r>
            <w:r w:rsidRPr="3D846FC1" w:rsidR="4DB1E211">
              <w:rPr>
                <w:rFonts w:ascii="Arial" w:hAnsi="Arial" w:cs="Arial"/>
                <w:i/>
                <w:iCs/>
                <w:sz w:val="22"/>
                <w:szCs w:val="22"/>
              </w:rPr>
              <w:t xml:space="preserve">-Law on our STEM Workforce Development Program and </w:t>
            </w:r>
            <w:r w:rsidRPr="3D846FC1" w:rsidR="7AA768D8">
              <w:rPr>
                <w:rFonts w:ascii="Arial" w:hAnsi="Arial" w:cs="Arial"/>
                <w:i/>
                <w:iCs/>
                <w:sz w:val="22"/>
                <w:szCs w:val="22"/>
              </w:rPr>
              <w:t xml:space="preserve">Graduate </w:t>
            </w:r>
            <w:r w:rsidRPr="3D846FC1" w:rsidR="4DB1E211">
              <w:rPr>
                <w:rFonts w:ascii="Arial" w:hAnsi="Arial" w:cs="Arial"/>
                <w:i/>
                <w:iCs/>
                <w:sz w:val="22"/>
                <w:szCs w:val="22"/>
              </w:rPr>
              <w:t>Students that are working on the pr</w:t>
            </w:r>
            <w:r w:rsidRPr="3D846FC1" w:rsidR="0453DC1F">
              <w:rPr>
                <w:rFonts w:ascii="Arial" w:hAnsi="Arial" w:cs="Arial"/>
                <w:i/>
                <w:iCs/>
                <w:sz w:val="22"/>
                <w:szCs w:val="22"/>
              </w:rPr>
              <w:t xml:space="preserve">oject. </w:t>
            </w:r>
          </w:p>
          <w:p w:rsidRPr="00CD62E8" w:rsidR="00246A48" w:rsidP="00CD62E8" w:rsidRDefault="00E90E3A" w14:paraId="2809273E" w14:textId="757EFB6F">
            <w:pPr>
              <w:pStyle w:val="ListParagraph"/>
              <w:numPr>
                <w:ilvl w:val="0"/>
                <w:numId w:val="15"/>
              </w:numPr>
              <w:rPr>
                <w:rFonts w:ascii="Arial" w:hAnsi="Arial" w:cs="Arial"/>
                <w:i/>
                <w:iCs/>
                <w:sz w:val="22"/>
                <w:szCs w:val="22"/>
              </w:rPr>
            </w:pPr>
            <w:r>
              <w:rPr>
                <w:rFonts w:ascii="Arial" w:hAnsi="Arial" w:cs="Arial"/>
                <w:i/>
                <w:iCs/>
                <w:sz w:val="22"/>
                <w:szCs w:val="22"/>
              </w:rPr>
              <w:t xml:space="preserve">Director </w:t>
            </w:r>
            <w:r w:rsidR="00246A48">
              <w:rPr>
                <w:rFonts w:ascii="Arial" w:hAnsi="Arial" w:cs="Arial"/>
                <w:i/>
                <w:iCs/>
                <w:sz w:val="22"/>
                <w:szCs w:val="22"/>
              </w:rPr>
              <w:t xml:space="preserve">Dilling </w:t>
            </w:r>
            <w:r>
              <w:rPr>
                <w:rFonts w:ascii="Arial" w:hAnsi="Arial" w:cs="Arial"/>
                <w:i/>
                <w:iCs/>
                <w:sz w:val="22"/>
                <w:szCs w:val="22"/>
              </w:rPr>
              <w:t xml:space="preserve">kicks off the event, </w:t>
            </w:r>
            <w:r w:rsidR="00246A48">
              <w:rPr>
                <w:rFonts w:ascii="Arial" w:hAnsi="Arial" w:cs="Arial"/>
                <w:i/>
                <w:iCs/>
                <w:sz w:val="22"/>
                <w:szCs w:val="22"/>
              </w:rPr>
              <w:t>welcom</w:t>
            </w:r>
            <w:r>
              <w:rPr>
                <w:rFonts w:ascii="Arial" w:hAnsi="Arial" w:cs="Arial"/>
                <w:i/>
                <w:iCs/>
                <w:sz w:val="22"/>
                <w:szCs w:val="22"/>
              </w:rPr>
              <w:t>ing</w:t>
            </w:r>
            <w:r w:rsidR="00246A48">
              <w:rPr>
                <w:rFonts w:ascii="Arial" w:hAnsi="Arial" w:cs="Arial"/>
                <w:i/>
                <w:iCs/>
                <w:sz w:val="22"/>
                <w:szCs w:val="22"/>
              </w:rPr>
              <w:t xml:space="preserve"> media and </w:t>
            </w:r>
            <w:r>
              <w:rPr>
                <w:rFonts w:ascii="Arial" w:hAnsi="Arial" w:cs="Arial"/>
                <w:i/>
                <w:iCs/>
                <w:sz w:val="22"/>
                <w:szCs w:val="22"/>
              </w:rPr>
              <w:t>turning over to</w:t>
            </w:r>
            <w:r w:rsidR="00246A48">
              <w:rPr>
                <w:rFonts w:ascii="Arial" w:hAnsi="Arial" w:cs="Arial"/>
                <w:i/>
                <w:iCs/>
                <w:sz w:val="22"/>
                <w:szCs w:val="22"/>
              </w:rPr>
              <w:t xml:space="preserve"> Governor Youngkin</w:t>
            </w:r>
            <w:r w:rsidR="00CD62E8">
              <w:rPr>
                <w:rFonts w:ascii="Arial" w:hAnsi="Arial" w:cs="Arial"/>
                <w:i/>
                <w:iCs/>
                <w:sz w:val="22"/>
                <w:szCs w:val="22"/>
              </w:rPr>
              <w:t xml:space="preserve"> ~</w:t>
            </w:r>
            <w:r w:rsidRPr="00CD62E8" w:rsidR="00246A48">
              <w:rPr>
                <w:rFonts w:ascii="Arial" w:hAnsi="Arial" w:cs="Arial"/>
                <w:i/>
                <w:iCs/>
                <w:sz w:val="22"/>
                <w:szCs w:val="22"/>
              </w:rPr>
              <w:t>2 min</w:t>
            </w:r>
          </w:p>
          <w:p w:rsidR="00246A48" w:rsidP="00246A48" w:rsidRDefault="00246A48" w14:paraId="00741997" w14:textId="6ED05D12">
            <w:pPr>
              <w:pStyle w:val="ListParagraph"/>
              <w:numPr>
                <w:ilvl w:val="0"/>
                <w:numId w:val="15"/>
              </w:numPr>
              <w:rPr>
                <w:rFonts w:ascii="Arial" w:hAnsi="Arial" w:cs="Arial"/>
                <w:i/>
                <w:iCs/>
                <w:sz w:val="22"/>
                <w:szCs w:val="22"/>
              </w:rPr>
            </w:pPr>
            <w:r>
              <w:rPr>
                <w:rFonts w:ascii="Arial" w:hAnsi="Arial" w:cs="Arial"/>
                <w:i/>
                <w:iCs/>
                <w:sz w:val="22"/>
                <w:szCs w:val="22"/>
              </w:rPr>
              <w:lastRenderedPageBreak/>
              <w:t xml:space="preserve">Governor Youngkin </w:t>
            </w:r>
            <w:r w:rsidR="00E90E3A">
              <w:rPr>
                <w:rFonts w:ascii="Arial" w:hAnsi="Arial" w:cs="Arial"/>
                <w:i/>
                <w:iCs/>
                <w:sz w:val="22"/>
                <w:szCs w:val="22"/>
              </w:rPr>
              <w:t>r</w:t>
            </w:r>
            <w:r>
              <w:rPr>
                <w:rFonts w:ascii="Arial" w:hAnsi="Arial" w:cs="Arial"/>
                <w:i/>
                <w:iCs/>
                <w:sz w:val="22"/>
                <w:szCs w:val="22"/>
              </w:rPr>
              <w:t>emarks</w:t>
            </w:r>
            <w:r w:rsidRPr="00E90E3A" w:rsidR="00E90E3A">
              <w:rPr>
                <w:rFonts w:ascii="Arial" w:hAnsi="Arial" w:cs="Arial" w:eastAsiaTheme="minorEastAsia"/>
                <w:i/>
                <w:iCs/>
                <w:color w:val="808080" w:themeColor="background1" w:themeShade="80"/>
                <w:kern w:val="24"/>
              </w:rPr>
              <w:t xml:space="preserve"> </w:t>
            </w:r>
            <w:r w:rsidRPr="00E90E3A" w:rsidR="00E90E3A">
              <w:rPr>
                <w:rFonts w:ascii="Arial" w:hAnsi="Arial" w:cs="Arial"/>
                <w:i/>
                <w:iCs/>
                <w:sz w:val="22"/>
                <w:szCs w:val="22"/>
              </w:rPr>
              <w:t>highlight</w:t>
            </w:r>
            <w:r w:rsidR="00E90E3A">
              <w:rPr>
                <w:rFonts w:ascii="Arial" w:hAnsi="Arial" w:cs="Arial"/>
                <w:i/>
                <w:iCs/>
                <w:sz w:val="22"/>
                <w:szCs w:val="22"/>
              </w:rPr>
              <w:t>ing</w:t>
            </w:r>
            <w:r w:rsidRPr="00E90E3A" w:rsidR="00E90E3A">
              <w:rPr>
                <w:rFonts w:ascii="Arial" w:hAnsi="Arial" w:cs="Arial"/>
                <w:i/>
                <w:iCs/>
                <w:sz w:val="22"/>
                <w:szCs w:val="22"/>
              </w:rPr>
              <w:t xml:space="preserve"> key takeaways</w:t>
            </w:r>
            <w:r w:rsidR="00E90E3A">
              <w:rPr>
                <w:rFonts w:ascii="Arial" w:hAnsi="Arial" w:cs="Arial"/>
                <w:i/>
                <w:iCs/>
                <w:sz w:val="22"/>
                <w:szCs w:val="22"/>
              </w:rPr>
              <w:t xml:space="preserve"> </w:t>
            </w:r>
            <w:r w:rsidRPr="00E90E3A" w:rsidR="00E90E3A">
              <w:rPr>
                <w:rFonts w:ascii="Arial" w:hAnsi="Arial" w:cs="Arial"/>
                <w:i/>
                <w:iCs/>
                <w:sz w:val="22"/>
                <w:szCs w:val="22"/>
              </w:rPr>
              <w:t xml:space="preserve">from the business leader roundtable </w:t>
            </w:r>
            <w:r w:rsidR="00E90E3A">
              <w:rPr>
                <w:rFonts w:ascii="Arial" w:hAnsi="Arial" w:cs="Arial"/>
                <w:i/>
                <w:iCs/>
                <w:sz w:val="22"/>
                <w:szCs w:val="22"/>
              </w:rPr>
              <w:t xml:space="preserve">and what he saw during the tour, then turning over to Secretary Wright </w:t>
            </w:r>
            <w:r>
              <w:rPr>
                <w:rFonts w:ascii="Arial" w:hAnsi="Arial" w:cs="Arial"/>
                <w:i/>
                <w:iCs/>
                <w:sz w:val="22"/>
                <w:szCs w:val="22"/>
              </w:rPr>
              <w:t>~3 min</w:t>
            </w:r>
          </w:p>
          <w:p w:rsidR="00246A48" w:rsidP="00246A48" w:rsidRDefault="00246A48" w14:paraId="79554333" w14:textId="0E2DF146">
            <w:pPr>
              <w:pStyle w:val="ListParagraph"/>
              <w:numPr>
                <w:ilvl w:val="0"/>
                <w:numId w:val="15"/>
              </w:numPr>
              <w:rPr>
                <w:rFonts w:ascii="Arial" w:hAnsi="Arial" w:cs="Arial"/>
                <w:i/>
                <w:iCs/>
                <w:sz w:val="22"/>
                <w:szCs w:val="22"/>
              </w:rPr>
            </w:pPr>
            <w:r>
              <w:rPr>
                <w:rFonts w:ascii="Arial" w:hAnsi="Arial" w:cs="Arial"/>
                <w:i/>
                <w:iCs/>
                <w:sz w:val="22"/>
                <w:szCs w:val="22"/>
              </w:rPr>
              <w:t xml:space="preserve">Secretary Wright </w:t>
            </w:r>
            <w:r w:rsidR="00E90E3A">
              <w:rPr>
                <w:rFonts w:ascii="Arial" w:hAnsi="Arial" w:cs="Arial"/>
                <w:i/>
                <w:iCs/>
                <w:sz w:val="22"/>
                <w:szCs w:val="22"/>
              </w:rPr>
              <w:t>r</w:t>
            </w:r>
            <w:r>
              <w:rPr>
                <w:rFonts w:ascii="Arial" w:hAnsi="Arial" w:cs="Arial"/>
                <w:i/>
                <w:iCs/>
                <w:sz w:val="22"/>
                <w:szCs w:val="22"/>
              </w:rPr>
              <w:t>emarks</w:t>
            </w:r>
            <w:r w:rsidRPr="00E90E3A" w:rsidR="00E90E3A">
              <w:rPr>
                <w:rFonts w:ascii="Arial" w:hAnsi="Arial" w:cs="Arial" w:eastAsiaTheme="minorEastAsia"/>
                <w:i/>
                <w:iCs/>
                <w:color w:val="808080" w:themeColor="background1" w:themeShade="80"/>
                <w:kern w:val="24"/>
              </w:rPr>
              <w:t xml:space="preserve"> </w:t>
            </w:r>
            <w:r w:rsidRPr="00E90E3A" w:rsidR="00E90E3A">
              <w:rPr>
                <w:rFonts w:ascii="Arial" w:hAnsi="Arial" w:cs="Arial"/>
                <w:i/>
                <w:iCs/>
                <w:sz w:val="22"/>
                <w:szCs w:val="22"/>
              </w:rPr>
              <w:t>discuss</w:t>
            </w:r>
            <w:r w:rsidR="00E90E3A">
              <w:rPr>
                <w:rFonts w:ascii="Arial" w:hAnsi="Arial" w:cs="Arial"/>
                <w:i/>
                <w:iCs/>
                <w:sz w:val="22"/>
                <w:szCs w:val="22"/>
              </w:rPr>
              <w:t>ing</w:t>
            </w:r>
            <w:r w:rsidRPr="00E90E3A" w:rsidR="00E90E3A">
              <w:rPr>
                <w:rFonts w:ascii="Arial" w:hAnsi="Arial" w:cs="Arial"/>
                <w:i/>
                <w:iCs/>
                <w:sz w:val="22"/>
                <w:szCs w:val="22"/>
              </w:rPr>
              <w:t xml:space="preserve"> the importance of collaboration between the </w:t>
            </w:r>
            <w:r w:rsidR="00E90E3A">
              <w:rPr>
                <w:rFonts w:ascii="Arial" w:hAnsi="Arial" w:cs="Arial"/>
                <w:i/>
                <w:iCs/>
                <w:sz w:val="22"/>
                <w:szCs w:val="22"/>
              </w:rPr>
              <w:t>DOE</w:t>
            </w:r>
            <w:r w:rsidRPr="00E90E3A" w:rsidR="00E90E3A">
              <w:rPr>
                <w:rFonts w:ascii="Arial" w:hAnsi="Arial" w:cs="Arial"/>
                <w:i/>
                <w:iCs/>
                <w:sz w:val="22"/>
                <w:szCs w:val="22"/>
              </w:rPr>
              <w:t xml:space="preserve">, </w:t>
            </w:r>
            <w:r w:rsidR="00E90E3A">
              <w:rPr>
                <w:rFonts w:ascii="Arial" w:hAnsi="Arial" w:cs="Arial"/>
                <w:i/>
                <w:iCs/>
                <w:sz w:val="22"/>
                <w:szCs w:val="22"/>
              </w:rPr>
              <w:t xml:space="preserve">scientific users at Jefferson Lab </w:t>
            </w:r>
            <w:r w:rsidRPr="00E90E3A" w:rsidR="00E90E3A">
              <w:rPr>
                <w:rFonts w:ascii="Arial" w:hAnsi="Arial" w:cs="Arial"/>
                <w:i/>
                <w:iCs/>
                <w:sz w:val="22"/>
                <w:szCs w:val="22"/>
              </w:rPr>
              <w:t>and regional business leaders in building the STEM workforce and innovation ecosystem</w:t>
            </w:r>
            <w:r w:rsidR="003E15EA">
              <w:rPr>
                <w:rFonts w:ascii="Arial" w:hAnsi="Arial" w:cs="Arial"/>
                <w:i/>
                <w:iCs/>
                <w:sz w:val="22"/>
                <w:szCs w:val="22"/>
              </w:rPr>
              <w:t xml:space="preserve"> </w:t>
            </w:r>
            <w:r>
              <w:rPr>
                <w:rFonts w:ascii="Arial" w:hAnsi="Arial" w:cs="Arial"/>
                <w:i/>
                <w:iCs/>
                <w:sz w:val="22"/>
                <w:szCs w:val="22"/>
              </w:rPr>
              <w:t>~3 min</w:t>
            </w:r>
          </w:p>
          <w:p w:rsidRPr="00246A48" w:rsidR="00E90E3A" w:rsidP="00246A48" w:rsidRDefault="00E90E3A" w14:paraId="7085162E" w14:textId="02588352">
            <w:pPr>
              <w:pStyle w:val="ListParagraph"/>
              <w:numPr>
                <w:ilvl w:val="0"/>
                <w:numId w:val="15"/>
              </w:numPr>
              <w:rPr>
                <w:rFonts w:ascii="Arial" w:hAnsi="Arial" w:cs="Arial"/>
                <w:i/>
                <w:iCs/>
                <w:sz w:val="22"/>
                <w:szCs w:val="22"/>
              </w:rPr>
            </w:pPr>
            <w:r>
              <w:rPr>
                <w:rFonts w:ascii="Arial" w:hAnsi="Arial" w:cs="Arial"/>
                <w:i/>
                <w:iCs/>
                <w:sz w:val="22"/>
                <w:szCs w:val="22"/>
              </w:rPr>
              <w:t>Media Q&amp;A ~</w:t>
            </w:r>
            <w:r w:rsidR="002A1D56">
              <w:rPr>
                <w:rFonts w:ascii="Arial" w:hAnsi="Arial" w:cs="Arial"/>
                <w:i/>
                <w:iCs/>
                <w:sz w:val="22"/>
                <w:szCs w:val="22"/>
              </w:rPr>
              <w:t>8</w:t>
            </w:r>
            <w:r>
              <w:rPr>
                <w:rFonts w:ascii="Arial" w:hAnsi="Arial" w:cs="Arial"/>
                <w:i/>
                <w:iCs/>
                <w:sz w:val="22"/>
                <w:szCs w:val="22"/>
              </w:rPr>
              <w:t xml:space="preserve"> min</w:t>
            </w:r>
          </w:p>
          <w:p w:rsidRPr="00334897" w:rsidR="00820735" w:rsidP="00820735" w:rsidRDefault="00820735" w14:paraId="6B9EF53C" w14:textId="7B59BA80">
            <w:pPr>
              <w:rPr>
                <w:rFonts w:ascii="Arial" w:hAnsi="Arial" w:cs="Arial"/>
                <w:sz w:val="22"/>
                <w:szCs w:val="22"/>
              </w:rPr>
            </w:pPr>
          </w:p>
        </w:tc>
        <w:tc>
          <w:tcPr>
            <w:tcW w:w="1908" w:type="dxa"/>
            <w:tcMar/>
          </w:tcPr>
          <w:p w:rsidRPr="00641357" w:rsidR="00820735" w:rsidP="00820735" w:rsidRDefault="00820735" w14:paraId="4C32E992" w14:textId="7645E026">
            <w:pPr>
              <w:jc w:val="right"/>
              <w:rPr>
                <w:rFonts w:ascii="Arial" w:hAnsi="Arial" w:cs="Arial"/>
                <w:sz w:val="22"/>
                <w:szCs w:val="22"/>
              </w:rPr>
            </w:pPr>
            <w:r w:rsidRPr="00641357">
              <w:rPr>
                <w:rFonts w:ascii="Arial" w:hAnsi="Arial" w:cs="Arial"/>
                <w:sz w:val="22"/>
                <w:szCs w:val="22"/>
              </w:rPr>
              <w:lastRenderedPageBreak/>
              <w:t>Test Lab Building</w:t>
            </w:r>
          </w:p>
        </w:tc>
      </w:tr>
      <w:tr w:rsidRPr="00A41278" w:rsidR="00820735" w:rsidTr="403FEB89" w14:paraId="06DC761B" w14:textId="77777777">
        <w:trPr>
          <w:trHeight w:val="513"/>
        </w:trPr>
        <w:tc>
          <w:tcPr>
            <w:tcW w:w="1260" w:type="dxa"/>
            <w:tcMar/>
          </w:tcPr>
          <w:p w:rsidRPr="00334897" w:rsidR="00820735" w:rsidP="00820735" w:rsidRDefault="00820735" w14:paraId="2D3EAD26" w14:textId="55521A04">
            <w:pPr>
              <w:ind w:right="-202"/>
              <w:rPr>
                <w:rFonts w:ascii="Arial" w:hAnsi="Arial" w:cs="Arial"/>
                <w:b/>
                <w:bCs/>
                <w:sz w:val="22"/>
                <w:szCs w:val="22"/>
              </w:rPr>
            </w:pPr>
            <w:r w:rsidRPr="00334897">
              <w:rPr>
                <w:rFonts w:ascii="Arial" w:hAnsi="Arial" w:cs="Arial"/>
                <w:b/>
                <w:bCs/>
                <w:sz w:val="22"/>
                <w:szCs w:val="22"/>
              </w:rPr>
              <w:t>11:</w:t>
            </w:r>
            <w:r w:rsidR="00E90E3A">
              <w:rPr>
                <w:rFonts w:ascii="Arial" w:hAnsi="Arial" w:cs="Arial"/>
                <w:b/>
                <w:bCs/>
                <w:sz w:val="22"/>
                <w:szCs w:val="22"/>
              </w:rPr>
              <w:t>30</w:t>
            </w:r>
            <w:r w:rsidRPr="00334897">
              <w:rPr>
                <w:rFonts w:ascii="Arial" w:hAnsi="Arial" w:cs="Arial"/>
                <w:b/>
                <w:bCs/>
                <w:sz w:val="22"/>
                <w:szCs w:val="22"/>
              </w:rPr>
              <w:t xml:space="preserve"> a.m.</w:t>
            </w:r>
          </w:p>
        </w:tc>
        <w:tc>
          <w:tcPr>
            <w:tcW w:w="7736" w:type="dxa"/>
            <w:tcMar/>
          </w:tcPr>
          <w:p w:rsidRPr="00334897" w:rsidR="00820735" w:rsidP="00820735" w:rsidRDefault="00820735" w14:paraId="633FCBA2" w14:textId="3428CAF7">
            <w:pPr>
              <w:rPr>
                <w:rFonts w:ascii="Arial" w:hAnsi="Arial" w:cs="Arial"/>
                <w:b/>
                <w:bCs/>
                <w:noProof/>
                <w:sz w:val="22"/>
                <w:szCs w:val="22"/>
              </w:rPr>
            </w:pPr>
            <w:r w:rsidRPr="00334897">
              <w:rPr>
                <w:rFonts w:ascii="Arial" w:hAnsi="Arial" w:cs="Arial"/>
                <w:b/>
                <w:bCs/>
                <w:sz w:val="22"/>
                <w:szCs w:val="22"/>
              </w:rPr>
              <w:t xml:space="preserve">Break/Relocation </w:t>
            </w:r>
            <w:r w:rsidRPr="00334897">
              <w:rPr>
                <w:rFonts w:ascii="Arial" w:hAnsi="Arial" w:cs="Arial"/>
                <w:noProof/>
                <w:sz w:val="22"/>
                <w:szCs w:val="22"/>
              </w:rPr>
              <w:t>~</w:t>
            </w:r>
            <w:r w:rsidR="006222AC">
              <w:rPr>
                <w:rFonts w:ascii="Arial" w:hAnsi="Arial" w:cs="Arial"/>
                <w:noProof/>
                <w:sz w:val="22"/>
                <w:szCs w:val="22"/>
              </w:rPr>
              <w:t>20</w:t>
            </w:r>
            <w:r w:rsidRPr="00334897">
              <w:rPr>
                <w:rFonts w:ascii="Arial" w:hAnsi="Arial" w:cs="Arial"/>
                <w:noProof/>
                <w:sz w:val="22"/>
                <w:szCs w:val="22"/>
              </w:rPr>
              <w:t xml:space="preserve"> min</w:t>
            </w:r>
          </w:p>
          <w:p w:rsidRPr="00334897" w:rsidR="005B62AC" w:rsidP="005B62AC" w:rsidRDefault="005B62AC" w14:paraId="286E86DE" w14:textId="77777777">
            <w:pPr>
              <w:rPr>
                <w:rFonts w:ascii="Arial" w:hAnsi="Arial" w:cs="Arial"/>
                <w:i/>
                <w:iCs/>
                <w:sz w:val="22"/>
                <w:szCs w:val="22"/>
              </w:rPr>
            </w:pPr>
            <w:r w:rsidRPr="6C3D140F">
              <w:rPr>
                <w:rFonts w:ascii="Arial" w:hAnsi="Arial" w:cs="Arial"/>
                <w:i/>
                <w:iCs/>
                <w:sz w:val="22"/>
                <w:szCs w:val="22"/>
              </w:rPr>
              <w:t xml:space="preserve">Secretary Wright will be brought to CEBAF Center for the remainder of the presentations. Governor Younkin will break off from the event to leave (hard stop at 11:30 a.m.- car will be brought around to him).  Lunch </w:t>
            </w:r>
            <w:r>
              <w:rPr>
                <w:rFonts w:ascii="Arial" w:hAnsi="Arial" w:cs="Arial"/>
                <w:i/>
                <w:iCs/>
                <w:sz w:val="22"/>
                <w:szCs w:val="22"/>
              </w:rPr>
              <w:t>will be available starting 11:45 a.m</w:t>
            </w:r>
            <w:r w:rsidRPr="6C3D140F">
              <w:rPr>
                <w:rFonts w:ascii="Arial" w:hAnsi="Arial" w:cs="Arial"/>
                <w:i/>
                <w:iCs/>
                <w:sz w:val="22"/>
                <w:szCs w:val="22"/>
              </w:rPr>
              <w:t>.</w:t>
            </w:r>
          </w:p>
          <w:p w:rsidRPr="00334897" w:rsidR="00820735" w:rsidP="00820735" w:rsidRDefault="00820735" w14:paraId="5885525C" w14:textId="2173EFF4">
            <w:pPr>
              <w:rPr>
                <w:rFonts w:ascii="Arial" w:hAnsi="Arial" w:cs="Arial"/>
                <w:b/>
                <w:bCs/>
                <w:sz w:val="22"/>
                <w:szCs w:val="22"/>
              </w:rPr>
            </w:pPr>
          </w:p>
        </w:tc>
        <w:tc>
          <w:tcPr>
            <w:tcW w:w="1908" w:type="dxa"/>
            <w:tcMar/>
          </w:tcPr>
          <w:p w:rsidRPr="00641357" w:rsidR="00820735" w:rsidP="00820735" w:rsidRDefault="00820735" w14:paraId="0DB57F2C" w14:textId="77C91EE8">
            <w:pPr>
              <w:jc w:val="right"/>
              <w:rPr>
                <w:rFonts w:ascii="Arial" w:hAnsi="Arial" w:cs="Arial"/>
                <w:sz w:val="22"/>
                <w:szCs w:val="22"/>
              </w:rPr>
            </w:pPr>
            <w:r w:rsidRPr="00641357">
              <w:rPr>
                <w:rFonts w:ascii="Arial" w:hAnsi="Arial" w:cs="Arial"/>
                <w:sz w:val="22"/>
                <w:szCs w:val="22"/>
              </w:rPr>
              <w:t xml:space="preserve">CEBAF Center  </w:t>
            </w:r>
          </w:p>
        </w:tc>
      </w:tr>
      <w:tr w:rsidRPr="00A41278" w:rsidR="00820735" w:rsidTr="403FEB89" w14:paraId="4E3585FA" w14:textId="77777777">
        <w:trPr>
          <w:trHeight w:val="813"/>
        </w:trPr>
        <w:tc>
          <w:tcPr>
            <w:tcW w:w="1260" w:type="dxa"/>
            <w:tcMar/>
          </w:tcPr>
          <w:p w:rsidRPr="00334897" w:rsidR="00820735" w:rsidP="00820735" w:rsidRDefault="00820735" w14:paraId="5E7A5703" w14:textId="2975C83D">
            <w:pPr>
              <w:ind w:right="-202"/>
              <w:rPr>
                <w:rFonts w:ascii="Arial" w:hAnsi="Arial" w:cs="Arial"/>
                <w:b/>
                <w:bCs/>
                <w:sz w:val="22"/>
                <w:szCs w:val="22"/>
              </w:rPr>
            </w:pPr>
            <w:r w:rsidRPr="00E90E3A">
              <w:rPr>
                <w:rFonts w:ascii="Arial" w:hAnsi="Arial" w:cs="Arial"/>
                <w:b/>
                <w:bCs/>
                <w:color w:val="000000" w:themeColor="text1"/>
                <w:sz w:val="22"/>
                <w:szCs w:val="22"/>
              </w:rPr>
              <w:t>11:</w:t>
            </w:r>
            <w:r w:rsidR="006222AC">
              <w:rPr>
                <w:rFonts w:ascii="Arial" w:hAnsi="Arial" w:cs="Arial"/>
                <w:b/>
                <w:bCs/>
                <w:color w:val="000000" w:themeColor="text1"/>
                <w:sz w:val="22"/>
                <w:szCs w:val="22"/>
              </w:rPr>
              <w:t>50</w:t>
            </w:r>
            <w:r w:rsidRPr="00E90E3A">
              <w:rPr>
                <w:rFonts w:ascii="Arial" w:hAnsi="Arial" w:cs="Arial"/>
                <w:b/>
                <w:bCs/>
                <w:color w:val="000000" w:themeColor="text1"/>
                <w:sz w:val="22"/>
                <w:szCs w:val="22"/>
              </w:rPr>
              <w:t xml:space="preserve"> a.m</w:t>
            </w:r>
            <w:r w:rsidRPr="00334897">
              <w:rPr>
                <w:rFonts w:ascii="Arial" w:hAnsi="Arial" w:cs="Arial"/>
                <w:b/>
                <w:bCs/>
                <w:sz w:val="22"/>
                <w:szCs w:val="22"/>
              </w:rPr>
              <w:t>.</w:t>
            </w:r>
          </w:p>
        </w:tc>
        <w:tc>
          <w:tcPr>
            <w:tcW w:w="7736" w:type="dxa"/>
            <w:tcMar/>
          </w:tcPr>
          <w:p w:rsidRPr="00334897" w:rsidR="00820735" w:rsidP="00820735" w:rsidRDefault="00820735" w14:paraId="5CFE5A00" w14:textId="06C9E55C">
            <w:pPr>
              <w:rPr>
                <w:rFonts w:ascii="Arial" w:hAnsi="Arial" w:cs="Arial"/>
                <w:b/>
                <w:bCs/>
                <w:noProof/>
                <w:sz w:val="22"/>
                <w:szCs w:val="22"/>
              </w:rPr>
            </w:pPr>
            <w:r w:rsidRPr="00334897">
              <w:rPr>
                <w:rFonts w:ascii="Arial" w:hAnsi="Arial" w:cs="Arial"/>
                <w:b/>
                <w:bCs/>
                <w:sz w:val="22"/>
                <w:szCs w:val="22"/>
              </w:rPr>
              <w:t>Jefferson Lab Continuous Electron Beam Accelerator Facility (CEBAF) Science &amp; Major Initiatives Presentations</w:t>
            </w:r>
            <w:r w:rsidRPr="00334897">
              <w:rPr>
                <w:rFonts w:ascii="Arial" w:hAnsi="Arial" w:cs="Arial"/>
                <w:i/>
                <w:iCs/>
                <w:color w:val="C00000"/>
                <w:sz w:val="22"/>
                <w:szCs w:val="22"/>
              </w:rPr>
              <w:t xml:space="preserve"> </w:t>
            </w:r>
            <w:r w:rsidRPr="00334897">
              <w:rPr>
                <w:rFonts w:ascii="Arial" w:hAnsi="Arial" w:cs="Arial"/>
                <w:noProof/>
                <w:sz w:val="22"/>
                <w:szCs w:val="22"/>
              </w:rPr>
              <w:t>~2</w:t>
            </w:r>
            <w:r>
              <w:rPr>
                <w:rFonts w:ascii="Arial" w:hAnsi="Arial" w:cs="Arial"/>
                <w:noProof/>
                <w:sz w:val="22"/>
                <w:szCs w:val="22"/>
              </w:rPr>
              <w:t>0</w:t>
            </w:r>
            <w:r w:rsidRPr="00334897">
              <w:rPr>
                <w:rFonts w:ascii="Arial" w:hAnsi="Arial" w:cs="Arial"/>
                <w:noProof/>
                <w:sz w:val="22"/>
                <w:szCs w:val="22"/>
              </w:rPr>
              <w:t xml:space="preserve"> min </w:t>
            </w:r>
          </w:p>
          <w:p w:rsidRPr="00334897" w:rsidR="00820735" w:rsidP="00820735" w:rsidRDefault="00820735" w14:paraId="4E1F9022" w14:textId="06C53912">
            <w:pPr>
              <w:rPr>
                <w:rFonts w:ascii="Arial" w:hAnsi="Arial" w:cs="Arial"/>
                <w:i/>
                <w:iCs/>
                <w:sz w:val="22"/>
                <w:szCs w:val="22"/>
              </w:rPr>
            </w:pPr>
            <w:r w:rsidRPr="00334897">
              <w:rPr>
                <w:rFonts w:ascii="Arial" w:hAnsi="Arial" w:cs="Arial"/>
                <w:i/>
                <w:iCs/>
                <w:sz w:val="22"/>
                <w:szCs w:val="22"/>
              </w:rPr>
              <w:t xml:space="preserve">Jefferson Lab will provide Secretary Wright details on how the lab’s basic science focus in nuclear physics and emerging technologies is advancing our nation’s scientific and technical leadership in particle accelerators, Artificial Intelligence and Quantum Computing for national competitiveness and economic security, providing game-changing technological advancements for America’s bright future. </w:t>
            </w:r>
          </w:p>
          <w:p w:rsidRPr="00334897" w:rsidR="00820735" w:rsidP="00820735" w:rsidRDefault="00820735" w14:paraId="2BE93FCB" w14:textId="51BFB406">
            <w:pPr>
              <w:ind w:left="720"/>
              <w:rPr>
                <w:rFonts w:ascii="Arial" w:hAnsi="Arial" w:cs="Arial"/>
                <w:sz w:val="22"/>
                <w:szCs w:val="22"/>
              </w:rPr>
            </w:pPr>
            <w:r w:rsidRPr="00334897">
              <w:rPr>
                <w:rFonts w:ascii="Arial" w:hAnsi="Arial" w:cs="Arial"/>
                <w:sz w:val="22"/>
                <w:szCs w:val="22"/>
              </w:rPr>
              <w:t>David Dean - JLab &amp; EIC Science ~1</w:t>
            </w:r>
            <w:r>
              <w:rPr>
                <w:rFonts w:ascii="Arial" w:hAnsi="Arial" w:cs="Arial"/>
                <w:sz w:val="22"/>
                <w:szCs w:val="22"/>
              </w:rPr>
              <w:t>0</w:t>
            </w:r>
            <w:r w:rsidRPr="00334897">
              <w:rPr>
                <w:rFonts w:ascii="Arial" w:hAnsi="Arial" w:cs="Arial"/>
                <w:sz w:val="22"/>
                <w:szCs w:val="22"/>
              </w:rPr>
              <w:t xml:space="preserve"> min</w:t>
            </w:r>
          </w:p>
          <w:p w:rsidRPr="00334897" w:rsidR="00343C06" w:rsidP="00343C06" w:rsidRDefault="00343C06" w14:paraId="5DB9C21C" w14:textId="30FC299F">
            <w:pPr>
              <w:pStyle w:val="ListParagraph"/>
              <w:rPr>
                <w:rFonts w:ascii="Arial" w:hAnsi="Arial" w:cs="Arial"/>
                <w:i/>
                <w:sz w:val="22"/>
                <w:szCs w:val="22"/>
              </w:rPr>
            </w:pPr>
            <w:r w:rsidRPr="00334897">
              <w:rPr>
                <w:rFonts w:ascii="Arial" w:hAnsi="Arial" w:cs="Arial"/>
                <w:sz w:val="22"/>
                <w:szCs w:val="22"/>
              </w:rPr>
              <w:t>Questions ~</w:t>
            </w:r>
            <w:r>
              <w:rPr>
                <w:rFonts w:ascii="Arial" w:hAnsi="Arial" w:cs="Arial"/>
                <w:sz w:val="22"/>
                <w:szCs w:val="22"/>
              </w:rPr>
              <w:t>3</w:t>
            </w:r>
            <w:r w:rsidRPr="00334897">
              <w:rPr>
                <w:rFonts w:ascii="Arial" w:hAnsi="Arial" w:cs="Arial"/>
                <w:sz w:val="22"/>
                <w:szCs w:val="22"/>
              </w:rPr>
              <w:t xml:space="preserve"> min</w:t>
            </w:r>
          </w:p>
          <w:p w:rsidRPr="00334897" w:rsidR="00820735" w:rsidP="00820735" w:rsidRDefault="00820735" w14:paraId="149975D9" w14:textId="656BD6CB">
            <w:pPr>
              <w:ind w:left="720"/>
              <w:rPr>
                <w:rFonts w:ascii="Arial" w:hAnsi="Arial" w:cs="Arial"/>
                <w:sz w:val="22"/>
                <w:szCs w:val="22"/>
              </w:rPr>
            </w:pPr>
            <w:r w:rsidRPr="00334897">
              <w:rPr>
                <w:rFonts w:ascii="Arial" w:hAnsi="Arial" w:cs="Arial"/>
                <w:sz w:val="22"/>
                <w:szCs w:val="22"/>
              </w:rPr>
              <w:t>Kate Mace - HPDF ~5 min</w:t>
            </w:r>
          </w:p>
          <w:p w:rsidRPr="00334897" w:rsidR="00820735" w:rsidP="00820735" w:rsidRDefault="00820735" w14:paraId="57DDBC03" w14:textId="1CEAD7B6">
            <w:pPr>
              <w:pStyle w:val="ListParagraph"/>
              <w:rPr>
                <w:rFonts w:ascii="Arial" w:hAnsi="Arial" w:cs="Arial"/>
                <w:i/>
                <w:sz w:val="22"/>
                <w:szCs w:val="22"/>
              </w:rPr>
            </w:pPr>
            <w:r w:rsidRPr="00334897">
              <w:rPr>
                <w:rFonts w:ascii="Arial" w:hAnsi="Arial" w:cs="Arial"/>
                <w:sz w:val="22"/>
                <w:szCs w:val="22"/>
              </w:rPr>
              <w:t>Questions ~</w:t>
            </w:r>
            <w:r w:rsidR="00343C06">
              <w:rPr>
                <w:rFonts w:ascii="Arial" w:hAnsi="Arial" w:cs="Arial"/>
                <w:sz w:val="22"/>
                <w:szCs w:val="22"/>
              </w:rPr>
              <w:t>2</w:t>
            </w:r>
            <w:r w:rsidRPr="00334897">
              <w:rPr>
                <w:rFonts w:ascii="Arial" w:hAnsi="Arial" w:cs="Arial"/>
                <w:sz w:val="22"/>
                <w:szCs w:val="22"/>
              </w:rPr>
              <w:t xml:space="preserve"> min</w:t>
            </w:r>
          </w:p>
          <w:p w:rsidRPr="00334897" w:rsidR="00820735" w:rsidP="00820735" w:rsidRDefault="00820735" w14:paraId="562B325E" w14:textId="01814277">
            <w:pPr>
              <w:pStyle w:val="ListParagraph"/>
              <w:rPr>
                <w:rFonts w:ascii="Arial" w:hAnsi="Arial" w:cs="Arial"/>
                <w:i/>
                <w:sz w:val="22"/>
                <w:szCs w:val="22"/>
              </w:rPr>
            </w:pPr>
          </w:p>
        </w:tc>
        <w:tc>
          <w:tcPr>
            <w:tcW w:w="1908" w:type="dxa"/>
            <w:tcMar/>
          </w:tcPr>
          <w:p w:rsidRPr="00641357" w:rsidR="00820735" w:rsidP="00820735" w:rsidRDefault="00820735" w14:paraId="52382021" w14:textId="326FDB5D">
            <w:pPr>
              <w:jc w:val="right"/>
              <w:rPr>
                <w:rFonts w:ascii="Arial" w:hAnsi="Arial" w:cs="Arial"/>
                <w:sz w:val="22"/>
                <w:szCs w:val="22"/>
              </w:rPr>
            </w:pPr>
            <w:r w:rsidRPr="00641357">
              <w:rPr>
                <w:rFonts w:ascii="Arial" w:hAnsi="Arial" w:cs="Arial"/>
                <w:sz w:val="22"/>
                <w:szCs w:val="22"/>
              </w:rPr>
              <w:t>CEBAF Center F113</w:t>
            </w:r>
          </w:p>
        </w:tc>
      </w:tr>
      <w:tr w:rsidRPr="00A41278" w:rsidR="00820735" w:rsidTr="403FEB89" w14:paraId="57FF905A" w14:textId="77777777">
        <w:trPr>
          <w:trHeight w:val="894"/>
        </w:trPr>
        <w:tc>
          <w:tcPr>
            <w:tcW w:w="1260" w:type="dxa"/>
            <w:tcMar/>
          </w:tcPr>
          <w:p w:rsidRPr="00334897" w:rsidR="00820735" w:rsidP="00820735" w:rsidRDefault="00820735" w14:paraId="45BA72B9" w14:textId="12DED3C7">
            <w:pPr>
              <w:ind w:right="-202"/>
              <w:rPr>
                <w:rFonts w:ascii="Arial" w:hAnsi="Arial" w:cs="Arial"/>
                <w:b/>
                <w:bCs/>
                <w:sz w:val="22"/>
                <w:szCs w:val="22"/>
              </w:rPr>
            </w:pPr>
            <w:r w:rsidRPr="00334897">
              <w:rPr>
                <w:rFonts w:ascii="Arial" w:hAnsi="Arial" w:cs="Arial"/>
                <w:b/>
                <w:bCs/>
                <w:sz w:val="22"/>
                <w:szCs w:val="22"/>
              </w:rPr>
              <w:t>1</w:t>
            </w:r>
            <w:r>
              <w:rPr>
                <w:rFonts w:ascii="Arial" w:hAnsi="Arial" w:cs="Arial"/>
                <w:b/>
                <w:bCs/>
                <w:sz w:val="22"/>
                <w:szCs w:val="22"/>
              </w:rPr>
              <w:t>2</w:t>
            </w:r>
            <w:r w:rsidRPr="00334897">
              <w:rPr>
                <w:rFonts w:ascii="Arial" w:hAnsi="Arial" w:cs="Arial"/>
                <w:b/>
                <w:bCs/>
                <w:sz w:val="22"/>
                <w:szCs w:val="22"/>
              </w:rPr>
              <w:t>:</w:t>
            </w:r>
            <w:r w:rsidR="006222AC">
              <w:rPr>
                <w:rFonts w:ascii="Arial" w:hAnsi="Arial" w:cs="Arial"/>
                <w:b/>
                <w:bCs/>
                <w:sz w:val="22"/>
                <w:szCs w:val="22"/>
              </w:rPr>
              <w:t>10</w:t>
            </w:r>
            <w:r w:rsidRPr="00334897">
              <w:rPr>
                <w:rFonts w:ascii="Arial" w:hAnsi="Arial" w:cs="Arial"/>
                <w:b/>
                <w:bCs/>
                <w:sz w:val="22"/>
                <w:szCs w:val="22"/>
              </w:rPr>
              <w:t xml:space="preserve"> p.m.</w:t>
            </w:r>
          </w:p>
        </w:tc>
        <w:tc>
          <w:tcPr>
            <w:tcW w:w="7736" w:type="dxa"/>
            <w:tcMar/>
          </w:tcPr>
          <w:p w:rsidRPr="00334897" w:rsidR="00820735" w:rsidP="00820735" w:rsidRDefault="00820735" w14:paraId="0FA94FC7" w14:textId="5A293BEF">
            <w:pPr>
              <w:rPr>
                <w:rFonts w:ascii="Arial" w:hAnsi="Arial" w:cs="Arial"/>
                <w:b/>
                <w:bCs/>
                <w:sz w:val="22"/>
                <w:szCs w:val="22"/>
              </w:rPr>
            </w:pPr>
            <w:r w:rsidRPr="00334897">
              <w:rPr>
                <w:rFonts w:ascii="Arial" w:hAnsi="Arial" w:cs="Arial"/>
                <w:b/>
                <w:bCs/>
                <w:sz w:val="22"/>
                <w:szCs w:val="22"/>
              </w:rPr>
              <w:t xml:space="preserve">Break </w:t>
            </w:r>
            <w:r w:rsidRPr="00334897">
              <w:rPr>
                <w:rFonts w:ascii="Arial" w:hAnsi="Arial" w:cs="Arial"/>
                <w:noProof/>
                <w:sz w:val="22"/>
                <w:szCs w:val="22"/>
              </w:rPr>
              <w:t>~</w:t>
            </w:r>
            <w:r w:rsidR="006222AC">
              <w:rPr>
                <w:rFonts w:ascii="Arial" w:hAnsi="Arial" w:cs="Arial"/>
                <w:noProof/>
                <w:sz w:val="22"/>
                <w:szCs w:val="22"/>
              </w:rPr>
              <w:t>10</w:t>
            </w:r>
            <w:r w:rsidRPr="00334897">
              <w:rPr>
                <w:rFonts w:ascii="Arial" w:hAnsi="Arial" w:cs="Arial"/>
                <w:noProof/>
                <w:sz w:val="22"/>
                <w:szCs w:val="22"/>
              </w:rPr>
              <w:t xml:space="preserve"> min </w:t>
            </w:r>
          </w:p>
          <w:p w:rsidRPr="00334897" w:rsidR="00820735" w:rsidP="006222AC" w:rsidRDefault="00820735" w14:paraId="1CCFF15C" w14:textId="2D1EE1B1">
            <w:pPr>
              <w:rPr>
                <w:rFonts w:ascii="Arial" w:hAnsi="Arial" w:cs="Arial"/>
                <w:b/>
                <w:bCs/>
                <w:sz w:val="22"/>
                <w:szCs w:val="22"/>
              </w:rPr>
            </w:pPr>
            <w:r w:rsidRPr="00334897">
              <w:rPr>
                <w:rFonts w:ascii="Arial" w:hAnsi="Arial" w:cs="Arial"/>
                <w:i/>
                <w:iCs/>
                <w:sz w:val="22"/>
                <w:szCs w:val="22"/>
              </w:rPr>
              <w:t xml:space="preserve">Secretary Wright will have a short break. </w:t>
            </w:r>
            <w:r w:rsidR="006222AC">
              <w:rPr>
                <w:rFonts w:ascii="Arial" w:hAnsi="Arial" w:cs="Arial"/>
                <w:i/>
                <w:iCs/>
                <w:sz w:val="22"/>
                <w:szCs w:val="22"/>
              </w:rPr>
              <w:t xml:space="preserve">Students begin to enter and get their plates/food. </w:t>
            </w:r>
          </w:p>
        </w:tc>
        <w:tc>
          <w:tcPr>
            <w:tcW w:w="1908" w:type="dxa"/>
            <w:tcMar/>
          </w:tcPr>
          <w:p w:rsidRPr="00641357" w:rsidR="00820735" w:rsidP="00820735" w:rsidRDefault="00820735" w14:paraId="706B1B34" w14:textId="08CA2AA5">
            <w:pPr>
              <w:jc w:val="right"/>
              <w:rPr>
                <w:rFonts w:ascii="Arial" w:hAnsi="Arial" w:cs="Arial"/>
                <w:sz w:val="22"/>
                <w:szCs w:val="22"/>
              </w:rPr>
            </w:pPr>
            <w:r w:rsidRPr="00641357">
              <w:rPr>
                <w:rFonts w:ascii="Arial" w:hAnsi="Arial" w:cs="Arial"/>
                <w:sz w:val="22"/>
                <w:szCs w:val="22"/>
              </w:rPr>
              <w:t xml:space="preserve">CEBAF Center   </w:t>
            </w:r>
          </w:p>
        </w:tc>
      </w:tr>
      <w:tr w:rsidRPr="00A41278" w:rsidR="00820735" w:rsidTr="403FEB89" w14:paraId="2D2CEA0F" w14:textId="77777777">
        <w:trPr>
          <w:trHeight w:val="1902"/>
        </w:trPr>
        <w:tc>
          <w:tcPr>
            <w:tcW w:w="1260" w:type="dxa"/>
            <w:tcMar/>
          </w:tcPr>
          <w:p w:rsidRPr="00CA74B9" w:rsidR="00820735" w:rsidP="00820735" w:rsidRDefault="00820735" w14:paraId="7DAD6642" w14:textId="346022BA">
            <w:pPr>
              <w:ind w:right="-202"/>
              <w:rPr>
                <w:rFonts w:ascii="Arial" w:hAnsi="Arial" w:cs="Arial"/>
                <w:b/>
                <w:bCs/>
                <w:color w:val="000000" w:themeColor="text1"/>
                <w:sz w:val="22"/>
                <w:szCs w:val="22"/>
              </w:rPr>
            </w:pPr>
            <w:r w:rsidRPr="00CA74B9">
              <w:rPr>
                <w:rFonts w:ascii="Arial" w:hAnsi="Arial" w:cs="Arial"/>
                <w:b/>
                <w:color w:val="000000" w:themeColor="text1"/>
                <w:sz w:val="22"/>
                <w:szCs w:val="22"/>
              </w:rPr>
              <w:t>12:</w:t>
            </w:r>
            <w:r w:rsidRPr="00CA74B9" w:rsidR="006222AC">
              <w:rPr>
                <w:rFonts w:ascii="Arial" w:hAnsi="Arial" w:cs="Arial"/>
                <w:b/>
                <w:color w:val="000000" w:themeColor="text1"/>
                <w:sz w:val="22"/>
                <w:szCs w:val="22"/>
              </w:rPr>
              <w:t>20</w:t>
            </w:r>
            <w:r w:rsidRPr="00CA74B9">
              <w:rPr>
                <w:rFonts w:ascii="Arial" w:hAnsi="Arial" w:cs="Arial"/>
                <w:b/>
                <w:color w:val="000000" w:themeColor="text1"/>
                <w:sz w:val="22"/>
                <w:szCs w:val="22"/>
              </w:rPr>
              <w:t xml:space="preserve"> p.m. </w:t>
            </w:r>
            <w:r w:rsidRPr="00CA74B9">
              <w:rPr>
                <w:rFonts w:ascii="Arial" w:hAnsi="Arial" w:cs="Arial"/>
                <w:b/>
                <w:bCs/>
                <w:color w:val="000000" w:themeColor="text1"/>
                <w:sz w:val="22"/>
                <w:szCs w:val="22"/>
              </w:rPr>
              <w:t xml:space="preserve"> </w:t>
            </w:r>
          </w:p>
        </w:tc>
        <w:tc>
          <w:tcPr>
            <w:tcW w:w="7736" w:type="dxa"/>
            <w:tcMar/>
          </w:tcPr>
          <w:p w:rsidRPr="00CA74B9" w:rsidR="00820735" w:rsidP="00820735" w:rsidRDefault="00820735" w14:paraId="5E3063E0" w14:textId="6FFF1F4E">
            <w:pPr>
              <w:rPr>
                <w:rFonts w:ascii="Arial" w:hAnsi="Arial" w:cs="Arial"/>
                <w:b/>
                <w:bCs/>
                <w:color w:val="000000"/>
                <w:sz w:val="22"/>
                <w:szCs w:val="22"/>
              </w:rPr>
            </w:pPr>
            <w:r w:rsidRPr="00CA74B9">
              <w:rPr>
                <w:rStyle w:val="Strong"/>
                <w:rFonts w:ascii="Arial" w:hAnsi="Arial" w:cs="Arial"/>
                <w:color w:val="000000" w:themeColor="text1"/>
                <w:sz w:val="22"/>
                <w:szCs w:val="22"/>
              </w:rPr>
              <w:t xml:space="preserve">Lunch Session </w:t>
            </w:r>
            <w:r w:rsidRPr="00334897">
              <w:rPr>
                <w:rStyle w:val="Strong"/>
                <w:rFonts w:ascii="Arial" w:hAnsi="Arial" w:cs="Arial"/>
                <w:sz w:val="22"/>
                <w:szCs w:val="22"/>
              </w:rPr>
              <w:t xml:space="preserve">with the Next Generation of Scientists &amp; Engineers: Ensuring U.S. Leadership in the Nuclear Workforce </w:t>
            </w:r>
            <w:r w:rsidRPr="00334897">
              <w:rPr>
                <w:rFonts w:ascii="Arial" w:hAnsi="Arial" w:cs="Arial"/>
                <w:bCs/>
                <w:color w:val="000000" w:themeColor="text1"/>
                <w:sz w:val="22"/>
                <w:szCs w:val="22"/>
              </w:rPr>
              <w:t>~</w:t>
            </w:r>
            <w:r w:rsidRPr="00334897">
              <w:rPr>
                <w:rFonts w:ascii="Arial" w:hAnsi="Arial" w:cs="Arial"/>
                <w:color w:val="000000" w:themeColor="text1"/>
                <w:sz w:val="22"/>
                <w:szCs w:val="22"/>
              </w:rPr>
              <w:t>60</w:t>
            </w:r>
            <w:r w:rsidRPr="00334897">
              <w:rPr>
                <w:rFonts w:ascii="Arial" w:hAnsi="Arial" w:cs="Arial"/>
                <w:bCs/>
                <w:color w:val="000000" w:themeColor="text1"/>
                <w:sz w:val="22"/>
                <w:szCs w:val="22"/>
              </w:rPr>
              <w:t xml:space="preserve"> min</w:t>
            </w:r>
          </w:p>
          <w:p w:rsidRPr="00334897" w:rsidR="00820735" w:rsidP="00820735" w:rsidRDefault="00820735" w14:paraId="1476EC02" w14:textId="4A7AD9A1">
            <w:pPr>
              <w:rPr>
                <w:rFonts w:ascii="Arial" w:hAnsi="Arial" w:cs="Arial"/>
                <w:i/>
                <w:iCs/>
                <w:sz w:val="22"/>
                <w:szCs w:val="22"/>
              </w:rPr>
            </w:pPr>
            <w:r w:rsidRPr="00334897">
              <w:rPr>
                <w:rFonts w:ascii="Arial" w:hAnsi="Arial" w:cs="Arial"/>
                <w:i/>
                <w:iCs/>
                <w:sz w:val="22"/>
                <w:szCs w:val="22"/>
              </w:rPr>
              <w:t xml:space="preserve">Secretary Wright and Mrs. Wright will participate in a facilitated discussion focused on how Jefferson Lab is working to establish and maintain U.S. world leadership in developing the next generation of scientists and engineers. Undergraduate students, graduate students and early-career scientists will discuss projects in emerging areas of research.  </w:t>
            </w:r>
          </w:p>
          <w:p w:rsidRPr="00334897" w:rsidR="00820735" w:rsidP="009114D8" w:rsidRDefault="00820735" w14:paraId="76D106B1" w14:textId="5CE388AD">
            <w:pPr>
              <w:ind w:left="720"/>
              <w:rPr>
                <w:rFonts w:ascii="Arial" w:hAnsi="Arial" w:cs="Arial"/>
                <w:i/>
                <w:iCs/>
                <w:sz w:val="22"/>
                <w:szCs w:val="22"/>
              </w:rPr>
            </w:pPr>
            <w:r w:rsidRPr="00334897">
              <w:rPr>
                <w:rFonts w:ascii="Arial" w:hAnsi="Arial" w:cs="Arial"/>
                <w:i/>
                <w:iCs/>
                <w:sz w:val="22"/>
                <w:szCs w:val="22"/>
              </w:rPr>
              <w:t>Intro: Jens ~5 min</w:t>
            </w:r>
          </w:p>
          <w:p w:rsidRPr="00334897" w:rsidR="00820735" w:rsidP="00820735" w:rsidRDefault="00820735" w14:paraId="0B79B358" w14:textId="77777777">
            <w:pPr>
              <w:ind w:left="720"/>
              <w:rPr>
                <w:rFonts w:ascii="Arial" w:hAnsi="Arial" w:cs="Arial"/>
                <w:i/>
                <w:iCs/>
                <w:sz w:val="22"/>
                <w:szCs w:val="22"/>
              </w:rPr>
            </w:pPr>
            <w:r w:rsidRPr="00334897">
              <w:rPr>
                <w:rFonts w:ascii="Arial" w:hAnsi="Arial" w:cs="Arial"/>
                <w:i/>
                <w:iCs/>
                <w:sz w:val="22"/>
                <w:szCs w:val="22"/>
              </w:rPr>
              <w:t xml:space="preserve">Computing: Amber &amp; Anthony ~4 min (+30 sec intro </w:t>
            </w:r>
          </w:p>
          <w:p w:rsidRPr="00334897" w:rsidR="00820735" w:rsidP="00820735" w:rsidRDefault="00820735" w14:paraId="0BC491C5" w14:textId="6D46DA5D">
            <w:pPr>
              <w:ind w:left="720"/>
              <w:rPr>
                <w:rFonts w:ascii="Arial" w:hAnsi="Arial" w:cs="Arial"/>
                <w:i/>
                <w:iCs/>
                <w:sz w:val="22"/>
                <w:szCs w:val="22"/>
              </w:rPr>
            </w:pPr>
            <w:r w:rsidRPr="00334897">
              <w:rPr>
                <w:rFonts w:ascii="Arial" w:hAnsi="Arial" w:cs="Arial"/>
                <w:i/>
                <w:iCs/>
                <w:sz w:val="22"/>
                <w:szCs w:val="22"/>
              </w:rPr>
              <w:t>Engineering: Tim &amp; Brian ~4 min (+30 sec intro)</w:t>
            </w:r>
          </w:p>
          <w:p w:rsidRPr="00334897" w:rsidR="00820735" w:rsidP="00820735" w:rsidRDefault="00820735" w14:paraId="5428559B" w14:textId="3346521F">
            <w:pPr>
              <w:ind w:left="720"/>
              <w:rPr>
                <w:rFonts w:ascii="Arial" w:hAnsi="Arial" w:cs="Arial"/>
                <w:i/>
                <w:iCs/>
                <w:sz w:val="22"/>
                <w:szCs w:val="22"/>
              </w:rPr>
            </w:pPr>
            <w:r w:rsidRPr="00334897">
              <w:rPr>
                <w:rFonts w:ascii="Arial" w:hAnsi="Arial" w:eastAsia="Calibri" w:cs="Arial"/>
                <w:i/>
                <w:iCs/>
                <w:sz w:val="22"/>
                <w:szCs w:val="22"/>
              </w:rPr>
              <w:t xml:space="preserve">Theory: Jianwei Qiu &amp; Adam Freese </w:t>
            </w:r>
            <w:r w:rsidRPr="00334897">
              <w:rPr>
                <w:rFonts w:ascii="Arial" w:hAnsi="Arial" w:cs="Arial"/>
                <w:i/>
                <w:iCs/>
                <w:sz w:val="22"/>
                <w:szCs w:val="22"/>
              </w:rPr>
              <w:t>~4 min (+30 sec intro)</w:t>
            </w:r>
          </w:p>
          <w:p w:rsidRPr="00334897" w:rsidR="00820735" w:rsidP="00820735" w:rsidRDefault="00820735" w14:paraId="28123525" w14:textId="77777777">
            <w:pPr>
              <w:ind w:left="720"/>
              <w:rPr>
                <w:rFonts w:ascii="Arial" w:hAnsi="Arial" w:cs="Arial"/>
                <w:i/>
                <w:iCs/>
                <w:sz w:val="22"/>
                <w:szCs w:val="22"/>
              </w:rPr>
            </w:pPr>
            <w:r w:rsidRPr="00334897">
              <w:rPr>
                <w:rFonts w:ascii="Arial" w:hAnsi="Arial" w:cs="Arial"/>
                <w:i/>
                <w:iCs/>
                <w:sz w:val="22"/>
                <w:szCs w:val="22"/>
              </w:rPr>
              <w:t xml:space="preserve">Accelerator: Mike Spata &amp; </w:t>
            </w:r>
            <w:proofErr w:type="spellStart"/>
            <w:r w:rsidRPr="00334897">
              <w:rPr>
                <w:rFonts w:ascii="Arial" w:hAnsi="Arial" w:cs="Arial"/>
                <w:i/>
                <w:iCs/>
                <w:sz w:val="22"/>
                <w:szCs w:val="22"/>
              </w:rPr>
              <w:t>Pramisha</w:t>
            </w:r>
            <w:proofErr w:type="spellEnd"/>
            <w:r w:rsidRPr="00334897">
              <w:rPr>
                <w:rFonts w:ascii="Arial" w:hAnsi="Arial" w:cs="Arial"/>
                <w:i/>
                <w:iCs/>
                <w:sz w:val="22"/>
                <w:szCs w:val="22"/>
              </w:rPr>
              <w:t xml:space="preserve"> ~4 min (+30 sec intro)</w:t>
            </w:r>
          </w:p>
          <w:p w:rsidRPr="00334897" w:rsidR="00820735" w:rsidP="00820735" w:rsidRDefault="00820735" w14:paraId="75F7D9FF" w14:textId="110DA24D">
            <w:pPr>
              <w:ind w:left="720"/>
              <w:rPr>
                <w:rFonts w:ascii="Arial" w:hAnsi="Arial" w:cs="Arial"/>
                <w:i/>
                <w:iCs/>
                <w:sz w:val="22"/>
                <w:szCs w:val="22"/>
              </w:rPr>
            </w:pPr>
            <w:r w:rsidRPr="00334897">
              <w:rPr>
                <w:rFonts w:ascii="Arial" w:hAnsi="Arial" w:cs="Arial"/>
                <w:i/>
                <w:iCs/>
                <w:sz w:val="22"/>
                <w:szCs w:val="22"/>
              </w:rPr>
              <w:t>Industry: Drew &amp; Sara ~4 min (+30 sec intro)</w:t>
            </w:r>
          </w:p>
          <w:p w:rsidRPr="00334897" w:rsidR="00820735" w:rsidP="00820735" w:rsidRDefault="00820735" w14:paraId="46A1DAC4" w14:textId="0486F432">
            <w:pPr>
              <w:ind w:left="720"/>
              <w:rPr>
                <w:rFonts w:ascii="Arial" w:hAnsi="Arial" w:cs="Arial"/>
                <w:i/>
                <w:iCs/>
                <w:sz w:val="22"/>
                <w:szCs w:val="22"/>
              </w:rPr>
            </w:pPr>
            <w:r w:rsidRPr="00334897">
              <w:rPr>
                <w:rFonts w:ascii="Arial" w:hAnsi="Arial" w:cs="Arial"/>
                <w:i/>
                <w:iCs/>
                <w:sz w:val="22"/>
                <w:szCs w:val="22"/>
              </w:rPr>
              <w:t>Discussion</w:t>
            </w:r>
          </w:p>
          <w:p w:rsidRPr="00334897" w:rsidR="00820735" w:rsidP="00820735" w:rsidRDefault="00820735" w14:paraId="20C44216" w14:textId="56AB3380">
            <w:pPr>
              <w:rPr>
                <w:rFonts w:ascii="Arial" w:hAnsi="Arial" w:cs="Arial"/>
                <w:i/>
                <w:sz w:val="22"/>
                <w:szCs w:val="22"/>
              </w:rPr>
            </w:pPr>
          </w:p>
        </w:tc>
        <w:tc>
          <w:tcPr>
            <w:tcW w:w="1908" w:type="dxa"/>
            <w:tcMar/>
          </w:tcPr>
          <w:p w:rsidRPr="00641357" w:rsidR="00820735" w:rsidP="00820735" w:rsidRDefault="00820735" w14:paraId="2427FD4B" w14:textId="3D9FF484">
            <w:pPr>
              <w:jc w:val="right"/>
              <w:rPr>
                <w:rFonts w:ascii="Arial" w:hAnsi="Arial" w:cs="Arial"/>
                <w:sz w:val="22"/>
                <w:szCs w:val="22"/>
              </w:rPr>
            </w:pPr>
            <w:r w:rsidRPr="00641357">
              <w:rPr>
                <w:rFonts w:ascii="Arial" w:hAnsi="Arial" w:cs="Arial"/>
                <w:sz w:val="22"/>
                <w:szCs w:val="22"/>
              </w:rPr>
              <w:t>CEBAF Center F113</w:t>
            </w:r>
          </w:p>
        </w:tc>
      </w:tr>
      <w:tr w:rsidRPr="00A41278" w:rsidR="006222AC" w:rsidTr="403FEB89" w14:paraId="3EEAA914" w14:textId="77777777">
        <w:trPr>
          <w:trHeight w:val="900"/>
        </w:trPr>
        <w:tc>
          <w:tcPr>
            <w:tcW w:w="1260" w:type="dxa"/>
            <w:tcMar/>
          </w:tcPr>
          <w:p w:rsidRPr="00334897" w:rsidR="006222AC" w:rsidP="006222AC" w:rsidRDefault="006222AC" w14:paraId="431A8323" w14:textId="765A8D1B">
            <w:pPr>
              <w:ind w:right="-202"/>
              <w:rPr>
                <w:rFonts w:ascii="Arial" w:hAnsi="Arial" w:cs="Arial"/>
                <w:b/>
                <w:bCs/>
                <w:sz w:val="22"/>
                <w:szCs w:val="22"/>
              </w:rPr>
            </w:pPr>
            <w:r>
              <w:rPr>
                <w:rFonts w:ascii="Arial" w:hAnsi="Arial" w:cs="Arial"/>
                <w:b/>
                <w:bCs/>
                <w:sz w:val="22"/>
                <w:szCs w:val="22"/>
              </w:rPr>
              <w:t>1</w:t>
            </w:r>
            <w:r w:rsidRPr="00334897">
              <w:rPr>
                <w:rFonts w:ascii="Arial" w:hAnsi="Arial" w:cs="Arial"/>
                <w:b/>
                <w:bCs/>
                <w:sz w:val="22"/>
                <w:szCs w:val="22"/>
              </w:rPr>
              <w:t>:</w:t>
            </w:r>
            <w:r>
              <w:rPr>
                <w:rFonts w:ascii="Arial" w:hAnsi="Arial" w:cs="Arial"/>
                <w:b/>
                <w:bCs/>
                <w:sz w:val="22"/>
                <w:szCs w:val="22"/>
              </w:rPr>
              <w:t>20</w:t>
            </w:r>
            <w:r w:rsidRPr="00334897">
              <w:rPr>
                <w:rFonts w:ascii="Arial" w:hAnsi="Arial" w:cs="Arial"/>
                <w:b/>
                <w:bCs/>
                <w:sz w:val="22"/>
                <w:szCs w:val="22"/>
              </w:rPr>
              <w:t xml:space="preserve"> p.m.</w:t>
            </w:r>
          </w:p>
        </w:tc>
        <w:tc>
          <w:tcPr>
            <w:tcW w:w="7736" w:type="dxa"/>
            <w:tcMar/>
          </w:tcPr>
          <w:p w:rsidRPr="00334897" w:rsidR="006222AC" w:rsidP="006222AC" w:rsidRDefault="006222AC" w14:paraId="6B25BB51" w14:textId="738B8693">
            <w:pPr>
              <w:rPr>
                <w:rFonts w:ascii="Arial" w:hAnsi="Arial" w:cs="Arial"/>
                <w:b/>
                <w:bCs/>
                <w:sz w:val="22"/>
                <w:szCs w:val="22"/>
              </w:rPr>
            </w:pPr>
            <w:r w:rsidRPr="00334897">
              <w:rPr>
                <w:rFonts w:ascii="Arial" w:hAnsi="Arial" w:cs="Arial"/>
                <w:b/>
                <w:bCs/>
                <w:sz w:val="22"/>
                <w:szCs w:val="22"/>
              </w:rPr>
              <w:t xml:space="preserve">Break </w:t>
            </w:r>
            <w:r w:rsidRPr="00334897">
              <w:rPr>
                <w:rFonts w:ascii="Arial" w:hAnsi="Arial" w:cs="Arial"/>
                <w:noProof/>
                <w:sz w:val="22"/>
                <w:szCs w:val="22"/>
              </w:rPr>
              <w:t>~</w:t>
            </w:r>
            <w:r>
              <w:rPr>
                <w:rFonts w:ascii="Arial" w:hAnsi="Arial" w:cs="Arial"/>
                <w:noProof/>
                <w:sz w:val="22"/>
                <w:szCs w:val="22"/>
              </w:rPr>
              <w:t>5</w:t>
            </w:r>
            <w:r w:rsidRPr="00334897">
              <w:rPr>
                <w:rFonts w:ascii="Arial" w:hAnsi="Arial" w:cs="Arial"/>
                <w:noProof/>
                <w:sz w:val="22"/>
                <w:szCs w:val="22"/>
              </w:rPr>
              <w:t xml:space="preserve"> min </w:t>
            </w:r>
          </w:p>
          <w:p w:rsidRPr="00334897" w:rsidR="006222AC" w:rsidP="006222AC" w:rsidRDefault="006222AC" w14:paraId="218FF7F5" w14:textId="604297AB">
            <w:pPr>
              <w:rPr>
                <w:rFonts w:ascii="Arial" w:hAnsi="Arial" w:cs="Arial"/>
                <w:sz w:val="22"/>
                <w:szCs w:val="22"/>
              </w:rPr>
            </w:pPr>
            <w:r w:rsidRPr="00334897">
              <w:rPr>
                <w:rFonts w:ascii="Arial" w:hAnsi="Arial" w:cs="Arial"/>
                <w:i/>
                <w:iCs/>
                <w:sz w:val="22"/>
                <w:szCs w:val="22"/>
              </w:rPr>
              <w:t>Secretary Wright will have a short break</w:t>
            </w:r>
            <w:r w:rsidR="00F111DD">
              <w:rPr>
                <w:rFonts w:ascii="Arial" w:hAnsi="Arial" w:cs="Arial"/>
                <w:i/>
                <w:iCs/>
                <w:sz w:val="22"/>
                <w:szCs w:val="22"/>
              </w:rPr>
              <w:t>.</w:t>
            </w:r>
            <w:r w:rsidR="009114D8">
              <w:rPr>
                <w:rFonts w:ascii="Arial" w:hAnsi="Arial" w:cs="Arial"/>
                <w:i/>
                <w:iCs/>
                <w:sz w:val="22"/>
                <w:szCs w:val="22"/>
              </w:rPr>
              <w:t xml:space="preserve"> TJSO Staff will Enter F113.</w:t>
            </w:r>
          </w:p>
        </w:tc>
        <w:tc>
          <w:tcPr>
            <w:tcW w:w="1908" w:type="dxa"/>
            <w:tcMar/>
          </w:tcPr>
          <w:p w:rsidRPr="00641357" w:rsidR="006222AC" w:rsidP="006222AC" w:rsidRDefault="006222AC" w14:paraId="2B282A47" w14:textId="77777777">
            <w:pPr>
              <w:jc w:val="right"/>
              <w:rPr>
                <w:rFonts w:ascii="Arial" w:hAnsi="Arial" w:cs="Arial"/>
                <w:sz w:val="22"/>
                <w:szCs w:val="22"/>
              </w:rPr>
            </w:pPr>
            <w:r w:rsidRPr="00641357">
              <w:rPr>
                <w:rFonts w:ascii="Arial" w:hAnsi="Arial" w:cs="Arial"/>
                <w:sz w:val="22"/>
                <w:szCs w:val="22"/>
              </w:rPr>
              <w:t xml:space="preserve">CEBAF Center   </w:t>
            </w:r>
          </w:p>
        </w:tc>
      </w:tr>
      <w:tr w:rsidRPr="00A41278" w:rsidR="006222AC" w:rsidTr="403FEB89" w14:paraId="1999FA0D" w14:textId="77777777">
        <w:trPr>
          <w:trHeight w:val="227"/>
        </w:trPr>
        <w:tc>
          <w:tcPr>
            <w:tcW w:w="1260" w:type="dxa"/>
            <w:tcMar/>
          </w:tcPr>
          <w:p w:rsidRPr="008A1262" w:rsidR="006222AC" w:rsidP="008A1262" w:rsidRDefault="006222AC" w14:paraId="00DC4DD6" w14:textId="77777777">
            <w:pPr>
              <w:ind w:right="-202"/>
              <w:rPr>
                <w:rFonts w:ascii="Arial" w:hAnsi="Arial" w:cs="Arial"/>
                <w:b/>
                <w:bCs/>
                <w:color w:val="000000" w:themeColor="text1"/>
                <w:sz w:val="22"/>
                <w:szCs w:val="22"/>
              </w:rPr>
            </w:pPr>
          </w:p>
        </w:tc>
        <w:tc>
          <w:tcPr>
            <w:tcW w:w="7736" w:type="dxa"/>
            <w:tcMar/>
          </w:tcPr>
          <w:p w:rsidRPr="00334897" w:rsidR="006222AC" w:rsidP="008A1262" w:rsidRDefault="006222AC" w14:paraId="1EA2BFCB" w14:textId="77777777">
            <w:pPr>
              <w:rPr>
                <w:rFonts w:ascii="Arial" w:hAnsi="Arial" w:cs="Arial"/>
                <w:b/>
                <w:bCs/>
                <w:sz w:val="22"/>
                <w:szCs w:val="22"/>
              </w:rPr>
            </w:pPr>
          </w:p>
        </w:tc>
        <w:tc>
          <w:tcPr>
            <w:tcW w:w="1908" w:type="dxa"/>
            <w:tcMar/>
          </w:tcPr>
          <w:p w:rsidRPr="00641357" w:rsidR="006222AC" w:rsidP="008A1262" w:rsidRDefault="006222AC" w14:paraId="64A4994D" w14:textId="77777777">
            <w:pPr>
              <w:jc w:val="right"/>
              <w:rPr>
                <w:rFonts w:ascii="Arial" w:hAnsi="Arial" w:cs="Arial"/>
                <w:sz w:val="22"/>
                <w:szCs w:val="22"/>
              </w:rPr>
            </w:pPr>
          </w:p>
        </w:tc>
      </w:tr>
      <w:tr w:rsidRPr="00A41278" w:rsidR="008A1262" w:rsidTr="403FEB89" w14:paraId="1C2A1C2A" w14:textId="77777777">
        <w:trPr>
          <w:trHeight w:val="894"/>
        </w:trPr>
        <w:tc>
          <w:tcPr>
            <w:tcW w:w="1260" w:type="dxa"/>
            <w:tcMar/>
          </w:tcPr>
          <w:p w:rsidRPr="00334897" w:rsidR="008A1262" w:rsidP="008A1262" w:rsidRDefault="006222AC" w14:paraId="3D227D3B" w14:textId="0FF918D0">
            <w:pPr>
              <w:ind w:right="-202"/>
              <w:rPr>
                <w:rFonts w:ascii="Arial" w:hAnsi="Arial" w:cs="Arial"/>
                <w:b/>
                <w:bCs/>
                <w:sz w:val="22"/>
                <w:szCs w:val="22"/>
              </w:rPr>
            </w:pPr>
            <w:r>
              <w:rPr>
                <w:rFonts w:ascii="Arial" w:hAnsi="Arial" w:cs="Arial"/>
                <w:b/>
                <w:bCs/>
                <w:color w:val="000000" w:themeColor="text1"/>
                <w:sz w:val="22"/>
                <w:szCs w:val="22"/>
              </w:rPr>
              <w:t>1</w:t>
            </w:r>
            <w:r w:rsidRPr="008A1262" w:rsidR="008A1262">
              <w:rPr>
                <w:rFonts w:ascii="Arial" w:hAnsi="Arial" w:cs="Arial"/>
                <w:b/>
                <w:bCs/>
                <w:color w:val="000000" w:themeColor="text1"/>
                <w:sz w:val="22"/>
                <w:szCs w:val="22"/>
              </w:rPr>
              <w:t>:</w:t>
            </w:r>
            <w:r>
              <w:rPr>
                <w:rFonts w:ascii="Arial" w:hAnsi="Arial" w:cs="Arial"/>
                <w:b/>
                <w:bCs/>
                <w:color w:val="000000" w:themeColor="text1"/>
                <w:sz w:val="22"/>
                <w:szCs w:val="22"/>
              </w:rPr>
              <w:t>25</w:t>
            </w:r>
            <w:r w:rsidRPr="008A1262" w:rsidR="008A1262">
              <w:rPr>
                <w:rFonts w:ascii="Arial" w:hAnsi="Arial" w:cs="Arial"/>
                <w:b/>
                <w:bCs/>
                <w:color w:val="000000" w:themeColor="text1"/>
                <w:sz w:val="22"/>
                <w:szCs w:val="22"/>
              </w:rPr>
              <w:t xml:space="preserve"> p.</w:t>
            </w:r>
            <w:r w:rsidRPr="00334897" w:rsidR="008A1262">
              <w:rPr>
                <w:rFonts w:ascii="Arial" w:hAnsi="Arial" w:cs="Arial"/>
                <w:b/>
                <w:bCs/>
                <w:sz w:val="22"/>
                <w:szCs w:val="22"/>
              </w:rPr>
              <w:t>m.</w:t>
            </w:r>
          </w:p>
        </w:tc>
        <w:tc>
          <w:tcPr>
            <w:tcW w:w="7736" w:type="dxa"/>
            <w:tcMar/>
          </w:tcPr>
          <w:p w:rsidRPr="00334897" w:rsidR="008A1262" w:rsidP="008A1262" w:rsidRDefault="008A1262" w14:paraId="6F2B0D28" w14:textId="77777777">
            <w:pPr>
              <w:rPr>
                <w:rFonts w:ascii="Arial" w:hAnsi="Arial" w:cs="Arial"/>
                <w:b/>
                <w:bCs/>
                <w:sz w:val="22"/>
                <w:szCs w:val="22"/>
              </w:rPr>
            </w:pPr>
            <w:r w:rsidRPr="00334897">
              <w:rPr>
                <w:rFonts w:ascii="Arial" w:hAnsi="Arial" w:cs="Arial"/>
                <w:b/>
                <w:bCs/>
                <w:sz w:val="22"/>
                <w:szCs w:val="22"/>
              </w:rPr>
              <w:t xml:space="preserve">Meeting With Thomas Jefferson Site Office (TJSO) </w:t>
            </w:r>
            <w:r w:rsidRPr="00334897">
              <w:rPr>
                <w:rFonts w:ascii="Arial" w:hAnsi="Arial" w:cs="Arial"/>
                <w:sz w:val="22"/>
                <w:szCs w:val="22"/>
              </w:rPr>
              <w:t>~15 min</w:t>
            </w:r>
          </w:p>
          <w:p w:rsidRPr="00334897" w:rsidR="008A1262" w:rsidP="008A1262" w:rsidRDefault="008A1262" w14:paraId="61A4B7BB" w14:textId="77777777">
            <w:pPr>
              <w:rPr>
                <w:rFonts w:ascii="Arial" w:hAnsi="Arial" w:cs="Arial"/>
                <w:i/>
                <w:iCs/>
                <w:sz w:val="22"/>
                <w:szCs w:val="22"/>
              </w:rPr>
            </w:pPr>
            <w:r w:rsidRPr="17BD779B">
              <w:rPr>
                <w:rFonts w:ascii="Arial" w:hAnsi="Arial" w:cs="Arial"/>
                <w:i/>
                <w:iCs/>
                <w:sz w:val="22"/>
                <w:szCs w:val="22"/>
              </w:rPr>
              <w:t xml:space="preserve">Thomas Jefferson Site Office Manager Craig Ferguson meet with Secretary Staff. </w:t>
            </w:r>
          </w:p>
          <w:p w:rsidRPr="00334897" w:rsidR="008A1262" w:rsidP="008A1262" w:rsidRDefault="008A1262" w14:paraId="0729790C" w14:textId="77777777">
            <w:pPr>
              <w:rPr>
                <w:rFonts w:ascii="Arial" w:hAnsi="Arial" w:cs="Arial"/>
                <w:sz w:val="22"/>
                <w:szCs w:val="22"/>
              </w:rPr>
            </w:pPr>
          </w:p>
        </w:tc>
        <w:tc>
          <w:tcPr>
            <w:tcW w:w="1908" w:type="dxa"/>
            <w:tcMar/>
          </w:tcPr>
          <w:p w:rsidRPr="00641357" w:rsidR="008A1262" w:rsidP="008A1262" w:rsidRDefault="008A1262" w14:paraId="5D157B5A" w14:textId="77777777">
            <w:pPr>
              <w:jc w:val="right"/>
              <w:rPr>
                <w:rFonts w:ascii="Arial" w:hAnsi="Arial" w:cs="Arial"/>
                <w:sz w:val="22"/>
                <w:szCs w:val="22"/>
              </w:rPr>
            </w:pPr>
            <w:r w:rsidRPr="00641357">
              <w:rPr>
                <w:rFonts w:ascii="Arial" w:hAnsi="Arial" w:cs="Arial"/>
                <w:sz w:val="22"/>
                <w:szCs w:val="22"/>
              </w:rPr>
              <w:t>CEBAF Center F113</w:t>
            </w:r>
          </w:p>
        </w:tc>
      </w:tr>
      <w:tr w:rsidRPr="00A41278" w:rsidR="008A1262" w:rsidTr="403FEB89" w14:paraId="42D69517" w14:textId="77777777">
        <w:trPr>
          <w:trHeight w:val="56"/>
        </w:trPr>
        <w:tc>
          <w:tcPr>
            <w:tcW w:w="1260" w:type="dxa"/>
            <w:tcMar/>
          </w:tcPr>
          <w:p w:rsidRPr="00334897" w:rsidR="008A1262" w:rsidP="00820735" w:rsidRDefault="008A1262" w14:paraId="6DA30FAE" w14:textId="77777777">
            <w:pPr>
              <w:ind w:right="-202"/>
              <w:rPr>
                <w:rFonts w:ascii="Arial" w:hAnsi="Arial" w:cs="Arial"/>
                <w:b/>
                <w:bCs/>
                <w:sz w:val="22"/>
                <w:szCs w:val="22"/>
              </w:rPr>
            </w:pPr>
          </w:p>
        </w:tc>
        <w:tc>
          <w:tcPr>
            <w:tcW w:w="7736" w:type="dxa"/>
            <w:tcMar/>
          </w:tcPr>
          <w:p w:rsidRPr="00334897" w:rsidR="008A1262" w:rsidP="00820735" w:rsidRDefault="008A1262" w14:paraId="239D7D6D" w14:textId="77777777">
            <w:pPr>
              <w:rPr>
                <w:rFonts w:ascii="Arial" w:hAnsi="Arial" w:cs="Arial"/>
                <w:b/>
                <w:bCs/>
                <w:sz w:val="22"/>
                <w:szCs w:val="22"/>
              </w:rPr>
            </w:pPr>
          </w:p>
        </w:tc>
        <w:tc>
          <w:tcPr>
            <w:tcW w:w="1908" w:type="dxa"/>
            <w:tcMar/>
          </w:tcPr>
          <w:p w:rsidRPr="00641357" w:rsidR="008A1262" w:rsidP="00820735" w:rsidRDefault="008A1262" w14:paraId="6BE171C5" w14:textId="77777777">
            <w:pPr>
              <w:jc w:val="right"/>
              <w:rPr>
                <w:rFonts w:ascii="Arial" w:hAnsi="Arial" w:cs="Arial"/>
                <w:sz w:val="22"/>
                <w:szCs w:val="22"/>
              </w:rPr>
            </w:pPr>
          </w:p>
        </w:tc>
      </w:tr>
      <w:tr w:rsidRPr="00A41278" w:rsidR="00820735" w:rsidTr="403FEB89" w14:paraId="27E0FBDF" w14:textId="77777777">
        <w:trPr>
          <w:trHeight w:val="3395"/>
        </w:trPr>
        <w:tc>
          <w:tcPr>
            <w:tcW w:w="1260" w:type="dxa"/>
            <w:tcMar/>
          </w:tcPr>
          <w:p w:rsidRPr="00334897" w:rsidR="00820735" w:rsidP="00820735" w:rsidRDefault="00820735" w14:paraId="0626353F" w14:textId="312BFD4B">
            <w:pPr>
              <w:ind w:right="-202"/>
              <w:rPr>
                <w:rFonts w:ascii="Arial" w:hAnsi="Arial" w:cs="Arial"/>
                <w:b/>
                <w:bCs/>
                <w:sz w:val="22"/>
                <w:szCs w:val="22"/>
              </w:rPr>
            </w:pPr>
            <w:r w:rsidRPr="00334897">
              <w:rPr>
                <w:rFonts w:ascii="Arial" w:hAnsi="Arial" w:cs="Arial"/>
                <w:b/>
                <w:bCs/>
                <w:sz w:val="22"/>
                <w:szCs w:val="22"/>
              </w:rPr>
              <w:t>1:</w:t>
            </w:r>
            <w:r>
              <w:rPr>
                <w:rFonts w:ascii="Arial" w:hAnsi="Arial" w:cs="Arial"/>
                <w:b/>
                <w:bCs/>
                <w:sz w:val="22"/>
                <w:szCs w:val="22"/>
              </w:rPr>
              <w:t>40</w:t>
            </w:r>
            <w:r w:rsidRPr="00334897">
              <w:rPr>
                <w:rFonts w:ascii="Arial" w:hAnsi="Arial" w:cs="Arial"/>
                <w:b/>
                <w:bCs/>
                <w:sz w:val="22"/>
                <w:szCs w:val="22"/>
              </w:rPr>
              <w:t xml:space="preserve"> p.m.</w:t>
            </w:r>
          </w:p>
        </w:tc>
        <w:tc>
          <w:tcPr>
            <w:tcW w:w="7736" w:type="dxa"/>
            <w:tcMar/>
          </w:tcPr>
          <w:p w:rsidR="00CA74B9" w:rsidP="00820735" w:rsidRDefault="00820735" w14:paraId="29ECBCCA" w14:textId="77777777">
            <w:pPr>
              <w:rPr>
                <w:rFonts w:ascii="Arial" w:hAnsi="Arial" w:cs="Arial"/>
                <w:i/>
                <w:iCs/>
                <w:color w:val="C00000"/>
                <w:sz w:val="22"/>
                <w:szCs w:val="22"/>
              </w:rPr>
            </w:pPr>
            <w:r w:rsidRPr="00334897">
              <w:rPr>
                <w:rFonts w:ascii="Arial" w:hAnsi="Arial" w:cs="Arial"/>
                <w:b/>
                <w:color w:val="000000" w:themeColor="text1"/>
                <w:sz w:val="22"/>
                <w:szCs w:val="22"/>
              </w:rPr>
              <w:t xml:space="preserve">Driving Discovery &amp; Innovation in AI/ML for U.S. Energy Dominance </w:t>
            </w:r>
          </w:p>
          <w:p w:rsidRPr="00334897" w:rsidR="00820735" w:rsidP="00820735" w:rsidRDefault="00820735" w14:paraId="775A482F" w14:textId="6C879F07">
            <w:pPr>
              <w:rPr>
                <w:rFonts w:ascii="Arial" w:hAnsi="Arial" w:cs="Arial"/>
                <w:b/>
                <w:bCs/>
                <w:color w:val="000000"/>
                <w:sz w:val="22"/>
                <w:szCs w:val="22"/>
              </w:rPr>
            </w:pPr>
            <w:r w:rsidRPr="00334897">
              <w:rPr>
                <w:rFonts w:ascii="Arial" w:hAnsi="Arial" w:cs="Arial"/>
                <w:bCs/>
                <w:color w:val="000000" w:themeColor="text1"/>
                <w:sz w:val="22"/>
                <w:szCs w:val="22"/>
              </w:rPr>
              <w:t>~2</w:t>
            </w:r>
            <w:r>
              <w:rPr>
                <w:rFonts w:ascii="Arial" w:hAnsi="Arial" w:cs="Arial"/>
                <w:bCs/>
                <w:color w:val="000000" w:themeColor="text1"/>
                <w:sz w:val="22"/>
                <w:szCs w:val="22"/>
              </w:rPr>
              <w:t>5</w:t>
            </w:r>
            <w:r w:rsidRPr="00334897">
              <w:rPr>
                <w:rFonts w:ascii="Arial" w:hAnsi="Arial" w:cs="Arial"/>
                <w:bCs/>
                <w:color w:val="000000" w:themeColor="text1"/>
                <w:sz w:val="22"/>
                <w:szCs w:val="22"/>
              </w:rPr>
              <w:t xml:space="preserve"> min </w:t>
            </w:r>
          </w:p>
          <w:p w:rsidRPr="00334897" w:rsidR="00820735" w:rsidP="00820735" w:rsidRDefault="00820735" w14:paraId="5D9017B4" w14:textId="77777777">
            <w:pPr>
              <w:rPr>
                <w:rFonts w:ascii="Arial" w:hAnsi="Arial" w:cs="Arial"/>
                <w:i/>
                <w:iCs/>
                <w:sz w:val="22"/>
                <w:szCs w:val="22"/>
              </w:rPr>
            </w:pPr>
            <w:r w:rsidRPr="00334897">
              <w:rPr>
                <w:rFonts w:ascii="Arial" w:hAnsi="Arial" w:cs="Arial"/>
                <w:i/>
                <w:iCs/>
                <w:sz w:val="22"/>
                <w:szCs w:val="22"/>
              </w:rPr>
              <w:t>Secretary Wright will move to the CEBAF Center atrium to hear how Jefferson Lab drives data-enhanced science. Demonstrations and displays include real-time data streaming and custom AI applications to advance our experimental program and enhance detector technologies.</w:t>
            </w:r>
          </w:p>
          <w:p w:rsidRPr="00334897" w:rsidR="00820735" w:rsidP="00820735" w:rsidRDefault="00820735" w14:paraId="33E200A6" w14:textId="10E8B266">
            <w:pPr>
              <w:pStyle w:val="ListParagraph"/>
              <w:numPr>
                <w:ilvl w:val="0"/>
                <w:numId w:val="3"/>
              </w:numPr>
              <w:rPr>
                <w:rFonts w:ascii="Arial" w:hAnsi="Arial" w:cs="Arial"/>
                <w:sz w:val="22"/>
                <w:szCs w:val="22"/>
              </w:rPr>
            </w:pPr>
            <w:r w:rsidRPr="00334897">
              <w:rPr>
                <w:rFonts w:ascii="Arial" w:hAnsi="Arial" w:cs="Arial"/>
                <w:sz w:val="22"/>
                <w:szCs w:val="22"/>
              </w:rPr>
              <w:t xml:space="preserve">AI timeline </w:t>
            </w:r>
            <w:r w:rsidRPr="00507723" w:rsidR="0089720A">
              <w:rPr>
                <w:rFonts w:ascii="Arial" w:hAnsi="Arial" w:cs="Arial"/>
                <w:color w:val="00B050"/>
                <w:sz w:val="22"/>
                <w:szCs w:val="22"/>
              </w:rPr>
              <w:t>(David Dean</w:t>
            </w:r>
            <w:r w:rsidRPr="00507723">
              <w:rPr>
                <w:rFonts w:ascii="Arial" w:hAnsi="Arial" w:cs="Arial"/>
                <w:color w:val="00B050"/>
                <w:sz w:val="22"/>
                <w:szCs w:val="22"/>
              </w:rPr>
              <w:t xml:space="preserve">) </w:t>
            </w:r>
            <w:r w:rsidRPr="00334897">
              <w:rPr>
                <w:rFonts w:ascii="Arial" w:hAnsi="Arial" w:cs="Arial"/>
                <w:sz w:val="22"/>
                <w:szCs w:val="22"/>
              </w:rPr>
              <w:t>~</w:t>
            </w:r>
            <w:r w:rsidR="0089720A">
              <w:rPr>
                <w:rFonts w:ascii="Arial" w:hAnsi="Arial" w:cs="Arial"/>
                <w:sz w:val="22"/>
                <w:szCs w:val="22"/>
              </w:rPr>
              <w:t>5</w:t>
            </w:r>
            <w:r w:rsidRPr="00334897">
              <w:rPr>
                <w:rFonts w:ascii="Arial" w:hAnsi="Arial" w:cs="Arial"/>
                <w:sz w:val="22"/>
                <w:szCs w:val="22"/>
              </w:rPr>
              <w:t xml:space="preserve"> min</w:t>
            </w:r>
          </w:p>
          <w:p w:rsidRPr="00334897" w:rsidR="00820735" w:rsidP="00820735" w:rsidRDefault="00820735" w14:paraId="566104DA" w14:textId="7E1626F3">
            <w:pPr>
              <w:pStyle w:val="ListParagraph"/>
              <w:numPr>
                <w:ilvl w:val="0"/>
                <w:numId w:val="3"/>
              </w:numPr>
              <w:rPr>
                <w:rFonts w:ascii="Arial" w:hAnsi="Arial" w:cs="Arial"/>
                <w:sz w:val="22"/>
                <w:szCs w:val="22"/>
              </w:rPr>
            </w:pPr>
            <w:r w:rsidRPr="00334897">
              <w:rPr>
                <w:rFonts w:ascii="Arial" w:hAnsi="Arial" w:cs="Arial"/>
                <w:sz w:val="22"/>
                <w:szCs w:val="22"/>
              </w:rPr>
              <w:t>Biomedical Research &amp; Innovation Center prototype medical imaging system with AI/ML to track motion/internal changes in patients – (Eric Christy &amp; Cameron Clarke)</w:t>
            </w:r>
            <w:r w:rsidRPr="00334897">
              <w:rPr>
                <w:rFonts w:ascii="Arial" w:hAnsi="Arial" w:cs="Arial"/>
                <w:i/>
                <w:iCs/>
                <w:sz w:val="22"/>
                <w:szCs w:val="22"/>
              </w:rPr>
              <w:t xml:space="preserve"> </w:t>
            </w:r>
            <w:r w:rsidRPr="00334897">
              <w:rPr>
                <w:rFonts w:ascii="Arial" w:hAnsi="Arial" w:cs="Arial"/>
                <w:sz w:val="22"/>
                <w:szCs w:val="22"/>
              </w:rPr>
              <w:t>~</w:t>
            </w:r>
            <w:r w:rsidR="0089720A">
              <w:rPr>
                <w:rFonts w:ascii="Arial" w:hAnsi="Arial" w:cs="Arial"/>
                <w:sz w:val="22"/>
                <w:szCs w:val="22"/>
              </w:rPr>
              <w:t>5</w:t>
            </w:r>
            <w:r w:rsidRPr="00334897">
              <w:rPr>
                <w:rFonts w:ascii="Arial" w:hAnsi="Arial" w:cs="Arial"/>
                <w:sz w:val="22"/>
                <w:szCs w:val="22"/>
              </w:rPr>
              <w:t xml:space="preserve"> min </w:t>
            </w:r>
          </w:p>
          <w:p w:rsidRPr="00334897" w:rsidR="00820735" w:rsidP="00820735" w:rsidRDefault="00820735" w14:paraId="42051798" w14:textId="7337EADD">
            <w:pPr>
              <w:pStyle w:val="ListParagraph"/>
              <w:numPr>
                <w:ilvl w:val="0"/>
                <w:numId w:val="3"/>
              </w:numPr>
              <w:rPr>
                <w:rFonts w:ascii="Arial" w:hAnsi="Arial" w:cs="Arial"/>
                <w:sz w:val="22"/>
                <w:szCs w:val="22"/>
              </w:rPr>
            </w:pPr>
            <w:r w:rsidRPr="00334897">
              <w:rPr>
                <w:rFonts w:ascii="Arial" w:hAnsi="Arial" w:cs="Arial"/>
                <w:sz w:val="22"/>
                <w:szCs w:val="22"/>
              </w:rPr>
              <w:t>Streaming data exercise with EIC/Brookhaven (EJFAT/</w:t>
            </w:r>
            <w:proofErr w:type="spellStart"/>
            <w:r w:rsidRPr="00334897">
              <w:rPr>
                <w:rFonts w:ascii="Arial" w:hAnsi="Arial" w:cs="Arial"/>
                <w:sz w:val="22"/>
                <w:szCs w:val="22"/>
              </w:rPr>
              <w:t>ESnet</w:t>
            </w:r>
            <w:proofErr w:type="spellEnd"/>
            <w:r w:rsidRPr="00334897">
              <w:rPr>
                <w:rFonts w:ascii="Arial" w:hAnsi="Arial" w:cs="Arial"/>
                <w:sz w:val="22"/>
                <w:szCs w:val="22"/>
              </w:rPr>
              <w:t xml:space="preserve">) (David Lawrence &amp; Markus Diefenthaler) ~10 min </w:t>
            </w:r>
            <w:r w:rsidRPr="00334897">
              <w:rPr>
                <w:rFonts w:ascii="Arial" w:hAnsi="Arial" w:cs="Arial"/>
                <w:i/>
                <w:iCs/>
                <w:sz w:val="22"/>
                <w:szCs w:val="22"/>
              </w:rPr>
              <w:t>(in the auditorium)</w:t>
            </w:r>
          </w:p>
          <w:p w:rsidRPr="00334897" w:rsidR="00820735" w:rsidP="00820735" w:rsidRDefault="00820735" w14:paraId="31D4BF13" w14:textId="259F9041">
            <w:pPr>
              <w:pStyle w:val="ListParagraph"/>
              <w:rPr>
                <w:rFonts w:ascii="Arial" w:hAnsi="Arial" w:cs="Arial"/>
                <w:sz w:val="22"/>
                <w:szCs w:val="22"/>
              </w:rPr>
            </w:pPr>
          </w:p>
        </w:tc>
        <w:tc>
          <w:tcPr>
            <w:tcW w:w="1908" w:type="dxa"/>
            <w:tcMar/>
          </w:tcPr>
          <w:p w:rsidRPr="00641357" w:rsidR="00820735" w:rsidP="00820735" w:rsidRDefault="00820735" w14:paraId="738DF445" w14:textId="76C6C9EF">
            <w:pPr>
              <w:jc w:val="right"/>
              <w:rPr>
                <w:rFonts w:ascii="Arial" w:hAnsi="Arial" w:cs="Arial"/>
                <w:sz w:val="22"/>
                <w:szCs w:val="22"/>
              </w:rPr>
            </w:pPr>
            <w:r w:rsidRPr="00641357">
              <w:rPr>
                <w:rFonts w:ascii="Arial" w:hAnsi="Arial" w:cs="Arial"/>
                <w:sz w:val="22"/>
                <w:szCs w:val="22"/>
              </w:rPr>
              <w:t xml:space="preserve">CEBAF Center Atrium </w:t>
            </w:r>
            <w:r>
              <w:rPr>
                <w:rFonts w:ascii="Arial" w:hAnsi="Arial" w:cs="Arial"/>
                <w:sz w:val="22"/>
                <w:szCs w:val="22"/>
              </w:rPr>
              <w:t>&amp; Auditorium</w:t>
            </w:r>
          </w:p>
        </w:tc>
      </w:tr>
      <w:tr w:rsidRPr="00641357" w:rsidR="00820735" w:rsidTr="403FEB89" w14:paraId="18E44582" w14:textId="77777777">
        <w:trPr>
          <w:trHeight w:val="839"/>
        </w:trPr>
        <w:tc>
          <w:tcPr>
            <w:tcW w:w="1260" w:type="dxa"/>
            <w:tcMar/>
          </w:tcPr>
          <w:p w:rsidRPr="00334897" w:rsidR="00820735" w:rsidP="00820735" w:rsidRDefault="00820735" w14:paraId="7D2B56C6" w14:textId="63E8617D">
            <w:pPr>
              <w:ind w:right="-202"/>
              <w:rPr>
                <w:rFonts w:ascii="Arial" w:hAnsi="Arial" w:cs="Arial"/>
                <w:b/>
                <w:bCs/>
                <w:sz w:val="22"/>
                <w:szCs w:val="22"/>
              </w:rPr>
            </w:pPr>
            <w:r>
              <w:rPr>
                <w:rFonts w:ascii="Arial" w:hAnsi="Arial" w:cs="Arial"/>
                <w:b/>
                <w:bCs/>
                <w:sz w:val="22"/>
                <w:szCs w:val="22"/>
              </w:rPr>
              <w:t>2</w:t>
            </w:r>
            <w:r w:rsidRPr="00334897">
              <w:rPr>
                <w:rFonts w:ascii="Arial" w:hAnsi="Arial" w:cs="Arial"/>
                <w:b/>
                <w:bCs/>
                <w:sz w:val="22"/>
                <w:szCs w:val="22"/>
              </w:rPr>
              <w:t>:</w:t>
            </w:r>
            <w:r>
              <w:rPr>
                <w:rFonts w:ascii="Arial" w:hAnsi="Arial" w:cs="Arial"/>
                <w:b/>
                <w:bCs/>
                <w:sz w:val="22"/>
                <w:szCs w:val="22"/>
              </w:rPr>
              <w:t>05</w:t>
            </w:r>
            <w:r w:rsidRPr="00334897">
              <w:rPr>
                <w:rFonts w:ascii="Arial" w:hAnsi="Arial" w:cs="Arial"/>
                <w:b/>
                <w:bCs/>
                <w:sz w:val="22"/>
                <w:szCs w:val="22"/>
              </w:rPr>
              <w:t xml:space="preserve"> p.m.</w:t>
            </w:r>
          </w:p>
        </w:tc>
        <w:tc>
          <w:tcPr>
            <w:tcW w:w="7736" w:type="dxa"/>
            <w:tcMar/>
          </w:tcPr>
          <w:p w:rsidRPr="00334897" w:rsidR="00820735" w:rsidP="00820735" w:rsidRDefault="00820735" w14:paraId="4067F776" w14:textId="3DB4236E">
            <w:pPr>
              <w:rPr>
                <w:rFonts w:ascii="Arial" w:hAnsi="Arial" w:cs="Arial"/>
                <w:i/>
                <w:iCs/>
                <w:color w:val="767171" w:themeColor="background2" w:themeShade="80"/>
                <w:sz w:val="22"/>
                <w:szCs w:val="22"/>
              </w:rPr>
            </w:pPr>
            <w:r w:rsidRPr="00334897">
              <w:rPr>
                <w:rFonts w:ascii="Arial" w:hAnsi="Arial" w:cs="Arial"/>
                <w:b/>
                <w:bCs/>
                <w:sz w:val="22"/>
                <w:szCs w:val="22"/>
              </w:rPr>
              <w:t>Safety Briefing / Depart for Accelerator Site Tour</w:t>
            </w:r>
          </w:p>
        </w:tc>
        <w:tc>
          <w:tcPr>
            <w:tcW w:w="1908" w:type="dxa"/>
            <w:tcMar/>
          </w:tcPr>
          <w:p w:rsidRPr="00641357" w:rsidR="00820735" w:rsidP="00820735" w:rsidRDefault="00820735" w14:paraId="6F8D402F" w14:textId="6069907E">
            <w:pPr>
              <w:jc w:val="right"/>
              <w:rPr>
                <w:rFonts w:ascii="Arial" w:hAnsi="Arial" w:cs="Arial"/>
                <w:sz w:val="22"/>
                <w:szCs w:val="22"/>
              </w:rPr>
            </w:pPr>
            <w:r w:rsidRPr="00641357">
              <w:rPr>
                <w:rFonts w:ascii="Arial" w:hAnsi="Arial" w:cs="Arial"/>
                <w:sz w:val="22"/>
                <w:szCs w:val="22"/>
              </w:rPr>
              <w:t xml:space="preserve">CEBAF Center Atrium </w:t>
            </w:r>
          </w:p>
        </w:tc>
      </w:tr>
      <w:tr w:rsidRPr="00641357" w:rsidR="00820735" w:rsidTr="403FEB89" w14:paraId="1B6C75F4" w14:textId="77777777">
        <w:trPr>
          <w:trHeight w:val="1695"/>
        </w:trPr>
        <w:tc>
          <w:tcPr>
            <w:tcW w:w="1260" w:type="dxa"/>
            <w:tcMar/>
          </w:tcPr>
          <w:p w:rsidR="00820735" w:rsidP="00820735" w:rsidRDefault="00820735" w14:paraId="728DAA0F" w14:textId="0BC34837">
            <w:pPr>
              <w:ind w:right="-202"/>
              <w:rPr>
                <w:rFonts w:ascii="Arial" w:hAnsi="Arial" w:cs="Arial"/>
                <w:b/>
                <w:bCs/>
                <w:sz w:val="22"/>
                <w:szCs w:val="22"/>
              </w:rPr>
            </w:pPr>
            <w:r>
              <w:rPr>
                <w:rFonts w:ascii="Arial" w:hAnsi="Arial" w:cs="Arial"/>
                <w:b/>
                <w:bCs/>
                <w:sz w:val="22"/>
                <w:szCs w:val="22"/>
              </w:rPr>
              <w:t>2</w:t>
            </w:r>
            <w:r w:rsidRPr="00334897">
              <w:rPr>
                <w:rFonts w:ascii="Arial" w:hAnsi="Arial" w:cs="Arial"/>
                <w:b/>
                <w:bCs/>
                <w:sz w:val="22"/>
                <w:szCs w:val="22"/>
              </w:rPr>
              <w:t>:</w:t>
            </w:r>
            <w:r>
              <w:rPr>
                <w:rFonts w:ascii="Arial" w:hAnsi="Arial" w:cs="Arial"/>
                <w:b/>
                <w:bCs/>
                <w:sz w:val="22"/>
                <w:szCs w:val="22"/>
              </w:rPr>
              <w:t>10</w:t>
            </w:r>
            <w:r w:rsidRPr="00334897">
              <w:rPr>
                <w:rFonts w:ascii="Arial" w:hAnsi="Arial" w:cs="Arial"/>
                <w:b/>
                <w:bCs/>
                <w:sz w:val="22"/>
                <w:szCs w:val="22"/>
              </w:rPr>
              <w:t xml:space="preserve"> p.m.</w:t>
            </w:r>
          </w:p>
        </w:tc>
        <w:tc>
          <w:tcPr>
            <w:tcW w:w="7736" w:type="dxa"/>
            <w:tcMar/>
          </w:tcPr>
          <w:p w:rsidRPr="00334897" w:rsidR="00820735" w:rsidP="00820735" w:rsidRDefault="00820735" w14:paraId="7F77F24E" w14:textId="69544DA4">
            <w:pPr>
              <w:rPr>
                <w:rFonts w:ascii="Arial" w:hAnsi="Arial" w:cs="Arial"/>
                <w:i/>
                <w:iCs/>
                <w:color w:val="C00000"/>
                <w:sz w:val="22"/>
                <w:szCs w:val="22"/>
              </w:rPr>
            </w:pPr>
            <w:r w:rsidRPr="00334897">
              <w:rPr>
                <w:rFonts w:ascii="Arial" w:hAnsi="Arial" w:cs="Arial"/>
                <w:b/>
                <w:bCs/>
                <w:sz w:val="22"/>
                <w:szCs w:val="22"/>
              </w:rPr>
              <w:t>The Machine Control Center: In the Driver’s Seat of Accelerator Science</w:t>
            </w:r>
            <w:r w:rsidRPr="00334897">
              <w:rPr>
                <w:rFonts w:ascii="Arial" w:hAnsi="Arial" w:cs="Arial"/>
                <w:b/>
                <w:bCs/>
                <w:i/>
                <w:iCs/>
                <w:sz w:val="22"/>
                <w:szCs w:val="22"/>
              </w:rPr>
              <w:t xml:space="preserve"> </w:t>
            </w:r>
          </w:p>
          <w:p w:rsidRPr="00690FB1" w:rsidR="00820735" w:rsidP="00690FB1" w:rsidRDefault="00820735" w14:paraId="379796F1" w14:textId="41591B37">
            <w:pPr>
              <w:pStyle w:val="NormalWeb"/>
              <w:shd w:val="clear" w:color="auto" w:fill="FFFFFF"/>
              <w:spacing w:before="0" w:beforeAutospacing="0" w:after="0" w:afterAutospacing="0"/>
              <w:rPr>
                <w:rFonts w:ascii="Arial" w:hAnsi="Arial" w:cs="Arial"/>
                <w:i/>
                <w:iCs/>
                <w:color w:val="C00000"/>
                <w:sz w:val="22"/>
                <w:szCs w:val="22"/>
              </w:rPr>
            </w:pPr>
            <w:r w:rsidRPr="00334897">
              <w:rPr>
                <w:rFonts w:ascii="Arial" w:hAnsi="Arial" w:cs="Arial"/>
                <w:noProof/>
                <w:sz w:val="22"/>
                <w:szCs w:val="22"/>
              </w:rPr>
              <w:t xml:space="preserve">~20 min + ~5 min </w:t>
            </w:r>
            <w:proofErr w:type="gramStart"/>
            <w:r w:rsidRPr="00334897">
              <w:rPr>
                <w:rFonts w:ascii="Arial" w:hAnsi="Arial" w:cs="Arial"/>
                <w:noProof/>
                <w:sz w:val="22"/>
                <w:szCs w:val="22"/>
              </w:rPr>
              <w:t>travel</w:t>
            </w:r>
            <w:r w:rsidR="00690FB1">
              <w:rPr>
                <w:rFonts w:ascii="Arial" w:hAnsi="Arial" w:cs="Arial"/>
                <w:noProof/>
                <w:sz w:val="22"/>
                <w:szCs w:val="22"/>
              </w:rPr>
              <w:t xml:space="preserve"> </w:t>
            </w:r>
            <w:r w:rsidR="00690FB1">
              <w:rPr>
                <w:rFonts w:ascii="Arial" w:hAnsi="Arial" w:cs="Arial"/>
                <w:i/>
                <w:iCs/>
                <w:color w:val="767171" w:themeColor="background2" w:themeShade="80"/>
                <w:sz w:val="22"/>
                <w:szCs w:val="22"/>
              </w:rPr>
              <w:t xml:space="preserve"> Snacks</w:t>
            </w:r>
            <w:proofErr w:type="gramEnd"/>
            <w:r w:rsidR="00690FB1">
              <w:rPr>
                <w:rFonts w:ascii="Arial" w:hAnsi="Arial" w:cs="Arial"/>
                <w:i/>
                <w:iCs/>
                <w:color w:val="767171" w:themeColor="background2" w:themeShade="80"/>
                <w:sz w:val="22"/>
                <w:szCs w:val="22"/>
              </w:rPr>
              <w:t xml:space="preserve">/ Gatorade </w:t>
            </w:r>
            <w:r w:rsidR="009114D8">
              <w:rPr>
                <w:rFonts w:ascii="Arial" w:hAnsi="Arial" w:cs="Arial"/>
                <w:i/>
                <w:iCs/>
                <w:color w:val="767171" w:themeColor="background2" w:themeShade="80"/>
                <w:sz w:val="22"/>
                <w:szCs w:val="22"/>
              </w:rPr>
              <w:t xml:space="preserve">at this stop </w:t>
            </w:r>
          </w:p>
          <w:p w:rsidRPr="00A125CB" w:rsidR="00820735" w:rsidP="00820735" w:rsidRDefault="00820735" w14:paraId="4D867816" w14:textId="77777777">
            <w:pPr>
              <w:rPr>
                <w:rFonts w:ascii="Arial" w:hAnsi="Arial" w:eastAsia="Aptos" w:cs="Arial"/>
                <w:i/>
                <w:iCs/>
              </w:rPr>
            </w:pPr>
            <w:r w:rsidRPr="00334897">
              <w:rPr>
                <w:rFonts w:ascii="Arial" w:hAnsi="Arial" w:cs="Arial"/>
                <w:i/>
                <w:iCs/>
                <w:sz w:val="22"/>
                <w:szCs w:val="22"/>
              </w:rPr>
              <w:t xml:space="preserve">Secretary </w:t>
            </w:r>
            <w:r w:rsidRPr="00F43A59">
              <w:rPr>
                <w:rFonts w:ascii="Arial" w:hAnsi="Arial" w:cs="Arial"/>
                <w:i/>
                <w:iCs/>
                <w:sz w:val="22"/>
                <w:szCs w:val="22"/>
              </w:rPr>
              <w:t>Wright will tour the Continuous Electron Beam Accelerator Facility’s Machine Control Center. This is the nerve center of the lab’s primary particle accelerator, CEBAF. Here, we discuss how accelerator experts are creating AI/ML tools to stay ahead of operational trips, delivering more uptime for physicists and providing more science for the dollar. A</w:t>
            </w:r>
            <w:r w:rsidRPr="00F43A59">
              <w:rPr>
                <w:rFonts w:ascii="Arial" w:hAnsi="Arial" w:eastAsia="Aptos" w:cs="Arial"/>
                <w:i/>
                <w:iCs/>
                <w:sz w:val="22"/>
                <w:szCs w:val="22"/>
              </w:rPr>
              <w:t xml:space="preserve">dditionally, the stop covers an LDRD study </w:t>
            </w:r>
            <w:r w:rsidRPr="00F43A59">
              <w:rPr>
                <w:rFonts w:ascii="Arial" w:hAnsi="Arial" w:cs="Arial"/>
                <w:i/>
                <w:iCs/>
                <w:sz w:val="22"/>
                <w:szCs w:val="22"/>
              </w:rPr>
              <w:t>that</w:t>
            </w:r>
            <w:r w:rsidRPr="00F43A59">
              <w:rPr>
                <w:rFonts w:ascii="Arial" w:hAnsi="Arial" w:eastAsia="Aptos" w:cs="Arial"/>
                <w:i/>
                <w:iCs/>
                <w:sz w:val="22"/>
                <w:szCs w:val="22"/>
              </w:rPr>
              <w:t xml:space="preserve"> is investigating the degradation of permanent magnet materials in an accelerator-induced radiation environment. Facilities worldwide are attempting to find more energy-saving methods to control their beams.</w:t>
            </w:r>
            <w:r w:rsidRPr="00A125CB">
              <w:rPr>
                <w:rFonts w:ascii="Arial" w:hAnsi="Arial" w:eastAsia="Aptos" w:cs="Arial"/>
                <w:i/>
                <w:iCs/>
              </w:rPr>
              <w:t xml:space="preserve"> </w:t>
            </w:r>
          </w:p>
          <w:p w:rsidRPr="006222AC" w:rsidR="00820735" w:rsidP="00820735" w:rsidRDefault="00820735" w14:paraId="3AB9CA58" w14:textId="77777777">
            <w:pPr>
              <w:pStyle w:val="ListParagraph"/>
              <w:numPr>
                <w:ilvl w:val="0"/>
                <w:numId w:val="8"/>
              </w:numPr>
              <w:ind w:left="1064"/>
              <w:rPr>
                <w:rFonts w:ascii="Arial" w:hAnsi="Arial" w:cs="Arial"/>
                <w:b/>
                <w:bCs/>
                <w:sz w:val="22"/>
                <w:szCs w:val="22"/>
              </w:rPr>
            </w:pPr>
            <w:r w:rsidRPr="006222AC">
              <w:rPr>
                <w:rFonts w:ascii="Arial" w:hAnsi="Arial" w:cs="Arial"/>
                <w:sz w:val="22"/>
                <w:szCs w:val="22"/>
              </w:rPr>
              <w:t xml:space="preserve">Discussion on MCC (Eduard </w:t>
            </w:r>
            <w:proofErr w:type="spellStart"/>
            <w:r w:rsidRPr="006222AC">
              <w:rPr>
                <w:rFonts w:ascii="Arial" w:hAnsi="Arial" w:cs="Arial"/>
                <w:sz w:val="22"/>
                <w:szCs w:val="22"/>
              </w:rPr>
              <w:t>Pozdeyev</w:t>
            </w:r>
            <w:proofErr w:type="spellEnd"/>
            <w:r w:rsidRPr="006222AC">
              <w:rPr>
                <w:rFonts w:ascii="Arial" w:hAnsi="Arial" w:cs="Arial"/>
                <w:sz w:val="22"/>
                <w:szCs w:val="22"/>
              </w:rPr>
              <w:t>) ~10 min</w:t>
            </w:r>
          </w:p>
          <w:p w:rsidRPr="006222AC" w:rsidR="00820735" w:rsidP="00820735" w:rsidRDefault="00820735" w14:paraId="04947075" w14:textId="77777777">
            <w:pPr>
              <w:pStyle w:val="ListParagraph"/>
              <w:numPr>
                <w:ilvl w:val="0"/>
                <w:numId w:val="7"/>
              </w:numPr>
              <w:ind w:right="225"/>
              <w:rPr>
                <w:rFonts w:ascii="Arial" w:hAnsi="Arial" w:cs="Arial"/>
                <w:sz w:val="22"/>
                <w:szCs w:val="22"/>
              </w:rPr>
            </w:pPr>
            <w:r w:rsidRPr="006222AC">
              <w:rPr>
                <w:rFonts w:ascii="Arial" w:hAnsi="Arial" w:cs="Arial"/>
                <w:sz w:val="22"/>
                <w:szCs w:val="22"/>
              </w:rPr>
              <w:t>Predictive AI Capability to Correct Faulty Cryomodules</w:t>
            </w:r>
          </w:p>
          <w:p w:rsidRPr="006222AC" w:rsidR="00820735" w:rsidP="00820735" w:rsidRDefault="00820735" w14:paraId="4DAAEDDA" w14:textId="77777777">
            <w:pPr>
              <w:pStyle w:val="ListParagraph"/>
              <w:ind w:left="1080" w:right="225"/>
              <w:rPr>
                <w:rFonts w:ascii="Arial" w:hAnsi="Arial" w:cs="Arial"/>
                <w:sz w:val="22"/>
                <w:szCs w:val="22"/>
              </w:rPr>
            </w:pPr>
            <w:r w:rsidRPr="006222AC">
              <w:rPr>
                <w:rFonts w:ascii="Arial" w:hAnsi="Arial" w:cs="Arial"/>
                <w:sz w:val="22"/>
                <w:szCs w:val="22"/>
              </w:rPr>
              <w:t xml:space="preserve">Display/Poster/Discussion (Todd </w:t>
            </w:r>
            <w:proofErr w:type="spellStart"/>
            <w:r w:rsidRPr="006222AC">
              <w:rPr>
                <w:rFonts w:ascii="Arial" w:hAnsi="Arial" w:cs="Arial"/>
                <w:sz w:val="22"/>
                <w:szCs w:val="22"/>
              </w:rPr>
              <w:t>Satogata</w:t>
            </w:r>
            <w:proofErr w:type="spellEnd"/>
            <w:r w:rsidRPr="006222AC">
              <w:rPr>
                <w:rFonts w:ascii="Arial" w:hAnsi="Arial" w:cs="Arial"/>
                <w:sz w:val="22"/>
                <w:szCs w:val="22"/>
              </w:rPr>
              <w:t>) ~5 min</w:t>
            </w:r>
          </w:p>
          <w:p w:rsidRPr="006222AC" w:rsidR="00820735" w:rsidP="00820735" w:rsidRDefault="00820735" w14:paraId="3173AAA0" w14:textId="71A1C7F3">
            <w:pPr>
              <w:pStyle w:val="ListParagraph"/>
              <w:numPr>
                <w:ilvl w:val="0"/>
                <w:numId w:val="7"/>
              </w:numPr>
              <w:ind w:right="225"/>
              <w:rPr>
                <w:rFonts w:ascii="Arial" w:hAnsi="Arial" w:cs="Arial"/>
                <w:sz w:val="22"/>
                <w:szCs w:val="22"/>
              </w:rPr>
            </w:pPr>
            <w:r w:rsidRPr="006222AC">
              <w:rPr>
                <w:rFonts w:ascii="Arial" w:hAnsi="Arial" w:cs="Arial"/>
                <w:sz w:val="22"/>
                <w:szCs w:val="22"/>
              </w:rPr>
              <w:t>Magnet</w:t>
            </w:r>
            <w:r w:rsidR="009114D8">
              <w:rPr>
                <w:rFonts w:ascii="Arial" w:hAnsi="Arial" w:cs="Arial"/>
                <w:sz w:val="22"/>
                <w:szCs w:val="22"/>
              </w:rPr>
              <w:t xml:space="preserve"> </w:t>
            </w:r>
            <w:r w:rsidRPr="009114D8" w:rsidR="009114D8">
              <w:rPr>
                <w:rFonts w:ascii="Arial" w:hAnsi="Arial" w:cs="Arial"/>
                <w:color w:val="000000" w:themeColor="text1"/>
                <w:sz w:val="22"/>
                <w:szCs w:val="22"/>
              </w:rPr>
              <w:t xml:space="preserve">degradation studies </w:t>
            </w:r>
            <w:r w:rsidRPr="006222AC">
              <w:rPr>
                <w:rFonts w:ascii="Arial" w:hAnsi="Arial" w:cs="Arial"/>
                <w:sz w:val="22"/>
                <w:szCs w:val="22"/>
              </w:rPr>
              <w:t>(Ryan Bodenstein) ~ 5 min</w:t>
            </w:r>
          </w:p>
          <w:p w:rsidRPr="00334897" w:rsidR="00820735" w:rsidP="00820735" w:rsidRDefault="00820735" w14:paraId="3FC1F284" w14:textId="77777777">
            <w:pPr>
              <w:rPr>
                <w:rFonts w:ascii="Arial" w:hAnsi="Arial" w:cs="Arial"/>
                <w:b/>
                <w:bCs/>
                <w:color w:val="000000" w:themeColor="text1"/>
                <w:sz w:val="22"/>
                <w:szCs w:val="22"/>
                <w:shd w:val="clear" w:color="auto" w:fill="FFFFFF"/>
              </w:rPr>
            </w:pPr>
          </w:p>
        </w:tc>
        <w:tc>
          <w:tcPr>
            <w:tcW w:w="1908" w:type="dxa"/>
            <w:tcMar/>
          </w:tcPr>
          <w:p w:rsidRPr="000636A0" w:rsidR="00820735" w:rsidP="00820735" w:rsidRDefault="00820735" w14:paraId="3D657B37" w14:textId="77777777">
            <w:pPr>
              <w:jc w:val="right"/>
              <w:rPr>
                <w:rFonts w:ascii="Arial" w:hAnsi="Arial" w:cs="Arial"/>
                <w:noProof/>
                <w:sz w:val="22"/>
                <w:szCs w:val="22"/>
              </w:rPr>
            </w:pPr>
            <w:r w:rsidRPr="000636A0">
              <w:rPr>
                <w:rFonts w:ascii="Arial" w:hAnsi="Arial" w:cs="Arial"/>
                <w:sz w:val="22"/>
                <w:szCs w:val="22"/>
              </w:rPr>
              <w:t>Machine Control Center</w:t>
            </w:r>
          </w:p>
          <w:p w:rsidRPr="000636A0" w:rsidR="00820735" w:rsidP="00820735" w:rsidRDefault="00820735" w14:paraId="7934C492" w14:textId="77777777">
            <w:pPr>
              <w:jc w:val="right"/>
              <w:rPr>
                <w:rFonts w:ascii="Arial" w:hAnsi="Arial" w:cs="Arial"/>
                <w:sz w:val="22"/>
                <w:szCs w:val="22"/>
              </w:rPr>
            </w:pPr>
            <w:r w:rsidRPr="000636A0">
              <w:rPr>
                <w:rFonts w:ascii="Arial" w:hAnsi="Arial" w:cs="Arial"/>
                <w:sz w:val="22"/>
                <w:szCs w:val="22"/>
              </w:rPr>
              <w:t xml:space="preserve"> </w:t>
            </w:r>
          </w:p>
          <w:p w:rsidR="00820735" w:rsidP="00820735" w:rsidRDefault="00820735" w14:paraId="0E818F8B" w14:textId="77777777">
            <w:pPr>
              <w:jc w:val="right"/>
              <w:rPr>
                <w:rFonts w:ascii="Arial" w:hAnsi="Arial" w:cs="Arial"/>
                <w:sz w:val="22"/>
                <w:szCs w:val="22"/>
              </w:rPr>
            </w:pPr>
          </w:p>
        </w:tc>
      </w:tr>
      <w:tr w:rsidRPr="00251ED6" w:rsidR="005E0740" w:rsidTr="403FEB89" w14:paraId="793BE874" w14:textId="77777777">
        <w:trPr>
          <w:trHeight w:val="58"/>
        </w:trPr>
        <w:tc>
          <w:tcPr>
            <w:tcW w:w="1260" w:type="dxa"/>
            <w:tcMar/>
          </w:tcPr>
          <w:p w:rsidRPr="00690FB1" w:rsidR="005E0740" w:rsidP="005E0740" w:rsidRDefault="005E0740" w14:paraId="25734F2E" w14:textId="2A5E7E30">
            <w:pPr>
              <w:ind w:right="-202"/>
              <w:rPr>
                <w:rFonts w:ascii="Arial" w:hAnsi="Arial" w:cs="Arial"/>
                <w:b/>
                <w:bCs/>
                <w:sz w:val="22"/>
                <w:szCs w:val="22"/>
              </w:rPr>
            </w:pPr>
            <w:r w:rsidRPr="00690FB1">
              <w:rPr>
                <w:rFonts w:ascii="Arial" w:hAnsi="Arial" w:cs="Arial"/>
                <w:b/>
                <w:bCs/>
                <w:sz w:val="22"/>
                <w:szCs w:val="22"/>
              </w:rPr>
              <w:t>2:35 p.m.</w:t>
            </w:r>
          </w:p>
        </w:tc>
        <w:tc>
          <w:tcPr>
            <w:tcW w:w="7736" w:type="dxa"/>
            <w:tcMar/>
          </w:tcPr>
          <w:p w:rsidRPr="00D44DB0" w:rsidR="009114D8" w:rsidP="005E0740" w:rsidRDefault="005E0740" w14:paraId="521EC133" w14:textId="49DA88F4">
            <w:pPr>
              <w:rPr>
                <w:rFonts w:ascii="Arial" w:hAnsi="Arial" w:cs="Arial"/>
                <w:i/>
                <w:iCs/>
                <w:color w:val="C00000"/>
                <w:sz w:val="22"/>
                <w:szCs w:val="22"/>
              </w:rPr>
            </w:pPr>
            <w:r w:rsidRPr="00D44DB0">
              <w:rPr>
                <w:rFonts w:ascii="Arial" w:hAnsi="Arial" w:cs="Arial" w:eastAsiaTheme="minorEastAsia"/>
                <w:b/>
                <w:bCs/>
                <w:sz w:val="22"/>
                <w:szCs w:val="22"/>
              </w:rPr>
              <w:t>U</w:t>
            </w:r>
            <w:r w:rsidRPr="00D44DB0">
              <w:rPr>
                <w:rFonts w:ascii="Arial" w:hAnsi="Arial" w:cs="Arial" w:eastAsiaTheme="minorEastAsia"/>
                <w:b/>
                <w:bCs/>
                <w:color w:val="000000" w:themeColor="text1"/>
                <w:sz w:val="22"/>
                <w:szCs w:val="22"/>
              </w:rPr>
              <w:t>nderstanding Atoms at Their Core with CLAS12</w:t>
            </w:r>
            <w:r w:rsidRPr="00D44DB0">
              <w:rPr>
                <w:rFonts w:ascii="Arial" w:hAnsi="Arial" w:cs="Arial" w:eastAsiaTheme="minorEastAsia"/>
                <w:b/>
                <w:bCs/>
                <w:sz w:val="22"/>
                <w:szCs w:val="22"/>
              </w:rPr>
              <w:t xml:space="preserve"> </w:t>
            </w:r>
            <w:r w:rsidRPr="00D44DB0">
              <w:rPr>
                <w:rFonts w:ascii="Arial" w:hAnsi="Arial" w:cs="Arial"/>
                <w:i/>
                <w:iCs/>
                <w:color w:val="C00000"/>
                <w:sz w:val="22"/>
                <w:szCs w:val="22"/>
              </w:rPr>
              <w:t xml:space="preserve"> </w:t>
            </w:r>
          </w:p>
          <w:p w:rsidRPr="00D44DB0" w:rsidR="005E0740" w:rsidP="005E0740" w:rsidRDefault="005E0740" w14:paraId="7627C20D" w14:textId="1275F403">
            <w:pPr>
              <w:rPr>
                <w:rFonts w:ascii="Arial" w:hAnsi="Arial" w:cs="Arial" w:eastAsiaTheme="minorEastAsia"/>
                <w:b/>
                <w:bCs/>
                <w:sz w:val="22"/>
                <w:szCs w:val="22"/>
              </w:rPr>
            </w:pPr>
            <w:r w:rsidRPr="00D44DB0">
              <w:rPr>
                <w:rFonts w:ascii="Arial" w:hAnsi="Arial" w:cs="Arial"/>
                <w:noProof/>
                <w:sz w:val="22"/>
                <w:szCs w:val="22"/>
              </w:rPr>
              <w:t>~20 min + ~5 min travel</w:t>
            </w:r>
          </w:p>
          <w:p w:rsidRPr="00D44DB0" w:rsidR="005E0740" w:rsidP="005E0740" w:rsidRDefault="005E0740" w14:paraId="6E4C73BE" w14:textId="77777777">
            <w:pPr>
              <w:rPr>
                <w:rFonts w:ascii="Arial" w:hAnsi="Arial" w:cs="Arial" w:eastAsiaTheme="minorEastAsia"/>
                <w:i/>
                <w:iCs/>
                <w:sz w:val="22"/>
                <w:szCs w:val="22"/>
              </w:rPr>
            </w:pPr>
            <w:r w:rsidRPr="00D44DB0">
              <w:rPr>
                <w:rFonts w:ascii="Arial" w:hAnsi="Arial" w:cs="Arial" w:eastAsiaTheme="minorEastAsia"/>
                <w:i/>
                <w:iCs/>
                <w:sz w:val="22"/>
                <w:szCs w:val="22"/>
              </w:rPr>
              <w:t>Secretary Wright will tour Experimental Hall B, the home of the CEBAF Large Acceptance Spectrometer (CLAS) at 12 GeV (CLAS 12). Composed of roughly 200 scientists from more than 40 institutions worldwide, the CLAS Collaboration leads a rich and diversified hadron physics program that is carried out in Hall B using the CLAS12 detector. The apparatus provides unprecedented insights into the atomic nucleus and the nucleons that comprise it. We will also explore a digital twin of the detector system.</w:t>
            </w:r>
          </w:p>
          <w:p w:rsidRPr="00D44DB0" w:rsidR="003B5F56" w:rsidP="003B5F56" w:rsidRDefault="003B5F56" w14:paraId="617B6117" w14:textId="77777777">
            <w:pPr>
              <w:rPr>
                <w:rFonts w:ascii="Arial" w:hAnsi="Arial" w:cs="Arial"/>
                <w:sz w:val="22"/>
                <w:szCs w:val="22"/>
              </w:rPr>
            </w:pPr>
            <w:r w:rsidRPr="00D44DB0">
              <w:rPr>
                <w:rFonts w:ascii="Arial" w:hAnsi="Arial" w:cs="Arial"/>
                <w:sz w:val="22"/>
                <w:szCs w:val="22"/>
              </w:rPr>
              <w:t>Discussion on CLAS Collaboration</w:t>
            </w:r>
            <w:r w:rsidRPr="00D44DB0">
              <w:rPr>
                <w:rFonts w:ascii="Arial" w:hAnsi="Arial" w:cs="Arial"/>
                <w:b/>
                <w:bCs/>
                <w:sz w:val="22"/>
                <w:szCs w:val="22"/>
              </w:rPr>
              <w:t xml:space="preserve"> – Thia </w:t>
            </w:r>
            <w:r w:rsidRPr="00D44DB0">
              <w:rPr>
                <w:rFonts w:ascii="Arial" w:hAnsi="Arial" w:cs="Arial"/>
                <w:sz w:val="22"/>
                <w:szCs w:val="22"/>
              </w:rPr>
              <w:t>~15 min</w:t>
            </w:r>
          </w:p>
          <w:p w:rsidRPr="00D44DB0" w:rsidR="00690FB1" w:rsidP="00690FB1" w:rsidRDefault="00690FB1" w14:paraId="4A0164BE" w14:textId="77777777">
            <w:pPr>
              <w:rPr>
                <w:rFonts w:ascii="Arial" w:hAnsi="Arial" w:cs="Arial"/>
                <w:color w:val="000000" w:themeColor="text1"/>
                <w:sz w:val="22"/>
                <w:szCs w:val="22"/>
              </w:rPr>
            </w:pPr>
            <w:r w:rsidRPr="00D44DB0">
              <w:rPr>
                <w:rFonts w:ascii="Arial" w:hAnsi="Arial" w:cs="Arial"/>
                <w:sz w:val="22"/>
                <w:szCs w:val="22"/>
              </w:rPr>
              <w:t xml:space="preserve">Digital Twin of detector system </w:t>
            </w:r>
            <w:r w:rsidRPr="00D44DB0">
              <w:rPr>
                <w:rFonts w:ascii="Arial" w:hAnsi="Arial" w:cs="Arial"/>
                <w:color w:val="000000" w:themeColor="text1"/>
                <w:sz w:val="22"/>
                <w:szCs w:val="22"/>
              </w:rPr>
              <w:t xml:space="preserve">CLAS12 – </w:t>
            </w:r>
            <w:r w:rsidRPr="00D44DB0">
              <w:rPr>
                <w:rFonts w:ascii="Arial" w:hAnsi="Arial" w:cs="Arial"/>
                <w:b/>
                <w:bCs/>
                <w:color w:val="000000" w:themeColor="text1"/>
                <w:sz w:val="22"/>
                <w:szCs w:val="22"/>
              </w:rPr>
              <w:t>David</w:t>
            </w:r>
            <w:r w:rsidRPr="00D44DB0">
              <w:rPr>
                <w:rFonts w:ascii="Arial" w:hAnsi="Arial" w:cs="Arial"/>
                <w:color w:val="000000" w:themeColor="text1"/>
                <w:sz w:val="22"/>
                <w:szCs w:val="22"/>
              </w:rPr>
              <w:t xml:space="preserve"> ~5 min </w:t>
            </w:r>
          </w:p>
          <w:p w:rsidRPr="00D44DB0" w:rsidR="005E0740" w:rsidP="003B5F56" w:rsidRDefault="005E0740" w14:paraId="53B1500E" w14:textId="77777777">
            <w:pPr>
              <w:rPr>
                <w:rFonts w:ascii="Arial" w:hAnsi="Arial" w:cs="Arial"/>
                <w:b/>
                <w:bCs/>
                <w:color w:val="000000" w:themeColor="text1"/>
                <w:sz w:val="22"/>
                <w:szCs w:val="22"/>
                <w:shd w:val="clear" w:color="auto" w:fill="FFFFFF"/>
              </w:rPr>
            </w:pPr>
          </w:p>
        </w:tc>
        <w:tc>
          <w:tcPr>
            <w:tcW w:w="1908" w:type="dxa"/>
            <w:tcMar/>
          </w:tcPr>
          <w:p w:rsidRPr="009114D8" w:rsidR="005E0740" w:rsidP="005E0740" w:rsidRDefault="005E0740" w14:paraId="0FD6F11B" w14:textId="77777777">
            <w:pPr>
              <w:jc w:val="right"/>
              <w:rPr>
                <w:rFonts w:ascii="Arial" w:hAnsi="Arial" w:cs="Arial"/>
                <w:sz w:val="22"/>
                <w:szCs w:val="22"/>
              </w:rPr>
            </w:pPr>
            <w:r w:rsidRPr="3D846FC1">
              <w:rPr>
                <w:rFonts w:ascii="Arial" w:hAnsi="Arial" w:cs="Arial"/>
                <w:sz w:val="22"/>
                <w:szCs w:val="22"/>
              </w:rPr>
              <w:lastRenderedPageBreak/>
              <w:t xml:space="preserve">Experimental </w:t>
            </w:r>
          </w:p>
          <w:p w:rsidRPr="00F45EF7" w:rsidR="005E0740" w:rsidP="005E0740" w:rsidRDefault="005E0740" w14:paraId="43EC60D1" w14:textId="7A24CF2B">
            <w:pPr>
              <w:jc w:val="right"/>
              <w:rPr>
                <w:rFonts w:ascii="Arial" w:hAnsi="Arial" w:cs="Arial"/>
                <w:strike/>
                <w:sz w:val="22"/>
                <w:szCs w:val="22"/>
              </w:rPr>
            </w:pPr>
            <w:r w:rsidRPr="3D846FC1">
              <w:rPr>
                <w:rFonts w:ascii="Arial" w:hAnsi="Arial" w:cs="Arial"/>
                <w:sz w:val="22"/>
                <w:szCs w:val="22"/>
              </w:rPr>
              <w:t>Hall B</w:t>
            </w:r>
            <w:r w:rsidRPr="3D846FC1">
              <w:rPr>
                <w:rFonts w:ascii="Arial" w:hAnsi="Arial" w:cs="Arial"/>
                <w:strike/>
                <w:sz w:val="22"/>
                <w:szCs w:val="22"/>
              </w:rPr>
              <w:t xml:space="preserve"> </w:t>
            </w:r>
          </w:p>
          <w:p w:rsidRPr="00F45EF7" w:rsidR="005E0740" w:rsidP="005E0740" w:rsidRDefault="005E0740" w14:paraId="5E4B11C2" w14:textId="77777777">
            <w:pPr>
              <w:rPr>
                <w:rFonts w:ascii="Arial" w:hAnsi="Arial" w:cs="Arial"/>
                <w:strike/>
                <w:sz w:val="22"/>
                <w:szCs w:val="22"/>
              </w:rPr>
            </w:pPr>
          </w:p>
          <w:p w:rsidRPr="00251ED6" w:rsidR="005E0740" w:rsidP="005E0740" w:rsidRDefault="005E0740" w14:paraId="545919B4" w14:textId="77777777">
            <w:pPr>
              <w:jc w:val="right"/>
              <w:rPr>
                <w:rFonts w:ascii="Arial" w:hAnsi="Arial" w:cs="Arial"/>
                <w:strike/>
                <w:sz w:val="22"/>
                <w:szCs w:val="22"/>
              </w:rPr>
            </w:pPr>
          </w:p>
        </w:tc>
      </w:tr>
      <w:tr w:rsidRPr="00251ED6" w:rsidR="00820735" w:rsidTr="403FEB89" w14:paraId="6B74FC3B" w14:textId="77777777">
        <w:trPr>
          <w:trHeight w:val="58"/>
        </w:trPr>
        <w:tc>
          <w:tcPr>
            <w:tcW w:w="1260" w:type="dxa"/>
            <w:tcMar/>
          </w:tcPr>
          <w:p w:rsidRPr="00251ED6" w:rsidR="00820735" w:rsidP="00820735" w:rsidRDefault="00820735" w14:paraId="6288AF44" w14:textId="01CF9DCC">
            <w:pPr>
              <w:ind w:right="-202"/>
              <w:rPr>
                <w:rFonts w:ascii="Arial" w:hAnsi="Arial" w:cs="Arial"/>
                <w:b/>
                <w:bCs/>
                <w:strike/>
                <w:sz w:val="22"/>
                <w:szCs w:val="22"/>
              </w:rPr>
            </w:pPr>
          </w:p>
        </w:tc>
        <w:tc>
          <w:tcPr>
            <w:tcW w:w="7736" w:type="dxa"/>
            <w:tcMar/>
          </w:tcPr>
          <w:p w:rsidRPr="00251ED6" w:rsidR="00820735" w:rsidP="00820735" w:rsidRDefault="00820735" w14:paraId="30B8A6FC" w14:textId="77777777">
            <w:pPr>
              <w:rPr>
                <w:rFonts w:ascii="Arial" w:hAnsi="Arial" w:cs="Arial"/>
                <w:b/>
                <w:bCs/>
                <w:strike/>
                <w:sz w:val="22"/>
                <w:szCs w:val="22"/>
              </w:rPr>
            </w:pPr>
          </w:p>
        </w:tc>
        <w:tc>
          <w:tcPr>
            <w:tcW w:w="1908" w:type="dxa"/>
            <w:tcMar/>
          </w:tcPr>
          <w:p w:rsidRPr="00251ED6" w:rsidR="00820735" w:rsidP="00820735" w:rsidRDefault="00820735" w14:paraId="36EADEE0" w14:textId="2FA5AECA">
            <w:pPr>
              <w:jc w:val="right"/>
              <w:rPr>
                <w:rFonts w:ascii="Arial" w:hAnsi="Arial" w:cs="Arial"/>
                <w:strike/>
                <w:sz w:val="22"/>
                <w:szCs w:val="22"/>
              </w:rPr>
            </w:pPr>
          </w:p>
        </w:tc>
      </w:tr>
      <w:tr w:rsidRPr="00641357" w:rsidR="00820735" w:rsidTr="403FEB89" w14:paraId="294F7E12" w14:textId="77777777">
        <w:trPr>
          <w:trHeight w:val="58"/>
        </w:trPr>
        <w:tc>
          <w:tcPr>
            <w:tcW w:w="1260" w:type="dxa"/>
            <w:tcMar/>
          </w:tcPr>
          <w:p w:rsidRPr="00334897" w:rsidR="00820735" w:rsidP="00820735" w:rsidRDefault="005E0740" w14:paraId="084B5E6D" w14:textId="32D12017">
            <w:pPr>
              <w:ind w:right="-202"/>
              <w:rPr>
                <w:rFonts w:ascii="Arial" w:hAnsi="Arial" w:cs="Arial"/>
                <w:b/>
                <w:bCs/>
                <w:sz w:val="22"/>
                <w:szCs w:val="22"/>
              </w:rPr>
            </w:pPr>
            <w:r>
              <w:rPr>
                <w:rFonts w:ascii="Arial" w:hAnsi="Arial" w:cs="Arial"/>
                <w:b/>
                <w:bCs/>
                <w:sz w:val="22"/>
                <w:szCs w:val="22"/>
              </w:rPr>
              <w:t>3:00</w:t>
            </w:r>
            <w:r w:rsidRPr="00334897" w:rsidR="00820735">
              <w:rPr>
                <w:rFonts w:ascii="Arial" w:hAnsi="Arial" w:cs="Arial"/>
                <w:b/>
                <w:bCs/>
                <w:sz w:val="22"/>
                <w:szCs w:val="22"/>
              </w:rPr>
              <w:t xml:space="preserve"> p.m.</w:t>
            </w:r>
          </w:p>
        </w:tc>
        <w:tc>
          <w:tcPr>
            <w:tcW w:w="7736" w:type="dxa"/>
            <w:tcMar/>
          </w:tcPr>
          <w:p w:rsidRPr="00334897" w:rsidR="00820735" w:rsidP="00820735" w:rsidRDefault="00820735" w14:paraId="0C006E18" w14:textId="161C3F09">
            <w:pPr>
              <w:rPr>
                <w:rFonts w:ascii="Arial" w:hAnsi="Arial" w:cs="Arial"/>
                <w:i/>
                <w:iCs/>
                <w:color w:val="C00000"/>
                <w:sz w:val="22"/>
                <w:szCs w:val="22"/>
              </w:rPr>
            </w:pPr>
            <w:r w:rsidRPr="00334897">
              <w:rPr>
                <w:rFonts w:ascii="Arial" w:hAnsi="Arial" w:cs="Arial"/>
                <w:b/>
                <w:bCs/>
                <w:sz w:val="22"/>
                <w:szCs w:val="22"/>
              </w:rPr>
              <w:t>SRF Institute and the Upgraded Injector Test Facility: Demonstrating</w:t>
            </w:r>
            <w:r w:rsidRPr="00334897">
              <w:rPr>
                <w:rFonts w:ascii="Arial" w:hAnsi="Arial" w:cs="Arial"/>
                <w:i/>
                <w:iCs/>
                <w:sz w:val="22"/>
                <w:szCs w:val="22"/>
              </w:rPr>
              <w:t xml:space="preserve"> </w:t>
            </w:r>
            <w:r w:rsidRPr="00334897">
              <w:rPr>
                <w:rFonts w:ascii="Arial" w:hAnsi="Arial" w:cs="Arial"/>
                <w:b/>
                <w:bCs/>
                <w:color w:val="000000"/>
                <w:sz w:val="22"/>
                <w:szCs w:val="22"/>
              </w:rPr>
              <w:t>Leadership in Accelerator Science &amp; Innovation</w:t>
            </w:r>
            <w:r w:rsidRPr="00334897">
              <w:rPr>
                <w:rFonts w:ascii="Arial" w:hAnsi="Arial" w:cs="Arial"/>
                <w:color w:val="000000"/>
                <w:sz w:val="22"/>
                <w:szCs w:val="22"/>
              </w:rPr>
              <w:t xml:space="preserve"> </w:t>
            </w:r>
          </w:p>
          <w:p w:rsidRPr="00334897" w:rsidR="00820735" w:rsidP="00820735" w:rsidRDefault="00820735" w14:paraId="2C429452" w14:textId="6DD5E3F2">
            <w:pPr>
              <w:rPr>
                <w:rFonts w:ascii="Arial" w:hAnsi="Arial" w:cs="Arial"/>
                <w:i/>
                <w:iCs/>
                <w:color w:val="C00000"/>
                <w:sz w:val="22"/>
                <w:szCs w:val="22"/>
              </w:rPr>
            </w:pPr>
            <w:r w:rsidRPr="00334897">
              <w:rPr>
                <w:rFonts w:ascii="Arial" w:hAnsi="Arial" w:cs="Arial"/>
                <w:color w:val="000000" w:themeColor="text1"/>
                <w:sz w:val="22"/>
                <w:szCs w:val="22"/>
              </w:rPr>
              <w:t>~8</w:t>
            </w:r>
            <w:r>
              <w:rPr>
                <w:rFonts w:ascii="Arial" w:hAnsi="Arial" w:cs="Arial"/>
                <w:color w:val="000000" w:themeColor="text1"/>
                <w:sz w:val="22"/>
                <w:szCs w:val="22"/>
              </w:rPr>
              <w:t>5-90</w:t>
            </w:r>
            <w:r w:rsidRPr="00334897">
              <w:rPr>
                <w:rFonts w:ascii="Arial" w:hAnsi="Arial" w:cs="Arial"/>
                <w:color w:val="000000" w:themeColor="text1"/>
                <w:sz w:val="22"/>
                <w:szCs w:val="22"/>
              </w:rPr>
              <w:t xml:space="preserve"> min +</w:t>
            </w:r>
            <w:r w:rsidRPr="00334897">
              <w:rPr>
                <w:rFonts w:ascii="Arial" w:hAnsi="Arial" w:cs="Arial"/>
                <w:i/>
                <w:iCs/>
                <w:color w:val="000000" w:themeColor="text1"/>
                <w:sz w:val="22"/>
                <w:szCs w:val="22"/>
              </w:rPr>
              <w:t xml:space="preserve"> </w:t>
            </w:r>
            <w:r w:rsidRPr="00334897">
              <w:rPr>
                <w:rFonts w:ascii="Arial" w:hAnsi="Arial" w:cs="Arial"/>
                <w:noProof/>
                <w:sz w:val="22"/>
                <w:szCs w:val="22"/>
              </w:rPr>
              <w:t xml:space="preserve">~5 min travel </w:t>
            </w:r>
          </w:p>
          <w:p w:rsidR="0A2ECBAC" w:rsidP="5AFA2298" w:rsidRDefault="0A2ECBAC" w14:paraId="28DECC18" w14:textId="3B339824">
            <w:pPr>
              <w:rPr>
                <w:rFonts w:ascii="Arial" w:hAnsi="Arial" w:eastAsia="Arial" w:cs="Arial"/>
                <w:sz w:val="22"/>
                <w:szCs w:val="22"/>
              </w:rPr>
            </w:pPr>
            <w:r w:rsidRPr="5AFA2298">
              <w:rPr>
                <w:rFonts w:ascii="Arial" w:hAnsi="Arial" w:eastAsia="Arial" w:cs="Arial"/>
                <w:i/>
                <w:iCs/>
                <w:sz w:val="22"/>
                <w:szCs w:val="22"/>
              </w:rPr>
              <w:t>Secretary Wright will tour the SRF Institute and the Upgraded Injector Test Facility, where pioneering accelerator technologies are developed, built and tested. Jefferson Lab is a global leader in the R&amp;D and manufacture of particle accelerator systems that enable science across the DOE complex. The tour will feature a prototype cryomodule with cavities made from niobium-tin (Nb</w:t>
            </w:r>
            <w:r w:rsidRPr="5AFA2298">
              <w:rPr>
                <w:rFonts w:ascii="Arial" w:hAnsi="Arial" w:eastAsia="Arial" w:cs="Arial"/>
                <w:i/>
                <w:iCs/>
                <w:sz w:val="22"/>
                <w:szCs w:val="22"/>
                <w:vertAlign w:val="subscript"/>
              </w:rPr>
              <w:t>3</w:t>
            </w:r>
            <w:r w:rsidRPr="5AFA2298">
              <w:rPr>
                <w:rFonts w:ascii="Arial" w:hAnsi="Arial" w:eastAsia="Arial" w:cs="Arial"/>
                <w:i/>
                <w:iCs/>
                <w:sz w:val="22"/>
                <w:szCs w:val="22"/>
              </w:rPr>
              <w:t xml:space="preserve">Sn), an alloy that operates at higher temperatures, potentially driving down operational costs of future accelerators while improving efficiency. This discussion will also cover Jefferson Lab’s advances in Quantum Computing, and our work in developing polarized Fusion Energy fuel that promises to dramatically increase the chances of tokamak ignition and compact accelerators for industry. Discussions with two industry partners, QuEra Computing related to Quantum Computing and </w:t>
            </w:r>
            <w:proofErr w:type="spellStart"/>
            <w:r w:rsidRPr="5AFA2298">
              <w:rPr>
                <w:rFonts w:ascii="Arial" w:hAnsi="Arial" w:eastAsia="Arial" w:cs="Arial"/>
                <w:i/>
                <w:iCs/>
                <w:sz w:val="22"/>
                <w:szCs w:val="22"/>
              </w:rPr>
              <w:t>Brimrose</w:t>
            </w:r>
            <w:proofErr w:type="spellEnd"/>
            <w:r w:rsidRPr="5AFA2298">
              <w:rPr>
                <w:rFonts w:ascii="Arial" w:hAnsi="Arial" w:eastAsia="Arial" w:cs="Arial"/>
                <w:i/>
                <w:iCs/>
                <w:sz w:val="22"/>
                <w:szCs w:val="22"/>
              </w:rPr>
              <w:t xml:space="preserve"> Corporation related to</w:t>
            </w:r>
            <w:r w:rsidRPr="5AFA2298">
              <w:rPr>
                <w:rFonts w:ascii="Arial" w:hAnsi="Arial" w:eastAsia="Arial" w:cs="Arial"/>
                <w:i/>
                <w:iCs/>
                <w:color w:val="000000" w:themeColor="text1"/>
                <w:sz w:val="22"/>
                <w:szCs w:val="22"/>
              </w:rPr>
              <w:t xml:space="preserve"> use of novel semiconductors, will occur at this tour stop.</w:t>
            </w:r>
          </w:p>
          <w:p w:rsidRPr="00334897" w:rsidR="00820735" w:rsidP="403FEB89" w:rsidRDefault="00820735" w14:paraId="28D5C3B7" w14:textId="65651022">
            <w:pPr>
              <w:ind w:left="720"/>
              <w:rPr>
                <w:rFonts w:ascii="Arial" w:hAnsi="Arial" w:cs="Arial"/>
                <w:i w:val="1"/>
                <w:iCs w:val="1"/>
                <w:sz w:val="22"/>
                <w:szCs w:val="22"/>
              </w:rPr>
            </w:pPr>
            <w:r w:rsidRPr="403FEB89" w:rsidR="00820735">
              <w:rPr>
                <w:rFonts w:ascii="Arial" w:hAnsi="Arial" w:cs="Arial"/>
                <w:color w:val="000000" w:themeColor="text1" w:themeTint="FF" w:themeShade="FF"/>
                <w:sz w:val="22"/>
                <w:szCs w:val="22"/>
              </w:rPr>
              <w:t>Test Lab: ~</w:t>
            </w:r>
            <w:r w:rsidRPr="403FEB89" w:rsidR="56FBA8E4">
              <w:rPr>
                <w:rFonts w:ascii="Arial" w:hAnsi="Arial" w:cs="Arial"/>
                <w:color w:val="000000" w:themeColor="text1" w:themeTint="FF" w:themeShade="FF"/>
                <w:sz w:val="22"/>
                <w:szCs w:val="22"/>
              </w:rPr>
              <w:t>60</w:t>
            </w:r>
            <w:r w:rsidRPr="403FEB89" w:rsidR="00820735">
              <w:rPr>
                <w:rFonts w:ascii="Arial" w:hAnsi="Arial" w:cs="Arial"/>
                <w:color w:val="000000" w:themeColor="text1" w:themeTint="FF" w:themeShade="FF"/>
                <w:sz w:val="22"/>
                <w:szCs w:val="22"/>
              </w:rPr>
              <w:t xml:space="preserve"> min</w:t>
            </w:r>
          </w:p>
          <w:p w:rsidRPr="00334897" w:rsidR="00820735" w:rsidP="00820735" w:rsidRDefault="00820735" w14:paraId="7360FB74" w14:textId="00D83481">
            <w:pPr>
              <w:pStyle w:val="ListParagraph"/>
              <w:numPr>
                <w:ilvl w:val="0"/>
                <w:numId w:val="8"/>
              </w:numPr>
              <w:rPr>
                <w:rFonts w:ascii="Arial" w:hAnsi="Arial" w:cs="Arial"/>
                <w:color w:val="000000" w:themeColor="text1"/>
                <w:sz w:val="22"/>
                <w:szCs w:val="22"/>
              </w:rPr>
            </w:pPr>
            <w:r w:rsidRPr="00334897">
              <w:rPr>
                <w:rFonts w:ascii="Arial" w:hAnsi="Arial" w:cs="Arial"/>
                <w:color w:val="000000" w:themeColor="text1"/>
                <w:sz w:val="22"/>
                <w:szCs w:val="22"/>
              </w:rPr>
              <w:t xml:space="preserve">DOE Complex projects / SRF focus LCLS-II-HE &amp; CEBAF Refurb (Tony Reilly) </w:t>
            </w:r>
          </w:p>
          <w:p w:rsidRPr="00334897" w:rsidR="00820735" w:rsidP="00820735" w:rsidRDefault="00820735" w14:paraId="486D034F" w14:textId="008F42FB">
            <w:pPr>
              <w:pStyle w:val="ListParagraph"/>
              <w:numPr>
                <w:ilvl w:val="1"/>
                <w:numId w:val="8"/>
              </w:numPr>
              <w:rPr>
                <w:rFonts w:ascii="Arial" w:hAnsi="Arial" w:cs="Arial"/>
                <w:color w:val="000000" w:themeColor="text1"/>
                <w:sz w:val="22"/>
                <w:szCs w:val="22"/>
              </w:rPr>
            </w:pPr>
            <w:r w:rsidRPr="00334897">
              <w:rPr>
                <w:rFonts w:ascii="Arial" w:hAnsi="Arial" w:cs="Arial"/>
                <w:color w:val="000000" w:themeColor="text1"/>
                <w:sz w:val="22"/>
                <w:szCs w:val="22"/>
              </w:rPr>
              <w:t>Tech Shop (3), CMM (1), EBW (2)</w:t>
            </w:r>
          </w:p>
          <w:p w:rsidRPr="003B5F56" w:rsidR="00820735" w:rsidP="00820735" w:rsidRDefault="00820735" w14:paraId="74162162" w14:textId="5FDD1A1F">
            <w:pPr>
              <w:pStyle w:val="ListParagraph"/>
              <w:numPr>
                <w:ilvl w:val="1"/>
                <w:numId w:val="8"/>
              </w:numPr>
              <w:rPr>
                <w:rFonts w:ascii="Arial" w:hAnsi="Arial" w:cs="Arial"/>
                <w:b/>
                <w:bCs/>
                <w:sz w:val="22"/>
                <w:szCs w:val="22"/>
              </w:rPr>
            </w:pPr>
            <w:r w:rsidRPr="003B5F56">
              <w:rPr>
                <w:rFonts w:ascii="Arial" w:hAnsi="Arial" w:cs="Arial"/>
                <w:color w:val="000000" w:themeColor="text1"/>
                <w:sz w:val="22"/>
                <w:szCs w:val="22"/>
              </w:rPr>
              <w:t xml:space="preserve">Braze/Furnace/ Qo enhancement- Eric Lechner (5) </w:t>
            </w:r>
          </w:p>
          <w:p w:rsidRPr="003B5F56" w:rsidR="00820735" w:rsidP="00820735" w:rsidRDefault="00820735" w14:paraId="27CC1EF8" w14:textId="7F01AA62">
            <w:pPr>
              <w:pStyle w:val="ListParagraph"/>
              <w:numPr>
                <w:ilvl w:val="0"/>
                <w:numId w:val="8"/>
              </w:numPr>
              <w:rPr>
                <w:rFonts w:ascii="Arial" w:hAnsi="Arial" w:cs="Arial"/>
                <w:strike/>
                <w:color w:val="EE0000"/>
              </w:rPr>
            </w:pPr>
            <w:r w:rsidRPr="003B5F56">
              <w:rPr>
                <w:rFonts w:ascii="Arial" w:hAnsi="Arial" w:cs="Arial"/>
                <w:strike/>
                <w:color w:val="EE0000"/>
                <w:sz w:val="22"/>
                <w:szCs w:val="22"/>
              </w:rPr>
              <w:t>Turning (1)</w:t>
            </w:r>
            <w:r w:rsidRPr="00A334AA">
              <w:rPr>
                <w:rFonts w:ascii="Arial" w:hAnsi="Arial" w:cs="Arial"/>
                <w:color w:val="000000" w:themeColor="text1"/>
                <w:sz w:val="22"/>
                <w:szCs w:val="22"/>
              </w:rPr>
              <w:t xml:space="preserve">, </w:t>
            </w:r>
            <w:r w:rsidRPr="00A334AA" w:rsidR="00A334AA">
              <w:rPr>
                <w:rFonts w:ascii="Arial" w:hAnsi="Arial" w:cs="Arial"/>
                <w:color w:val="000000" w:themeColor="text1"/>
                <w:sz w:val="22"/>
                <w:szCs w:val="22"/>
              </w:rPr>
              <w:t>cut due to time</w:t>
            </w:r>
          </w:p>
          <w:p w:rsidRPr="00334897" w:rsidR="00820735" w:rsidP="00820735" w:rsidRDefault="00820735" w14:paraId="1E9F94F3" w14:textId="6F7DAA90">
            <w:pPr>
              <w:pStyle w:val="ListParagraph"/>
              <w:numPr>
                <w:ilvl w:val="0"/>
                <w:numId w:val="8"/>
              </w:numPr>
              <w:rPr>
                <w:rFonts w:ascii="Arial" w:hAnsi="Arial" w:cs="Arial"/>
                <w:color w:val="000000" w:themeColor="text1"/>
              </w:rPr>
            </w:pPr>
            <w:r w:rsidRPr="17BD779B">
              <w:rPr>
                <w:rFonts w:ascii="Arial" w:hAnsi="Arial" w:cs="Arial"/>
                <w:color w:val="000000" w:themeColor="text1"/>
                <w:sz w:val="22"/>
                <w:szCs w:val="22"/>
              </w:rPr>
              <w:t xml:space="preserve">RF Structures: </w:t>
            </w:r>
          </w:p>
          <w:p w:rsidRPr="00334897" w:rsidR="00820735" w:rsidP="00820735" w:rsidRDefault="00820735" w14:paraId="77F81A89" w14:textId="4AC6DAA4">
            <w:pPr>
              <w:pStyle w:val="ListParagraph"/>
              <w:numPr>
                <w:ilvl w:val="1"/>
                <w:numId w:val="8"/>
              </w:numPr>
              <w:rPr>
                <w:rFonts w:ascii="Arial" w:hAnsi="Arial" w:cs="Arial"/>
                <w:b/>
                <w:bCs/>
                <w:sz w:val="22"/>
                <w:szCs w:val="22"/>
              </w:rPr>
            </w:pPr>
            <w:r w:rsidRPr="00334897">
              <w:rPr>
                <w:rFonts w:ascii="Arial" w:hAnsi="Arial" w:cs="Arial"/>
                <w:sz w:val="22"/>
                <w:szCs w:val="22"/>
              </w:rPr>
              <w:t>Camera, Storage, Quantum (Anne Marie) (4)</w:t>
            </w:r>
          </w:p>
          <w:p w:rsidRPr="00334897" w:rsidR="00820735" w:rsidP="00820735" w:rsidRDefault="00820735" w14:paraId="5B9195DD" w14:textId="3E38030C">
            <w:pPr>
              <w:pStyle w:val="ListParagraph"/>
              <w:numPr>
                <w:ilvl w:val="1"/>
                <w:numId w:val="8"/>
              </w:numPr>
              <w:rPr>
                <w:rFonts w:ascii="Arial" w:hAnsi="Arial" w:cs="Arial"/>
                <w:sz w:val="22"/>
                <w:szCs w:val="22"/>
              </w:rPr>
            </w:pPr>
            <w:r w:rsidRPr="558591DF">
              <w:rPr>
                <w:rFonts w:ascii="Arial" w:hAnsi="Arial" w:cs="Arial"/>
                <w:color w:val="000000" w:themeColor="text1"/>
                <w:sz w:val="22"/>
                <w:szCs w:val="22"/>
              </w:rPr>
              <w:t>QuEra Computing Inc. s</w:t>
            </w:r>
            <w:r w:rsidRPr="558591DF">
              <w:rPr>
                <w:rFonts w:ascii="Arial" w:hAnsi="Arial" w:cs="Arial"/>
                <w:sz w:val="22"/>
                <w:szCs w:val="22"/>
              </w:rPr>
              <w:t xml:space="preserve">tartup engagement discussion (TBD) with David </w:t>
            </w:r>
            <w:r w:rsidRPr="003B5F56">
              <w:rPr>
                <w:rFonts w:ascii="Arial" w:hAnsi="Arial" w:cs="Arial"/>
                <w:sz w:val="22"/>
                <w:szCs w:val="22"/>
              </w:rPr>
              <w:t>Richards (10)</w:t>
            </w:r>
          </w:p>
          <w:p w:rsidRPr="00334897" w:rsidR="00820735" w:rsidP="00820735" w:rsidRDefault="00820735" w14:paraId="79AA318C" w14:textId="69C49989">
            <w:pPr>
              <w:pStyle w:val="ListParagraph"/>
              <w:numPr>
                <w:ilvl w:val="0"/>
                <w:numId w:val="8"/>
              </w:numPr>
              <w:rPr>
                <w:rFonts w:ascii="Arial" w:hAnsi="Arial" w:cs="Arial"/>
                <w:sz w:val="22"/>
                <w:szCs w:val="22"/>
              </w:rPr>
            </w:pPr>
            <w:r w:rsidRPr="00334897">
              <w:rPr>
                <w:rFonts w:ascii="Arial" w:hAnsi="Arial" w:cs="Arial"/>
                <w:sz w:val="22"/>
                <w:szCs w:val="22"/>
              </w:rPr>
              <w:t>Clean Room (2)</w:t>
            </w:r>
          </w:p>
          <w:p w:rsidRPr="006D7A1F" w:rsidR="00820735" w:rsidP="00820735" w:rsidRDefault="00820735" w14:paraId="6CA54EC9" w14:textId="5CFFD8FC">
            <w:pPr>
              <w:pStyle w:val="ListParagraph"/>
              <w:numPr>
                <w:ilvl w:val="0"/>
                <w:numId w:val="8"/>
              </w:numPr>
              <w:rPr>
                <w:rFonts w:ascii="Arial" w:hAnsi="Arial" w:cs="Arial"/>
                <w:b/>
                <w:bCs/>
                <w:sz w:val="22"/>
                <w:szCs w:val="22"/>
              </w:rPr>
            </w:pPr>
            <w:r w:rsidRPr="00334897">
              <w:rPr>
                <w:rFonts w:ascii="Arial" w:hAnsi="Arial" w:cs="Arial"/>
                <w:sz w:val="22"/>
                <w:szCs w:val="22"/>
              </w:rPr>
              <w:t>Compact accelerators (</w:t>
            </w:r>
            <w:r w:rsidRPr="00334897">
              <w:rPr>
                <w:rFonts w:ascii="Arial" w:hAnsi="Arial" w:cs="Arial"/>
                <w:color w:val="000000" w:themeColor="text1"/>
                <w:sz w:val="22"/>
                <w:szCs w:val="22"/>
              </w:rPr>
              <w:t xml:space="preserve">Gigi </w:t>
            </w:r>
            <w:proofErr w:type="spellStart"/>
            <w:r w:rsidRPr="00334897">
              <w:rPr>
                <w:rFonts w:ascii="Arial" w:hAnsi="Arial" w:cs="Arial"/>
                <w:color w:val="000000" w:themeColor="text1"/>
                <w:sz w:val="22"/>
                <w:szCs w:val="22"/>
              </w:rPr>
              <w:t>Ciovati</w:t>
            </w:r>
            <w:proofErr w:type="spellEnd"/>
            <w:r w:rsidRPr="00334897">
              <w:rPr>
                <w:rFonts w:ascii="Arial" w:hAnsi="Arial" w:cs="Arial"/>
                <w:color w:val="000000" w:themeColor="text1"/>
                <w:sz w:val="22"/>
                <w:szCs w:val="22"/>
              </w:rPr>
              <w:t>) (5)</w:t>
            </w:r>
          </w:p>
          <w:p w:rsidRPr="00507723" w:rsidR="006D7A1F" w:rsidP="006D7A1F" w:rsidRDefault="006D7A1F" w14:paraId="274E0DDE" w14:textId="007389C2">
            <w:pPr>
              <w:pStyle w:val="ListParagraph"/>
              <w:numPr>
                <w:ilvl w:val="0"/>
                <w:numId w:val="8"/>
              </w:numPr>
              <w:rPr>
                <w:rFonts w:ascii="Arial" w:hAnsi="Arial" w:cs="Arial"/>
                <w:b w:val="1"/>
                <w:bCs w:val="1"/>
                <w:color w:val="00B050"/>
                <w:sz w:val="22"/>
                <w:szCs w:val="22"/>
              </w:rPr>
            </w:pPr>
            <w:r w:rsidRPr="403FEB89" w:rsidR="006D7A1F">
              <w:rPr>
                <w:rFonts w:ascii="Arial" w:hAnsi="Arial" w:cs="Arial"/>
                <w:color w:val="00B050"/>
                <w:sz w:val="22"/>
                <w:szCs w:val="22"/>
              </w:rPr>
              <w:t>Adapting Accelerators for Industrial Use</w:t>
            </w:r>
            <w:r w:rsidRPr="403FEB89" w:rsidR="36BC8212">
              <w:rPr>
                <w:rFonts w:ascii="Arial" w:hAnsi="Arial" w:cs="Arial"/>
                <w:color w:val="00B050"/>
                <w:sz w:val="22"/>
                <w:szCs w:val="22"/>
              </w:rPr>
              <w:t xml:space="preserve"> </w:t>
            </w:r>
            <w:r w:rsidRPr="403FEB89" w:rsidR="006D7A1F">
              <w:rPr>
                <w:rFonts w:ascii="Arial" w:hAnsi="Arial" w:cs="Arial"/>
                <w:color w:val="00B050"/>
                <w:sz w:val="22"/>
                <w:szCs w:val="22"/>
              </w:rPr>
              <w:t xml:space="preserve">(John </w:t>
            </w:r>
            <w:r w:rsidRPr="403FEB89" w:rsidR="006D7A1F">
              <w:rPr>
                <w:rFonts w:ascii="Arial" w:hAnsi="Arial" w:cs="Arial"/>
                <w:color w:val="00B050"/>
                <w:sz w:val="22"/>
                <w:szCs w:val="22"/>
              </w:rPr>
              <w:t>V</w:t>
            </w:r>
            <w:r w:rsidRPr="403FEB89" w:rsidR="006D7A1F">
              <w:rPr>
                <w:rFonts w:ascii="Arial" w:hAnsi="Arial" w:cs="Arial"/>
                <w:color w:val="00B050"/>
                <w:sz w:val="22"/>
                <w:szCs w:val="22"/>
              </w:rPr>
              <w:t>ennekate</w:t>
            </w:r>
            <w:r w:rsidRPr="403FEB89" w:rsidR="006D7A1F">
              <w:rPr>
                <w:rFonts w:ascii="Arial" w:hAnsi="Arial" w:cs="Arial"/>
                <w:color w:val="00B050"/>
                <w:sz w:val="22"/>
                <w:szCs w:val="22"/>
              </w:rPr>
              <w:t>)</w:t>
            </w:r>
            <w:r w:rsidRPr="403FEB89" w:rsidR="006D7A1F">
              <w:rPr>
                <w:rFonts w:ascii="Arial" w:hAnsi="Arial" w:cs="Arial"/>
                <w:color w:val="00B050"/>
                <w:sz w:val="22"/>
                <w:szCs w:val="22"/>
              </w:rPr>
              <w:t xml:space="preserve"> (6)</w:t>
            </w:r>
            <w:r w:rsidRPr="403FEB89" w:rsidR="00CB49BE">
              <w:rPr>
                <w:rFonts w:ascii="Arial" w:hAnsi="Arial" w:cs="Arial"/>
                <w:color w:val="00B050"/>
                <w:sz w:val="22"/>
                <w:szCs w:val="22"/>
              </w:rPr>
              <w:t xml:space="preserve"> </w:t>
            </w:r>
            <w:r w:rsidRPr="403FEB89" w:rsidR="00CB49BE">
              <w:rPr>
                <w:rFonts w:ascii="Arial" w:hAnsi="Arial" w:cs="Arial"/>
                <w:color w:val="000000" w:themeColor="text1" w:themeTint="FF" w:themeShade="FF"/>
                <w:sz w:val="22"/>
                <w:szCs w:val="22"/>
              </w:rPr>
              <w:t>– Moved from UITF</w:t>
            </w:r>
          </w:p>
          <w:p w:rsidRPr="00A334AA" w:rsidR="006D7A1F" w:rsidP="00820735" w:rsidRDefault="006D7A1F" w14:paraId="5DDDF6B3" w14:textId="586A26E9" w14:noSpellErr="1">
            <w:pPr>
              <w:pStyle w:val="ListParagraph"/>
              <w:numPr>
                <w:ilvl w:val="0"/>
                <w:numId w:val="8"/>
              </w:numPr>
              <w:rPr>
                <w:rFonts w:ascii="Arial" w:hAnsi="Arial" w:cs="Arial"/>
                <w:b w:val="1"/>
                <w:bCs w:val="1"/>
                <w:color w:val="000000" w:themeColor="text1"/>
                <w:sz w:val="22"/>
                <w:szCs w:val="22"/>
              </w:rPr>
            </w:pPr>
            <w:r w:rsidRPr="403FEB89" w:rsidR="006D7A1F">
              <w:rPr>
                <w:rFonts w:ascii="Arial" w:hAnsi="Arial" w:cs="Arial"/>
                <w:color w:val="00B050"/>
                <w:sz w:val="22"/>
                <w:szCs w:val="22"/>
              </w:rPr>
              <w:t>Spin-polarized fusion work</w:t>
            </w:r>
            <w:r w:rsidRPr="403FEB89" w:rsidR="006D7A1F">
              <w:rPr>
                <w:rFonts w:ascii="Arial" w:hAnsi="Arial" w:cs="Arial"/>
                <w:color w:val="000000" w:themeColor="text1" w:themeTint="FF" w:themeShade="FF"/>
                <w:sz w:val="22"/>
                <w:szCs w:val="22"/>
              </w:rPr>
              <w:t xml:space="preserve"> </w:t>
            </w:r>
            <w:r w:rsidRPr="403FEB89" w:rsidR="006D7A1F">
              <w:rPr>
                <w:rFonts w:ascii="Arial" w:hAnsi="Arial" w:cs="Arial"/>
                <w:color w:val="00B050"/>
                <w:sz w:val="22"/>
                <w:szCs w:val="22"/>
              </w:rPr>
              <w:t>(</w:t>
            </w:r>
            <w:r w:rsidRPr="403FEB89" w:rsidR="006D7A1F">
              <w:rPr>
                <w:rFonts w:ascii="Arial" w:hAnsi="Arial" w:cs="Arial"/>
                <w:color w:val="00B050"/>
                <w:sz w:val="22"/>
                <w:szCs w:val="22"/>
              </w:rPr>
              <w:t>Thia</w:t>
            </w:r>
            <w:r w:rsidRPr="403FEB89" w:rsidR="006D7A1F">
              <w:rPr>
                <w:rFonts w:ascii="Arial" w:hAnsi="Arial" w:cs="Arial"/>
                <w:color w:val="00B050"/>
                <w:sz w:val="22"/>
                <w:szCs w:val="22"/>
              </w:rPr>
              <w:t xml:space="preserve">) </w:t>
            </w:r>
            <w:r w:rsidRPr="403FEB89" w:rsidR="006D7A1F">
              <w:rPr>
                <w:rFonts w:ascii="Arial" w:hAnsi="Arial" w:cs="Arial"/>
                <w:color w:val="000000" w:themeColor="text1" w:themeTint="FF" w:themeShade="FF"/>
                <w:sz w:val="22"/>
                <w:szCs w:val="22"/>
              </w:rPr>
              <w:t>(6)</w:t>
            </w:r>
            <w:r w:rsidRPr="403FEB89" w:rsidR="00CB49BE">
              <w:rPr>
                <w:rFonts w:ascii="Arial" w:hAnsi="Arial" w:cs="Arial"/>
                <w:color w:val="000000" w:themeColor="text1" w:themeTint="FF" w:themeShade="FF"/>
                <w:sz w:val="22"/>
                <w:szCs w:val="22"/>
              </w:rPr>
              <w:t xml:space="preserve"> </w:t>
            </w:r>
            <w:r w:rsidRPr="403FEB89" w:rsidR="00CB49BE">
              <w:rPr>
                <w:rFonts w:ascii="Arial" w:hAnsi="Arial" w:cs="Arial"/>
                <w:color w:val="000000" w:themeColor="text1" w:themeTint="FF" w:themeShade="FF"/>
                <w:sz w:val="22"/>
                <w:szCs w:val="22"/>
              </w:rPr>
              <w:t>– Moved From UITF</w:t>
            </w:r>
          </w:p>
          <w:p w:rsidR="00D71F19" w:rsidP="00820735" w:rsidRDefault="00820735" w14:paraId="5BB25D55" w14:textId="78A92EF1">
            <w:pPr>
              <w:pStyle w:val="ListParagraph"/>
              <w:numPr>
                <w:ilvl w:val="0"/>
                <w:numId w:val="8"/>
              </w:numPr>
              <w:rPr>
                <w:rFonts w:ascii="Arial" w:hAnsi="Arial" w:cs="Arial"/>
                <w:sz w:val="22"/>
                <w:szCs w:val="22"/>
              </w:rPr>
            </w:pPr>
            <w:r w:rsidRPr="00334897">
              <w:rPr>
                <w:rFonts w:ascii="Arial" w:hAnsi="Arial" w:cs="Arial"/>
                <w:sz w:val="22"/>
                <w:szCs w:val="22"/>
              </w:rPr>
              <w:t>CM Assembly (1), VTA (3)</w:t>
            </w:r>
            <w:r w:rsidR="00D71F19">
              <w:rPr>
                <w:rFonts w:ascii="Arial" w:hAnsi="Arial" w:cs="Arial"/>
                <w:sz w:val="22"/>
                <w:szCs w:val="22"/>
              </w:rPr>
              <w:t xml:space="preserve"> Tony R</w:t>
            </w:r>
            <w:r w:rsidR="00827CA5">
              <w:rPr>
                <w:rFonts w:ascii="Arial" w:hAnsi="Arial" w:cs="Arial"/>
                <w:sz w:val="22"/>
                <w:szCs w:val="22"/>
              </w:rPr>
              <w:t>eilly</w:t>
            </w:r>
            <w:r w:rsidRPr="00334897">
              <w:rPr>
                <w:rFonts w:ascii="Arial" w:hAnsi="Arial" w:cs="Arial"/>
                <w:sz w:val="22"/>
                <w:szCs w:val="22"/>
              </w:rPr>
              <w:t xml:space="preserve"> </w:t>
            </w:r>
          </w:p>
          <w:p w:rsidRPr="00334897" w:rsidR="00820735" w:rsidP="00820735" w:rsidRDefault="00820735" w14:paraId="240CBAC9" w14:textId="1B4C5DAC">
            <w:pPr>
              <w:pStyle w:val="ListParagraph"/>
              <w:numPr>
                <w:ilvl w:val="0"/>
                <w:numId w:val="8"/>
              </w:numPr>
              <w:rPr>
                <w:rFonts w:ascii="Arial" w:hAnsi="Arial" w:cs="Arial"/>
                <w:sz w:val="22"/>
                <w:szCs w:val="22"/>
              </w:rPr>
            </w:pPr>
            <w:r w:rsidRPr="00334897">
              <w:rPr>
                <w:rFonts w:ascii="Arial" w:hAnsi="Arial" w:cs="Arial"/>
                <w:sz w:val="22"/>
                <w:szCs w:val="22"/>
              </w:rPr>
              <w:t>CAMII (1), CMTF (1</w:t>
            </w:r>
            <w:proofErr w:type="gramStart"/>
            <w:r w:rsidRPr="00334897">
              <w:rPr>
                <w:rFonts w:ascii="Arial" w:hAnsi="Arial" w:cs="Arial"/>
                <w:sz w:val="22"/>
                <w:szCs w:val="22"/>
              </w:rPr>
              <w:t>)</w:t>
            </w:r>
            <w:r w:rsidR="00D71F19">
              <w:rPr>
                <w:rFonts w:ascii="Arial" w:hAnsi="Arial" w:cs="Arial"/>
                <w:sz w:val="22"/>
                <w:szCs w:val="22"/>
              </w:rPr>
              <w:t xml:space="preserve"> </w:t>
            </w:r>
            <w:r w:rsidRPr="00334897" w:rsidR="00D71F19">
              <w:rPr>
                <w:rFonts w:ascii="Arial" w:hAnsi="Arial" w:cs="Arial"/>
                <w:color w:val="000000" w:themeColor="text1"/>
                <w:sz w:val="22"/>
                <w:szCs w:val="22"/>
              </w:rPr>
              <w:t xml:space="preserve"> </w:t>
            </w:r>
            <w:r w:rsidRPr="00334897" w:rsidR="00D71F19">
              <w:rPr>
                <w:rFonts w:ascii="Arial" w:hAnsi="Arial" w:cs="Arial"/>
                <w:color w:val="000000" w:themeColor="text1"/>
                <w:sz w:val="22"/>
                <w:szCs w:val="22"/>
              </w:rPr>
              <w:t>Rongli</w:t>
            </w:r>
            <w:proofErr w:type="gramEnd"/>
            <w:r w:rsidRPr="00334897" w:rsidR="00D71F19">
              <w:rPr>
                <w:rFonts w:ascii="Arial" w:hAnsi="Arial" w:cs="Arial"/>
                <w:color w:val="000000" w:themeColor="text1"/>
                <w:sz w:val="22"/>
                <w:szCs w:val="22"/>
              </w:rPr>
              <w:t xml:space="preserve"> Geng</w:t>
            </w:r>
          </w:p>
          <w:p w:rsidRPr="00334897" w:rsidR="00820735" w:rsidP="00820735" w:rsidRDefault="00820735" w14:paraId="64DD1837" w14:textId="0EBD1801">
            <w:pPr>
              <w:ind w:left="720"/>
              <w:rPr>
                <w:rFonts w:ascii="Arial" w:hAnsi="Arial" w:cs="Arial"/>
                <w:sz w:val="22"/>
                <w:szCs w:val="22"/>
              </w:rPr>
            </w:pPr>
            <w:r w:rsidRPr="403FEB89" w:rsidR="00820735">
              <w:rPr>
                <w:rFonts w:ascii="Arial" w:hAnsi="Arial" w:cs="Arial"/>
                <w:sz w:val="22"/>
                <w:szCs w:val="22"/>
              </w:rPr>
              <w:t>Inside UITF: ~</w:t>
            </w:r>
            <w:r w:rsidRPr="403FEB89" w:rsidR="4FE23F5C">
              <w:rPr>
                <w:rFonts w:ascii="Arial" w:hAnsi="Arial" w:cs="Arial"/>
                <w:sz w:val="22"/>
                <w:szCs w:val="22"/>
              </w:rPr>
              <w:t>10 min</w:t>
            </w:r>
          </w:p>
          <w:p w:rsidRPr="006D7A1F" w:rsidR="00820735" w:rsidP="00820735" w:rsidRDefault="00820735" w14:paraId="6CA53467" w14:textId="614FAB9B">
            <w:pPr>
              <w:pStyle w:val="ListParagraph"/>
              <w:numPr>
                <w:ilvl w:val="0"/>
                <w:numId w:val="8"/>
              </w:numPr>
              <w:rPr>
                <w:rFonts w:ascii="Arial" w:hAnsi="Arial" w:cs="Arial"/>
                <w:strike/>
                <w:color w:val="EE0000"/>
                <w:sz w:val="22"/>
                <w:szCs w:val="22"/>
              </w:rPr>
            </w:pPr>
            <w:r w:rsidRPr="006D7A1F">
              <w:rPr>
                <w:rFonts w:ascii="Arial" w:hAnsi="Arial" w:cs="Arial"/>
                <w:strike/>
                <w:color w:val="EE0000"/>
                <w:sz w:val="22"/>
                <w:szCs w:val="22"/>
              </w:rPr>
              <w:t xml:space="preserve">UITF recent R&amp;D efforts (Matt </w:t>
            </w:r>
            <w:proofErr w:type="gramStart"/>
            <w:r w:rsidRPr="006D7A1F">
              <w:rPr>
                <w:rFonts w:ascii="Arial" w:hAnsi="Arial" w:cs="Arial"/>
                <w:strike/>
                <w:color w:val="EE0000"/>
                <w:sz w:val="22"/>
                <w:szCs w:val="22"/>
              </w:rPr>
              <w:t>Poelker)(</w:t>
            </w:r>
            <w:proofErr w:type="gramEnd"/>
            <w:r w:rsidRPr="006D7A1F">
              <w:rPr>
                <w:rFonts w:ascii="Arial" w:hAnsi="Arial" w:cs="Arial"/>
                <w:strike/>
                <w:color w:val="EE0000"/>
                <w:sz w:val="22"/>
                <w:szCs w:val="22"/>
              </w:rPr>
              <w:t>6)</w:t>
            </w:r>
            <w:proofErr w:type="gramStart"/>
            <w:r w:rsidR="00BC537D">
              <w:rPr>
                <w:rFonts w:ascii="Arial" w:hAnsi="Arial" w:cs="Arial"/>
                <w:strike/>
                <w:color w:val="EE0000"/>
                <w:sz w:val="22"/>
                <w:szCs w:val="22"/>
              </w:rPr>
              <w:t xml:space="preserve">- </w:t>
            </w:r>
            <w:r w:rsidRPr="00BC537D" w:rsidR="00BC537D">
              <w:rPr>
                <w:rFonts w:ascii="Arial" w:hAnsi="Arial" w:cs="Arial"/>
                <w:color w:val="000000" w:themeColor="text1"/>
                <w:sz w:val="22"/>
                <w:szCs w:val="22"/>
              </w:rPr>
              <w:t xml:space="preserve"> </w:t>
            </w:r>
            <w:r w:rsidRPr="00BC537D" w:rsidR="00BC537D">
              <w:rPr>
                <w:rFonts w:ascii="Arial" w:hAnsi="Arial" w:cs="Arial"/>
                <w:color w:val="000000" w:themeColor="text1"/>
                <w:sz w:val="22"/>
                <w:szCs w:val="22"/>
              </w:rPr>
              <w:t>cut</w:t>
            </w:r>
            <w:proofErr w:type="gramEnd"/>
            <w:r w:rsidRPr="00BC537D" w:rsidR="00BC537D">
              <w:rPr>
                <w:rFonts w:ascii="Arial" w:hAnsi="Arial" w:cs="Arial"/>
                <w:color w:val="000000" w:themeColor="text1"/>
                <w:sz w:val="22"/>
                <w:szCs w:val="22"/>
              </w:rPr>
              <w:t xml:space="preserve"> due to time</w:t>
            </w:r>
          </w:p>
          <w:p w:rsidRPr="00507723" w:rsidR="00820735" w:rsidP="00820735" w:rsidRDefault="00820735" w14:paraId="3D74734A" w14:textId="311E5023">
            <w:pPr>
              <w:pStyle w:val="ListParagraph"/>
              <w:numPr>
                <w:ilvl w:val="0"/>
                <w:numId w:val="8"/>
              </w:numPr>
              <w:rPr>
                <w:rFonts w:ascii="Arial" w:hAnsi="Arial" w:cs="Arial"/>
                <w:b w:val="1"/>
                <w:bCs w:val="1"/>
                <w:color w:val="000000" w:themeColor="text1"/>
                <w:sz w:val="22"/>
                <w:szCs w:val="22"/>
                <w:highlight w:val="yellow"/>
              </w:rPr>
            </w:pPr>
            <w:r w:rsidRPr="403FEB89" w:rsidR="00820735">
              <w:rPr>
                <w:rFonts w:ascii="Arial" w:hAnsi="Arial" w:cs="Arial"/>
                <w:strike w:val="1"/>
                <w:color w:val="EE0000"/>
                <w:sz w:val="22"/>
                <w:szCs w:val="22"/>
              </w:rPr>
              <w:t>Gray Enid I &amp; Nb</w:t>
            </w:r>
            <w:r w:rsidRPr="403FEB89" w:rsidR="00820735">
              <w:rPr>
                <w:rFonts w:ascii="Arial" w:hAnsi="Arial" w:cs="Arial"/>
                <w:strike w:val="1"/>
                <w:color w:val="EE0000"/>
                <w:sz w:val="22"/>
                <w:szCs w:val="22"/>
                <w:vertAlign w:val="subscript"/>
              </w:rPr>
              <w:t>3</w:t>
            </w:r>
            <w:r w:rsidRPr="403FEB89" w:rsidR="00820735">
              <w:rPr>
                <w:rFonts w:ascii="Arial" w:hAnsi="Arial" w:cs="Arial"/>
                <w:strike w:val="1"/>
                <w:color w:val="EE0000"/>
                <w:sz w:val="22"/>
                <w:szCs w:val="22"/>
              </w:rPr>
              <w:t xml:space="preserve">Sn: (Rongli </w:t>
            </w:r>
            <w:r w:rsidRPr="403FEB89" w:rsidR="00820735">
              <w:rPr>
                <w:rFonts w:ascii="Arial" w:hAnsi="Arial" w:cs="Arial"/>
                <w:strike w:val="1"/>
                <w:color w:val="EE0000"/>
                <w:sz w:val="22"/>
                <w:szCs w:val="22"/>
              </w:rPr>
              <w:t>Geng)(</w:t>
            </w:r>
            <w:r w:rsidRPr="403FEB89" w:rsidR="00820735">
              <w:rPr>
                <w:rFonts w:ascii="Arial" w:hAnsi="Arial" w:cs="Arial"/>
                <w:strike w:val="1"/>
                <w:color w:val="EE0000"/>
                <w:sz w:val="22"/>
                <w:szCs w:val="22"/>
              </w:rPr>
              <w:t>7)</w:t>
            </w:r>
            <w:r w:rsidRPr="403FEB89" w:rsidR="00CB49BE">
              <w:rPr>
                <w:rFonts w:ascii="Arial" w:hAnsi="Arial" w:cs="Arial"/>
                <w:strike w:val="1"/>
                <w:color w:val="EE0000"/>
                <w:sz w:val="22"/>
                <w:szCs w:val="22"/>
              </w:rPr>
              <w:t xml:space="preserve"> </w:t>
            </w:r>
            <w:r w:rsidRPr="403FEB89" w:rsidR="00BC537D">
              <w:rPr>
                <w:rFonts w:ascii="Arial" w:hAnsi="Arial" w:cs="Arial"/>
                <w:color w:val="000000" w:themeColor="text1" w:themeTint="FF" w:themeShade="FF"/>
                <w:sz w:val="22"/>
                <w:szCs w:val="22"/>
              </w:rPr>
              <w:t>cut due to time</w:t>
            </w:r>
            <w:r w:rsidRPr="403FEB89" w:rsidR="00CB49BE">
              <w:rPr>
                <w:rFonts w:ascii="Arial" w:hAnsi="Arial" w:cs="Arial"/>
                <w:color w:val="000000" w:themeColor="text1" w:themeTint="FF" w:themeShade="FF"/>
                <w:sz w:val="22"/>
                <w:szCs w:val="22"/>
                <w:highlight w:val="yellow"/>
              </w:rPr>
              <w:t xml:space="preserve">– </w:t>
            </w:r>
            <w:r w:rsidRPr="403FEB89" w:rsidR="00CB49BE">
              <w:rPr>
                <w:rFonts w:ascii="Arial" w:hAnsi="Arial" w:cs="Arial"/>
                <w:color w:val="000000" w:themeColor="text1" w:themeTint="FF" w:themeShade="FF"/>
                <w:sz w:val="22"/>
                <w:szCs w:val="22"/>
                <w:highlight w:val="yellow"/>
              </w:rPr>
              <w:t xml:space="preserve">Tell </w:t>
            </w:r>
            <w:r w:rsidRPr="403FEB89" w:rsidR="00BC537D">
              <w:rPr>
                <w:rFonts w:ascii="Arial" w:hAnsi="Arial" w:cs="Arial"/>
                <w:color w:val="000000" w:themeColor="text1" w:themeTint="FF" w:themeShade="FF"/>
                <w:sz w:val="22"/>
                <w:szCs w:val="22"/>
                <w:highlight w:val="yellow"/>
              </w:rPr>
              <w:t xml:space="preserve">the Gray Enid I </w:t>
            </w:r>
            <w:r w:rsidRPr="403FEB89" w:rsidR="00CB49BE">
              <w:rPr>
                <w:rFonts w:ascii="Arial" w:hAnsi="Arial" w:cs="Arial"/>
                <w:color w:val="000000" w:themeColor="text1" w:themeTint="FF" w:themeShade="FF"/>
                <w:sz w:val="22"/>
                <w:szCs w:val="22"/>
                <w:highlight w:val="yellow"/>
              </w:rPr>
              <w:t xml:space="preserve">story in SRF </w:t>
            </w:r>
            <w:r w:rsidRPr="403FEB89" w:rsidR="00507723">
              <w:rPr>
                <w:rFonts w:ascii="Arial" w:hAnsi="Arial" w:cs="Arial"/>
                <w:color w:val="000000" w:themeColor="text1" w:themeTint="FF" w:themeShade="FF"/>
                <w:sz w:val="22"/>
                <w:szCs w:val="22"/>
                <w:highlight w:val="yellow"/>
              </w:rPr>
              <w:t>at another opportunity. This will be the 3</w:t>
            </w:r>
            <w:r w:rsidRPr="403FEB89" w:rsidR="00507723">
              <w:rPr>
                <w:rFonts w:ascii="Arial" w:hAnsi="Arial" w:cs="Arial"/>
                <w:color w:val="000000" w:themeColor="text1" w:themeTint="FF" w:themeShade="FF"/>
                <w:sz w:val="22"/>
                <w:szCs w:val="22"/>
                <w:highlight w:val="yellow"/>
                <w:vertAlign w:val="superscript"/>
              </w:rPr>
              <w:t>rd</w:t>
            </w:r>
            <w:r w:rsidRPr="403FEB89" w:rsidR="00507723">
              <w:rPr>
                <w:rFonts w:ascii="Arial" w:hAnsi="Arial" w:cs="Arial"/>
                <w:color w:val="000000" w:themeColor="text1" w:themeTint="FF" w:themeShade="FF"/>
                <w:sz w:val="22"/>
                <w:szCs w:val="22"/>
                <w:highlight w:val="yellow"/>
              </w:rPr>
              <w:t xml:space="preserve"> time they he</w:t>
            </w:r>
            <w:r w:rsidRPr="403FEB89" w:rsidR="25389A82">
              <w:rPr>
                <w:rFonts w:ascii="Arial" w:hAnsi="Arial" w:cs="Arial"/>
                <w:color w:val="000000" w:themeColor="text1" w:themeTint="FF" w:themeShade="FF"/>
                <w:sz w:val="22"/>
                <w:szCs w:val="22"/>
                <w:highlight w:val="yellow"/>
              </w:rPr>
              <w:t>a</w:t>
            </w:r>
            <w:r w:rsidRPr="403FEB89" w:rsidR="00507723">
              <w:rPr>
                <w:rFonts w:ascii="Arial" w:hAnsi="Arial" w:cs="Arial"/>
                <w:color w:val="000000" w:themeColor="text1" w:themeTint="FF" w:themeShade="FF"/>
                <w:sz w:val="22"/>
                <w:szCs w:val="22"/>
                <w:highlight w:val="yellow"/>
              </w:rPr>
              <w:t xml:space="preserve">r about </w:t>
            </w:r>
            <w:r w:rsidRPr="403FEB89" w:rsidR="00507723">
              <w:rPr>
                <w:rFonts w:ascii="Arial" w:hAnsi="Arial" w:cs="Arial"/>
                <w:color w:val="000000" w:themeColor="text1" w:themeTint="FF" w:themeShade="FF"/>
                <w:sz w:val="22"/>
                <w:szCs w:val="22"/>
                <w:highlight w:val="yellow"/>
              </w:rPr>
              <w:t>Nb</w:t>
            </w:r>
            <w:r w:rsidRPr="403FEB89" w:rsidR="00507723">
              <w:rPr>
                <w:rFonts w:ascii="Arial" w:hAnsi="Arial" w:cs="Arial"/>
                <w:color w:val="000000" w:themeColor="text1" w:themeTint="FF" w:themeShade="FF"/>
                <w:sz w:val="22"/>
                <w:szCs w:val="22"/>
                <w:highlight w:val="yellow"/>
                <w:vertAlign w:val="subscript"/>
              </w:rPr>
              <w:t>3</w:t>
            </w:r>
            <w:r w:rsidRPr="403FEB89" w:rsidR="00507723">
              <w:rPr>
                <w:rFonts w:ascii="Arial" w:hAnsi="Arial" w:cs="Arial"/>
                <w:color w:val="000000" w:themeColor="text1" w:themeTint="FF" w:themeShade="FF"/>
                <w:sz w:val="22"/>
                <w:szCs w:val="22"/>
                <w:highlight w:val="yellow"/>
              </w:rPr>
              <w:t>Sn</w:t>
            </w:r>
            <w:r w:rsidRPr="403FEB89" w:rsidR="00BC537D">
              <w:rPr>
                <w:rFonts w:ascii="Arial" w:hAnsi="Arial" w:cs="Arial"/>
                <w:color w:val="000000" w:themeColor="text1" w:themeTint="FF" w:themeShade="FF"/>
                <w:sz w:val="22"/>
                <w:szCs w:val="22"/>
                <w:highlight w:val="yellow"/>
              </w:rPr>
              <w:t xml:space="preserve"> today. </w:t>
            </w:r>
          </w:p>
          <w:p w:rsidRPr="00507723" w:rsidR="00820735" w:rsidP="00820735" w:rsidRDefault="00820735" w14:paraId="3777AB82" w14:textId="45397F5D">
            <w:pPr>
              <w:pStyle w:val="ListParagraph"/>
              <w:numPr>
                <w:ilvl w:val="0"/>
                <w:numId w:val="8"/>
              </w:numPr>
              <w:rPr>
                <w:rFonts w:ascii="Arial" w:hAnsi="Arial" w:cs="Arial"/>
                <w:b/>
                <w:bCs/>
                <w:strike/>
                <w:color w:val="EE0000"/>
                <w:sz w:val="22"/>
                <w:szCs w:val="22"/>
              </w:rPr>
            </w:pPr>
            <w:r w:rsidRPr="00507723">
              <w:rPr>
                <w:rFonts w:ascii="Arial" w:hAnsi="Arial" w:cs="Arial"/>
                <w:strike/>
                <w:color w:val="EE0000"/>
                <w:sz w:val="22"/>
                <w:szCs w:val="22"/>
              </w:rPr>
              <w:t xml:space="preserve">Adapting Accelerators for Industrial Use: Commercialization of compact accelerators discussion (John </w:t>
            </w:r>
            <w:proofErr w:type="spellStart"/>
            <w:r w:rsidRPr="00507723">
              <w:rPr>
                <w:rFonts w:ascii="Arial" w:hAnsi="Arial" w:cs="Arial"/>
                <w:strike/>
                <w:color w:val="EE0000"/>
                <w:sz w:val="22"/>
                <w:szCs w:val="22"/>
              </w:rPr>
              <w:t>Vennekate</w:t>
            </w:r>
            <w:proofErr w:type="spellEnd"/>
            <w:r w:rsidRPr="00507723">
              <w:rPr>
                <w:rFonts w:ascii="Arial" w:hAnsi="Arial" w:cs="Arial"/>
                <w:strike/>
                <w:color w:val="EE0000"/>
                <w:sz w:val="22"/>
                <w:szCs w:val="22"/>
              </w:rPr>
              <w:t>) (6</w:t>
            </w:r>
            <w:r w:rsidRPr="00BC537D">
              <w:rPr>
                <w:rFonts w:ascii="Arial" w:hAnsi="Arial" w:cs="Arial"/>
                <w:color w:val="EE0000"/>
                <w:sz w:val="22"/>
                <w:szCs w:val="22"/>
              </w:rPr>
              <w:t>)</w:t>
            </w:r>
            <w:r w:rsidRPr="00BC537D" w:rsidR="00BC537D">
              <w:rPr>
                <w:rFonts w:ascii="Arial" w:hAnsi="Arial" w:cs="Arial"/>
                <w:color w:val="EE0000"/>
                <w:sz w:val="22"/>
                <w:szCs w:val="22"/>
              </w:rPr>
              <w:t xml:space="preserve">- </w:t>
            </w:r>
            <w:r w:rsidRPr="00BC537D" w:rsidR="00BC537D">
              <w:rPr>
                <w:rFonts w:ascii="Arial" w:hAnsi="Arial" w:cs="Arial"/>
                <w:color w:val="000000" w:themeColor="text1"/>
                <w:sz w:val="22"/>
                <w:szCs w:val="22"/>
              </w:rPr>
              <w:t>moved</w:t>
            </w:r>
          </w:p>
          <w:p w:rsidRPr="00827CA5" w:rsidR="00820735" w:rsidP="00820735" w:rsidRDefault="00820735" w14:paraId="566AAAEC" w14:textId="25122E33">
            <w:pPr>
              <w:pStyle w:val="ListParagraph"/>
              <w:numPr>
                <w:ilvl w:val="0"/>
                <w:numId w:val="8"/>
              </w:numPr>
              <w:rPr>
                <w:rFonts w:ascii="Arial" w:hAnsi="Arial" w:cs="Arial"/>
                <w:sz w:val="22"/>
                <w:szCs w:val="22"/>
              </w:rPr>
            </w:pPr>
            <w:r w:rsidRPr="00827CA5">
              <w:rPr>
                <w:rFonts w:ascii="Arial" w:hAnsi="Arial" w:cs="Arial"/>
                <w:sz w:val="22"/>
                <w:szCs w:val="22"/>
              </w:rPr>
              <w:t>Irradiation Testing: (10)</w:t>
            </w:r>
          </w:p>
          <w:p w:rsidRPr="00827CA5" w:rsidR="00820735" w:rsidP="00820735" w:rsidRDefault="00820735" w14:paraId="55A22715" w14:textId="7EDE870A">
            <w:pPr>
              <w:pStyle w:val="ListParagraph"/>
              <w:ind w:left="2160"/>
              <w:rPr>
                <w:rFonts w:ascii="Arial" w:hAnsi="Arial" w:cs="Arial"/>
                <w:sz w:val="22"/>
                <w:szCs w:val="22"/>
              </w:rPr>
            </w:pPr>
            <w:proofErr w:type="spellStart"/>
            <w:r w:rsidRPr="00827CA5">
              <w:rPr>
                <w:rFonts w:ascii="Arial" w:hAnsi="Arial" w:cs="Arial"/>
                <w:sz w:val="22"/>
                <w:szCs w:val="22"/>
              </w:rPr>
              <w:t>Brimrose</w:t>
            </w:r>
            <w:proofErr w:type="spellEnd"/>
            <w:r w:rsidRPr="00827CA5">
              <w:rPr>
                <w:rFonts w:ascii="Arial" w:hAnsi="Arial" w:cs="Arial"/>
                <w:sz w:val="22"/>
                <w:szCs w:val="22"/>
              </w:rPr>
              <w:t>, Industry Partner (Jack McKisson</w:t>
            </w:r>
            <w:r w:rsidR="00827CA5">
              <w:rPr>
                <w:rFonts w:ascii="Arial" w:hAnsi="Arial" w:cs="Arial"/>
                <w:sz w:val="22"/>
                <w:szCs w:val="22"/>
              </w:rPr>
              <w:t>/</w:t>
            </w:r>
            <w:r w:rsidRPr="00827CA5">
              <w:rPr>
                <w:rFonts w:ascii="Arial" w:hAnsi="Arial" w:cs="Arial"/>
                <w:sz w:val="22"/>
                <w:szCs w:val="22"/>
              </w:rPr>
              <w:t>Eric)</w:t>
            </w:r>
          </w:p>
          <w:p w:rsidRPr="006D7A1F" w:rsidR="00820735" w:rsidP="00820735" w:rsidRDefault="00820735" w14:paraId="02FE8D41" w14:textId="5BB0A572">
            <w:pPr>
              <w:pStyle w:val="ListParagraph"/>
              <w:numPr>
                <w:ilvl w:val="0"/>
                <w:numId w:val="8"/>
              </w:numPr>
              <w:rPr>
                <w:rFonts w:ascii="Arial" w:hAnsi="Arial" w:cs="Arial"/>
                <w:strike/>
                <w:sz w:val="22"/>
                <w:szCs w:val="22"/>
              </w:rPr>
            </w:pPr>
            <w:r w:rsidRPr="00BC537D">
              <w:rPr>
                <w:rFonts w:ascii="Arial" w:hAnsi="Arial" w:cs="Arial"/>
                <w:strike/>
                <w:color w:val="EE0000"/>
                <w:sz w:val="22"/>
                <w:szCs w:val="22"/>
              </w:rPr>
              <w:lastRenderedPageBreak/>
              <w:t>Fueling the Future of Fusion Energy: Spin-polarized fusion work &amp; Target Group work (</w:t>
            </w:r>
            <w:proofErr w:type="spellStart"/>
            <w:r w:rsidRPr="00BC537D">
              <w:rPr>
                <w:rFonts w:ascii="Arial" w:hAnsi="Arial" w:cs="Arial"/>
                <w:strike/>
                <w:color w:val="EE0000"/>
                <w:sz w:val="22"/>
                <w:szCs w:val="22"/>
              </w:rPr>
              <w:t>Xiangdong</w:t>
            </w:r>
            <w:proofErr w:type="spellEnd"/>
            <w:r w:rsidRPr="00BC537D">
              <w:rPr>
                <w:rFonts w:ascii="Arial" w:hAnsi="Arial" w:cs="Arial"/>
                <w:strike/>
                <w:color w:val="EE0000"/>
                <w:sz w:val="22"/>
                <w:szCs w:val="22"/>
              </w:rPr>
              <w:t xml:space="preserve"> Wei/Chris Keith) (6</w:t>
            </w:r>
            <w:r w:rsidRPr="00BC537D">
              <w:rPr>
                <w:rFonts w:ascii="Arial" w:hAnsi="Arial" w:cs="Arial"/>
                <w:color w:val="000000" w:themeColor="text1"/>
                <w:sz w:val="22"/>
                <w:szCs w:val="22"/>
              </w:rPr>
              <w:t>)</w:t>
            </w:r>
            <w:r w:rsidRPr="00BC537D" w:rsidR="00BC537D">
              <w:rPr>
                <w:rFonts w:ascii="Arial" w:hAnsi="Arial" w:cs="Arial"/>
                <w:color w:val="000000" w:themeColor="text1"/>
                <w:sz w:val="22"/>
                <w:szCs w:val="22"/>
              </w:rPr>
              <w:t>- moved/ cut due to time</w:t>
            </w:r>
          </w:p>
        </w:tc>
        <w:tc>
          <w:tcPr>
            <w:tcW w:w="1908" w:type="dxa"/>
            <w:tcMar/>
          </w:tcPr>
          <w:p w:rsidRPr="00641357" w:rsidR="00820735" w:rsidP="00820735" w:rsidRDefault="00820735" w14:paraId="7A7DA9F0" w14:textId="23604466">
            <w:pPr>
              <w:jc w:val="right"/>
              <w:rPr>
                <w:rFonts w:ascii="Arial" w:hAnsi="Arial" w:cs="Arial"/>
                <w:sz w:val="22"/>
                <w:szCs w:val="22"/>
              </w:rPr>
            </w:pPr>
            <w:r w:rsidRPr="00641357">
              <w:rPr>
                <w:rFonts w:ascii="Arial" w:hAnsi="Arial" w:cs="Arial"/>
                <w:sz w:val="22"/>
                <w:szCs w:val="22"/>
              </w:rPr>
              <w:lastRenderedPageBreak/>
              <w:t>Test Lab Building</w:t>
            </w:r>
          </w:p>
          <w:p w:rsidRPr="00641357" w:rsidR="00820735" w:rsidP="00820735" w:rsidRDefault="00820735" w14:paraId="41ED464A" w14:textId="77777777">
            <w:pPr>
              <w:rPr>
                <w:rFonts w:ascii="Arial" w:hAnsi="Arial" w:cs="Arial"/>
                <w:sz w:val="22"/>
                <w:szCs w:val="22"/>
              </w:rPr>
            </w:pPr>
          </w:p>
          <w:p w:rsidRPr="00641357" w:rsidR="00820735" w:rsidP="00820735" w:rsidRDefault="00820735" w14:paraId="46AE5714" w14:textId="24859D76">
            <w:pPr>
              <w:jc w:val="right"/>
              <w:rPr>
                <w:rFonts w:ascii="Arial" w:hAnsi="Arial" w:cs="Arial"/>
                <w:sz w:val="22"/>
                <w:szCs w:val="22"/>
              </w:rPr>
            </w:pPr>
          </w:p>
        </w:tc>
      </w:tr>
      <w:tr w:rsidRPr="00641357" w:rsidR="00820735" w:rsidTr="403FEB89" w14:paraId="57A9088E" w14:textId="77777777">
        <w:trPr>
          <w:trHeight w:val="488"/>
        </w:trPr>
        <w:tc>
          <w:tcPr>
            <w:tcW w:w="1260" w:type="dxa"/>
            <w:tcMar/>
          </w:tcPr>
          <w:p w:rsidRPr="00334897" w:rsidR="00820735" w:rsidP="00820735" w:rsidRDefault="00820735" w14:paraId="69A45047" w14:textId="1FE7AA8C">
            <w:pPr>
              <w:ind w:right="-202"/>
              <w:jc w:val="center"/>
              <w:rPr>
                <w:rFonts w:ascii="Arial" w:hAnsi="Arial" w:cs="Arial"/>
                <w:b/>
                <w:bCs/>
                <w:sz w:val="22"/>
                <w:szCs w:val="22"/>
              </w:rPr>
            </w:pPr>
          </w:p>
        </w:tc>
        <w:tc>
          <w:tcPr>
            <w:tcW w:w="7736" w:type="dxa"/>
            <w:tcMar/>
          </w:tcPr>
          <w:p w:rsidRPr="00334897" w:rsidR="00820735" w:rsidP="00820735" w:rsidRDefault="00820735" w14:paraId="64564318" w14:textId="7DD224A7">
            <w:pPr>
              <w:rPr>
                <w:rFonts w:ascii="Arial" w:hAnsi="Arial" w:cs="Arial"/>
                <w:i/>
                <w:iCs/>
                <w:color w:val="767171" w:themeColor="background2" w:themeShade="80"/>
                <w:sz w:val="22"/>
                <w:szCs w:val="22"/>
              </w:rPr>
            </w:pPr>
          </w:p>
        </w:tc>
        <w:tc>
          <w:tcPr>
            <w:tcW w:w="1908" w:type="dxa"/>
            <w:tcMar/>
          </w:tcPr>
          <w:p w:rsidRPr="000636A0" w:rsidR="00820735" w:rsidP="00820735" w:rsidRDefault="00820735" w14:paraId="5C58D9D1" w14:textId="77777777">
            <w:pPr>
              <w:rPr>
                <w:rFonts w:ascii="Arial" w:hAnsi="Arial" w:cs="Arial"/>
                <w:sz w:val="22"/>
                <w:szCs w:val="22"/>
              </w:rPr>
            </w:pPr>
          </w:p>
        </w:tc>
      </w:tr>
      <w:tr w:rsidRPr="00641357" w:rsidR="00820735" w:rsidTr="403FEB89" w14:paraId="1E22E42D" w14:textId="77777777">
        <w:trPr>
          <w:trHeight w:val="926"/>
        </w:trPr>
        <w:tc>
          <w:tcPr>
            <w:tcW w:w="1260" w:type="dxa"/>
            <w:tcMar/>
          </w:tcPr>
          <w:p w:rsidRPr="00334897" w:rsidR="00820735" w:rsidP="00820735" w:rsidRDefault="00363D76" w14:paraId="2F1C03B0" w14:textId="2DCC6D64">
            <w:pPr>
              <w:ind w:right="-202"/>
              <w:rPr>
                <w:rFonts w:ascii="Arial" w:hAnsi="Arial" w:cs="Arial"/>
                <w:b/>
                <w:bCs/>
                <w:sz w:val="22"/>
                <w:szCs w:val="22"/>
              </w:rPr>
            </w:pPr>
            <w:r>
              <w:rPr>
                <w:rFonts w:ascii="Arial" w:hAnsi="Arial" w:cs="Arial"/>
                <w:b/>
                <w:bCs/>
                <w:sz w:val="22"/>
                <w:szCs w:val="22"/>
              </w:rPr>
              <w:t xml:space="preserve">4:35 </w:t>
            </w:r>
            <w:r w:rsidRPr="00334897" w:rsidR="00820735">
              <w:rPr>
                <w:rFonts w:ascii="Arial" w:hAnsi="Arial" w:cs="Arial"/>
                <w:b/>
                <w:bCs/>
                <w:sz w:val="22"/>
                <w:szCs w:val="22"/>
              </w:rPr>
              <w:t>p.m.</w:t>
            </w:r>
          </w:p>
        </w:tc>
        <w:tc>
          <w:tcPr>
            <w:tcW w:w="7736" w:type="dxa"/>
            <w:tcMar/>
          </w:tcPr>
          <w:p w:rsidR="00820735" w:rsidP="00F111DD" w:rsidRDefault="00820735" w14:paraId="035A6613" w14:textId="26A83C26">
            <w:pPr>
              <w:pStyle w:val="NormalWeb"/>
              <w:shd w:val="clear" w:color="auto" w:fill="FFFFFF"/>
              <w:spacing w:before="0" w:beforeAutospacing="0" w:after="0" w:afterAutospacing="0"/>
              <w:rPr>
                <w:rFonts w:ascii="Arial" w:hAnsi="Arial" w:cs="Arial"/>
                <w:noProof/>
                <w:sz w:val="22"/>
                <w:szCs w:val="22"/>
              </w:rPr>
            </w:pPr>
            <w:r w:rsidRPr="00334897">
              <w:rPr>
                <w:rFonts w:ascii="Arial" w:hAnsi="Arial" w:cs="Arial"/>
                <w:b/>
                <w:bCs/>
                <w:sz w:val="22"/>
                <w:szCs w:val="22"/>
              </w:rPr>
              <w:t>CEBAF Renovation &amp; Expansion Project</w:t>
            </w:r>
            <w:r w:rsidR="00F111DD">
              <w:rPr>
                <w:rFonts w:ascii="Arial" w:hAnsi="Arial" w:cs="Arial"/>
                <w:b/>
                <w:bCs/>
                <w:sz w:val="22"/>
                <w:szCs w:val="22"/>
              </w:rPr>
              <w:t xml:space="preserve"> </w:t>
            </w:r>
            <w:r w:rsidRPr="00334897">
              <w:rPr>
                <w:rFonts w:ascii="Arial" w:hAnsi="Arial" w:cs="Arial"/>
                <w:noProof/>
                <w:sz w:val="22"/>
                <w:szCs w:val="22"/>
              </w:rPr>
              <w:t>~15 min + ~5 min travel</w:t>
            </w:r>
          </w:p>
          <w:p w:rsidRPr="00334897" w:rsidR="00690FB1" w:rsidP="00F111DD" w:rsidRDefault="00690FB1" w14:paraId="1318CE8A" w14:textId="2E846406">
            <w:pPr>
              <w:pStyle w:val="NormalWeb"/>
              <w:shd w:val="clear" w:color="auto" w:fill="FFFFFF"/>
              <w:spacing w:before="0" w:beforeAutospacing="0" w:after="0" w:afterAutospacing="0"/>
              <w:rPr>
                <w:rFonts w:ascii="Arial" w:hAnsi="Arial" w:cs="Arial"/>
                <w:i/>
                <w:iCs/>
                <w:color w:val="C00000"/>
                <w:sz w:val="22"/>
                <w:szCs w:val="22"/>
              </w:rPr>
            </w:pPr>
            <w:r>
              <w:rPr>
                <w:rFonts w:ascii="Arial" w:hAnsi="Arial" w:cs="Arial"/>
                <w:i/>
                <w:iCs/>
                <w:color w:val="767171" w:themeColor="background2" w:themeShade="80"/>
                <w:sz w:val="22"/>
                <w:szCs w:val="22"/>
              </w:rPr>
              <w:t xml:space="preserve">Snacks/ Gatorade </w:t>
            </w:r>
          </w:p>
          <w:p w:rsidRPr="00334897" w:rsidR="00820735" w:rsidP="3D846FC1" w:rsidRDefault="00820735" w14:paraId="4278625D" w14:textId="33776F98">
            <w:pPr>
              <w:rPr>
                <w:rFonts w:ascii="Arial" w:hAnsi="Arial" w:cs="Arial"/>
                <w:i/>
                <w:iCs/>
                <w:sz w:val="22"/>
                <w:szCs w:val="22"/>
              </w:rPr>
            </w:pPr>
            <w:r w:rsidRPr="558591DF">
              <w:rPr>
                <w:rFonts w:ascii="Arial" w:hAnsi="Arial" w:cs="Arial"/>
                <w:i/>
                <w:iCs/>
                <w:sz w:val="22"/>
                <w:szCs w:val="22"/>
              </w:rPr>
              <w:t>The CRE project is the first Jefferson Lab project in which project authority has been delegated to the lab, as provided by Secretary Wright's order on Strengthening National Laboratory Efficiency and Mission Execution. The CRE project is a $90.3 million initiative that will include renovations to two buildings: the lab’s main administration building, known as CEBAF Center, and the 122,000 sq. ft. Applied Research Center (ARC) building, which the DOE acquired from the Newport News Economic Development Authority. Secretary Wright will visit the ARC building at the conclusion of the lab site tour.</w:t>
            </w:r>
            <w:r w:rsidRPr="558591DF" w:rsidR="00F111DD">
              <w:rPr>
                <w:rFonts w:ascii="Arial" w:hAnsi="Arial" w:cs="Arial"/>
                <w:i/>
                <w:iCs/>
                <w:sz w:val="22"/>
                <w:szCs w:val="22"/>
              </w:rPr>
              <w:t xml:space="preserve"> </w:t>
            </w:r>
            <w:r w:rsidRPr="558591DF" w:rsidR="00F111DD">
              <w:rPr>
                <w:rFonts w:ascii="Arial" w:hAnsi="Arial" w:cs="Arial"/>
                <w:color w:val="000000" w:themeColor="text1"/>
                <w:sz w:val="22"/>
                <w:szCs w:val="22"/>
              </w:rPr>
              <w:t xml:space="preserve"> Corry Smith/ Lisa Surles Law</w:t>
            </w:r>
          </w:p>
          <w:p w:rsidRPr="00334897" w:rsidR="00820735" w:rsidP="00820735" w:rsidRDefault="00820735" w14:paraId="60C6404A" w14:textId="73A107CF">
            <w:pPr>
              <w:rPr>
                <w:rFonts w:ascii="Arial" w:hAnsi="Arial" w:cs="Arial"/>
                <w:sz w:val="22"/>
                <w:szCs w:val="22"/>
              </w:rPr>
            </w:pPr>
          </w:p>
        </w:tc>
        <w:tc>
          <w:tcPr>
            <w:tcW w:w="1908" w:type="dxa"/>
            <w:tcBorders>
              <w:left w:val="nil"/>
            </w:tcBorders>
            <w:tcMar/>
          </w:tcPr>
          <w:p w:rsidRPr="00641357" w:rsidR="00820735" w:rsidP="00820735" w:rsidRDefault="00820735" w14:paraId="3DFDF6FA" w14:textId="1347D18B">
            <w:pPr>
              <w:jc w:val="right"/>
              <w:rPr>
                <w:rFonts w:ascii="Arial" w:hAnsi="Arial" w:cs="Arial"/>
                <w:sz w:val="22"/>
                <w:szCs w:val="22"/>
              </w:rPr>
            </w:pPr>
            <w:r>
              <w:rPr>
                <w:rFonts w:ascii="Arial" w:hAnsi="Arial" w:cs="Arial"/>
                <w:sz w:val="22"/>
                <w:szCs w:val="22"/>
              </w:rPr>
              <w:t>ARC</w:t>
            </w:r>
          </w:p>
          <w:p w:rsidRPr="00641357" w:rsidR="00820735" w:rsidP="00820735" w:rsidRDefault="00820735" w14:paraId="309D506B" w14:textId="7B1E18CA">
            <w:pPr>
              <w:rPr>
                <w:rFonts w:ascii="Arial" w:hAnsi="Arial" w:cs="Arial"/>
                <w:sz w:val="22"/>
                <w:szCs w:val="22"/>
              </w:rPr>
            </w:pPr>
          </w:p>
        </w:tc>
      </w:tr>
      <w:tr w:rsidRPr="00641357" w:rsidR="00820735" w:rsidTr="403FEB89" w14:paraId="066079B4" w14:textId="77777777">
        <w:trPr>
          <w:cantSplit/>
          <w:trHeight w:val="300"/>
        </w:trPr>
        <w:tc>
          <w:tcPr>
            <w:tcW w:w="1260" w:type="dxa"/>
            <w:tcMar/>
          </w:tcPr>
          <w:p w:rsidRPr="00334897" w:rsidR="00820735" w:rsidP="00690FB1" w:rsidRDefault="00690FB1" w14:paraId="3B985AE1" w14:textId="207CC093">
            <w:pPr>
              <w:ind w:right="-202"/>
              <w:jc w:val="center"/>
              <w:rPr>
                <w:rFonts w:ascii="Arial" w:hAnsi="Arial" w:cs="Arial"/>
                <w:b/>
                <w:bCs/>
                <w:sz w:val="22"/>
                <w:szCs w:val="22"/>
              </w:rPr>
            </w:pPr>
            <w:r>
              <w:rPr>
                <w:rFonts w:ascii="Arial" w:hAnsi="Arial" w:cs="Arial"/>
                <w:b/>
                <w:bCs/>
                <w:sz w:val="22"/>
                <w:szCs w:val="22"/>
              </w:rPr>
              <w:t>5</w:t>
            </w:r>
            <w:r w:rsidRPr="00334897" w:rsidR="00820735">
              <w:rPr>
                <w:rFonts w:ascii="Arial" w:hAnsi="Arial" w:cs="Arial"/>
                <w:b/>
                <w:bCs/>
                <w:sz w:val="22"/>
                <w:szCs w:val="22"/>
              </w:rPr>
              <w:t>:</w:t>
            </w:r>
            <w:r>
              <w:rPr>
                <w:rFonts w:ascii="Arial" w:hAnsi="Arial" w:cs="Arial"/>
                <w:b/>
                <w:bCs/>
                <w:sz w:val="22"/>
                <w:szCs w:val="22"/>
              </w:rPr>
              <w:t>00</w:t>
            </w:r>
            <w:r w:rsidR="00363D76">
              <w:rPr>
                <w:rFonts w:ascii="Arial" w:hAnsi="Arial" w:cs="Arial"/>
                <w:b/>
                <w:bCs/>
                <w:sz w:val="22"/>
                <w:szCs w:val="22"/>
              </w:rPr>
              <w:t xml:space="preserve"> </w:t>
            </w:r>
            <w:r w:rsidRPr="00334897" w:rsidR="00820735">
              <w:rPr>
                <w:rFonts w:ascii="Arial" w:hAnsi="Arial" w:cs="Arial"/>
                <w:b/>
                <w:bCs/>
                <w:sz w:val="22"/>
                <w:szCs w:val="22"/>
              </w:rPr>
              <w:t>p.m.</w:t>
            </w:r>
          </w:p>
        </w:tc>
        <w:tc>
          <w:tcPr>
            <w:tcW w:w="7736" w:type="dxa"/>
            <w:tcMar/>
          </w:tcPr>
          <w:p w:rsidR="403FEB89" w:rsidP="403FEB89" w:rsidRDefault="403FEB89" w14:paraId="0FF4DA76" w14:textId="67F67BAA">
            <w:pPr>
              <w:spacing w:before="0" w:beforeAutospacing="off" w:after="0" w:afterAutospacing="off"/>
              <w:jc w:val="left"/>
            </w:pPr>
            <w:r w:rsidRPr="403FEB89" w:rsidR="403FEB89">
              <w:rPr>
                <w:rFonts w:ascii="Arial" w:hAnsi="Arial" w:eastAsia="Arial" w:cs="Arial"/>
                <w:b w:val="1"/>
                <w:bCs w:val="1"/>
                <w:sz w:val="22"/>
                <w:szCs w:val="22"/>
              </w:rPr>
              <w:t>Departure from the ARC</w:t>
            </w:r>
          </w:p>
        </w:tc>
        <w:tc>
          <w:tcPr>
            <w:tcW w:w="1908" w:type="dxa"/>
            <w:tcMar/>
          </w:tcPr>
          <w:p w:rsidRPr="00641357" w:rsidR="00820735" w:rsidP="00820735" w:rsidRDefault="00820735" w14:paraId="4EA761D1" w14:textId="72DBC363">
            <w:pPr>
              <w:rPr>
                <w:rFonts w:ascii="Arial" w:hAnsi="Arial" w:cs="Arial"/>
                <w:sz w:val="22"/>
                <w:szCs w:val="22"/>
              </w:rPr>
            </w:pPr>
          </w:p>
        </w:tc>
      </w:tr>
    </w:tbl>
    <w:p w:rsidRPr="00641357" w:rsidR="005A4191" w:rsidP="000F5E3F" w:rsidRDefault="005A4191" w14:paraId="5DB04FCD" w14:textId="4FCABB7C">
      <w:pPr>
        <w:rPr>
          <w:rFonts w:ascii="Arial" w:hAnsi="Arial" w:cs="Arial"/>
          <w:sz w:val="22"/>
          <w:szCs w:val="22"/>
        </w:rPr>
      </w:pPr>
    </w:p>
    <w:sectPr w:rsidRPr="00641357" w:rsidR="005A4191" w:rsidSect="00B41C02">
      <w:headerReference w:type="default" r:id="rId12"/>
      <w:footerReference w:type="default" r:id="rId13"/>
      <w:headerReference w:type="first" r:id="rId14"/>
      <w:footerReference w:type="first" r:id="rId15"/>
      <w:pgSz w:w="12240" w:h="15840" w:orient="portrait"/>
      <w:pgMar w:top="720" w:right="720" w:bottom="720" w:left="720" w:header="0" w:footer="432" w:gutter="72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7242" w:rsidP="009D54E2" w:rsidRDefault="00357242" w14:paraId="7319E9E2" w14:textId="77777777">
      <w:r>
        <w:separator/>
      </w:r>
    </w:p>
  </w:endnote>
  <w:endnote w:type="continuationSeparator" w:id="0">
    <w:p w:rsidR="00357242" w:rsidP="009D54E2" w:rsidRDefault="00357242" w14:paraId="436B0762" w14:textId="77777777">
      <w:r>
        <w:continuationSeparator/>
      </w:r>
    </w:p>
  </w:endnote>
  <w:endnote w:type="continuationNotice" w:id="1">
    <w:p w:rsidR="00357242" w:rsidRDefault="00357242" w14:paraId="3482FD6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C828D98F-9D58-5947-BD39-DF28F90AA5DC}" r:id="rId1"/>
    <w:embedBold w:fontKey="{B5161C61-3129-AF4E-AA47-893AF882C4DD}" r:id="rId2"/>
  </w:font>
  <w:font w:name="Symbol">
    <w:panose1 w:val="05050102010706020507"/>
    <w:charset w:val="02"/>
    <w:family w:val="decorative"/>
    <w:pitch w:val="variable"/>
    <w:sig w:usb0="00000000" w:usb1="10000000" w:usb2="00000000" w:usb3="00000000" w:csb0="80000000" w:csb1="00000000"/>
    <w:embedRegular w:fontKey="{4A000C12-7549-9B4B-B385-97274D96FF6B}" r:id="rId3"/>
  </w:font>
  <w:font w:name="Courier New">
    <w:panose1 w:val="02070309020205020404"/>
    <w:charset w:val="00"/>
    <w:family w:val="modern"/>
    <w:pitch w:val="fixed"/>
    <w:sig w:usb0="E0002EFF" w:usb1="C0007843" w:usb2="00000009" w:usb3="00000000" w:csb0="000001FF" w:csb1="00000000"/>
    <w:embedRegular w:fontKey="{8DF7D236-8E8F-CF4D-861A-6E4B65AD6313}" r:id="rId4"/>
  </w:font>
  <w:font w:name="Wingdings">
    <w:panose1 w:val="05000000000000000000"/>
    <w:charset w:val="4D"/>
    <w:family w:val="decorative"/>
    <w:pitch w:val="variable"/>
    <w:sig w:usb0="00000003" w:usb1="00000000" w:usb2="00000000" w:usb3="00000000" w:csb0="80000001" w:csb1="00000000"/>
    <w:embedRegular w:fontKey="{5E329E30-A12C-D340-9FA7-A5A564D35B4C}" r:id="rId5"/>
  </w:font>
  <w:font w:name="Aptos">
    <w:panose1 w:val="020B0004020202020204"/>
    <w:charset w:val="00"/>
    <w:family w:val="swiss"/>
    <w:pitch w:val="variable"/>
    <w:sig w:usb0="20000287" w:usb1="00000003" w:usb2="00000000" w:usb3="00000000" w:csb0="0000019F" w:csb1="00000000"/>
    <w:embedRegular w:fontKey="{E6222E48-4109-FD48-BF0A-0647A78A9217}" r:id="rId6"/>
    <w:embedItalic w:fontKey="{4406DC2A-1D56-7D4E-B76D-FAE3B4CF7FD0}" r:id="rId7"/>
  </w:font>
  <w:font w:name="Calibri">
    <w:panose1 w:val="020F0502020204030204"/>
    <w:charset w:val="00"/>
    <w:family w:val="swiss"/>
    <w:pitch w:val="variable"/>
    <w:sig w:usb0="E0002AFF" w:usb1="C000ACFF" w:usb2="00000009" w:usb3="00000000" w:csb0="000001FF" w:csb1="00000000"/>
    <w:embedRegular w:fontKey="{98500B19-C690-5B40-8591-4CBB3ABA12C6}" r:id="rId8"/>
    <w:embedBold w:fontKey="{5B0E72D7-C04B-7842-9563-74C3F3FBECE4}" r:id="rId9"/>
    <w:embedItalic w:fontKey="{85C40420-8C95-DD41-BF57-B212DFEB0FBB}" r:id="rId10"/>
    <w:embedBoldItalic w:fontKey="{228D510B-4F8B-DF4D-91FD-0F1AAA96AC17}" r:id="rId11"/>
  </w:font>
  <w:font w:name="Arial">
    <w:panose1 w:val="020B0604020202020204"/>
    <w:charset w:val="00"/>
    <w:family w:val="swiss"/>
    <w:pitch w:val="variable"/>
    <w:sig w:usb0="E0002AFF" w:usb1="C0007843" w:usb2="00000009" w:usb3="00000000" w:csb0="000001FF" w:csb1="00000000"/>
    <w:embedRegular w:fontKey="{8F5D1297-0539-AF4E-97B2-45D73630539B}" r:id="rId12"/>
    <w:embedBold w:fontKey="{C13420D8-2FDD-5341-B536-7E4E39764C6D}" r:id="rId13"/>
    <w:embedItalic w:fontKey="{950D9F8F-4676-0F42-BA61-869A96002B69}" r:id="rId14"/>
    <w:embedBoldItalic w:fontKey="{E86E6E15-36AF-2D4F-8CB8-5D538E16978D}" r:id="rId15"/>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w:fontKey="{CA1E41B0-7273-C04C-991C-4355411F684C}" r:id="rId1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EC4036CE-9964-5446-B1B1-D46354AD01C7}" r:id="rI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45DE6" w:rsidR="000B3A7B" w:rsidP="00DC7F92" w:rsidRDefault="000B3A7B" w14:paraId="3A7C6A0B" w14:textId="2FB34EE1">
    <w:pPr>
      <w:pStyle w:val="Footer"/>
      <w:jc w:val="right"/>
      <w:rPr>
        <w:rFonts w:ascii="Arial" w:hAnsi="Arial" w:cs="Arial"/>
        <w:color w:val="767171" w:themeColor="background2" w:themeShade="80"/>
        <w:sz w:val="16"/>
        <w:szCs w:val="16"/>
      </w:rPr>
    </w:pPr>
    <w:r w:rsidRPr="00045DE6">
      <w:rPr>
        <w:rFonts w:ascii="Arial" w:hAnsi="Arial" w:cs="Arial"/>
        <w:b/>
        <w:bCs/>
        <w:color w:val="767171" w:themeColor="background2" w:themeShade="80"/>
        <w:sz w:val="16"/>
        <w:szCs w:val="16"/>
      </w:rPr>
      <w:t>THOMAS JEFFERSON NATIONAL ACCELERATOR FACILITY</w:t>
    </w:r>
  </w:p>
  <w:p w:rsidRPr="00045DE6" w:rsidR="00DC7F92" w:rsidP="00DC7F92" w:rsidRDefault="00DC7F92" w14:paraId="34657637" w14:textId="272180D2">
    <w:pPr>
      <w:jc w:val="right"/>
      <w:rPr>
        <w:rFonts w:ascii="Arial" w:hAnsi="Arial" w:cs="Arial"/>
        <w:color w:val="767171" w:themeColor="background2" w:themeShade="80"/>
        <w:sz w:val="16"/>
        <w:szCs w:val="16"/>
      </w:rPr>
    </w:pPr>
    <w:r w:rsidRPr="00045DE6">
      <w:rPr>
        <w:rFonts w:ascii="Arial" w:hAnsi="Arial" w:cs="Arial"/>
        <w:color w:val="767171" w:themeColor="background2" w:themeShade="80"/>
        <w:sz w:val="16"/>
        <w:szCs w:val="16"/>
      </w:rPr>
      <w:t>12000 Jefferson Avenue, Newport News, Virginia 23606</w:t>
    </w:r>
  </w:p>
  <w:p w:rsidRPr="00045DE6" w:rsidR="000B3A7B" w:rsidP="00DC7F92" w:rsidRDefault="000B3A7B" w14:paraId="7308573B" w14:textId="2495811A">
    <w:pPr>
      <w:pStyle w:val="Footer"/>
      <w:jc w:val="right"/>
      <w:rPr>
        <w:rFonts w:ascii="Arial" w:hAnsi="Arial" w:cs="Arial"/>
        <w:color w:val="767171" w:themeColor="background2" w:themeShade="80"/>
        <w:sz w:val="16"/>
        <w:szCs w:val="16"/>
      </w:rPr>
    </w:pPr>
    <w:r w:rsidRPr="00045DE6">
      <w:rPr>
        <w:rFonts w:ascii="Arial" w:hAnsi="Arial" w:cs="Arial"/>
        <w:color w:val="767171" w:themeColor="background2" w:themeShade="80"/>
        <w:sz w:val="16"/>
        <w:szCs w:val="16"/>
      </w:rPr>
      <w:t xml:space="preserve"> (757) 269-</w:t>
    </w:r>
    <w:r w:rsidRPr="00D4695F">
      <w:rPr>
        <w:rFonts w:ascii="Arial" w:hAnsi="Arial" w:cs="Arial"/>
        <w:color w:val="767171" w:themeColor="background2" w:themeShade="80"/>
        <w:sz w:val="16"/>
        <w:szCs w:val="16"/>
      </w:rPr>
      <w:t xml:space="preserve">7100 • </w:t>
    </w:r>
    <w:r w:rsidRPr="00D4695F" w:rsidR="00D4695F">
      <w:rPr>
        <w:rFonts w:ascii="Arial" w:hAnsi="Arial" w:cs="Arial"/>
        <w:color w:val="767171" w:themeColor="background2" w:themeShade="80"/>
        <w:sz w:val="16"/>
        <w:szCs w:val="16"/>
      </w:rPr>
      <w:t>jlab.org</w:t>
    </w:r>
  </w:p>
  <w:p w:rsidRPr="00045DE6" w:rsidR="000B3A7B" w:rsidP="00DC7F92" w:rsidRDefault="000B3A7B" w14:paraId="5CBB738C" w14:textId="0D837787">
    <w:pPr>
      <w:pStyle w:val="Footer"/>
      <w:jc w:val="right"/>
      <w:rPr>
        <w:rFonts w:ascii="Arial" w:hAnsi="Arial" w:cs="Arial"/>
        <w:color w:val="595959" w:themeColor="text1" w:themeTint="A6"/>
        <w:sz w:val="13"/>
        <w:szCs w:val="1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DF255AA" w:rsidTr="1DF255AA" w14:paraId="18660B95" w14:textId="77777777">
      <w:trPr>
        <w:trHeight w:val="300"/>
      </w:trPr>
      <w:tc>
        <w:tcPr>
          <w:tcW w:w="3600" w:type="dxa"/>
        </w:tcPr>
        <w:p w:rsidR="1DF255AA" w:rsidP="1DF255AA" w:rsidRDefault="1DF255AA" w14:paraId="016ED7EF" w14:textId="2F3F5B6D">
          <w:pPr>
            <w:pStyle w:val="Header"/>
            <w:ind w:left="-115"/>
          </w:pPr>
        </w:p>
      </w:tc>
      <w:tc>
        <w:tcPr>
          <w:tcW w:w="3600" w:type="dxa"/>
        </w:tcPr>
        <w:p w:rsidR="1DF255AA" w:rsidP="1DF255AA" w:rsidRDefault="1DF255AA" w14:paraId="41E0A7AD" w14:textId="73940B14">
          <w:pPr>
            <w:pStyle w:val="Header"/>
            <w:jc w:val="center"/>
          </w:pPr>
        </w:p>
      </w:tc>
      <w:tc>
        <w:tcPr>
          <w:tcW w:w="3600" w:type="dxa"/>
        </w:tcPr>
        <w:p w:rsidR="1DF255AA" w:rsidP="1DF255AA" w:rsidRDefault="1DF255AA" w14:paraId="5E487832" w14:textId="6375B410">
          <w:pPr>
            <w:pStyle w:val="Header"/>
            <w:ind w:right="-115"/>
            <w:jc w:val="right"/>
          </w:pPr>
        </w:p>
      </w:tc>
    </w:tr>
  </w:tbl>
  <w:p w:rsidR="003051FC" w:rsidRDefault="003051FC" w14:paraId="73A2CA73" w14:textId="214E5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7242" w:rsidP="009D54E2" w:rsidRDefault="00357242" w14:paraId="1216F6B4" w14:textId="77777777">
      <w:r>
        <w:separator/>
      </w:r>
    </w:p>
  </w:footnote>
  <w:footnote w:type="continuationSeparator" w:id="0">
    <w:p w:rsidR="00357242" w:rsidP="009D54E2" w:rsidRDefault="00357242" w14:paraId="0CA54542" w14:textId="77777777">
      <w:r>
        <w:continuationSeparator/>
      </w:r>
    </w:p>
  </w:footnote>
  <w:footnote w:type="continuationNotice" w:id="1">
    <w:p w:rsidR="00357242" w:rsidRDefault="00357242" w14:paraId="37E48DA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1DF9" w:rsidP="00DC1DF9" w:rsidRDefault="00DC1DF9" w14:paraId="6FC845FE" w14:textId="77777777">
    <w:pPr>
      <w:rPr>
        <w:rFonts w:ascii="Arial" w:hAnsi="Arial" w:cs="Arial"/>
        <w:b/>
        <w:bCs/>
        <w:color w:val="767171" w:themeColor="background2" w:themeShade="80"/>
        <w:sz w:val="28"/>
        <w:szCs w:val="28"/>
      </w:rPr>
    </w:pPr>
  </w:p>
  <w:p w:rsidR="00DC1DF9" w:rsidP="00DC1DF9" w:rsidRDefault="00DC1DF9" w14:paraId="2792013B" w14:textId="77777777">
    <w:pPr>
      <w:rPr>
        <w:rFonts w:ascii="Arial" w:hAnsi="Arial" w:cs="Arial"/>
        <w:b/>
        <w:bCs/>
        <w:color w:val="767171" w:themeColor="background2" w:themeShade="80"/>
        <w:sz w:val="28"/>
        <w:szCs w:val="28"/>
      </w:rPr>
    </w:pPr>
  </w:p>
  <w:p w:rsidR="00B41C02" w:rsidP="00DC1DF9" w:rsidRDefault="00B41C02" w14:paraId="58407DFE" w14:textId="77777777">
    <w:pPr>
      <w:rPr>
        <w:rFonts w:ascii="Arial" w:hAnsi="Arial" w:cs="Arial"/>
        <w:b/>
        <w:bCs/>
        <w:color w:val="767171" w:themeColor="background2" w:themeShade="80"/>
        <w:sz w:val="28"/>
        <w:szCs w:val="28"/>
      </w:rPr>
    </w:pPr>
  </w:p>
  <w:p w:rsidRPr="00B41C02" w:rsidR="00DC1DF9" w:rsidP="00DC1DF9" w:rsidRDefault="00DC1DF9" w14:paraId="6B8BC3F9" w14:textId="34599897">
    <w:pPr>
      <w:rPr>
        <w:rFonts w:ascii="Arial" w:hAnsi="Arial" w:cs="Arial"/>
        <w:b/>
        <w:bCs/>
        <w:color w:val="767171" w:themeColor="background2" w:themeShade="80"/>
        <w:sz w:val="20"/>
        <w:szCs w:val="20"/>
      </w:rPr>
    </w:pPr>
    <w:r w:rsidRPr="00B41C02">
      <w:rPr>
        <w:rFonts w:ascii="Arial" w:hAnsi="Arial" w:cs="Arial"/>
        <w:b/>
        <w:bCs/>
        <w:color w:val="767171" w:themeColor="background2" w:themeShade="80"/>
        <w:sz w:val="20"/>
        <w:szCs w:val="20"/>
      </w:rPr>
      <w:t xml:space="preserve">August </w:t>
    </w:r>
    <w:r w:rsidR="00B27436">
      <w:rPr>
        <w:rFonts w:ascii="Arial" w:hAnsi="Arial" w:cs="Arial"/>
        <w:b/>
        <w:bCs/>
        <w:color w:val="767171" w:themeColor="background2" w:themeShade="80"/>
        <w:sz w:val="20"/>
        <w:szCs w:val="20"/>
      </w:rPr>
      <w:t>21</w:t>
    </w:r>
    <w:r w:rsidR="00E20536">
      <w:rPr>
        <w:rFonts w:ascii="Arial" w:hAnsi="Arial" w:cs="Arial"/>
        <w:b/>
        <w:bCs/>
        <w:color w:val="767171" w:themeColor="background2" w:themeShade="80"/>
        <w:sz w:val="20"/>
        <w:szCs w:val="20"/>
      </w:rPr>
      <w:t>, 2025</w:t>
    </w:r>
    <w:r w:rsidRPr="00B41C02">
      <w:rPr>
        <w:rFonts w:ascii="Arial" w:hAnsi="Arial" w:cs="Arial"/>
        <w:b/>
        <w:bCs/>
        <w:color w:val="767171" w:themeColor="background2" w:themeShade="80"/>
        <w:sz w:val="20"/>
        <w:szCs w:val="20"/>
      </w:rPr>
      <w:t xml:space="preserve">  </w:t>
    </w:r>
  </w:p>
  <w:p w:rsidRPr="00B41C02" w:rsidR="00DC1DF9" w:rsidP="00DC1DF9" w:rsidRDefault="00DC1DF9" w14:paraId="2B4E3307" w14:textId="6335A716">
    <w:pPr>
      <w:rPr>
        <w:rFonts w:ascii="Arial" w:hAnsi="Arial" w:cs="Arial"/>
        <w:color w:val="767171" w:themeColor="background2" w:themeShade="80"/>
        <w:sz w:val="20"/>
        <w:szCs w:val="20"/>
      </w:rPr>
    </w:pPr>
    <w:r w:rsidRPr="00B41C02">
      <w:rPr>
        <w:rFonts w:ascii="Arial" w:hAnsi="Arial" w:cs="Arial"/>
        <w:color w:val="767171" w:themeColor="background2" w:themeShade="80"/>
        <w:sz w:val="20"/>
        <w:szCs w:val="20"/>
      </w:rPr>
      <w:t>Visit by the Honorable Chris Wright, Secretary of Energy</w:t>
    </w:r>
  </w:p>
  <w:p w:rsidRPr="00B41C02" w:rsidR="00B41C02" w:rsidP="00DC1DF9" w:rsidRDefault="00B41C02" w14:paraId="35067368" w14:textId="7ED47E50">
    <w:pPr>
      <w:rPr>
        <w:rFonts w:ascii="Arial" w:hAnsi="Arial" w:cs="Arial"/>
        <w:color w:val="767171" w:themeColor="background2" w:themeShade="80"/>
        <w:sz w:val="20"/>
        <w:szCs w:val="20"/>
      </w:rPr>
    </w:pPr>
    <w:r w:rsidRPr="00B41C02">
      <w:rPr>
        <w:rFonts w:ascii="Arial" w:hAnsi="Arial" w:cs="Arial"/>
        <w:color w:val="767171" w:themeColor="background2" w:themeShade="80"/>
        <w:sz w:val="20"/>
        <w:szCs w:val="20"/>
      </w:rPr>
      <w:t>Schedule continued</w:t>
    </w:r>
  </w:p>
  <w:p w:rsidRPr="00DC1DF9" w:rsidR="00B41C02" w:rsidP="00DC1DF9" w:rsidRDefault="00B41C02" w14:paraId="5DD92FB8" w14:textId="77777777">
    <w:pPr>
      <w:rPr>
        <w:rFonts w:ascii="Arial" w:hAnsi="Arial" w:cs="Arial"/>
        <w:color w:val="767171" w:themeColor="background2" w:themeShade="8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DF255AA" w:rsidTr="1DF255AA" w14:paraId="22CE75C6" w14:textId="77777777">
      <w:trPr>
        <w:trHeight w:val="300"/>
      </w:trPr>
      <w:tc>
        <w:tcPr>
          <w:tcW w:w="3600" w:type="dxa"/>
        </w:tcPr>
        <w:p w:rsidR="1DF255AA" w:rsidP="1DF255AA" w:rsidRDefault="1DF255AA" w14:paraId="5F75205B" w14:textId="35AEF190">
          <w:pPr>
            <w:pStyle w:val="Header"/>
            <w:ind w:left="-115"/>
          </w:pPr>
        </w:p>
      </w:tc>
      <w:tc>
        <w:tcPr>
          <w:tcW w:w="3600" w:type="dxa"/>
        </w:tcPr>
        <w:p w:rsidR="1DF255AA" w:rsidP="1DF255AA" w:rsidRDefault="1DF255AA" w14:paraId="2196F73F" w14:textId="77109EBB">
          <w:pPr>
            <w:pStyle w:val="Header"/>
            <w:jc w:val="center"/>
          </w:pPr>
        </w:p>
      </w:tc>
      <w:tc>
        <w:tcPr>
          <w:tcW w:w="3600" w:type="dxa"/>
        </w:tcPr>
        <w:p w:rsidR="1DF255AA" w:rsidP="1DF255AA" w:rsidRDefault="1DF255AA" w14:paraId="3399E2F3" w14:textId="5E9F58A0">
          <w:pPr>
            <w:pStyle w:val="Header"/>
            <w:ind w:right="-115"/>
            <w:jc w:val="right"/>
          </w:pPr>
        </w:p>
      </w:tc>
    </w:tr>
  </w:tbl>
  <w:p w:rsidR="003051FC" w:rsidRDefault="003051FC" w14:paraId="6302D5D1" w14:textId="3C5F4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319C5"/>
    <w:multiLevelType w:val="hybridMultilevel"/>
    <w:tmpl w:val="C53AE782"/>
    <w:lvl w:ilvl="0" w:tplc="0EE233EA">
      <w:start w:val="2"/>
      <w:numFmt w:val="decimal"/>
      <w:lvlText w:val="%1."/>
      <w:lvlJc w:val="left"/>
      <w:pPr>
        <w:ind w:left="240" w:hanging="240"/>
      </w:pPr>
      <w:rPr>
        <w:rFonts w:hint="default" w:ascii="Times New Roman" w:hAnsi="Times New Roman" w:eastAsia="Times New Roman" w:cs="Times New Roman"/>
        <w:b w:val="0"/>
        <w:bCs w:val="0"/>
        <w:i w:val="0"/>
        <w:iCs w:val="0"/>
        <w:spacing w:val="0"/>
        <w:w w:val="100"/>
        <w:sz w:val="24"/>
        <w:szCs w:val="24"/>
        <w:lang w:val="en-US" w:eastAsia="en-US" w:bidi="ar-SA"/>
      </w:rPr>
    </w:lvl>
    <w:lvl w:ilvl="1" w:tplc="1AD4918A">
      <w:numFmt w:val="bullet"/>
      <w:lvlText w:val=""/>
      <w:lvlJc w:val="left"/>
      <w:pPr>
        <w:ind w:left="0" w:hanging="360"/>
      </w:pPr>
      <w:rPr>
        <w:rFonts w:hint="default" w:ascii="Symbol" w:hAnsi="Symbol" w:eastAsia="Symbol" w:cs="Symbol"/>
        <w:b w:val="0"/>
        <w:bCs w:val="0"/>
        <w:i w:val="0"/>
        <w:iCs w:val="0"/>
        <w:spacing w:val="0"/>
        <w:w w:val="100"/>
        <w:sz w:val="24"/>
        <w:szCs w:val="24"/>
        <w:lang w:val="en-US" w:eastAsia="en-US" w:bidi="ar-SA"/>
      </w:rPr>
    </w:lvl>
    <w:lvl w:ilvl="2" w:tplc="E9064B32">
      <w:numFmt w:val="bullet"/>
      <w:lvlText w:val=""/>
      <w:lvlJc w:val="left"/>
      <w:pPr>
        <w:ind w:left="720" w:hanging="360"/>
      </w:pPr>
      <w:rPr>
        <w:rFonts w:hint="default" w:ascii="Symbol" w:hAnsi="Symbol" w:eastAsia="Symbol" w:cs="Symbol"/>
        <w:b w:val="0"/>
        <w:bCs w:val="0"/>
        <w:i w:val="0"/>
        <w:iCs w:val="0"/>
        <w:spacing w:val="0"/>
        <w:w w:val="100"/>
        <w:sz w:val="24"/>
        <w:szCs w:val="24"/>
        <w:lang w:val="en-US" w:eastAsia="en-US" w:bidi="ar-SA"/>
      </w:rPr>
    </w:lvl>
    <w:lvl w:ilvl="3" w:tplc="3678FE2E">
      <w:numFmt w:val="bullet"/>
      <w:lvlText w:val="•"/>
      <w:lvlJc w:val="left"/>
      <w:pPr>
        <w:ind w:left="1800" w:hanging="360"/>
      </w:pPr>
      <w:rPr>
        <w:rFonts w:hint="default"/>
        <w:lang w:val="en-US" w:eastAsia="en-US" w:bidi="ar-SA"/>
      </w:rPr>
    </w:lvl>
    <w:lvl w:ilvl="4" w:tplc="D8220A14">
      <w:numFmt w:val="bullet"/>
      <w:lvlText w:val="•"/>
      <w:lvlJc w:val="left"/>
      <w:pPr>
        <w:ind w:left="2880" w:hanging="360"/>
      </w:pPr>
      <w:rPr>
        <w:rFonts w:hint="default"/>
        <w:lang w:val="en-US" w:eastAsia="en-US" w:bidi="ar-SA"/>
      </w:rPr>
    </w:lvl>
    <w:lvl w:ilvl="5" w:tplc="0E40030A">
      <w:numFmt w:val="bullet"/>
      <w:lvlText w:val="•"/>
      <w:lvlJc w:val="left"/>
      <w:pPr>
        <w:ind w:left="3960" w:hanging="360"/>
      </w:pPr>
      <w:rPr>
        <w:rFonts w:hint="default"/>
        <w:lang w:val="en-US" w:eastAsia="en-US" w:bidi="ar-SA"/>
      </w:rPr>
    </w:lvl>
    <w:lvl w:ilvl="6" w:tplc="F59C0594">
      <w:numFmt w:val="bullet"/>
      <w:lvlText w:val="•"/>
      <w:lvlJc w:val="left"/>
      <w:pPr>
        <w:ind w:left="5040" w:hanging="360"/>
      </w:pPr>
      <w:rPr>
        <w:rFonts w:hint="default"/>
        <w:lang w:val="en-US" w:eastAsia="en-US" w:bidi="ar-SA"/>
      </w:rPr>
    </w:lvl>
    <w:lvl w:ilvl="7" w:tplc="46EADC70">
      <w:numFmt w:val="bullet"/>
      <w:lvlText w:val="•"/>
      <w:lvlJc w:val="left"/>
      <w:pPr>
        <w:ind w:left="6120" w:hanging="360"/>
      </w:pPr>
      <w:rPr>
        <w:rFonts w:hint="default"/>
        <w:lang w:val="en-US" w:eastAsia="en-US" w:bidi="ar-SA"/>
      </w:rPr>
    </w:lvl>
    <w:lvl w:ilvl="8" w:tplc="6B96CAA8">
      <w:numFmt w:val="bullet"/>
      <w:lvlText w:val="•"/>
      <w:lvlJc w:val="left"/>
      <w:pPr>
        <w:ind w:left="7200" w:hanging="360"/>
      </w:pPr>
      <w:rPr>
        <w:rFonts w:hint="default"/>
        <w:lang w:val="en-US" w:eastAsia="en-US" w:bidi="ar-SA"/>
      </w:rPr>
    </w:lvl>
  </w:abstractNum>
  <w:abstractNum w:abstractNumId="1" w15:restartNumberingAfterBreak="0">
    <w:nsid w:val="1EEE558E"/>
    <w:multiLevelType w:val="hybridMultilevel"/>
    <w:tmpl w:val="CA5E151E"/>
    <w:lvl w:ilvl="0" w:tplc="8BC6B53E">
      <w:start w:val="1"/>
      <w:numFmt w:val="bullet"/>
      <w:lvlText w:val="-"/>
      <w:lvlJc w:val="left"/>
      <w:pPr>
        <w:tabs>
          <w:tab w:val="num" w:pos="720"/>
        </w:tabs>
        <w:ind w:left="720" w:hanging="360"/>
      </w:pPr>
      <w:rPr>
        <w:rFonts w:hint="default" w:ascii="Times New Roman" w:hAnsi="Times New Roman"/>
      </w:rPr>
    </w:lvl>
    <w:lvl w:ilvl="1" w:tplc="C37A93CE" w:tentative="1">
      <w:start w:val="1"/>
      <w:numFmt w:val="bullet"/>
      <w:lvlText w:val="-"/>
      <w:lvlJc w:val="left"/>
      <w:pPr>
        <w:tabs>
          <w:tab w:val="num" w:pos="1440"/>
        </w:tabs>
        <w:ind w:left="1440" w:hanging="360"/>
      </w:pPr>
      <w:rPr>
        <w:rFonts w:hint="default" w:ascii="Times New Roman" w:hAnsi="Times New Roman"/>
      </w:rPr>
    </w:lvl>
    <w:lvl w:ilvl="2" w:tplc="D754298A" w:tentative="1">
      <w:start w:val="1"/>
      <w:numFmt w:val="bullet"/>
      <w:lvlText w:val="-"/>
      <w:lvlJc w:val="left"/>
      <w:pPr>
        <w:tabs>
          <w:tab w:val="num" w:pos="2160"/>
        </w:tabs>
        <w:ind w:left="2160" w:hanging="360"/>
      </w:pPr>
      <w:rPr>
        <w:rFonts w:hint="default" w:ascii="Times New Roman" w:hAnsi="Times New Roman"/>
      </w:rPr>
    </w:lvl>
    <w:lvl w:ilvl="3" w:tplc="11180914" w:tentative="1">
      <w:start w:val="1"/>
      <w:numFmt w:val="bullet"/>
      <w:lvlText w:val="-"/>
      <w:lvlJc w:val="left"/>
      <w:pPr>
        <w:tabs>
          <w:tab w:val="num" w:pos="2880"/>
        </w:tabs>
        <w:ind w:left="2880" w:hanging="360"/>
      </w:pPr>
      <w:rPr>
        <w:rFonts w:hint="default" w:ascii="Times New Roman" w:hAnsi="Times New Roman"/>
      </w:rPr>
    </w:lvl>
    <w:lvl w:ilvl="4" w:tplc="BC50CB20" w:tentative="1">
      <w:start w:val="1"/>
      <w:numFmt w:val="bullet"/>
      <w:lvlText w:val="-"/>
      <w:lvlJc w:val="left"/>
      <w:pPr>
        <w:tabs>
          <w:tab w:val="num" w:pos="3600"/>
        </w:tabs>
        <w:ind w:left="3600" w:hanging="360"/>
      </w:pPr>
      <w:rPr>
        <w:rFonts w:hint="default" w:ascii="Times New Roman" w:hAnsi="Times New Roman"/>
      </w:rPr>
    </w:lvl>
    <w:lvl w:ilvl="5" w:tplc="49186C32" w:tentative="1">
      <w:start w:val="1"/>
      <w:numFmt w:val="bullet"/>
      <w:lvlText w:val="-"/>
      <w:lvlJc w:val="left"/>
      <w:pPr>
        <w:tabs>
          <w:tab w:val="num" w:pos="4320"/>
        </w:tabs>
        <w:ind w:left="4320" w:hanging="360"/>
      </w:pPr>
      <w:rPr>
        <w:rFonts w:hint="default" w:ascii="Times New Roman" w:hAnsi="Times New Roman"/>
      </w:rPr>
    </w:lvl>
    <w:lvl w:ilvl="6" w:tplc="1BB443F0" w:tentative="1">
      <w:start w:val="1"/>
      <w:numFmt w:val="bullet"/>
      <w:lvlText w:val="-"/>
      <w:lvlJc w:val="left"/>
      <w:pPr>
        <w:tabs>
          <w:tab w:val="num" w:pos="5040"/>
        </w:tabs>
        <w:ind w:left="5040" w:hanging="360"/>
      </w:pPr>
      <w:rPr>
        <w:rFonts w:hint="default" w:ascii="Times New Roman" w:hAnsi="Times New Roman"/>
      </w:rPr>
    </w:lvl>
    <w:lvl w:ilvl="7" w:tplc="D2467920" w:tentative="1">
      <w:start w:val="1"/>
      <w:numFmt w:val="bullet"/>
      <w:lvlText w:val="-"/>
      <w:lvlJc w:val="left"/>
      <w:pPr>
        <w:tabs>
          <w:tab w:val="num" w:pos="5760"/>
        </w:tabs>
        <w:ind w:left="5760" w:hanging="360"/>
      </w:pPr>
      <w:rPr>
        <w:rFonts w:hint="default" w:ascii="Times New Roman" w:hAnsi="Times New Roman"/>
      </w:rPr>
    </w:lvl>
    <w:lvl w:ilvl="8" w:tplc="52923B58" w:tentative="1">
      <w:start w:val="1"/>
      <w:numFmt w:val="bullet"/>
      <w:lvlText w:val="-"/>
      <w:lvlJc w:val="left"/>
      <w:pPr>
        <w:tabs>
          <w:tab w:val="num" w:pos="6480"/>
        </w:tabs>
        <w:ind w:left="6480" w:hanging="360"/>
      </w:pPr>
      <w:rPr>
        <w:rFonts w:hint="default" w:ascii="Times New Roman" w:hAnsi="Times New Roman"/>
      </w:rPr>
    </w:lvl>
  </w:abstractNum>
  <w:abstractNum w:abstractNumId="2" w15:restartNumberingAfterBreak="0">
    <w:nsid w:val="21EF0FBB"/>
    <w:multiLevelType w:val="hybridMultilevel"/>
    <w:tmpl w:val="72F22CF4"/>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28AC7E30"/>
    <w:multiLevelType w:val="hybridMultilevel"/>
    <w:tmpl w:val="7ED63E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9F4364B"/>
    <w:multiLevelType w:val="hybridMultilevel"/>
    <w:tmpl w:val="21E6BC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B859DA"/>
    <w:multiLevelType w:val="hybridMultilevel"/>
    <w:tmpl w:val="808C0C1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F91BED"/>
    <w:multiLevelType w:val="hybridMultilevel"/>
    <w:tmpl w:val="B39AA3CE"/>
    <w:lvl w:ilvl="0" w:tplc="04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0409000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7" w15:restartNumberingAfterBreak="0">
    <w:nsid w:val="3CBB7F5F"/>
    <w:multiLevelType w:val="hybridMultilevel"/>
    <w:tmpl w:val="445ABBC0"/>
    <w:lvl w:ilvl="0" w:tplc="04090003">
      <w:start w:val="1"/>
      <w:numFmt w:val="bullet"/>
      <w:lvlText w:val="o"/>
      <w:lvlJc w:val="left"/>
      <w:pPr>
        <w:ind w:left="2520" w:hanging="360"/>
      </w:pPr>
      <w:rPr>
        <w:rFonts w:hint="default" w:ascii="Courier New" w:hAnsi="Courier New" w:cs="Courier New"/>
      </w:rPr>
    </w:lvl>
    <w:lvl w:ilvl="1" w:tplc="FFFFFFFF">
      <w:start w:val="1"/>
      <w:numFmt w:val="bullet"/>
      <w:lvlText w:val="o"/>
      <w:lvlJc w:val="left"/>
      <w:pPr>
        <w:ind w:left="3240" w:hanging="360"/>
      </w:pPr>
      <w:rPr>
        <w:rFonts w:hint="default" w:ascii="Courier New" w:hAnsi="Courier New" w:cs="Courier New"/>
      </w:rPr>
    </w:lvl>
    <w:lvl w:ilvl="2" w:tplc="FFFFFFFF">
      <w:start w:val="1"/>
      <w:numFmt w:val="bullet"/>
      <w:lvlText w:val=""/>
      <w:lvlJc w:val="left"/>
      <w:pPr>
        <w:ind w:left="3960" w:hanging="360"/>
      </w:pPr>
      <w:rPr>
        <w:rFonts w:hint="default" w:ascii="Wingdings" w:hAnsi="Wingdings"/>
      </w:rPr>
    </w:lvl>
    <w:lvl w:ilvl="3" w:tplc="FFFFFFFF" w:tentative="1">
      <w:start w:val="1"/>
      <w:numFmt w:val="bullet"/>
      <w:lvlText w:val=""/>
      <w:lvlJc w:val="left"/>
      <w:pPr>
        <w:ind w:left="4680" w:hanging="360"/>
      </w:pPr>
      <w:rPr>
        <w:rFonts w:hint="default" w:ascii="Symbol" w:hAnsi="Symbol"/>
      </w:rPr>
    </w:lvl>
    <w:lvl w:ilvl="4" w:tplc="FFFFFFFF" w:tentative="1">
      <w:start w:val="1"/>
      <w:numFmt w:val="bullet"/>
      <w:lvlText w:val="o"/>
      <w:lvlJc w:val="left"/>
      <w:pPr>
        <w:ind w:left="5400" w:hanging="360"/>
      </w:pPr>
      <w:rPr>
        <w:rFonts w:hint="default" w:ascii="Courier New" w:hAnsi="Courier New" w:cs="Courier New"/>
      </w:rPr>
    </w:lvl>
    <w:lvl w:ilvl="5" w:tplc="FFFFFFFF" w:tentative="1">
      <w:start w:val="1"/>
      <w:numFmt w:val="bullet"/>
      <w:lvlText w:val=""/>
      <w:lvlJc w:val="left"/>
      <w:pPr>
        <w:ind w:left="6120" w:hanging="360"/>
      </w:pPr>
      <w:rPr>
        <w:rFonts w:hint="default" w:ascii="Wingdings" w:hAnsi="Wingdings"/>
      </w:rPr>
    </w:lvl>
    <w:lvl w:ilvl="6" w:tplc="FFFFFFFF" w:tentative="1">
      <w:start w:val="1"/>
      <w:numFmt w:val="bullet"/>
      <w:lvlText w:val=""/>
      <w:lvlJc w:val="left"/>
      <w:pPr>
        <w:ind w:left="6840" w:hanging="360"/>
      </w:pPr>
      <w:rPr>
        <w:rFonts w:hint="default" w:ascii="Symbol" w:hAnsi="Symbol"/>
      </w:rPr>
    </w:lvl>
    <w:lvl w:ilvl="7" w:tplc="FFFFFFFF" w:tentative="1">
      <w:start w:val="1"/>
      <w:numFmt w:val="bullet"/>
      <w:lvlText w:val="o"/>
      <w:lvlJc w:val="left"/>
      <w:pPr>
        <w:ind w:left="7560" w:hanging="360"/>
      </w:pPr>
      <w:rPr>
        <w:rFonts w:hint="default" w:ascii="Courier New" w:hAnsi="Courier New" w:cs="Courier New"/>
      </w:rPr>
    </w:lvl>
    <w:lvl w:ilvl="8" w:tplc="FFFFFFFF" w:tentative="1">
      <w:start w:val="1"/>
      <w:numFmt w:val="bullet"/>
      <w:lvlText w:val=""/>
      <w:lvlJc w:val="left"/>
      <w:pPr>
        <w:ind w:left="8280" w:hanging="360"/>
      </w:pPr>
      <w:rPr>
        <w:rFonts w:hint="default" w:ascii="Wingdings" w:hAnsi="Wingdings"/>
      </w:rPr>
    </w:lvl>
  </w:abstractNum>
  <w:abstractNum w:abstractNumId="8" w15:restartNumberingAfterBreak="0">
    <w:nsid w:val="3E8B1BAF"/>
    <w:multiLevelType w:val="hybridMultilevel"/>
    <w:tmpl w:val="5A248A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3A072ED"/>
    <w:multiLevelType w:val="hybridMultilevel"/>
    <w:tmpl w:val="D13C7D70"/>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0" w15:restartNumberingAfterBreak="0">
    <w:nsid w:val="585746B8"/>
    <w:multiLevelType w:val="hybridMultilevel"/>
    <w:tmpl w:val="70945C30"/>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5B812C75"/>
    <w:multiLevelType w:val="hybridMultilevel"/>
    <w:tmpl w:val="37AC176A"/>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5B82F441"/>
    <w:multiLevelType w:val="hybridMultilevel"/>
    <w:tmpl w:val="FFFFFFFF"/>
    <w:lvl w:ilvl="0" w:tplc="F620C812">
      <w:start w:val="1"/>
      <w:numFmt w:val="bullet"/>
      <w:lvlText w:val="-"/>
      <w:lvlJc w:val="left"/>
      <w:pPr>
        <w:ind w:left="720" w:hanging="360"/>
      </w:pPr>
      <w:rPr>
        <w:rFonts w:hint="default" w:ascii="Aptos" w:hAnsi="Aptos"/>
      </w:rPr>
    </w:lvl>
    <w:lvl w:ilvl="1" w:tplc="E4D45192">
      <w:start w:val="1"/>
      <w:numFmt w:val="bullet"/>
      <w:lvlText w:val="o"/>
      <w:lvlJc w:val="left"/>
      <w:pPr>
        <w:ind w:left="1440" w:hanging="360"/>
      </w:pPr>
      <w:rPr>
        <w:rFonts w:hint="default" w:ascii="Courier New" w:hAnsi="Courier New"/>
      </w:rPr>
    </w:lvl>
    <w:lvl w:ilvl="2" w:tplc="C58C3C7E">
      <w:start w:val="1"/>
      <w:numFmt w:val="bullet"/>
      <w:lvlText w:val=""/>
      <w:lvlJc w:val="left"/>
      <w:pPr>
        <w:ind w:left="2160" w:hanging="360"/>
      </w:pPr>
      <w:rPr>
        <w:rFonts w:hint="default" w:ascii="Wingdings" w:hAnsi="Wingdings"/>
      </w:rPr>
    </w:lvl>
    <w:lvl w:ilvl="3" w:tplc="23106A60">
      <w:start w:val="1"/>
      <w:numFmt w:val="bullet"/>
      <w:lvlText w:val=""/>
      <w:lvlJc w:val="left"/>
      <w:pPr>
        <w:ind w:left="2880" w:hanging="360"/>
      </w:pPr>
      <w:rPr>
        <w:rFonts w:hint="default" w:ascii="Symbol" w:hAnsi="Symbol"/>
      </w:rPr>
    </w:lvl>
    <w:lvl w:ilvl="4" w:tplc="6688FBC0">
      <w:start w:val="1"/>
      <w:numFmt w:val="bullet"/>
      <w:lvlText w:val="o"/>
      <w:lvlJc w:val="left"/>
      <w:pPr>
        <w:ind w:left="3600" w:hanging="360"/>
      </w:pPr>
      <w:rPr>
        <w:rFonts w:hint="default" w:ascii="Courier New" w:hAnsi="Courier New"/>
      </w:rPr>
    </w:lvl>
    <w:lvl w:ilvl="5" w:tplc="7D1867CC">
      <w:start w:val="1"/>
      <w:numFmt w:val="bullet"/>
      <w:lvlText w:val=""/>
      <w:lvlJc w:val="left"/>
      <w:pPr>
        <w:ind w:left="4320" w:hanging="360"/>
      </w:pPr>
      <w:rPr>
        <w:rFonts w:hint="default" w:ascii="Wingdings" w:hAnsi="Wingdings"/>
      </w:rPr>
    </w:lvl>
    <w:lvl w:ilvl="6" w:tplc="91A85540">
      <w:start w:val="1"/>
      <w:numFmt w:val="bullet"/>
      <w:lvlText w:val=""/>
      <w:lvlJc w:val="left"/>
      <w:pPr>
        <w:ind w:left="5040" w:hanging="360"/>
      </w:pPr>
      <w:rPr>
        <w:rFonts w:hint="default" w:ascii="Symbol" w:hAnsi="Symbol"/>
      </w:rPr>
    </w:lvl>
    <w:lvl w:ilvl="7" w:tplc="F1840F1C">
      <w:start w:val="1"/>
      <w:numFmt w:val="bullet"/>
      <w:lvlText w:val="o"/>
      <w:lvlJc w:val="left"/>
      <w:pPr>
        <w:ind w:left="5760" w:hanging="360"/>
      </w:pPr>
      <w:rPr>
        <w:rFonts w:hint="default" w:ascii="Courier New" w:hAnsi="Courier New"/>
      </w:rPr>
    </w:lvl>
    <w:lvl w:ilvl="8" w:tplc="F8D6E232">
      <w:start w:val="1"/>
      <w:numFmt w:val="bullet"/>
      <w:lvlText w:val=""/>
      <w:lvlJc w:val="left"/>
      <w:pPr>
        <w:ind w:left="6480" w:hanging="360"/>
      </w:pPr>
      <w:rPr>
        <w:rFonts w:hint="default" w:ascii="Wingdings" w:hAnsi="Wingdings"/>
      </w:rPr>
    </w:lvl>
  </w:abstractNum>
  <w:abstractNum w:abstractNumId="13" w15:restartNumberingAfterBreak="0">
    <w:nsid w:val="5F157049"/>
    <w:multiLevelType w:val="hybridMultilevel"/>
    <w:tmpl w:val="052484F0"/>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C787D4A"/>
    <w:multiLevelType w:val="hybridMultilevel"/>
    <w:tmpl w:val="9B4AF37C"/>
    <w:lvl w:ilvl="0" w:tplc="9A343864">
      <w:start w:val="1"/>
      <w:numFmt w:val="bullet"/>
      <w:lvlText w:val="-"/>
      <w:lvlJc w:val="left"/>
      <w:pPr>
        <w:tabs>
          <w:tab w:val="num" w:pos="720"/>
        </w:tabs>
        <w:ind w:left="720" w:hanging="360"/>
      </w:pPr>
      <w:rPr>
        <w:rFonts w:hint="default" w:ascii="Times New Roman" w:hAnsi="Times New Roman"/>
      </w:rPr>
    </w:lvl>
    <w:lvl w:ilvl="1" w:tplc="D4B48DAC" w:tentative="1">
      <w:start w:val="1"/>
      <w:numFmt w:val="bullet"/>
      <w:lvlText w:val="-"/>
      <w:lvlJc w:val="left"/>
      <w:pPr>
        <w:tabs>
          <w:tab w:val="num" w:pos="1440"/>
        </w:tabs>
        <w:ind w:left="1440" w:hanging="360"/>
      </w:pPr>
      <w:rPr>
        <w:rFonts w:hint="default" w:ascii="Times New Roman" w:hAnsi="Times New Roman"/>
      </w:rPr>
    </w:lvl>
    <w:lvl w:ilvl="2" w:tplc="A2A63CC6" w:tentative="1">
      <w:start w:val="1"/>
      <w:numFmt w:val="bullet"/>
      <w:lvlText w:val="-"/>
      <w:lvlJc w:val="left"/>
      <w:pPr>
        <w:tabs>
          <w:tab w:val="num" w:pos="2160"/>
        </w:tabs>
        <w:ind w:left="2160" w:hanging="360"/>
      </w:pPr>
      <w:rPr>
        <w:rFonts w:hint="default" w:ascii="Times New Roman" w:hAnsi="Times New Roman"/>
      </w:rPr>
    </w:lvl>
    <w:lvl w:ilvl="3" w:tplc="DDFE103C" w:tentative="1">
      <w:start w:val="1"/>
      <w:numFmt w:val="bullet"/>
      <w:lvlText w:val="-"/>
      <w:lvlJc w:val="left"/>
      <w:pPr>
        <w:tabs>
          <w:tab w:val="num" w:pos="2880"/>
        </w:tabs>
        <w:ind w:left="2880" w:hanging="360"/>
      </w:pPr>
      <w:rPr>
        <w:rFonts w:hint="default" w:ascii="Times New Roman" w:hAnsi="Times New Roman"/>
      </w:rPr>
    </w:lvl>
    <w:lvl w:ilvl="4" w:tplc="138ADA26" w:tentative="1">
      <w:start w:val="1"/>
      <w:numFmt w:val="bullet"/>
      <w:lvlText w:val="-"/>
      <w:lvlJc w:val="left"/>
      <w:pPr>
        <w:tabs>
          <w:tab w:val="num" w:pos="3600"/>
        </w:tabs>
        <w:ind w:left="3600" w:hanging="360"/>
      </w:pPr>
      <w:rPr>
        <w:rFonts w:hint="default" w:ascii="Times New Roman" w:hAnsi="Times New Roman"/>
      </w:rPr>
    </w:lvl>
    <w:lvl w:ilvl="5" w:tplc="A6A6BC5E" w:tentative="1">
      <w:start w:val="1"/>
      <w:numFmt w:val="bullet"/>
      <w:lvlText w:val="-"/>
      <w:lvlJc w:val="left"/>
      <w:pPr>
        <w:tabs>
          <w:tab w:val="num" w:pos="4320"/>
        </w:tabs>
        <w:ind w:left="4320" w:hanging="360"/>
      </w:pPr>
      <w:rPr>
        <w:rFonts w:hint="default" w:ascii="Times New Roman" w:hAnsi="Times New Roman"/>
      </w:rPr>
    </w:lvl>
    <w:lvl w:ilvl="6" w:tplc="115E854A" w:tentative="1">
      <w:start w:val="1"/>
      <w:numFmt w:val="bullet"/>
      <w:lvlText w:val="-"/>
      <w:lvlJc w:val="left"/>
      <w:pPr>
        <w:tabs>
          <w:tab w:val="num" w:pos="5040"/>
        </w:tabs>
        <w:ind w:left="5040" w:hanging="360"/>
      </w:pPr>
      <w:rPr>
        <w:rFonts w:hint="default" w:ascii="Times New Roman" w:hAnsi="Times New Roman"/>
      </w:rPr>
    </w:lvl>
    <w:lvl w:ilvl="7" w:tplc="F340A8DC" w:tentative="1">
      <w:start w:val="1"/>
      <w:numFmt w:val="bullet"/>
      <w:lvlText w:val="-"/>
      <w:lvlJc w:val="left"/>
      <w:pPr>
        <w:tabs>
          <w:tab w:val="num" w:pos="5760"/>
        </w:tabs>
        <w:ind w:left="5760" w:hanging="360"/>
      </w:pPr>
      <w:rPr>
        <w:rFonts w:hint="default" w:ascii="Times New Roman" w:hAnsi="Times New Roman"/>
      </w:rPr>
    </w:lvl>
    <w:lvl w:ilvl="8" w:tplc="A0349654" w:tentative="1">
      <w:start w:val="1"/>
      <w:numFmt w:val="bullet"/>
      <w:lvlText w:val="-"/>
      <w:lvlJc w:val="left"/>
      <w:pPr>
        <w:tabs>
          <w:tab w:val="num" w:pos="6480"/>
        </w:tabs>
        <w:ind w:left="6480" w:hanging="360"/>
      </w:pPr>
      <w:rPr>
        <w:rFonts w:hint="default" w:ascii="Times New Roman" w:hAnsi="Times New Roman"/>
      </w:rPr>
    </w:lvl>
  </w:abstractNum>
  <w:abstractNum w:abstractNumId="15" w15:restartNumberingAfterBreak="0">
    <w:nsid w:val="77E264A8"/>
    <w:multiLevelType w:val="hybridMultilevel"/>
    <w:tmpl w:val="F03277A4"/>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1" w16cid:durableId="1702634050">
    <w:abstractNumId w:val="14"/>
  </w:num>
  <w:num w:numId="2" w16cid:durableId="1740319765">
    <w:abstractNumId w:val="1"/>
  </w:num>
  <w:num w:numId="3" w16cid:durableId="1193297766">
    <w:abstractNumId w:val="12"/>
  </w:num>
  <w:num w:numId="4" w16cid:durableId="1167482950">
    <w:abstractNumId w:val="2"/>
  </w:num>
  <w:num w:numId="5" w16cid:durableId="144441689">
    <w:abstractNumId w:val="13"/>
  </w:num>
  <w:num w:numId="6" w16cid:durableId="634530126">
    <w:abstractNumId w:val="10"/>
  </w:num>
  <w:num w:numId="7" w16cid:durableId="123549467">
    <w:abstractNumId w:val="6"/>
  </w:num>
  <w:num w:numId="8" w16cid:durableId="414209381">
    <w:abstractNumId w:val="11"/>
  </w:num>
  <w:num w:numId="9" w16cid:durableId="742338109">
    <w:abstractNumId w:val="3"/>
  </w:num>
  <w:num w:numId="10" w16cid:durableId="377320380">
    <w:abstractNumId w:val="9"/>
  </w:num>
  <w:num w:numId="11" w16cid:durableId="1040862824">
    <w:abstractNumId w:val="7"/>
  </w:num>
  <w:num w:numId="12" w16cid:durableId="1857033354">
    <w:abstractNumId w:val="5"/>
  </w:num>
  <w:num w:numId="13" w16cid:durableId="1329559692">
    <w:abstractNumId w:val="15"/>
  </w:num>
  <w:num w:numId="14" w16cid:durableId="1739589119">
    <w:abstractNumId w:val="4"/>
  </w:num>
  <w:num w:numId="15" w16cid:durableId="1520775756">
    <w:abstractNumId w:val="8"/>
  </w:num>
  <w:num w:numId="16" w16cid:durableId="282344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activeWritingStyle w:lang="en-US"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6E"/>
    <w:rsid w:val="00000DAA"/>
    <w:rsid w:val="0000246A"/>
    <w:rsid w:val="00002D61"/>
    <w:rsid w:val="00003058"/>
    <w:rsid w:val="00003C45"/>
    <w:rsid w:val="000047EA"/>
    <w:rsid w:val="0000519A"/>
    <w:rsid w:val="00005E71"/>
    <w:rsid w:val="00005F62"/>
    <w:rsid w:val="000072AE"/>
    <w:rsid w:val="00010D4B"/>
    <w:rsid w:val="00012348"/>
    <w:rsid w:val="00013636"/>
    <w:rsid w:val="0001400F"/>
    <w:rsid w:val="0001490D"/>
    <w:rsid w:val="000155C6"/>
    <w:rsid w:val="00015C91"/>
    <w:rsid w:val="00016A3D"/>
    <w:rsid w:val="00017BCE"/>
    <w:rsid w:val="000200B0"/>
    <w:rsid w:val="00021A3B"/>
    <w:rsid w:val="000220D1"/>
    <w:rsid w:val="0002315A"/>
    <w:rsid w:val="0002402D"/>
    <w:rsid w:val="00025B69"/>
    <w:rsid w:val="00025EBE"/>
    <w:rsid w:val="00026ECF"/>
    <w:rsid w:val="000271AA"/>
    <w:rsid w:val="0003062B"/>
    <w:rsid w:val="00032E94"/>
    <w:rsid w:val="00033E62"/>
    <w:rsid w:val="00033E7D"/>
    <w:rsid w:val="00034239"/>
    <w:rsid w:val="00034A2D"/>
    <w:rsid w:val="00035269"/>
    <w:rsid w:val="00035D04"/>
    <w:rsid w:val="000365B3"/>
    <w:rsid w:val="0003731D"/>
    <w:rsid w:val="000373D0"/>
    <w:rsid w:val="000400BB"/>
    <w:rsid w:val="00042755"/>
    <w:rsid w:val="00043248"/>
    <w:rsid w:val="0004462B"/>
    <w:rsid w:val="00045DE6"/>
    <w:rsid w:val="00047998"/>
    <w:rsid w:val="000508EB"/>
    <w:rsid w:val="00051062"/>
    <w:rsid w:val="000550F6"/>
    <w:rsid w:val="000554E6"/>
    <w:rsid w:val="00055635"/>
    <w:rsid w:val="000558FC"/>
    <w:rsid w:val="000560EC"/>
    <w:rsid w:val="00056F47"/>
    <w:rsid w:val="00057FDC"/>
    <w:rsid w:val="0006036C"/>
    <w:rsid w:val="00060AF4"/>
    <w:rsid w:val="00061878"/>
    <w:rsid w:val="000636A0"/>
    <w:rsid w:val="0006385C"/>
    <w:rsid w:val="00063B64"/>
    <w:rsid w:val="00064F86"/>
    <w:rsid w:val="00065006"/>
    <w:rsid w:val="000657BE"/>
    <w:rsid w:val="00066DC3"/>
    <w:rsid w:val="000677CC"/>
    <w:rsid w:val="00067FD1"/>
    <w:rsid w:val="00071D74"/>
    <w:rsid w:val="00072270"/>
    <w:rsid w:val="0007238D"/>
    <w:rsid w:val="00072598"/>
    <w:rsid w:val="000727BB"/>
    <w:rsid w:val="0007393A"/>
    <w:rsid w:val="000740AF"/>
    <w:rsid w:val="00076FC9"/>
    <w:rsid w:val="000800AE"/>
    <w:rsid w:val="00080F04"/>
    <w:rsid w:val="0008131C"/>
    <w:rsid w:val="00083272"/>
    <w:rsid w:val="000832F6"/>
    <w:rsid w:val="000833F0"/>
    <w:rsid w:val="00083AC3"/>
    <w:rsid w:val="00084D71"/>
    <w:rsid w:val="00087905"/>
    <w:rsid w:val="00090039"/>
    <w:rsid w:val="00090F4A"/>
    <w:rsid w:val="00093889"/>
    <w:rsid w:val="0009574E"/>
    <w:rsid w:val="000958AA"/>
    <w:rsid w:val="00095E71"/>
    <w:rsid w:val="0009629E"/>
    <w:rsid w:val="000A0D4D"/>
    <w:rsid w:val="000A0E96"/>
    <w:rsid w:val="000A12BE"/>
    <w:rsid w:val="000A1E9A"/>
    <w:rsid w:val="000A2727"/>
    <w:rsid w:val="000A2738"/>
    <w:rsid w:val="000A278F"/>
    <w:rsid w:val="000A2B53"/>
    <w:rsid w:val="000A406F"/>
    <w:rsid w:val="000A686B"/>
    <w:rsid w:val="000A71BD"/>
    <w:rsid w:val="000A7860"/>
    <w:rsid w:val="000A7B63"/>
    <w:rsid w:val="000B1137"/>
    <w:rsid w:val="000B33BE"/>
    <w:rsid w:val="000B3A7B"/>
    <w:rsid w:val="000B56F9"/>
    <w:rsid w:val="000B570A"/>
    <w:rsid w:val="000B5C4F"/>
    <w:rsid w:val="000B72D8"/>
    <w:rsid w:val="000B7332"/>
    <w:rsid w:val="000C0695"/>
    <w:rsid w:val="000C1298"/>
    <w:rsid w:val="000C1651"/>
    <w:rsid w:val="000C26DA"/>
    <w:rsid w:val="000C2B51"/>
    <w:rsid w:val="000C3386"/>
    <w:rsid w:val="000C401B"/>
    <w:rsid w:val="000C4B11"/>
    <w:rsid w:val="000C4FAB"/>
    <w:rsid w:val="000C58EB"/>
    <w:rsid w:val="000C753E"/>
    <w:rsid w:val="000D0044"/>
    <w:rsid w:val="000D12EA"/>
    <w:rsid w:val="000D1B75"/>
    <w:rsid w:val="000D2AF7"/>
    <w:rsid w:val="000D3F7C"/>
    <w:rsid w:val="000D4C0D"/>
    <w:rsid w:val="000D508B"/>
    <w:rsid w:val="000D7B12"/>
    <w:rsid w:val="000E105B"/>
    <w:rsid w:val="000E21C4"/>
    <w:rsid w:val="000E4AB8"/>
    <w:rsid w:val="000E52E5"/>
    <w:rsid w:val="000E5EBC"/>
    <w:rsid w:val="000E67C8"/>
    <w:rsid w:val="000E7C33"/>
    <w:rsid w:val="000E7ECC"/>
    <w:rsid w:val="000F0A0A"/>
    <w:rsid w:val="000F1233"/>
    <w:rsid w:val="000F12DD"/>
    <w:rsid w:val="000F2443"/>
    <w:rsid w:val="000F35A6"/>
    <w:rsid w:val="000F3848"/>
    <w:rsid w:val="000F5CB3"/>
    <w:rsid w:val="000F5E3F"/>
    <w:rsid w:val="000F6231"/>
    <w:rsid w:val="000F6CF6"/>
    <w:rsid w:val="000F70C8"/>
    <w:rsid w:val="00100156"/>
    <w:rsid w:val="00101735"/>
    <w:rsid w:val="00102271"/>
    <w:rsid w:val="00102435"/>
    <w:rsid w:val="00102C6A"/>
    <w:rsid w:val="00103BC3"/>
    <w:rsid w:val="001042DF"/>
    <w:rsid w:val="00104776"/>
    <w:rsid w:val="00105316"/>
    <w:rsid w:val="00105C28"/>
    <w:rsid w:val="0010622C"/>
    <w:rsid w:val="00106DE1"/>
    <w:rsid w:val="00110D0B"/>
    <w:rsid w:val="0011332E"/>
    <w:rsid w:val="001152C8"/>
    <w:rsid w:val="0011674A"/>
    <w:rsid w:val="00116772"/>
    <w:rsid w:val="001172B1"/>
    <w:rsid w:val="0012115B"/>
    <w:rsid w:val="00124F7E"/>
    <w:rsid w:val="0012535B"/>
    <w:rsid w:val="00125F49"/>
    <w:rsid w:val="001260C1"/>
    <w:rsid w:val="00130A8B"/>
    <w:rsid w:val="001329B6"/>
    <w:rsid w:val="00132DAC"/>
    <w:rsid w:val="00132F6E"/>
    <w:rsid w:val="00134067"/>
    <w:rsid w:val="001345B4"/>
    <w:rsid w:val="0013570F"/>
    <w:rsid w:val="00135854"/>
    <w:rsid w:val="00135C7B"/>
    <w:rsid w:val="00137FF9"/>
    <w:rsid w:val="001417BF"/>
    <w:rsid w:val="001421B4"/>
    <w:rsid w:val="00142536"/>
    <w:rsid w:val="00142600"/>
    <w:rsid w:val="00143DE7"/>
    <w:rsid w:val="001454A8"/>
    <w:rsid w:val="00146ADB"/>
    <w:rsid w:val="00150165"/>
    <w:rsid w:val="00150292"/>
    <w:rsid w:val="00153E27"/>
    <w:rsid w:val="0015458A"/>
    <w:rsid w:val="0015669D"/>
    <w:rsid w:val="00160EA0"/>
    <w:rsid w:val="00164795"/>
    <w:rsid w:val="001652BE"/>
    <w:rsid w:val="001653CF"/>
    <w:rsid w:val="00173B21"/>
    <w:rsid w:val="00174538"/>
    <w:rsid w:val="001746C6"/>
    <w:rsid w:val="00174ED3"/>
    <w:rsid w:val="00175C76"/>
    <w:rsid w:val="00175D81"/>
    <w:rsid w:val="00176434"/>
    <w:rsid w:val="00177CDA"/>
    <w:rsid w:val="00177E68"/>
    <w:rsid w:val="00181A94"/>
    <w:rsid w:val="0018220E"/>
    <w:rsid w:val="001850EC"/>
    <w:rsid w:val="00186D28"/>
    <w:rsid w:val="00187294"/>
    <w:rsid w:val="001879B0"/>
    <w:rsid w:val="00187BB6"/>
    <w:rsid w:val="0019017F"/>
    <w:rsid w:val="0019080D"/>
    <w:rsid w:val="00190A81"/>
    <w:rsid w:val="00191B3E"/>
    <w:rsid w:val="00191BFE"/>
    <w:rsid w:val="00191F1A"/>
    <w:rsid w:val="00193040"/>
    <w:rsid w:val="00193B25"/>
    <w:rsid w:val="00195CE7"/>
    <w:rsid w:val="00197633"/>
    <w:rsid w:val="001A2009"/>
    <w:rsid w:val="001A589E"/>
    <w:rsid w:val="001A6129"/>
    <w:rsid w:val="001A67CA"/>
    <w:rsid w:val="001A6C9D"/>
    <w:rsid w:val="001A7BFE"/>
    <w:rsid w:val="001A7E00"/>
    <w:rsid w:val="001B143E"/>
    <w:rsid w:val="001B1FFC"/>
    <w:rsid w:val="001B2C2B"/>
    <w:rsid w:val="001B3A09"/>
    <w:rsid w:val="001B7087"/>
    <w:rsid w:val="001C31F4"/>
    <w:rsid w:val="001C43C8"/>
    <w:rsid w:val="001C469F"/>
    <w:rsid w:val="001C495C"/>
    <w:rsid w:val="001C4A93"/>
    <w:rsid w:val="001C535A"/>
    <w:rsid w:val="001C6840"/>
    <w:rsid w:val="001C7EDA"/>
    <w:rsid w:val="001D0CFA"/>
    <w:rsid w:val="001D2076"/>
    <w:rsid w:val="001D2193"/>
    <w:rsid w:val="001D26DA"/>
    <w:rsid w:val="001D2B50"/>
    <w:rsid w:val="001D2FE2"/>
    <w:rsid w:val="001D3604"/>
    <w:rsid w:val="001D38F0"/>
    <w:rsid w:val="001D3EEF"/>
    <w:rsid w:val="001D41BD"/>
    <w:rsid w:val="001D5105"/>
    <w:rsid w:val="001D7C0B"/>
    <w:rsid w:val="001E15D5"/>
    <w:rsid w:val="001E1C3A"/>
    <w:rsid w:val="001E1DF1"/>
    <w:rsid w:val="001E2ABF"/>
    <w:rsid w:val="001E3C69"/>
    <w:rsid w:val="001E4797"/>
    <w:rsid w:val="001E5584"/>
    <w:rsid w:val="001F0ADB"/>
    <w:rsid w:val="001F1E54"/>
    <w:rsid w:val="001F41E5"/>
    <w:rsid w:val="001F555E"/>
    <w:rsid w:val="001F5C25"/>
    <w:rsid w:val="001F5D1D"/>
    <w:rsid w:val="001F640D"/>
    <w:rsid w:val="001F713D"/>
    <w:rsid w:val="00201F02"/>
    <w:rsid w:val="0020237F"/>
    <w:rsid w:val="002023FC"/>
    <w:rsid w:val="0020290D"/>
    <w:rsid w:val="00203103"/>
    <w:rsid w:val="0020381A"/>
    <w:rsid w:val="002039AA"/>
    <w:rsid w:val="0020497E"/>
    <w:rsid w:val="00205159"/>
    <w:rsid w:val="00205AFF"/>
    <w:rsid w:val="0020696C"/>
    <w:rsid w:val="00206CEE"/>
    <w:rsid w:val="002121BF"/>
    <w:rsid w:val="00212ECA"/>
    <w:rsid w:val="002146C5"/>
    <w:rsid w:val="002148FF"/>
    <w:rsid w:val="00215F84"/>
    <w:rsid w:val="0022074A"/>
    <w:rsid w:val="0022096E"/>
    <w:rsid w:val="00220C6C"/>
    <w:rsid w:val="00221733"/>
    <w:rsid w:val="00221D9D"/>
    <w:rsid w:val="00221F8D"/>
    <w:rsid w:val="002231AA"/>
    <w:rsid w:val="0022331C"/>
    <w:rsid w:val="0022354E"/>
    <w:rsid w:val="00223F05"/>
    <w:rsid w:val="00225A7E"/>
    <w:rsid w:val="00226890"/>
    <w:rsid w:val="00226EB8"/>
    <w:rsid w:val="00226F70"/>
    <w:rsid w:val="002305EA"/>
    <w:rsid w:val="0023142E"/>
    <w:rsid w:val="00234728"/>
    <w:rsid w:val="002357E9"/>
    <w:rsid w:val="0023665B"/>
    <w:rsid w:val="002367D1"/>
    <w:rsid w:val="00236F33"/>
    <w:rsid w:val="002371FC"/>
    <w:rsid w:val="00237F15"/>
    <w:rsid w:val="002407A9"/>
    <w:rsid w:val="00240A69"/>
    <w:rsid w:val="002428AA"/>
    <w:rsid w:val="00243F23"/>
    <w:rsid w:val="00243FF2"/>
    <w:rsid w:val="002448F5"/>
    <w:rsid w:val="0024596A"/>
    <w:rsid w:val="00245C06"/>
    <w:rsid w:val="00245E74"/>
    <w:rsid w:val="00246A48"/>
    <w:rsid w:val="002500E1"/>
    <w:rsid w:val="00250CF5"/>
    <w:rsid w:val="00251E24"/>
    <w:rsid w:val="00251ED6"/>
    <w:rsid w:val="00251EF6"/>
    <w:rsid w:val="0025294E"/>
    <w:rsid w:val="00252D27"/>
    <w:rsid w:val="002543BD"/>
    <w:rsid w:val="00255ABE"/>
    <w:rsid w:val="00257A54"/>
    <w:rsid w:val="0026086C"/>
    <w:rsid w:val="00260D6E"/>
    <w:rsid w:val="00261AAF"/>
    <w:rsid w:val="00263D0E"/>
    <w:rsid w:val="002645BA"/>
    <w:rsid w:val="00264B5A"/>
    <w:rsid w:val="002654A4"/>
    <w:rsid w:val="00265689"/>
    <w:rsid w:val="00266696"/>
    <w:rsid w:val="002668E3"/>
    <w:rsid w:val="00270425"/>
    <w:rsid w:val="002705C5"/>
    <w:rsid w:val="00270CD7"/>
    <w:rsid w:val="00270D47"/>
    <w:rsid w:val="0027147B"/>
    <w:rsid w:val="00271A5E"/>
    <w:rsid w:val="00272828"/>
    <w:rsid w:val="002728D0"/>
    <w:rsid w:val="00272ADC"/>
    <w:rsid w:val="002733A1"/>
    <w:rsid w:val="00273AFF"/>
    <w:rsid w:val="00274968"/>
    <w:rsid w:val="002766CF"/>
    <w:rsid w:val="002769CF"/>
    <w:rsid w:val="00276DB8"/>
    <w:rsid w:val="00277F5F"/>
    <w:rsid w:val="002807C0"/>
    <w:rsid w:val="002826AD"/>
    <w:rsid w:val="00282CEC"/>
    <w:rsid w:val="00283057"/>
    <w:rsid w:val="0028392B"/>
    <w:rsid w:val="00283A38"/>
    <w:rsid w:val="00283C16"/>
    <w:rsid w:val="00283DD1"/>
    <w:rsid w:val="0028624D"/>
    <w:rsid w:val="00290637"/>
    <w:rsid w:val="00290B95"/>
    <w:rsid w:val="00291261"/>
    <w:rsid w:val="0029160E"/>
    <w:rsid w:val="00293BF1"/>
    <w:rsid w:val="00294394"/>
    <w:rsid w:val="00294652"/>
    <w:rsid w:val="00295C58"/>
    <w:rsid w:val="0029617E"/>
    <w:rsid w:val="00296B3F"/>
    <w:rsid w:val="002A1053"/>
    <w:rsid w:val="002A170E"/>
    <w:rsid w:val="002A1D56"/>
    <w:rsid w:val="002A340B"/>
    <w:rsid w:val="002A4999"/>
    <w:rsid w:val="002A6889"/>
    <w:rsid w:val="002A7060"/>
    <w:rsid w:val="002B05F0"/>
    <w:rsid w:val="002B2721"/>
    <w:rsid w:val="002B2AB6"/>
    <w:rsid w:val="002B315B"/>
    <w:rsid w:val="002B3975"/>
    <w:rsid w:val="002B3A2F"/>
    <w:rsid w:val="002B3AC5"/>
    <w:rsid w:val="002B50F3"/>
    <w:rsid w:val="002B5844"/>
    <w:rsid w:val="002B5936"/>
    <w:rsid w:val="002C2E1A"/>
    <w:rsid w:val="002C3021"/>
    <w:rsid w:val="002C42DD"/>
    <w:rsid w:val="002C4B5D"/>
    <w:rsid w:val="002C4B8A"/>
    <w:rsid w:val="002C4E28"/>
    <w:rsid w:val="002C4F0E"/>
    <w:rsid w:val="002C53CE"/>
    <w:rsid w:val="002C6C55"/>
    <w:rsid w:val="002C70DA"/>
    <w:rsid w:val="002C7A9E"/>
    <w:rsid w:val="002D0BAD"/>
    <w:rsid w:val="002D1214"/>
    <w:rsid w:val="002D1CC6"/>
    <w:rsid w:val="002D2DFA"/>
    <w:rsid w:val="002D2FAA"/>
    <w:rsid w:val="002D451A"/>
    <w:rsid w:val="002D46EF"/>
    <w:rsid w:val="002D50F0"/>
    <w:rsid w:val="002D54C8"/>
    <w:rsid w:val="002D5757"/>
    <w:rsid w:val="002D736E"/>
    <w:rsid w:val="002E0669"/>
    <w:rsid w:val="002E0C04"/>
    <w:rsid w:val="002E1321"/>
    <w:rsid w:val="002E15EB"/>
    <w:rsid w:val="002E2A73"/>
    <w:rsid w:val="002E39E8"/>
    <w:rsid w:val="002E5CDE"/>
    <w:rsid w:val="002E7408"/>
    <w:rsid w:val="002F0A6C"/>
    <w:rsid w:val="002F15DC"/>
    <w:rsid w:val="002F1C20"/>
    <w:rsid w:val="002F24B0"/>
    <w:rsid w:val="002F28ED"/>
    <w:rsid w:val="002F2F53"/>
    <w:rsid w:val="002F38C4"/>
    <w:rsid w:val="002F42D1"/>
    <w:rsid w:val="002F4E83"/>
    <w:rsid w:val="002F5103"/>
    <w:rsid w:val="002F6E8B"/>
    <w:rsid w:val="00300FE4"/>
    <w:rsid w:val="003025FB"/>
    <w:rsid w:val="003026B5"/>
    <w:rsid w:val="003039C1"/>
    <w:rsid w:val="00304306"/>
    <w:rsid w:val="0030436D"/>
    <w:rsid w:val="003051E5"/>
    <w:rsid w:val="003051FC"/>
    <w:rsid w:val="003055A4"/>
    <w:rsid w:val="0030590F"/>
    <w:rsid w:val="00305938"/>
    <w:rsid w:val="003062EE"/>
    <w:rsid w:val="003065D6"/>
    <w:rsid w:val="003104FD"/>
    <w:rsid w:val="00311FAE"/>
    <w:rsid w:val="00312721"/>
    <w:rsid w:val="0031414A"/>
    <w:rsid w:val="0031437B"/>
    <w:rsid w:val="0031603E"/>
    <w:rsid w:val="00316B72"/>
    <w:rsid w:val="00317D51"/>
    <w:rsid w:val="003203D5"/>
    <w:rsid w:val="00320547"/>
    <w:rsid w:val="00320691"/>
    <w:rsid w:val="00321102"/>
    <w:rsid w:val="003223FB"/>
    <w:rsid w:val="00323D05"/>
    <w:rsid w:val="003262A3"/>
    <w:rsid w:val="0032789A"/>
    <w:rsid w:val="00327F15"/>
    <w:rsid w:val="00327F84"/>
    <w:rsid w:val="00330C39"/>
    <w:rsid w:val="00331C73"/>
    <w:rsid w:val="00332EA3"/>
    <w:rsid w:val="0033312F"/>
    <w:rsid w:val="00334897"/>
    <w:rsid w:val="0033544C"/>
    <w:rsid w:val="00337517"/>
    <w:rsid w:val="003379C9"/>
    <w:rsid w:val="00342C6B"/>
    <w:rsid w:val="00342ED2"/>
    <w:rsid w:val="00343385"/>
    <w:rsid w:val="00343C06"/>
    <w:rsid w:val="00344111"/>
    <w:rsid w:val="0034423E"/>
    <w:rsid w:val="00344816"/>
    <w:rsid w:val="00345CE3"/>
    <w:rsid w:val="003472C9"/>
    <w:rsid w:val="00347F9F"/>
    <w:rsid w:val="003524EC"/>
    <w:rsid w:val="00355462"/>
    <w:rsid w:val="00355E83"/>
    <w:rsid w:val="00356320"/>
    <w:rsid w:val="00356851"/>
    <w:rsid w:val="00356F4F"/>
    <w:rsid w:val="00357242"/>
    <w:rsid w:val="003572FD"/>
    <w:rsid w:val="003608AD"/>
    <w:rsid w:val="00361132"/>
    <w:rsid w:val="00361D5A"/>
    <w:rsid w:val="0036237A"/>
    <w:rsid w:val="00362C85"/>
    <w:rsid w:val="0036334E"/>
    <w:rsid w:val="003636F5"/>
    <w:rsid w:val="00363C4B"/>
    <w:rsid w:val="00363D76"/>
    <w:rsid w:val="00371294"/>
    <w:rsid w:val="00372136"/>
    <w:rsid w:val="003728D2"/>
    <w:rsid w:val="00376B83"/>
    <w:rsid w:val="00377677"/>
    <w:rsid w:val="003802C4"/>
    <w:rsid w:val="00380C0F"/>
    <w:rsid w:val="00381E7C"/>
    <w:rsid w:val="003835A5"/>
    <w:rsid w:val="0038398E"/>
    <w:rsid w:val="00384B58"/>
    <w:rsid w:val="00384E9D"/>
    <w:rsid w:val="00386017"/>
    <w:rsid w:val="00386419"/>
    <w:rsid w:val="003870C5"/>
    <w:rsid w:val="0038761F"/>
    <w:rsid w:val="003900BF"/>
    <w:rsid w:val="003900ED"/>
    <w:rsid w:val="003904E5"/>
    <w:rsid w:val="00390F3C"/>
    <w:rsid w:val="00390FCE"/>
    <w:rsid w:val="00391884"/>
    <w:rsid w:val="003932FC"/>
    <w:rsid w:val="00394121"/>
    <w:rsid w:val="00396515"/>
    <w:rsid w:val="00397812"/>
    <w:rsid w:val="003A0DEB"/>
    <w:rsid w:val="003A0FD9"/>
    <w:rsid w:val="003A2135"/>
    <w:rsid w:val="003A27F2"/>
    <w:rsid w:val="003A2DD7"/>
    <w:rsid w:val="003A4A8C"/>
    <w:rsid w:val="003A4D30"/>
    <w:rsid w:val="003A574A"/>
    <w:rsid w:val="003A57B5"/>
    <w:rsid w:val="003A78E5"/>
    <w:rsid w:val="003B394B"/>
    <w:rsid w:val="003B3A96"/>
    <w:rsid w:val="003B3D48"/>
    <w:rsid w:val="003B4CC0"/>
    <w:rsid w:val="003B5360"/>
    <w:rsid w:val="003B5F56"/>
    <w:rsid w:val="003B610A"/>
    <w:rsid w:val="003B7852"/>
    <w:rsid w:val="003C29A8"/>
    <w:rsid w:val="003C41ED"/>
    <w:rsid w:val="003C6A66"/>
    <w:rsid w:val="003C6DF2"/>
    <w:rsid w:val="003C6F60"/>
    <w:rsid w:val="003D0658"/>
    <w:rsid w:val="003D0EB5"/>
    <w:rsid w:val="003D17D8"/>
    <w:rsid w:val="003D1BB9"/>
    <w:rsid w:val="003D24B3"/>
    <w:rsid w:val="003D525D"/>
    <w:rsid w:val="003D6EDA"/>
    <w:rsid w:val="003E07CD"/>
    <w:rsid w:val="003E0AA5"/>
    <w:rsid w:val="003E0C1D"/>
    <w:rsid w:val="003E15EA"/>
    <w:rsid w:val="003E4162"/>
    <w:rsid w:val="003E4FEA"/>
    <w:rsid w:val="003E5735"/>
    <w:rsid w:val="003E6D1E"/>
    <w:rsid w:val="003F0E3F"/>
    <w:rsid w:val="003F2829"/>
    <w:rsid w:val="003F33CE"/>
    <w:rsid w:val="003F4B3A"/>
    <w:rsid w:val="003F4C26"/>
    <w:rsid w:val="003F5739"/>
    <w:rsid w:val="003F5BC0"/>
    <w:rsid w:val="003F7A5B"/>
    <w:rsid w:val="004013A2"/>
    <w:rsid w:val="00404379"/>
    <w:rsid w:val="00407CEC"/>
    <w:rsid w:val="00410C98"/>
    <w:rsid w:val="00411780"/>
    <w:rsid w:val="0041271C"/>
    <w:rsid w:val="00416C90"/>
    <w:rsid w:val="00420E8B"/>
    <w:rsid w:val="00421077"/>
    <w:rsid w:val="00426B7E"/>
    <w:rsid w:val="00426BEB"/>
    <w:rsid w:val="00426D33"/>
    <w:rsid w:val="00426D94"/>
    <w:rsid w:val="00426FD7"/>
    <w:rsid w:val="00427A5F"/>
    <w:rsid w:val="0043196B"/>
    <w:rsid w:val="004320BB"/>
    <w:rsid w:val="00435819"/>
    <w:rsid w:val="00435AF1"/>
    <w:rsid w:val="00435B85"/>
    <w:rsid w:val="00435D0B"/>
    <w:rsid w:val="00435FD4"/>
    <w:rsid w:val="00437061"/>
    <w:rsid w:val="0044218A"/>
    <w:rsid w:val="00444BDE"/>
    <w:rsid w:val="0044505C"/>
    <w:rsid w:val="004477D1"/>
    <w:rsid w:val="00451D0D"/>
    <w:rsid w:val="00452C3F"/>
    <w:rsid w:val="00453645"/>
    <w:rsid w:val="004537AC"/>
    <w:rsid w:val="004538D7"/>
    <w:rsid w:val="00453D19"/>
    <w:rsid w:val="004545A1"/>
    <w:rsid w:val="00454994"/>
    <w:rsid w:val="00454B92"/>
    <w:rsid w:val="00455AE2"/>
    <w:rsid w:val="004576C8"/>
    <w:rsid w:val="00460F1B"/>
    <w:rsid w:val="00461AD5"/>
    <w:rsid w:val="00462AB2"/>
    <w:rsid w:val="00463DE8"/>
    <w:rsid w:val="00464EC0"/>
    <w:rsid w:val="004651AD"/>
    <w:rsid w:val="00465BA3"/>
    <w:rsid w:val="00465FBD"/>
    <w:rsid w:val="00472653"/>
    <w:rsid w:val="00472B4E"/>
    <w:rsid w:val="00475323"/>
    <w:rsid w:val="00476789"/>
    <w:rsid w:val="00477487"/>
    <w:rsid w:val="004806DE"/>
    <w:rsid w:val="00480B0D"/>
    <w:rsid w:val="0048174D"/>
    <w:rsid w:val="00482732"/>
    <w:rsid w:val="00482997"/>
    <w:rsid w:val="0048411E"/>
    <w:rsid w:val="00485C2C"/>
    <w:rsid w:val="00485D0D"/>
    <w:rsid w:val="00490C15"/>
    <w:rsid w:val="00490E64"/>
    <w:rsid w:val="00491846"/>
    <w:rsid w:val="004935A7"/>
    <w:rsid w:val="00493C82"/>
    <w:rsid w:val="00494701"/>
    <w:rsid w:val="00494730"/>
    <w:rsid w:val="00496699"/>
    <w:rsid w:val="00496DB8"/>
    <w:rsid w:val="004A100B"/>
    <w:rsid w:val="004A2F63"/>
    <w:rsid w:val="004A38F0"/>
    <w:rsid w:val="004A459E"/>
    <w:rsid w:val="004A4ED5"/>
    <w:rsid w:val="004A59CF"/>
    <w:rsid w:val="004A64CF"/>
    <w:rsid w:val="004A73BC"/>
    <w:rsid w:val="004A7C91"/>
    <w:rsid w:val="004B1E40"/>
    <w:rsid w:val="004B4250"/>
    <w:rsid w:val="004B4A4E"/>
    <w:rsid w:val="004B4B5C"/>
    <w:rsid w:val="004B5E8A"/>
    <w:rsid w:val="004B63F5"/>
    <w:rsid w:val="004B6C53"/>
    <w:rsid w:val="004C0DBA"/>
    <w:rsid w:val="004C1CF8"/>
    <w:rsid w:val="004C1E94"/>
    <w:rsid w:val="004C23B5"/>
    <w:rsid w:val="004C495F"/>
    <w:rsid w:val="004C5FFF"/>
    <w:rsid w:val="004C6907"/>
    <w:rsid w:val="004C69E1"/>
    <w:rsid w:val="004C6C6F"/>
    <w:rsid w:val="004D1196"/>
    <w:rsid w:val="004D1482"/>
    <w:rsid w:val="004D1F00"/>
    <w:rsid w:val="004D2D7F"/>
    <w:rsid w:val="004D3056"/>
    <w:rsid w:val="004D3C0F"/>
    <w:rsid w:val="004D3E62"/>
    <w:rsid w:val="004D49B9"/>
    <w:rsid w:val="004D5B5B"/>
    <w:rsid w:val="004D61D5"/>
    <w:rsid w:val="004D6438"/>
    <w:rsid w:val="004D7274"/>
    <w:rsid w:val="004E0935"/>
    <w:rsid w:val="004E15AF"/>
    <w:rsid w:val="004E19FF"/>
    <w:rsid w:val="004E2E6C"/>
    <w:rsid w:val="004E3A63"/>
    <w:rsid w:val="004E3DBE"/>
    <w:rsid w:val="004E5130"/>
    <w:rsid w:val="004E54CD"/>
    <w:rsid w:val="004E55D0"/>
    <w:rsid w:val="004E596E"/>
    <w:rsid w:val="004F1EDD"/>
    <w:rsid w:val="004F3367"/>
    <w:rsid w:val="004F3D2A"/>
    <w:rsid w:val="004F5EA5"/>
    <w:rsid w:val="004F66E0"/>
    <w:rsid w:val="004F7669"/>
    <w:rsid w:val="0050026E"/>
    <w:rsid w:val="00501DCE"/>
    <w:rsid w:val="005027FB"/>
    <w:rsid w:val="00503EBD"/>
    <w:rsid w:val="0050589E"/>
    <w:rsid w:val="005076D5"/>
    <w:rsid w:val="00507723"/>
    <w:rsid w:val="005100AE"/>
    <w:rsid w:val="005100D6"/>
    <w:rsid w:val="00510464"/>
    <w:rsid w:val="0051109F"/>
    <w:rsid w:val="00512598"/>
    <w:rsid w:val="0051417C"/>
    <w:rsid w:val="005144F4"/>
    <w:rsid w:val="00514609"/>
    <w:rsid w:val="005148F9"/>
    <w:rsid w:val="00514B70"/>
    <w:rsid w:val="005161DE"/>
    <w:rsid w:val="00516F08"/>
    <w:rsid w:val="00517F44"/>
    <w:rsid w:val="0052079F"/>
    <w:rsid w:val="00521D61"/>
    <w:rsid w:val="00521F9A"/>
    <w:rsid w:val="005229ED"/>
    <w:rsid w:val="00523E58"/>
    <w:rsid w:val="00524984"/>
    <w:rsid w:val="005249D1"/>
    <w:rsid w:val="00525505"/>
    <w:rsid w:val="0052552F"/>
    <w:rsid w:val="00525CB2"/>
    <w:rsid w:val="00530F44"/>
    <w:rsid w:val="00531C84"/>
    <w:rsid w:val="00532C51"/>
    <w:rsid w:val="0053337A"/>
    <w:rsid w:val="00533AEA"/>
    <w:rsid w:val="00533D94"/>
    <w:rsid w:val="0053520B"/>
    <w:rsid w:val="00535DBC"/>
    <w:rsid w:val="005373D7"/>
    <w:rsid w:val="005419D5"/>
    <w:rsid w:val="00541C30"/>
    <w:rsid w:val="005445BE"/>
    <w:rsid w:val="00545172"/>
    <w:rsid w:val="00546821"/>
    <w:rsid w:val="00546D7B"/>
    <w:rsid w:val="005474D0"/>
    <w:rsid w:val="00550324"/>
    <w:rsid w:val="00550968"/>
    <w:rsid w:val="00553883"/>
    <w:rsid w:val="0055397F"/>
    <w:rsid w:val="005540BF"/>
    <w:rsid w:val="00554A82"/>
    <w:rsid w:val="00555972"/>
    <w:rsid w:val="00557FA6"/>
    <w:rsid w:val="00561772"/>
    <w:rsid w:val="0056237C"/>
    <w:rsid w:val="00563AC6"/>
    <w:rsid w:val="00564107"/>
    <w:rsid w:val="00564BD0"/>
    <w:rsid w:val="005650F5"/>
    <w:rsid w:val="00566B99"/>
    <w:rsid w:val="0056716F"/>
    <w:rsid w:val="00567BE8"/>
    <w:rsid w:val="00571BB3"/>
    <w:rsid w:val="00571F19"/>
    <w:rsid w:val="00572A94"/>
    <w:rsid w:val="00572DED"/>
    <w:rsid w:val="00573FE4"/>
    <w:rsid w:val="00576249"/>
    <w:rsid w:val="00576E71"/>
    <w:rsid w:val="00577823"/>
    <w:rsid w:val="00580BDC"/>
    <w:rsid w:val="00580D23"/>
    <w:rsid w:val="005822E1"/>
    <w:rsid w:val="00584B67"/>
    <w:rsid w:val="005853FC"/>
    <w:rsid w:val="0058544C"/>
    <w:rsid w:val="0058551B"/>
    <w:rsid w:val="005863B6"/>
    <w:rsid w:val="005872BF"/>
    <w:rsid w:val="00590CE7"/>
    <w:rsid w:val="00591E60"/>
    <w:rsid w:val="00593675"/>
    <w:rsid w:val="00594A9B"/>
    <w:rsid w:val="00594FD5"/>
    <w:rsid w:val="0059555B"/>
    <w:rsid w:val="0059622C"/>
    <w:rsid w:val="00596551"/>
    <w:rsid w:val="00597662"/>
    <w:rsid w:val="00597C54"/>
    <w:rsid w:val="005A027B"/>
    <w:rsid w:val="005A1EA8"/>
    <w:rsid w:val="005A4191"/>
    <w:rsid w:val="005A6580"/>
    <w:rsid w:val="005A73CB"/>
    <w:rsid w:val="005A7C7D"/>
    <w:rsid w:val="005A7EB5"/>
    <w:rsid w:val="005B05B4"/>
    <w:rsid w:val="005B0D15"/>
    <w:rsid w:val="005B10FD"/>
    <w:rsid w:val="005B20D6"/>
    <w:rsid w:val="005B3988"/>
    <w:rsid w:val="005B49E0"/>
    <w:rsid w:val="005B4EC6"/>
    <w:rsid w:val="005B62AC"/>
    <w:rsid w:val="005B70FA"/>
    <w:rsid w:val="005B7B6E"/>
    <w:rsid w:val="005C14AC"/>
    <w:rsid w:val="005C343A"/>
    <w:rsid w:val="005C3884"/>
    <w:rsid w:val="005C499F"/>
    <w:rsid w:val="005C56D0"/>
    <w:rsid w:val="005C674E"/>
    <w:rsid w:val="005C6A2A"/>
    <w:rsid w:val="005C7B83"/>
    <w:rsid w:val="005D03A4"/>
    <w:rsid w:val="005D10C0"/>
    <w:rsid w:val="005D1524"/>
    <w:rsid w:val="005D18EC"/>
    <w:rsid w:val="005D2E53"/>
    <w:rsid w:val="005D3D8C"/>
    <w:rsid w:val="005D53FE"/>
    <w:rsid w:val="005E0740"/>
    <w:rsid w:val="005E1916"/>
    <w:rsid w:val="005E2CAF"/>
    <w:rsid w:val="005E4AD7"/>
    <w:rsid w:val="005E6AF3"/>
    <w:rsid w:val="005E6FEE"/>
    <w:rsid w:val="005E7384"/>
    <w:rsid w:val="005F02BC"/>
    <w:rsid w:val="005F0637"/>
    <w:rsid w:val="005F0A52"/>
    <w:rsid w:val="005F13DF"/>
    <w:rsid w:val="005F2C2E"/>
    <w:rsid w:val="005F2E4C"/>
    <w:rsid w:val="005F3B72"/>
    <w:rsid w:val="005F4E40"/>
    <w:rsid w:val="005F5930"/>
    <w:rsid w:val="00601768"/>
    <w:rsid w:val="00601DEA"/>
    <w:rsid w:val="00602EA7"/>
    <w:rsid w:val="00603692"/>
    <w:rsid w:val="00603D09"/>
    <w:rsid w:val="00604550"/>
    <w:rsid w:val="0060465F"/>
    <w:rsid w:val="00604779"/>
    <w:rsid w:val="006048D8"/>
    <w:rsid w:val="0060557B"/>
    <w:rsid w:val="006055FE"/>
    <w:rsid w:val="00605C6E"/>
    <w:rsid w:val="00607836"/>
    <w:rsid w:val="0061032D"/>
    <w:rsid w:val="006108B9"/>
    <w:rsid w:val="006112C4"/>
    <w:rsid w:val="00611387"/>
    <w:rsid w:val="00611946"/>
    <w:rsid w:val="006153A5"/>
    <w:rsid w:val="0062105A"/>
    <w:rsid w:val="006222AC"/>
    <w:rsid w:val="00622727"/>
    <w:rsid w:val="00623A76"/>
    <w:rsid w:val="00623F39"/>
    <w:rsid w:val="00624E2C"/>
    <w:rsid w:val="00627958"/>
    <w:rsid w:val="00631885"/>
    <w:rsid w:val="00634F8E"/>
    <w:rsid w:val="0063625A"/>
    <w:rsid w:val="006372BD"/>
    <w:rsid w:val="00640539"/>
    <w:rsid w:val="00641357"/>
    <w:rsid w:val="0064319F"/>
    <w:rsid w:val="006446A6"/>
    <w:rsid w:val="00644AE6"/>
    <w:rsid w:val="00646D5B"/>
    <w:rsid w:val="006471A5"/>
    <w:rsid w:val="00647602"/>
    <w:rsid w:val="00647FD7"/>
    <w:rsid w:val="00650972"/>
    <w:rsid w:val="0065111E"/>
    <w:rsid w:val="00651AC2"/>
    <w:rsid w:val="0065203E"/>
    <w:rsid w:val="006524AD"/>
    <w:rsid w:val="006526D9"/>
    <w:rsid w:val="00652D27"/>
    <w:rsid w:val="006531EE"/>
    <w:rsid w:val="00654B07"/>
    <w:rsid w:val="006554B2"/>
    <w:rsid w:val="006557A6"/>
    <w:rsid w:val="006559B2"/>
    <w:rsid w:val="00655C3F"/>
    <w:rsid w:val="00656748"/>
    <w:rsid w:val="00656A32"/>
    <w:rsid w:val="00656EC3"/>
    <w:rsid w:val="0066026B"/>
    <w:rsid w:val="006608AF"/>
    <w:rsid w:val="00660C3A"/>
    <w:rsid w:val="006610C5"/>
    <w:rsid w:val="00661C7F"/>
    <w:rsid w:val="00662F4F"/>
    <w:rsid w:val="00664448"/>
    <w:rsid w:val="00667BEC"/>
    <w:rsid w:val="006701D1"/>
    <w:rsid w:val="00670993"/>
    <w:rsid w:val="006714F1"/>
    <w:rsid w:val="0067224B"/>
    <w:rsid w:val="006743D8"/>
    <w:rsid w:val="0067511B"/>
    <w:rsid w:val="006755D7"/>
    <w:rsid w:val="0067563C"/>
    <w:rsid w:val="00675CCA"/>
    <w:rsid w:val="00675E02"/>
    <w:rsid w:val="0067607B"/>
    <w:rsid w:val="006769DD"/>
    <w:rsid w:val="00681AE6"/>
    <w:rsid w:val="00681EE9"/>
    <w:rsid w:val="00681F3F"/>
    <w:rsid w:val="00682AED"/>
    <w:rsid w:val="00683594"/>
    <w:rsid w:val="00684264"/>
    <w:rsid w:val="00685A4F"/>
    <w:rsid w:val="00686110"/>
    <w:rsid w:val="00687D55"/>
    <w:rsid w:val="006900B7"/>
    <w:rsid w:val="00690337"/>
    <w:rsid w:val="00690350"/>
    <w:rsid w:val="00690FB1"/>
    <w:rsid w:val="00691E40"/>
    <w:rsid w:val="00691E5E"/>
    <w:rsid w:val="00691F6C"/>
    <w:rsid w:val="0069239C"/>
    <w:rsid w:val="00692B4C"/>
    <w:rsid w:val="00693E27"/>
    <w:rsid w:val="00695758"/>
    <w:rsid w:val="0069576D"/>
    <w:rsid w:val="00697C49"/>
    <w:rsid w:val="006A02CF"/>
    <w:rsid w:val="006A1441"/>
    <w:rsid w:val="006A1652"/>
    <w:rsid w:val="006A1A44"/>
    <w:rsid w:val="006A580C"/>
    <w:rsid w:val="006A59FF"/>
    <w:rsid w:val="006A6CFC"/>
    <w:rsid w:val="006A7386"/>
    <w:rsid w:val="006B05E5"/>
    <w:rsid w:val="006B0921"/>
    <w:rsid w:val="006B1226"/>
    <w:rsid w:val="006B1413"/>
    <w:rsid w:val="006B17B1"/>
    <w:rsid w:val="006B1D14"/>
    <w:rsid w:val="006B2C03"/>
    <w:rsid w:val="006B4BA2"/>
    <w:rsid w:val="006B4D26"/>
    <w:rsid w:val="006B572E"/>
    <w:rsid w:val="006B7341"/>
    <w:rsid w:val="006C0CE3"/>
    <w:rsid w:val="006C19F5"/>
    <w:rsid w:val="006C2977"/>
    <w:rsid w:val="006C3F2E"/>
    <w:rsid w:val="006C4BE7"/>
    <w:rsid w:val="006C6030"/>
    <w:rsid w:val="006C6E6D"/>
    <w:rsid w:val="006C7F44"/>
    <w:rsid w:val="006D1B32"/>
    <w:rsid w:val="006D5A14"/>
    <w:rsid w:val="006D6011"/>
    <w:rsid w:val="006D6E49"/>
    <w:rsid w:val="006D7A1F"/>
    <w:rsid w:val="006E0241"/>
    <w:rsid w:val="006E0585"/>
    <w:rsid w:val="006E0597"/>
    <w:rsid w:val="006E10AB"/>
    <w:rsid w:val="006E13BD"/>
    <w:rsid w:val="006E3F7F"/>
    <w:rsid w:val="006E4553"/>
    <w:rsid w:val="006F063A"/>
    <w:rsid w:val="006F395B"/>
    <w:rsid w:val="006F5135"/>
    <w:rsid w:val="006F72A4"/>
    <w:rsid w:val="006F72D8"/>
    <w:rsid w:val="0070231A"/>
    <w:rsid w:val="00702C3E"/>
    <w:rsid w:val="007033E3"/>
    <w:rsid w:val="0070457F"/>
    <w:rsid w:val="00705001"/>
    <w:rsid w:val="00705632"/>
    <w:rsid w:val="00705649"/>
    <w:rsid w:val="00705BCC"/>
    <w:rsid w:val="00705DE5"/>
    <w:rsid w:val="007061C1"/>
    <w:rsid w:val="007068CE"/>
    <w:rsid w:val="00706EEE"/>
    <w:rsid w:val="00710052"/>
    <w:rsid w:val="00710B16"/>
    <w:rsid w:val="007139C3"/>
    <w:rsid w:val="00713B11"/>
    <w:rsid w:val="0071572B"/>
    <w:rsid w:val="00715D48"/>
    <w:rsid w:val="00716AC1"/>
    <w:rsid w:val="00716F5B"/>
    <w:rsid w:val="00717538"/>
    <w:rsid w:val="0072128E"/>
    <w:rsid w:val="007231AF"/>
    <w:rsid w:val="00723946"/>
    <w:rsid w:val="00723A47"/>
    <w:rsid w:val="00723CD8"/>
    <w:rsid w:val="00725926"/>
    <w:rsid w:val="00726541"/>
    <w:rsid w:val="00726BB9"/>
    <w:rsid w:val="00726F81"/>
    <w:rsid w:val="00731756"/>
    <w:rsid w:val="00734D3A"/>
    <w:rsid w:val="0073597C"/>
    <w:rsid w:val="007363AD"/>
    <w:rsid w:val="0073661A"/>
    <w:rsid w:val="007378D8"/>
    <w:rsid w:val="00737F7E"/>
    <w:rsid w:val="007406C2"/>
    <w:rsid w:val="007408A2"/>
    <w:rsid w:val="0074528D"/>
    <w:rsid w:val="007463DF"/>
    <w:rsid w:val="0074679E"/>
    <w:rsid w:val="0074714C"/>
    <w:rsid w:val="00747247"/>
    <w:rsid w:val="0074767F"/>
    <w:rsid w:val="0075108A"/>
    <w:rsid w:val="00755F2A"/>
    <w:rsid w:val="00756774"/>
    <w:rsid w:val="00757CAC"/>
    <w:rsid w:val="007606DE"/>
    <w:rsid w:val="007645B0"/>
    <w:rsid w:val="007703AB"/>
    <w:rsid w:val="00771F36"/>
    <w:rsid w:val="00774442"/>
    <w:rsid w:val="00776FBE"/>
    <w:rsid w:val="00777F3C"/>
    <w:rsid w:val="00780458"/>
    <w:rsid w:val="00781BBB"/>
    <w:rsid w:val="00781DEA"/>
    <w:rsid w:val="00785797"/>
    <w:rsid w:val="007867E2"/>
    <w:rsid w:val="00786E01"/>
    <w:rsid w:val="00787093"/>
    <w:rsid w:val="00791A07"/>
    <w:rsid w:val="00791CF5"/>
    <w:rsid w:val="007922AE"/>
    <w:rsid w:val="00793F01"/>
    <w:rsid w:val="007952A9"/>
    <w:rsid w:val="00795314"/>
    <w:rsid w:val="00796F06"/>
    <w:rsid w:val="007A0D3C"/>
    <w:rsid w:val="007A123D"/>
    <w:rsid w:val="007A288A"/>
    <w:rsid w:val="007A4374"/>
    <w:rsid w:val="007A4977"/>
    <w:rsid w:val="007A4DEF"/>
    <w:rsid w:val="007A576D"/>
    <w:rsid w:val="007A75B7"/>
    <w:rsid w:val="007B4C0D"/>
    <w:rsid w:val="007C04BB"/>
    <w:rsid w:val="007C15FA"/>
    <w:rsid w:val="007C259E"/>
    <w:rsid w:val="007C3FBF"/>
    <w:rsid w:val="007C6655"/>
    <w:rsid w:val="007C7A7F"/>
    <w:rsid w:val="007C7AA7"/>
    <w:rsid w:val="007D068F"/>
    <w:rsid w:val="007D0AD2"/>
    <w:rsid w:val="007D1853"/>
    <w:rsid w:val="007D1963"/>
    <w:rsid w:val="007D26A3"/>
    <w:rsid w:val="007D6CE2"/>
    <w:rsid w:val="007D78FD"/>
    <w:rsid w:val="007D79A9"/>
    <w:rsid w:val="007D7BBD"/>
    <w:rsid w:val="007E0354"/>
    <w:rsid w:val="007E0504"/>
    <w:rsid w:val="007E2EFB"/>
    <w:rsid w:val="007E34FF"/>
    <w:rsid w:val="007E3A50"/>
    <w:rsid w:val="007F1007"/>
    <w:rsid w:val="007F256D"/>
    <w:rsid w:val="007F43AB"/>
    <w:rsid w:val="007F4C7F"/>
    <w:rsid w:val="007F51CE"/>
    <w:rsid w:val="007F72A6"/>
    <w:rsid w:val="00802074"/>
    <w:rsid w:val="00802C3E"/>
    <w:rsid w:val="008037C5"/>
    <w:rsid w:val="0080385E"/>
    <w:rsid w:val="008052D5"/>
    <w:rsid w:val="00806082"/>
    <w:rsid w:val="00806B37"/>
    <w:rsid w:val="00810C7F"/>
    <w:rsid w:val="00811DAB"/>
    <w:rsid w:val="00812600"/>
    <w:rsid w:val="00813718"/>
    <w:rsid w:val="00813879"/>
    <w:rsid w:val="00813ACC"/>
    <w:rsid w:val="008153AC"/>
    <w:rsid w:val="00815BDB"/>
    <w:rsid w:val="00815D4F"/>
    <w:rsid w:val="00815EEA"/>
    <w:rsid w:val="00816709"/>
    <w:rsid w:val="00820735"/>
    <w:rsid w:val="00822B33"/>
    <w:rsid w:val="008233CF"/>
    <w:rsid w:val="0082411F"/>
    <w:rsid w:val="008252F6"/>
    <w:rsid w:val="00827199"/>
    <w:rsid w:val="00827715"/>
    <w:rsid w:val="00827CA5"/>
    <w:rsid w:val="00833BD6"/>
    <w:rsid w:val="00833C70"/>
    <w:rsid w:val="00835531"/>
    <w:rsid w:val="00835F1C"/>
    <w:rsid w:val="00840D6D"/>
    <w:rsid w:val="00840DD0"/>
    <w:rsid w:val="008412B8"/>
    <w:rsid w:val="00841606"/>
    <w:rsid w:val="008417CE"/>
    <w:rsid w:val="008418BB"/>
    <w:rsid w:val="00845673"/>
    <w:rsid w:val="00845FCD"/>
    <w:rsid w:val="00850077"/>
    <w:rsid w:val="00850C25"/>
    <w:rsid w:val="0085102F"/>
    <w:rsid w:val="008510CA"/>
    <w:rsid w:val="00851318"/>
    <w:rsid w:val="0085418B"/>
    <w:rsid w:val="00854CBB"/>
    <w:rsid w:val="00854F79"/>
    <w:rsid w:val="008565D6"/>
    <w:rsid w:val="00857FD2"/>
    <w:rsid w:val="00863A61"/>
    <w:rsid w:val="00864A55"/>
    <w:rsid w:val="00865E22"/>
    <w:rsid w:val="008660E5"/>
    <w:rsid w:val="008665E1"/>
    <w:rsid w:val="00866F39"/>
    <w:rsid w:val="00867E81"/>
    <w:rsid w:val="008717F5"/>
    <w:rsid w:val="008718AD"/>
    <w:rsid w:val="0087319D"/>
    <w:rsid w:val="00873C95"/>
    <w:rsid w:val="00874A9A"/>
    <w:rsid w:val="00874C0F"/>
    <w:rsid w:val="00874CF0"/>
    <w:rsid w:val="00875C05"/>
    <w:rsid w:val="00876E02"/>
    <w:rsid w:val="00876F4C"/>
    <w:rsid w:val="008842AF"/>
    <w:rsid w:val="00885BFC"/>
    <w:rsid w:val="00887E2A"/>
    <w:rsid w:val="00891EB8"/>
    <w:rsid w:val="00896D47"/>
    <w:rsid w:val="0089720A"/>
    <w:rsid w:val="0089729A"/>
    <w:rsid w:val="00897DFB"/>
    <w:rsid w:val="008A04D9"/>
    <w:rsid w:val="008A1262"/>
    <w:rsid w:val="008A15FB"/>
    <w:rsid w:val="008A171C"/>
    <w:rsid w:val="008A1CBD"/>
    <w:rsid w:val="008A29DE"/>
    <w:rsid w:val="008A2C84"/>
    <w:rsid w:val="008A2E31"/>
    <w:rsid w:val="008A3127"/>
    <w:rsid w:val="008A31DB"/>
    <w:rsid w:val="008A603E"/>
    <w:rsid w:val="008B0082"/>
    <w:rsid w:val="008B39A7"/>
    <w:rsid w:val="008B4942"/>
    <w:rsid w:val="008B610C"/>
    <w:rsid w:val="008B6639"/>
    <w:rsid w:val="008B6D01"/>
    <w:rsid w:val="008C0A89"/>
    <w:rsid w:val="008C144B"/>
    <w:rsid w:val="008C1B79"/>
    <w:rsid w:val="008C24C6"/>
    <w:rsid w:val="008C2BC7"/>
    <w:rsid w:val="008C2BF2"/>
    <w:rsid w:val="008C3195"/>
    <w:rsid w:val="008C35A9"/>
    <w:rsid w:val="008C50FD"/>
    <w:rsid w:val="008C529B"/>
    <w:rsid w:val="008C54AE"/>
    <w:rsid w:val="008C59F5"/>
    <w:rsid w:val="008C718E"/>
    <w:rsid w:val="008D054A"/>
    <w:rsid w:val="008D07DB"/>
    <w:rsid w:val="008D1441"/>
    <w:rsid w:val="008D1822"/>
    <w:rsid w:val="008D219D"/>
    <w:rsid w:val="008D3953"/>
    <w:rsid w:val="008D4CB9"/>
    <w:rsid w:val="008D512E"/>
    <w:rsid w:val="008D6BA6"/>
    <w:rsid w:val="008D72EB"/>
    <w:rsid w:val="008E17A2"/>
    <w:rsid w:val="008E2167"/>
    <w:rsid w:val="008E362D"/>
    <w:rsid w:val="008E4881"/>
    <w:rsid w:val="008E6747"/>
    <w:rsid w:val="008E688A"/>
    <w:rsid w:val="008E71B8"/>
    <w:rsid w:val="008F14C5"/>
    <w:rsid w:val="008F1515"/>
    <w:rsid w:val="008F2065"/>
    <w:rsid w:val="008F26A8"/>
    <w:rsid w:val="008F3353"/>
    <w:rsid w:val="008F36F2"/>
    <w:rsid w:val="008F3C0C"/>
    <w:rsid w:val="008F4024"/>
    <w:rsid w:val="008F5ABA"/>
    <w:rsid w:val="008F6B2C"/>
    <w:rsid w:val="008F7328"/>
    <w:rsid w:val="0090138C"/>
    <w:rsid w:val="0090152D"/>
    <w:rsid w:val="00901C7C"/>
    <w:rsid w:val="00904F35"/>
    <w:rsid w:val="00906007"/>
    <w:rsid w:val="009075B9"/>
    <w:rsid w:val="009077E9"/>
    <w:rsid w:val="0091147F"/>
    <w:rsid w:val="009114D8"/>
    <w:rsid w:val="00911582"/>
    <w:rsid w:val="00911C1D"/>
    <w:rsid w:val="00912607"/>
    <w:rsid w:val="00912DC9"/>
    <w:rsid w:val="009134BF"/>
    <w:rsid w:val="00913D63"/>
    <w:rsid w:val="00914A6C"/>
    <w:rsid w:val="009164F8"/>
    <w:rsid w:val="00921090"/>
    <w:rsid w:val="009210CE"/>
    <w:rsid w:val="00922C6F"/>
    <w:rsid w:val="009311FA"/>
    <w:rsid w:val="00933FDB"/>
    <w:rsid w:val="00934740"/>
    <w:rsid w:val="00934C1E"/>
    <w:rsid w:val="00937BAC"/>
    <w:rsid w:val="00944224"/>
    <w:rsid w:val="00944487"/>
    <w:rsid w:val="00945693"/>
    <w:rsid w:val="0094745C"/>
    <w:rsid w:val="00952F88"/>
    <w:rsid w:val="009534AD"/>
    <w:rsid w:val="00954182"/>
    <w:rsid w:val="009548DC"/>
    <w:rsid w:val="0095555F"/>
    <w:rsid w:val="0095695B"/>
    <w:rsid w:val="00956CD4"/>
    <w:rsid w:val="00957C84"/>
    <w:rsid w:val="00957E31"/>
    <w:rsid w:val="009642E5"/>
    <w:rsid w:val="00964978"/>
    <w:rsid w:val="00966658"/>
    <w:rsid w:val="0096767A"/>
    <w:rsid w:val="009701F4"/>
    <w:rsid w:val="00970321"/>
    <w:rsid w:val="0097039C"/>
    <w:rsid w:val="009707C4"/>
    <w:rsid w:val="00970D40"/>
    <w:rsid w:val="00971D1E"/>
    <w:rsid w:val="00972AEA"/>
    <w:rsid w:val="009750C3"/>
    <w:rsid w:val="009758E3"/>
    <w:rsid w:val="009778FE"/>
    <w:rsid w:val="009808AA"/>
    <w:rsid w:val="00981234"/>
    <w:rsid w:val="0098231B"/>
    <w:rsid w:val="009855CB"/>
    <w:rsid w:val="00992CE6"/>
    <w:rsid w:val="00992F0C"/>
    <w:rsid w:val="00993592"/>
    <w:rsid w:val="00993820"/>
    <w:rsid w:val="009940F6"/>
    <w:rsid w:val="00994C80"/>
    <w:rsid w:val="00995695"/>
    <w:rsid w:val="009963D1"/>
    <w:rsid w:val="0099641D"/>
    <w:rsid w:val="009965C1"/>
    <w:rsid w:val="009968D1"/>
    <w:rsid w:val="00997F3E"/>
    <w:rsid w:val="009A355E"/>
    <w:rsid w:val="009A4231"/>
    <w:rsid w:val="009A4E04"/>
    <w:rsid w:val="009A4FF5"/>
    <w:rsid w:val="009A612A"/>
    <w:rsid w:val="009A6B66"/>
    <w:rsid w:val="009A7494"/>
    <w:rsid w:val="009B56C5"/>
    <w:rsid w:val="009B582F"/>
    <w:rsid w:val="009B6D22"/>
    <w:rsid w:val="009B7C10"/>
    <w:rsid w:val="009C0776"/>
    <w:rsid w:val="009C1D23"/>
    <w:rsid w:val="009C1E88"/>
    <w:rsid w:val="009C2A6D"/>
    <w:rsid w:val="009C2B62"/>
    <w:rsid w:val="009C534D"/>
    <w:rsid w:val="009C5359"/>
    <w:rsid w:val="009C5DF0"/>
    <w:rsid w:val="009C71ED"/>
    <w:rsid w:val="009C7783"/>
    <w:rsid w:val="009C7D0A"/>
    <w:rsid w:val="009D2112"/>
    <w:rsid w:val="009D21F1"/>
    <w:rsid w:val="009D3030"/>
    <w:rsid w:val="009D339F"/>
    <w:rsid w:val="009D36CC"/>
    <w:rsid w:val="009D54E2"/>
    <w:rsid w:val="009D55E5"/>
    <w:rsid w:val="009D6395"/>
    <w:rsid w:val="009D7817"/>
    <w:rsid w:val="009D7AEA"/>
    <w:rsid w:val="009D7E00"/>
    <w:rsid w:val="009E1DC2"/>
    <w:rsid w:val="009E2C77"/>
    <w:rsid w:val="009E38F0"/>
    <w:rsid w:val="009E3FA1"/>
    <w:rsid w:val="009E4163"/>
    <w:rsid w:val="009E4217"/>
    <w:rsid w:val="009E525C"/>
    <w:rsid w:val="009E5FDE"/>
    <w:rsid w:val="009E6389"/>
    <w:rsid w:val="009E69B7"/>
    <w:rsid w:val="009E7595"/>
    <w:rsid w:val="009F245C"/>
    <w:rsid w:val="009F29E0"/>
    <w:rsid w:val="009F388F"/>
    <w:rsid w:val="009F3A32"/>
    <w:rsid w:val="009F577A"/>
    <w:rsid w:val="00A0363B"/>
    <w:rsid w:val="00A03CF5"/>
    <w:rsid w:val="00A041E8"/>
    <w:rsid w:val="00A04AC6"/>
    <w:rsid w:val="00A04C26"/>
    <w:rsid w:val="00A0649A"/>
    <w:rsid w:val="00A10CD4"/>
    <w:rsid w:val="00A11DBB"/>
    <w:rsid w:val="00A11EEC"/>
    <w:rsid w:val="00A125CB"/>
    <w:rsid w:val="00A13819"/>
    <w:rsid w:val="00A15A14"/>
    <w:rsid w:val="00A15D5C"/>
    <w:rsid w:val="00A16002"/>
    <w:rsid w:val="00A16839"/>
    <w:rsid w:val="00A16B5D"/>
    <w:rsid w:val="00A17985"/>
    <w:rsid w:val="00A2041F"/>
    <w:rsid w:val="00A20B02"/>
    <w:rsid w:val="00A21D14"/>
    <w:rsid w:val="00A23A20"/>
    <w:rsid w:val="00A23BD5"/>
    <w:rsid w:val="00A24752"/>
    <w:rsid w:val="00A26224"/>
    <w:rsid w:val="00A26A4B"/>
    <w:rsid w:val="00A26D4D"/>
    <w:rsid w:val="00A27066"/>
    <w:rsid w:val="00A2734A"/>
    <w:rsid w:val="00A275E5"/>
    <w:rsid w:val="00A27C7D"/>
    <w:rsid w:val="00A31D77"/>
    <w:rsid w:val="00A3245E"/>
    <w:rsid w:val="00A325DD"/>
    <w:rsid w:val="00A334AA"/>
    <w:rsid w:val="00A33D72"/>
    <w:rsid w:val="00A3515C"/>
    <w:rsid w:val="00A358D1"/>
    <w:rsid w:val="00A4069C"/>
    <w:rsid w:val="00A41278"/>
    <w:rsid w:val="00A43BAD"/>
    <w:rsid w:val="00A43FE7"/>
    <w:rsid w:val="00A47872"/>
    <w:rsid w:val="00A5049F"/>
    <w:rsid w:val="00A50E16"/>
    <w:rsid w:val="00A53C00"/>
    <w:rsid w:val="00A53CC8"/>
    <w:rsid w:val="00A54596"/>
    <w:rsid w:val="00A56707"/>
    <w:rsid w:val="00A60454"/>
    <w:rsid w:val="00A60D12"/>
    <w:rsid w:val="00A61068"/>
    <w:rsid w:val="00A6119A"/>
    <w:rsid w:val="00A62D93"/>
    <w:rsid w:val="00A6346E"/>
    <w:rsid w:val="00A63B15"/>
    <w:rsid w:val="00A66B28"/>
    <w:rsid w:val="00A66D6D"/>
    <w:rsid w:val="00A70B73"/>
    <w:rsid w:val="00A72FC9"/>
    <w:rsid w:val="00A74211"/>
    <w:rsid w:val="00A764AA"/>
    <w:rsid w:val="00A76877"/>
    <w:rsid w:val="00A77A47"/>
    <w:rsid w:val="00A80D34"/>
    <w:rsid w:val="00A813F5"/>
    <w:rsid w:val="00A82F58"/>
    <w:rsid w:val="00A843FD"/>
    <w:rsid w:val="00A852EC"/>
    <w:rsid w:val="00A8638F"/>
    <w:rsid w:val="00A87108"/>
    <w:rsid w:val="00A904DB"/>
    <w:rsid w:val="00A908BE"/>
    <w:rsid w:val="00A910BB"/>
    <w:rsid w:val="00A9272D"/>
    <w:rsid w:val="00A928E3"/>
    <w:rsid w:val="00A93DCC"/>
    <w:rsid w:val="00A94718"/>
    <w:rsid w:val="00A95963"/>
    <w:rsid w:val="00A95D45"/>
    <w:rsid w:val="00A96DD1"/>
    <w:rsid w:val="00A97271"/>
    <w:rsid w:val="00AA2085"/>
    <w:rsid w:val="00AA27FB"/>
    <w:rsid w:val="00AA2BE1"/>
    <w:rsid w:val="00AA2C65"/>
    <w:rsid w:val="00AA2E0F"/>
    <w:rsid w:val="00AA3119"/>
    <w:rsid w:val="00AA32AE"/>
    <w:rsid w:val="00AA3BE4"/>
    <w:rsid w:val="00AA4515"/>
    <w:rsid w:val="00AA6C9E"/>
    <w:rsid w:val="00AA6ED2"/>
    <w:rsid w:val="00AA7646"/>
    <w:rsid w:val="00AA7C5B"/>
    <w:rsid w:val="00AB01EB"/>
    <w:rsid w:val="00AB1ABE"/>
    <w:rsid w:val="00AB2F30"/>
    <w:rsid w:val="00AB4A00"/>
    <w:rsid w:val="00AB4FD7"/>
    <w:rsid w:val="00AB5271"/>
    <w:rsid w:val="00AC0515"/>
    <w:rsid w:val="00AC2A36"/>
    <w:rsid w:val="00AC305A"/>
    <w:rsid w:val="00AC3774"/>
    <w:rsid w:val="00AC655E"/>
    <w:rsid w:val="00AC661E"/>
    <w:rsid w:val="00AD11FC"/>
    <w:rsid w:val="00AD1389"/>
    <w:rsid w:val="00AD202F"/>
    <w:rsid w:val="00AD3D68"/>
    <w:rsid w:val="00AD67A4"/>
    <w:rsid w:val="00AD7295"/>
    <w:rsid w:val="00AE07ED"/>
    <w:rsid w:val="00AE617E"/>
    <w:rsid w:val="00AE6D18"/>
    <w:rsid w:val="00AE6F53"/>
    <w:rsid w:val="00AE7EEC"/>
    <w:rsid w:val="00AF0617"/>
    <w:rsid w:val="00AF20E4"/>
    <w:rsid w:val="00AF2626"/>
    <w:rsid w:val="00AF2C01"/>
    <w:rsid w:val="00AF6232"/>
    <w:rsid w:val="00AF65FE"/>
    <w:rsid w:val="00AF688C"/>
    <w:rsid w:val="00AF7678"/>
    <w:rsid w:val="00B03FF4"/>
    <w:rsid w:val="00B0462E"/>
    <w:rsid w:val="00B048D6"/>
    <w:rsid w:val="00B0699B"/>
    <w:rsid w:val="00B06DD6"/>
    <w:rsid w:val="00B12151"/>
    <w:rsid w:val="00B14572"/>
    <w:rsid w:val="00B14899"/>
    <w:rsid w:val="00B14F2E"/>
    <w:rsid w:val="00B15279"/>
    <w:rsid w:val="00B15325"/>
    <w:rsid w:val="00B1532C"/>
    <w:rsid w:val="00B1773C"/>
    <w:rsid w:val="00B17F60"/>
    <w:rsid w:val="00B2249E"/>
    <w:rsid w:val="00B22ADD"/>
    <w:rsid w:val="00B23306"/>
    <w:rsid w:val="00B23F31"/>
    <w:rsid w:val="00B25156"/>
    <w:rsid w:val="00B27436"/>
    <w:rsid w:val="00B30108"/>
    <w:rsid w:val="00B30FCB"/>
    <w:rsid w:val="00B311AA"/>
    <w:rsid w:val="00B314E0"/>
    <w:rsid w:val="00B31E2E"/>
    <w:rsid w:val="00B33DB6"/>
    <w:rsid w:val="00B35703"/>
    <w:rsid w:val="00B35DB3"/>
    <w:rsid w:val="00B36E00"/>
    <w:rsid w:val="00B37A53"/>
    <w:rsid w:val="00B40314"/>
    <w:rsid w:val="00B40A95"/>
    <w:rsid w:val="00B412CB"/>
    <w:rsid w:val="00B4176E"/>
    <w:rsid w:val="00B41C02"/>
    <w:rsid w:val="00B41EF2"/>
    <w:rsid w:val="00B4288C"/>
    <w:rsid w:val="00B43E32"/>
    <w:rsid w:val="00B46C52"/>
    <w:rsid w:val="00B47C87"/>
    <w:rsid w:val="00B505BF"/>
    <w:rsid w:val="00B50FC9"/>
    <w:rsid w:val="00B51263"/>
    <w:rsid w:val="00B51FAE"/>
    <w:rsid w:val="00B5447A"/>
    <w:rsid w:val="00B555AC"/>
    <w:rsid w:val="00B56AA0"/>
    <w:rsid w:val="00B57733"/>
    <w:rsid w:val="00B6061C"/>
    <w:rsid w:val="00B60ED7"/>
    <w:rsid w:val="00B61F79"/>
    <w:rsid w:val="00B61FC3"/>
    <w:rsid w:val="00B62278"/>
    <w:rsid w:val="00B62488"/>
    <w:rsid w:val="00B63769"/>
    <w:rsid w:val="00B640C9"/>
    <w:rsid w:val="00B64931"/>
    <w:rsid w:val="00B64BC0"/>
    <w:rsid w:val="00B65072"/>
    <w:rsid w:val="00B67503"/>
    <w:rsid w:val="00B67ADA"/>
    <w:rsid w:val="00B70C6E"/>
    <w:rsid w:val="00B71255"/>
    <w:rsid w:val="00B71D1A"/>
    <w:rsid w:val="00B728F5"/>
    <w:rsid w:val="00B73616"/>
    <w:rsid w:val="00B73C50"/>
    <w:rsid w:val="00B7455F"/>
    <w:rsid w:val="00B75849"/>
    <w:rsid w:val="00B81312"/>
    <w:rsid w:val="00B8335C"/>
    <w:rsid w:val="00B84DC2"/>
    <w:rsid w:val="00B85113"/>
    <w:rsid w:val="00B8590B"/>
    <w:rsid w:val="00B85EB0"/>
    <w:rsid w:val="00B87F99"/>
    <w:rsid w:val="00B90BDB"/>
    <w:rsid w:val="00B90E84"/>
    <w:rsid w:val="00B910EE"/>
    <w:rsid w:val="00B9160A"/>
    <w:rsid w:val="00B92737"/>
    <w:rsid w:val="00B92F44"/>
    <w:rsid w:val="00B936E3"/>
    <w:rsid w:val="00B94398"/>
    <w:rsid w:val="00B95C8A"/>
    <w:rsid w:val="00B9611A"/>
    <w:rsid w:val="00B978BD"/>
    <w:rsid w:val="00B97DB4"/>
    <w:rsid w:val="00BA2E37"/>
    <w:rsid w:val="00BA2F0D"/>
    <w:rsid w:val="00BA45C7"/>
    <w:rsid w:val="00BA4D56"/>
    <w:rsid w:val="00BA4FF0"/>
    <w:rsid w:val="00BA5A78"/>
    <w:rsid w:val="00BA5AB9"/>
    <w:rsid w:val="00BA7E12"/>
    <w:rsid w:val="00BA7EED"/>
    <w:rsid w:val="00BB0D41"/>
    <w:rsid w:val="00BB3A5A"/>
    <w:rsid w:val="00BB511F"/>
    <w:rsid w:val="00BB540F"/>
    <w:rsid w:val="00BB567B"/>
    <w:rsid w:val="00BB5DAA"/>
    <w:rsid w:val="00BB67CE"/>
    <w:rsid w:val="00BB782B"/>
    <w:rsid w:val="00BC0CC6"/>
    <w:rsid w:val="00BC2431"/>
    <w:rsid w:val="00BC2CF8"/>
    <w:rsid w:val="00BC48D9"/>
    <w:rsid w:val="00BC4BEF"/>
    <w:rsid w:val="00BC537D"/>
    <w:rsid w:val="00BC5EF0"/>
    <w:rsid w:val="00BD0C9D"/>
    <w:rsid w:val="00BD18B4"/>
    <w:rsid w:val="00BD1BCF"/>
    <w:rsid w:val="00BD2333"/>
    <w:rsid w:val="00BD3865"/>
    <w:rsid w:val="00BD45F3"/>
    <w:rsid w:val="00BD669C"/>
    <w:rsid w:val="00BD734E"/>
    <w:rsid w:val="00BE01FC"/>
    <w:rsid w:val="00BE0590"/>
    <w:rsid w:val="00BE0858"/>
    <w:rsid w:val="00BE15C2"/>
    <w:rsid w:val="00BE1E0C"/>
    <w:rsid w:val="00BE2562"/>
    <w:rsid w:val="00BE2ACE"/>
    <w:rsid w:val="00BE2B0B"/>
    <w:rsid w:val="00BE457D"/>
    <w:rsid w:val="00BE4DDA"/>
    <w:rsid w:val="00BE56C3"/>
    <w:rsid w:val="00BE63F6"/>
    <w:rsid w:val="00BE6BB4"/>
    <w:rsid w:val="00BE7EFA"/>
    <w:rsid w:val="00BF12A6"/>
    <w:rsid w:val="00BF43FD"/>
    <w:rsid w:val="00BF4401"/>
    <w:rsid w:val="00BF4593"/>
    <w:rsid w:val="00BF4932"/>
    <w:rsid w:val="00BF4A25"/>
    <w:rsid w:val="00BF5A6A"/>
    <w:rsid w:val="00BF7D81"/>
    <w:rsid w:val="00C002B2"/>
    <w:rsid w:val="00C00C3B"/>
    <w:rsid w:val="00C01796"/>
    <w:rsid w:val="00C03060"/>
    <w:rsid w:val="00C04CEE"/>
    <w:rsid w:val="00C052C6"/>
    <w:rsid w:val="00C058BD"/>
    <w:rsid w:val="00C064C2"/>
    <w:rsid w:val="00C06767"/>
    <w:rsid w:val="00C06BE0"/>
    <w:rsid w:val="00C07291"/>
    <w:rsid w:val="00C076FF"/>
    <w:rsid w:val="00C07D8C"/>
    <w:rsid w:val="00C07ECB"/>
    <w:rsid w:val="00C10296"/>
    <w:rsid w:val="00C10450"/>
    <w:rsid w:val="00C120CA"/>
    <w:rsid w:val="00C123E3"/>
    <w:rsid w:val="00C12EDE"/>
    <w:rsid w:val="00C141F1"/>
    <w:rsid w:val="00C14734"/>
    <w:rsid w:val="00C154D3"/>
    <w:rsid w:val="00C15D08"/>
    <w:rsid w:val="00C20FE8"/>
    <w:rsid w:val="00C267B6"/>
    <w:rsid w:val="00C271C5"/>
    <w:rsid w:val="00C32133"/>
    <w:rsid w:val="00C34A04"/>
    <w:rsid w:val="00C35176"/>
    <w:rsid w:val="00C41F53"/>
    <w:rsid w:val="00C42F87"/>
    <w:rsid w:val="00C4384E"/>
    <w:rsid w:val="00C438E9"/>
    <w:rsid w:val="00C443B7"/>
    <w:rsid w:val="00C44573"/>
    <w:rsid w:val="00C44989"/>
    <w:rsid w:val="00C4561C"/>
    <w:rsid w:val="00C45AB4"/>
    <w:rsid w:val="00C45CDB"/>
    <w:rsid w:val="00C465CC"/>
    <w:rsid w:val="00C46729"/>
    <w:rsid w:val="00C47249"/>
    <w:rsid w:val="00C474E8"/>
    <w:rsid w:val="00C47A81"/>
    <w:rsid w:val="00C505E5"/>
    <w:rsid w:val="00C52DDB"/>
    <w:rsid w:val="00C531AE"/>
    <w:rsid w:val="00C53310"/>
    <w:rsid w:val="00C53A6C"/>
    <w:rsid w:val="00C5548E"/>
    <w:rsid w:val="00C55A56"/>
    <w:rsid w:val="00C60012"/>
    <w:rsid w:val="00C6082C"/>
    <w:rsid w:val="00C60C73"/>
    <w:rsid w:val="00C61C05"/>
    <w:rsid w:val="00C627CE"/>
    <w:rsid w:val="00C64742"/>
    <w:rsid w:val="00C64AB9"/>
    <w:rsid w:val="00C659CB"/>
    <w:rsid w:val="00C65B93"/>
    <w:rsid w:val="00C65FB3"/>
    <w:rsid w:val="00C67A4B"/>
    <w:rsid w:val="00C70807"/>
    <w:rsid w:val="00C71125"/>
    <w:rsid w:val="00C720FD"/>
    <w:rsid w:val="00C72490"/>
    <w:rsid w:val="00C72C13"/>
    <w:rsid w:val="00C7379E"/>
    <w:rsid w:val="00C75460"/>
    <w:rsid w:val="00C77128"/>
    <w:rsid w:val="00C77A6D"/>
    <w:rsid w:val="00C80726"/>
    <w:rsid w:val="00C81066"/>
    <w:rsid w:val="00C812AA"/>
    <w:rsid w:val="00C81665"/>
    <w:rsid w:val="00C81C66"/>
    <w:rsid w:val="00C820E7"/>
    <w:rsid w:val="00C82657"/>
    <w:rsid w:val="00C82A9C"/>
    <w:rsid w:val="00C82D32"/>
    <w:rsid w:val="00C83145"/>
    <w:rsid w:val="00C84476"/>
    <w:rsid w:val="00C84B33"/>
    <w:rsid w:val="00C859A3"/>
    <w:rsid w:val="00C86DA8"/>
    <w:rsid w:val="00C86E37"/>
    <w:rsid w:val="00C87555"/>
    <w:rsid w:val="00C8785D"/>
    <w:rsid w:val="00C902A3"/>
    <w:rsid w:val="00C906E5"/>
    <w:rsid w:val="00C907C2"/>
    <w:rsid w:val="00C90FEE"/>
    <w:rsid w:val="00C91CD2"/>
    <w:rsid w:val="00C92669"/>
    <w:rsid w:val="00C92781"/>
    <w:rsid w:val="00C9406A"/>
    <w:rsid w:val="00C9579B"/>
    <w:rsid w:val="00C96002"/>
    <w:rsid w:val="00C971E1"/>
    <w:rsid w:val="00C9756E"/>
    <w:rsid w:val="00C9767B"/>
    <w:rsid w:val="00C979A7"/>
    <w:rsid w:val="00C97AD1"/>
    <w:rsid w:val="00CA1A9B"/>
    <w:rsid w:val="00CA4F62"/>
    <w:rsid w:val="00CA5139"/>
    <w:rsid w:val="00CA740C"/>
    <w:rsid w:val="00CA74B9"/>
    <w:rsid w:val="00CB0633"/>
    <w:rsid w:val="00CB1015"/>
    <w:rsid w:val="00CB2CF8"/>
    <w:rsid w:val="00CB49BE"/>
    <w:rsid w:val="00CB5627"/>
    <w:rsid w:val="00CB5C51"/>
    <w:rsid w:val="00CB701F"/>
    <w:rsid w:val="00CB7211"/>
    <w:rsid w:val="00CB7505"/>
    <w:rsid w:val="00CB76E3"/>
    <w:rsid w:val="00CB7C41"/>
    <w:rsid w:val="00CC2FE1"/>
    <w:rsid w:val="00CC4767"/>
    <w:rsid w:val="00CC4C94"/>
    <w:rsid w:val="00CC5057"/>
    <w:rsid w:val="00CC5CB4"/>
    <w:rsid w:val="00CC6CFA"/>
    <w:rsid w:val="00CD1946"/>
    <w:rsid w:val="00CD2F0E"/>
    <w:rsid w:val="00CD3D08"/>
    <w:rsid w:val="00CD3F2F"/>
    <w:rsid w:val="00CD56A2"/>
    <w:rsid w:val="00CD6058"/>
    <w:rsid w:val="00CD62E8"/>
    <w:rsid w:val="00CE0240"/>
    <w:rsid w:val="00CE3E20"/>
    <w:rsid w:val="00CE3FFB"/>
    <w:rsid w:val="00CE4271"/>
    <w:rsid w:val="00CE5667"/>
    <w:rsid w:val="00CE7DF8"/>
    <w:rsid w:val="00CF05D7"/>
    <w:rsid w:val="00CF20B6"/>
    <w:rsid w:val="00CF4C0A"/>
    <w:rsid w:val="00CF52CC"/>
    <w:rsid w:val="00CF7B8C"/>
    <w:rsid w:val="00CF7FF3"/>
    <w:rsid w:val="00D000E3"/>
    <w:rsid w:val="00D01013"/>
    <w:rsid w:val="00D02025"/>
    <w:rsid w:val="00D0390D"/>
    <w:rsid w:val="00D05A97"/>
    <w:rsid w:val="00D05B55"/>
    <w:rsid w:val="00D05C8D"/>
    <w:rsid w:val="00D05EE0"/>
    <w:rsid w:val="00D06CA9"/>
    <w:rsid w:val="00D07908"/>
    <w:rsid w:val="00D11D40"/>
    <w:rsid w:val="00D12AC8"/>
    <w:rsid w:val="00D12C65"/>
    <w:rsid w:val="00D15628"/>
    <w:rsid w:val="00D15DA1"/>
    <w:rsid w:val="00D16761"/>
    <w:rsid w:val="00D168C4"/>
    <w:rsid w:val="00D20269"/>
    <w:rsid w:val="00D21EFA"/>
    <w:rsid w:val="00D22221"/>
    <w:rsid w:val="00D25C01"/>
    <w:rsid w:val="00D26D56"/>
    <w:rsid w:val="00D27CC2"/>
    <w:rsid w:val="00D3015E"/>
    <w:rsid w:val="00D3111A"/>
    <w:rsid w:val="00D315FE"/>
    <w:rsid w:val="00D31878"/>
    <w:rsid w:val="00D31B42"/>
    <w:rsid w:val="00D329DF"/>
    <w:rsid w:val="00D32D33"/>
    <w:rsid w:val="00D34182"/>
    <w:rsid w:val="00D354DA"/>
    <w:rsid w:val="00D35B05"/>
    <w:rsid w:val="00D36F1D"/>
    <w:rsid w:val="00D3777F"/>
    <w:rsid w:val="00D41693"/>
    <w:rsid w:val="00D43A89"/>
    <w:rsid w:val="00D44DB0"/>
    <w:rsid w:val="00D4645A"/>
    <w:rsid w:val="00D4695F"/>
    <w:rsid w:val="00D47579"/>
    <w:rsid w:val="00D50293"/>
    <w:rsid w:val="00D51EB0"/>
    <w:rsid w:val="00D52203"/>
    <w:rsid w:val="00D52C0D"/>
    <w:rsid w:val="00D545F5"/>
    <w:rsid w:val="00D54914"/>
    <w:rsid w:val="00D54A78"/>
    <w:rsid w:val="00D54EFF"/>
    <w:rsid w:val="00D55B44"/>
    <w:rsid w:val="00D566B1"/>
    <w:rsid w:val="00D56F01"/>
    <w:rsid w:val="00D5774C"/>
    <w:rsid w:val="00D5782E"/>
    <w:rsid w:val="00D57931"/>
    <w:rsid w:val="00D57F47"/>
    <w:rsid w:val="00D60478"/>
    <w:rsid w:val="00D61EF8"/>
    <w:rsid w:val="00D621DB"/>
    <w:rsid w:val="00D639F4"/>
    <w:rsid w:val="00D71F19"/>
    <w:rsid w:val="00D7223F"/>
    <w:rsid w:val="00D726F2"/>
    <w:rsid w:val="00D735E2"/>
    <w:rsid w:val="00D7547A"/>
    <w:rsid w:val="00D768BD"/>
    <w:rsid w:val="00D816EC"/>
    <w:rsid w:val="00D82054"/>
    <w:rsid w:val="00D82487"/>
    <w:rsid w:val="00D82811"/>
    <w:rsid w:val="00D83F29"/>
    <w:rsid w:val="00D855B4"/>
    <w:rsid w:val="00D86343"/>
    <w:rsid w:val="00D9075A"/>
    <w:rsid w:val="00D90EEB"/>
    <w:rsid w:val="00D92BC8"/>
    <w:rsid w:val="00D95656"/>
    <w:rsid w:val="00D95967"/>
    <w:rsid w:val="00D95BC1"/>
    <w:rsid w:val="00D96114"/>
    <w:rsid w:val="00D96CC5"/>
    <w:rsid w:val="00D979AB"/>
    <w:rsid w:val="00DA1A6C"/>
    <w:rsid w:val="00DA3574"/>
    <w:rsid w:val="00DA378F"/>
    <w:rsid w:val="00DA46EB"/>
    <w:rsid w:val="00DA4CE1"/>
    <w:rsid w:val="00DA5064"/>
    <w:rsid w:val="00DA5499"/>
    <w:rsid w:val="00DA7175"/>
    <w:rsid w:val="00DA77E9"/>
    <w:rsid w:val="00DB09D6"/>
    <w:rsid w:val="00DB2A0B"/>
    <w:rsid w:val="00DB3413"/>
    <w:rsid w:val="00DB36BE"/>
    <w:rsid w:val="00DB3A53"/>
    <w:rsid w:val="00DB3AE4"/>
    <w:rsid w:val="00DB3F8C"/>
    <w:rsid w:val="00DB59EF"/>
    <w:rsid w:val="00DB5B07"/>
    <w:rsid w:val="00DB65A3"/>
    <w:rsid w:val="00DB6A98"/>
    <w:rsid w:val="00DB6BAD"/>
    <w:rsid w:val="00DB7020"/>
    <w:rsid w:val="00DB7315"/>
    <w:rsid w:val="00DB734A"/>
    <w:rsid w:val="00DB7524"/>
    <w:rsid w:val="00DC0D2B"/>
    <w:rsid w:val="00DC0F29"/>
    <w:rsid w:val="00DC1DF9"/>
    <w:rsid w:val="00DC2524"/>
    <w:rsid w:val="00DC2744"/>
    <w:rsid w:val="00DC3624"/>
    <w:rsid w:val="00DC3EBD"/>
    <w:rsid w:val="00DC6A21"/>
    <w:rsid w:val="00DC7638"/>
    <w:rsid w:val="00DC7793"/>
    <w:rsid w:val="00DC7BFE"/>
    <w:rsid w:val="00DC7F92"/>
    <w:rsid w:val="00DD11A4"/>
    <w:rsid w:val="00DD32B5"/>
    <w:rsid w:val="00DD400F"/>
    <w:rsid w:val="00DD4918"/>
    <w:rsid w:val="00DE07DF"/>
    <w:rsid w:val="00DE1E11"/>
    <w:rsid w:val="00DE2B5B"/>
    <w:rsid w:val="00DE3083"/>
    <w:rsid w:val="00DE4509"/>
    <w:rsid w:val="00DE5299"/>
    <w:rsid w:val="00DE5758"/>
    <w:rsid w:val="00DE5D08"/>
    <w:rsid w:val="00DE5FA6"/>
    <w:rsid w:val="00DF014E"/>
    <w:rsid w:val="00DF07D1"/>
    <w:rsid w:val="00DF0E0C"/>
    <w:rsid w:val="00DF0FAD"/>
    <w:rsid w:val="00DF10A5"/>
    <w:rsid w:val="00DF15C8"/>
    <w:rsid w:val="00DF22D8"/>
    <w:rsid w:val="00DF2642"/>
    <w:rsid w:val="00DF2C86"/>
    <w:rsid w:val="00DF3826"/>
    <w:rsid w:val="00DF39B8"/>
    <w:rsid w:val="00DF457E"/>
    <w:rsid w:val="00DF5B39"/>
    <w:rsid w:val="00DF5F85"/>
    <w:rsid w:val="00DF6247"/>
    <w:rsid w:val="00DF76B1"/>
    <w:rsid w:val="00E02752"/>
    <w:rsid w:val="00E03BB4"/>
    <w:rsid w:val="00E03CEE"/>
    <w:rsid w:val="00E045E2"/>
    <w:rsid w:val="00E05ACF"/>
    <w:rsid w:val="00E06DD0"/>
    <w:rsid w:val="00E0782B"/>
    <w:rsid w:val="00E079D0"/>
    <w:rsid w:val="00E1156C"/>
    <w:rsid w:val="00E124E3"/>
    <w:rsid w:val="00E14679"/>
    <w:rsid w:val="00E177C8"/>
    <w:rsid w:val="00E204EF"/>
    <w:rsid w:val="00E20536"/>
    <w:rsid w:val="00E206F8"/>
    <w:rsid w:val="00E21595"/>
    <w:rsid w:val="00E22D76"/>
    <w:rsid w:val="00E23631"/>
    <w:rsid w:val="00E23EFA"/>
    <w:rsid w:val="00E24300"/>
    <w:rsid w:val="00E2558E"/>
    <w:rsid w:val="00E25FA0"/>
    <w:rsid w:val="00E303DD"/>
    <w:rsid w:val="00E3089B"/>
    <w:rsid w:val="00E30AD7"/>
    <w:rsid w:val="00E3511A"/>
    <w:rsid w:val="00E356A2"/>
    <w:rsid w:val="00E3642B"/>
    <w:rsid w:val="00E4050D"/>
    <w:rsid w:val="00E4173E"/>
    <w:rsid w:val="00E42803"/>
    <w:rsid w:val="00E42F58"/>
    <w:rsid w:val="00E43149"/>
    <w:rsid w:val="00E44063"/>
    <w:rsid w:val="00E46485"/>
    <w:rsid w:val="00E46BC1"/>
    <w:rsid w:val="00E5017A"/>
    <w:rsid w:val="00E52E28"/>
    <w:rsid w:val="00E52F3A"/>
    <w:rsid w:val="00E5301F"/>
    <w:rsid w:val="00E571A5"/>
    <w:rsid w:val="00E5769B"/>
    <w:rsid w:val="00E6060A"/>
    <w:rsid w:val="00E62EDD"/>
    <w:rsid w:val="00E633E5"/>
    <w:rsid w:val="00E6357C"/>
    <w:rsid w:val="00E63887"/>
    <w:rsid w:val="00E64A88"/>
    <w:rsid w:val="00E64AE1"/>
    <w:rsid w:val="00E6613E"/>
    <w:rsid w:val="00E66EFA"/>
    <w:rsid w:val="00E670C2"/>
    <w:rsid w:val="00E67382"/>
    <w:rsid w:val="00E673BA"/>
    <w:rsid w:val="00E6787E"/>
    <w:rsid w:val="00E67AE9"/>
    <w:rsid w:val="00E71159"/>
    <w:rsid w:val="00E71481"/>
    <w:rsid w:val="00E715CE"/>
    <w:rsid w:val="00E71898"/>
    <w:rsid w:val="00E723A4"/>
    <w:rsid w:val="00E7245F"/>
    <w:rsid w:val="00E72B88"/>
    <w:rsid w:val="00E73DA3"/>
    <w:rsid w:val="00E7476D"/>
    <w:rsid w:val="00E765F7"/>
    <w:rsid w:val="00E77281"/>
    <w:rsid w:val="00E8022A"/>
    <w:rsid w:val="00E81F62"/>
    <w:rsid w:val="00E82779"/>
    <w:rsid w:val="00E82E00"/>
    <w:rsid w:val="00E8358A"/>
    <w:rsid w:val="00E847C8"/>
    <w:rsid w:val="00E84C4A"/>
    <w:rsid w:val="00E84EC2"/>
    <w:rsid w:val="00E87853"/>
    <w:rsid w:val="00E90E3A"/>
    <w:rsid w:val="00E91D39"/>
    <w:rsid w:val="00E938D5"/>
    <w:rsid w:val="00E942CC"/>
    <w:rsid w:val="00E9437E"/>
    <w:rsid w:val="00E95636"/>
    <w:rsid w:val="00E95909"/>
    <w:rsid w:val="00E96178"/>
    <w:rsid w:val="00E96871"/>
    <w:rsid w:val="00E97954"/>
    <w:rsid w:val="00EA0568"/>
    <w:rsid w:val="00EA13C0"/>
    <w:rsid w:val="00EA433A"/>
    <w:rsid w:val="00EA450E"/>
    <w:rsid w:val="00EA6623"/>
    <w:rsid w:val="00EA67C4"/>
    <w:rsid w:val="00EA6E49"/>
    <w:rsid w:val="00EA7164"/>
    <w:rsid w:val="00EB0FE9"/>
    <w:rsid w:val="00EB1366"/>
    <w:rsid w:val="00EB1B97"/>
    <w:rsid w:val="00EB21FB"/>
    <w:rsid w:val="00EB271B"/>
    <w:rsid w:val="00EB2885"/>
    <w:rsid w:val="00EB2EB0"/>
    <w:rsid w:val="00EB44CF"/>
    <w:rsid w:val="00EB617F"/>
    <w:rsid w:val="00EB6C82"/>
    <w:rsid w:val="00EB775F"/>
    <w:rsid w:val="00EC0368"/>
    <w:rsid w:val="00EC0A84"/>
    <w:rsid w:val="00EC1E6D"/>
    <w:rsid w:val="00EC1F9F"/>
    <w:rsid w:val="00EC2573"/>
    <w:rsid w:val="00EC2951"/>
    <w:rsid w:val="00EC2BB6"/>
    <w:rsid w:val="00EC340B"/>
    <w:rsid w:val="00EC4B62"/>
    <w:rsid w:val="00EC55E4"/>
    <w:rsid w:val="00EC5950"/>
    <w:rsid w:val="00EC596F"/>
    <w:rsid w:val="00EC6971"/>
    <w:rsid w:val="00EC7A86"/>
    <w:rsid w:val="00ED0390"/>
    <w:rsid w:val="00ED4004"/>
    <w:rsid w:val="00ED5AF7"/>
    <w:rsid w:val="00ED6A40"/>
    <w:rsid w:val="00ED70AA"/>
    <w:rsid w:val="00EE1370"/>
    <w:rsid w:val="00EE3F2C"/>
    <w:rsid w:val="00EE4FE1"/>
    <w:rsid w:val="00EE580A"/>
    <w:rsid w:val="00EF17C3"/>
    <w:rsid w:val="00EF2E56"/>
    <w:rsid w:val="00EF377A"/>
    <w:rsid w:val="00EF3B16"/>
    <w:rsid w:val="00EF42D4"/>
    <w:rsid w:val="00EF49C4"/>
    <w:rsid w:val="00EF4F0F"/>
    <w:rsid w:val="00EF55C0"/>
    <w:rsid w:val="00EF5719"/>
    <w:rsid w:val="00F0064C"/>
    <w:rsid w:val="00F0093F"/>
    <w:rsid w:val="00F03D4F"/>
    <w:rsid w:val="00F04FA8"/>
    <w:rsid w:val="00F06307"/>
    <w:rsid w:val="00F06484"/>
    <w:rsid w:val="00F06964"/>
    <w:rsid w:val="00F06C85"/>
    <w:rsid w:val="00F102B7"/>
    <w:rsid w:val="00F111DD"/>
    <w:rsid w:val="00F150AF"/>
    <w:rsid w:val="00F1532E"/>
    <w:rsid w:val="00F162BC"/>
    <w:rsid w:val="00F162F3"/>
    <w:rsid w:val="00F17FCB"/>
    <w:rsid w:val="00F21F73"/>
    <w:rsid w:val="00F2242D"/>
    <w:rsid w:val="00F237FC"/>
    <w:rsid w:val="00F24227"/>
    <w:rsid w:val="00F24B41"/>
    <w:rsid w:val="00F25815"/>
    <w:rsid w:val="00F26E8E"/>
    <w:rsid w:val="00F27E5B"/>
    <w:rsid w:val="00F30256"/>
    <w:rsid w:val="00F30D3E"/>
    <w:rsid w:val="00F312EE"/>
    <w:rsid w:val="00F32C2C"/>
    <w:rsid w:val="00F336A3"/>
    <w:rsid w:val="00F34450"/>
    <w:rsid w:val="00F347D0"/>
    <w:rsid w:val="00F3563B"/>
    <w:rsid w:val="00F35D2C"/>
    <w:rsid w:val="00F36AF7"/>
    <w:rsid w:val="00F37153"/>
    <w:rsid w:val="00F37612"/>
    <w:rsid w:val="00F40481"/>
    <w:rsid w:val="00F41101"/>
    <w:rsid w:val="00F42035"/>
    <w:rsid w:val="00F42217"/>
    <w:rsid w:val="00F423DC"/>
    <w:rsid w:val="00F42F25"/>
    <w:rsid w:val="00F43A59"/>
    <w:rsid w:val="00F43D9A"/>
    <w:rsid w:val="00F44C8D"/>
    <w:rsid w:val="00F45EF7"/>
    <w:rsid w:val="00F47813"/>
    <w:rsid w:val="00F52546"/>
    <w:rsid w:val="00F5293F"/>
    <w:rsid w:val="00F538E0"/>
    <w:rsid w:val="00F53F5A"/>
    <w:rsid w:val="00F54175"/>
    <w:rsid w:val="00F56223"/>
    <w:rsid w:val="00F57B87"/>
    <w:rsid w:val="00F606FA"/>
    <w:rsid w:val="00F62738"/>
    <w:rsid w:val="00F62987"/>
    <w:rsid w:val="00F63353"/>
    <w:rsid w:val="00F63643"/>
    <w:rsid w:val="00F63673"/>
    <w:rsid w:val="00F64BD8"/>
    <w:rsid w:val="00F64CF3"/>
    <w:rsid w:val="00F65593"/>
    <w:rsid w:val="00F65ACD"/>
    <w:rsid w:val="00F662E2"/>
    <w:rsid w:val="00F66305"/>
    <w:rsid w:val="00F66D11"/>
    <w:rsid w:val="00F671D4"/>
    <w:rsid w:val="00F70209"/>
    <w:rsid w:val="00F71795"/>
    <w:rsid w:val="00F7367E"/>
    <w:rsid w:val="00F741EF"/>
    <w:rsid w:val="00F74631"/>
    <w:rsid w:val="00F75709"/>
    <w:rsid w:val="00F75A49"/>
    <w:rsid w:val="00F75F85"/>
    <w:rsid w:val="00F76090"/>
    <w:rsid w:val="00F760EB"/>
    <w:rsid w:val="00F76F0C"/>
    <w:rsid w:val="00F77365"/>
    <w:rsid w:val="00F82790"/>
    <w:rsid w:val="00F82E27"/>
    <w:rsid w:val="00F83485"/>
    <w:rsid w:val="00F83ACD"/>
    <w:rsid w:val="00F847A8"/>
    <w:rsid w:val="00F848E7"/>
    <w:rsid w:val="00F857A6"/>
    <w:rsid w:val="00F857B4"/>
    <w:rsid w:val="00F86034"/>
    <w:rsid w:val="00F862DD"/>
    <w:rsid w:val="00F86F72"/>
    <w:rsid w:val="00F91DED"/>
    <w:rsid w:val="00F92D2E"/>
    <w:rsid w:val="00F9364A"/>
    <w:rsid w:val="00F97CD1"/>
    <w:rsid w:val="00FA039A"/>
    <w:rsid w:val="00FA12B9"/>
    <w:rsid w:val="00FA2524"/>
    <w:rsid w:val="00FA28D8"/>
    <w:rsid w:val="00FA33F9"/>
    <w:rsid w:val="00FA5AF0"/>
    <w:rsid w:val="00FA6B2F"/>
    <w:rsid w:val="00FA7199"/>
    <w:rsid w:val="00FA74B7"/>
    <w:rsid w:val="00FA7566"/>
    <w:rsid w:val="00FA775D"/>
    <w:rsid w:val="00FB01FA"/>
    <w:rsid w:val="00FB1E25"/>
    <w:rsid w:val="00FB34FF"/>
    <w:rsid w:val="00FB4AF3"/>
    <w:rsid w:val="00FB5265"/>
    <w:rsid w:val="00FB7055"/>
    <w:rsid w:val="00FB79BB"/>
    <w:rsid w:val="00FC15C8"/>
    <w:rsid w:val="00FC1761"/>
    <w:rsid w:val="00FC1820"/>
    <w:rsid w:val="00FC39EF"/>
    <w:rsid w:val="00FC45B2"/>
    <w:rsid w:val="00FC5634"/>
    <w:rsid w:val="00FC7443"/>
    <w:rsid w:val="00FC76A2"/>
    <w:rsid w:val="00FC76E6"/>
    <w:rsid w:val="00FC7737"/>
    <w:rsid w:val="00FC7D66"/>
    <w:rsid w:val="00FD097C"/>
    <w:rsid w:val="00FD2158"/>
    <w:rsid w:val="00FD2932"/>
    <w:rsid w:val="00FD2953"/>
    <w:rsid w:val="00FD4F36"/>
    <w:rsid w:val="00FD6CD9"/>
    <w:rsid w:val="00FE109D"/>
    <w:rsid w:val="00FE28AC"/>
    <w:rsid w:val="00FE6374"/>
    <w:rsid w:val="00FE6522"/>
    <w:rsid w:val="00FE6597"/>
    <w:rsid w:val="00FE7757"/>
    <w:rsid w:val="00FF086A"/>
    <w:rsid w:val="00FF1BBD"/>
    <w:rsid w:val="00FF2754"/>
    <w:rsid w:val="00FF30D9"/>
    <w:rsid w:val="00FF42B1"/>
    <w:rsid w:val="00FF5830"/>
    <w:rsid w:val="00FF6AE9"/>
    <w:rsid w:val="00FF7ED3"/>
    <w:rsid w:val="01BD7C83"/>
    <w:rsid w:val="0328842A"/>
    <w:rsid w:val="0349193A"/>
    <w:rsid w:val="034E1545"/>
    <w:rsid w:val="036DCC84"/>
    <w:rsid w:val="0453DC1F"/>
    <w:rsid w:val="046247E7"/>
    <w:rsid w:val="053011ED"/>
    <w:rsid w:val="05ED3EC0"/>
    <w:rsid w:val="05F217A9"/>
    <w:rsid w:val="066BB56F"/>
    <w:rsid w:val="066E7761"/>
    <w:rsid w:val="06B9009F"/>
    <w:rsid w:val="06C15E63"/>
    <w:rsid w:val="06CCDA06"/>
    <w:rsid w:val="06D708DB"/>
    <w:rsid w:val="0746B42C"/>
    <w:rsid w:val="0765F08D"/>
    <w:rsid w:val="07F6217E"/>
    <w:rsid w:val="08293C01"/>
    <w:rsid w:val="08D144CA"/>
    <w:rsid w:val="08E682A7"/>
    <w:rsid w:val="096A8E58"/>
    <w:rsid w:val="099DC288"/>
    <w:rsid w:val="09BF4299"/>
    <w:rsid w:val="0A007126"/>
    <w:rsid w:val="0A138412"/>
    <w:rsid w:val="0A2ECBAC"/>
    <w:rsid w:val="0AB4145F"/>
    <w:rsid w:val="0AF5D90F"/>
    <w:rsid w:val="0B6D7AB2"/>
    <w:rsid w:val="0BC1BD36"/>
    <w:rsid w:val="0BC2CDDA"/>
    <w:rsid w:val="0C13E3E2"/>
    <w:rsid w:val="0C537038"/>
    <w:rsid w:val="0D35D4DC"/>
    <w:rsid w:val="0E5BDFA5"/>
    <w:rsid w:val="0ED0A54D"/>
    <w:rsid w:val="0F69D135"/>
    <w:rsid w:val="0F9EDE3F"/>
    <w:rsid w:val="105E84F2"/>
    <w:rsid w:val="10F5D0F8"/>
    <w:rsid w:val="117C3D94"/>
    <w:rsid w:val="120BAC16"/>
    <w:rsid w:val="12CAA122"/>
    <w:rsid w:val="1305FADF"/>
    <w:rsid w:val="1395D99C"/>
    <w:rsid w:val="14554206"/>
    <w:rsid w:val="148B8545"/>
    <w:rsid w:val="15DD3A40"/>
    <w:rsid w:val="15F4D5D4"/>
    <w:rsid w:val="168E16E8"/>
    <w:rsid w:val="16AF3A73"/>
    <w:rsid w:val="16D4CCBE"/>
    <w:rsid w:val="17AA4D11"/>
    <w:rsid w:val="17BD779B"/>
    <w:rsid w:val="17FACC5D"/>
    <w:rsid w:val="192DCD0A"/>
    <w:rsid w:val="1982A3BA"/>
    <w:rsid w:val="1A9140D8"/>
    <w:rsid w:val="1B264EE5"/>
    <w:rsid w:val="1B3911C8"/>
    <w:rsid w:val="1BCD2DA7"/>
    <w:rsid w:val="1CAABE47"/>
    <w:rsid w:val="1D4CCFC5"/>
    <w:rsid w:val="1DB70941"/>
    <w:rsid w:val="1DF255AA"/>
    <w:rsid w:val="1E188454"/>
    <w:rsid w:val="1E2A0DA5"/>
    <w:rsid w:val="1EBEE6CF"/>
    <w:rsid w:val="1EE3E062"/>
    <w:rsid w:val="1EF4CA56"/>
    <w:rsid w:val="1F600CD6"/>
    <w:rsid w:val="1FC2D8B0"/>
    <w:rsid w:val="201C744F"/>
    <w:rsid w:val="202AD2F5"/>
    <w:rsid w:val="20F6AE49"/>
    <w:rsid w:val="211CB40D"/>
    <w:rsid w:val="23067842"/>
    <w:rsid w:val="23952038"/>
    <w:rsid w:val="23C33CF4"/>
    <w:rsid w:val="24A2DA99"/>
    <w:rsid w:val="24B30984"/>
    <w:rsid w:val="24BD9920"/>
    <w:rsid w:val="25245278"/>
    <w:rsid w:val="25389A82"/>
    <w:rsid w:val="265AA35A"/>
    <w:rsid w:val="26848718"/>
    <w:rsid w:val="26D39910"/>
    <w:rsid w:val="27B9C56E"/>
    <w:rsid w:val="289E7464"/>
    <w:rsid w:val="29B91BAF"/>
    <w:rsid w:val="2AA07D3F"/>
    <w:rsid w:val="2BA597BB"/>
    <w:rsid w:val="2BD3AE5A"/>
    <w:rsid w:val="2BE0742A"/>
    <w:rsid w:val="2CCAE9BD"/>
    <w:rsid w:val="2D145EC9"/>
    <w:rsid w:val="2D4BA008"/>
    <w:rsid w:val="2D8D54A5"/>
    <w:rsid w:val="2E0A42A6"/>
    <w:rsid w:val="2F1AF311"/>
    <w:rsid w:val="2F4C09CA"/>
    <w:rsid w:val="2F6A6F4D"/>
    <w:rsid w:val="307DFE1A"/>
    <w:rsid w:val="31AB2A39"/>
    <w:rsid w:val="31D17C5C"/>
    <w:rsid w:val="324E8563"/>
    <w:rsid w:val="3273CC4F"/>
    <w:rsid w:val="33009B1F"/>
    <w:rsid w:val="336BC829"/>
    <w:rsid w:val="33D311F6"/>
    <w:rsid w:val="344F5717"/>
    <w:rsid w:val="34B1010A"/>
    <w:rsid w:val="34C6A422"/>
    <w:rsid w:val="358BB95C"/>
    <w:rsid w:val="365E93EE"/>
    <w:rsid w:val="367CAC94"/>
    <w:rsid w:val="36BC8212"/>
    <w:rsid w:val="36F780F2"/>
    <w:rsid w:val="372AAA99"/>
    <w:rsid w:val="37521398"/>
    <w:rsid w:val="37A88B49"/>
    <w:rsid w:val="37E7A6D1"/>
    <w:rsid w:val="37F2AC0F"/>
    <w:rsid w:val="384FB34A"/>
    <w:rsid w:val="38D16E19"/>
    <w:rsid w:val="38E71589"/>
    <w:rsid w:val="39032573"/>
    <w:rsid w:val="39081E76"/>
    <w:rsid w:val="395EC757"/>
    <w:rsid w:val="397D9466"/>
    <w:rsid w:val="39887D52"/>
    <w:rsid w:val="3B5099AB"/>
    <w:rsid w:val="3C1692B3"/>
    <w:rsid w:val="3C19CFDE"/>
    <w:rsid w:val="3C96EE5F"/>
    <w:rsid w:val="3D03090C"/>
    <w:rsid w:val="3D846FC1"/>
    <w:rsid w:val="3DCECFA7"/>
    <w:rsid w:val="3E9948F6"/>
    <w:rsid w:val="3ECBEAC9"/>
    <w:rsid w:val="403FEB89"/>
    <w:rsid w:val="40619A0E"/>
    <w:rsid w:val="40D95420"/>
    <w:rsid w:val="41161752"/>
    <w:rsid w:val="412407B5"/>
    <w:rsid w:val="413A00E1"/>
    <w:rsid w:val="4270A74A"/>
    <w:rsid w:val="43428140"/>
    <w:rsid w:val="4370AE83"/>
    <w:rsid w:val="451348AC"/>
    <w:rsid w:val="46A7DC51"/>
    <w:rsid w:val="46F4EDBF"/>
    <w:rsid w:val="4914048C"/>
    <w:rsid w:val="4B09E102"/>
    <w:rsid w:val="4B3165FF"/>
    <w:rsid w:val="4BDA0CA0"/>
    <w:rsid w:val="4CA1DAAF"/>
    <w:rsid w:val="4D56CC70"/>
    <w:rsid w:val="4DB1E211"/>
    <w:rsid w:val="4DC19FFC"/>
    <w:rsid w:val="4E01E14E"/>
    <w:rsid w:val="4E6A2875"/>
    <w:rsid w:val="4EBF533A"/>
    <w:rsid w:val="4F50725E"/>
    <w:rsid w:val="4F69522C"/>
    <w:rsid w:val="4F96E49D"/>
    <w:rsid w:val="4FC7AF5C"/>
    <w:rsid w:val="4FD05CB7"/>
    <w:rsid w:val="4FE23F5C"/>
    <w:rsid w:val="508D84DB"/>
    <w:rsid w:val="51A9D8B7"/>
    <w:rsid w:val="51B70491"/>
    <w:rsid w:val="528F870F"/>
    <w:rsid w:val="530DFB85"/>
    <w:rsid w:val="558591DF"/>
    <w:rsid w:val="55D07805"/>
    <w:rsid w:val="55F0046B"/>
    <w:rsid w:val="56AD1364"/>
    <w:rsid w:val="56DD3A70"/>
    <w:rsid w:val="56E965A8"/>
    <w:rsid w:val="56FBA8E4"/>
    <w:rsid w:val="5709EDF4"/>
    <w:rsid w:val="57504AC4"/>
    <w:rsid w:val="5897D1A6"/>
    <w:rsid w:val="594E0386"/>
    <w:rsid w:val="59E74B00"/>
    <w:rsid w:val="5A10A620"/>
    <w:rsid w:val="5AFA2298"/>
    <w:rsid w:val="5B0BB63D"/>
    <w:rsid w:val="5B8A69B2"/>
    <w:rsid w:val="5CC94619"/>
    <w:rsid w:val="5D7FCF3D"/>
    <w:rsid w:val="5DC5CAD0"/>
    <w:rsid w:val="5E07FEAB"/>
    <w:rsid w:val="5E7AFB74"/>
    <w:rsid w:val="5EC6DDDE"/>
    <w:rsid w:val="5F6874E0"/>
    <w:rsid w:val="60FE59B4"/>
    <w:rsid w:val="621DF670"/>
    <w:rsid w:val="63A6D8C2"/>
    <w:rsid w:val="643AE245"/>
    <w:rsid w:val="6449D06C"/>
    <w:rsid w:val="6452E584"/>
    <w:rsid w:val="64571067"/>
    <w:rsid w:val="64E827FB"/>
    <w:rsid w:val="64FFAFD6"/>
    <w:rsid w:val="656AAE65"/>
    <w:rsid w:val="674BE6E3"/>
    <w:rsid w:val="678AD3A2"/>
    <w:rsid w:val="67B09993"/>
    <w:rsid w:val="68A5653D"/>
    <w:rsid w:val="68FEDA48"/>
    <w:rsid w:val="693A7C94"/>
    <w:rsid w:val="697AEFBE"/>
    <w:rsid w:val="69855EEF"/>
    <w:rsid w:val="6A01D11B"/>
    <w:rsid w:val="6A11B680"/>
    <w:rsid w:val="6B0AF790"/>
    <w:rsid w:val="6C3D140F"/>
    <w:rsid w:val="6C561967"/>
    <w:rsid w:val="6CDE01A6"/>
    <w:rsid w:val="6D0E5C2E"/>
    <w:rsid w:val="6E17DF53"/>
    <w:rsid w:val="6E932F9F"/>
    <w:rsid w:val="6EEC4F5A"/>
    <w:rsid w:val="6EFC2848"/>
    <w:rsid w:val="6F273899"/>
    <w:rsid w:val="709075E4"/>
    <w:rsid w:val="70F77DD1"/>
    <w:rsid w:val="7139FB3C"/>
    <w:rsid w:val="71566567"/>
    <w:rsid w:val="718024D6"/>
    <w:rsid w:val="718D833E"/>
    <w:rsid w:val="71C727A7"/>
    <w:rsid w:val="72245128"/>
    <w:rsid w:val="7303BD8B"/>
    <w:rsid w:val="73251A68"/>
    <w:rsid w:val="7366552A"/>
    <w:rsid w:val="739FBE1E"/>
    <w:rsid w:val="7472BAC8"/>
    <w:rsid w:val="74784453"/>
    <w:rsid w:val="749C0AC0"/>
    <w:rsid w:val="74D6768A"/>
    <w:rsid w:val="74DDDE4D"/>
    <w:rsid w:val="74E22D5F"/>
    <w:rsid w:val="750C5B1B"/>
    <w:rsid w:val="75BD57BC"/>
    <w:rsid w:val="77527385"/>
    <w:rsid w:val="775DC4D6"/>
    <w:rsid w:val="77755401"/>
    <w:rsid w:val="77B6D3CD"/>
    <w:rsid w:val="77DE7D8A"/>
    <w:rsid w:val="7822127E"/>
    <w:rsid w:val="78CCD111"/>
    <w:rsid w:val="78FFABC4"/>
    <w:rsid w:val="798CD627"/>
    <w:rsid w:val="79E37AE9"/>
    <w:rsid w:val="79F7C491"/>
    <w:rsid w:val="7A282D8D"/>
    <w:rsid w:val="7A3305B0"/>
    <w:rsid w:val="7AA768D8"/>
    <w:rsid w:val="7B43B54E"/>
    <w:rsid w:val="7C5A4EE5"/>
    <w:rsid w:val="7CCCB4F3"/>
    <w:rsid w:val="7DCCEBEE"/>
    <w:rsid w:val="7E1C94F5"/>
    <w:rsid w:val="7F498B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65356"/>
  <w15:chartTrackingRefBased/>
  <w15:docId w15:val="{C4D3539F-AEBF-472A-9CC0-BFF3E1599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C9756E"/>
    <w:pPr>
      <w:spacing w:before="100" w:beforeAutospacing="1" w:after="100" w:afterAutospacing="1"/>
    </w:pPr>
    <w:rPr>
      <w:rFonts w:ascii="Times New Roman" w:hAnsi="Times New Roman" w:cs="Times New Roman" w:eastAsiaTheme="minorEastAsia"/>
    </w:rPr>
  </w:style>
  <w:style w:type="paragraph" w:styleId="Header">
    <w:name w:val="header"/>
    <w:basedOn w:val="Normal"/>
    <w:link w:val="HeaderChar"/>
    <w:uiPriority w:val="99"/>
    <w:unhideWhenUsed/>
    <w:rsid w:val="009D54E2"/>
    <w:pPr>
      <w:tabs>
        <w:tab w:val="center" w:pos="4680"/>
        <w:tab w:val="right" w:pos="9360"/>
      </w:tabs>
    </w:pPr>
  </w:style>
  <w:style w:type="character" w:styleId="HeaderChar" w:customStyle="1">
    <w:name w:val="Header Char"/>
    <w:basedOn w:val="DefaultParagraphFont"/>
    <w:link w:val="Header"/>
    <w:uiPriority w:val="99"/>
    <w:rsid w:val="009D54E2"/>
  </w:style>
  <w:style w:type="paragraph" w:styleId="Footer">
    <w:name w:val="footer"/>
    <w:basedOn w:val="Normal"/>
    <w:link w:val="FooterChar"/>
    <w:uiPriority w:val="99"/>
    <w:unhideWhenUsed/>
    <w:rsid w:val="009D54E2"/>
    <w:pPr>
      <w:tabs>
        <w:tab w:val="center" w:pos="4680"/>
        <w:tab w:val="right" w:pos="9360"/>
      </w:tabs>
    </w:pPr>
  </w:style>
  <w:style w:type="character" w:styleId="FooterChar" w:customStyle="1">
    <w:name w:val="Footer Char"/>
    <w:basedOn w:val="DefaultParagraphFont"/>
    <w:link w:val="Footer"/>
    <w:uiPriority w:val="99"/>
    <w:rsid w:val="009D54E2"/>
  </w:style>
  <w:style w:type="character" w:styleId="Hyperlink">
    <w:name w:val="Hyperlink"/>
    <w:basedOn w:val="DefaultParagraphFont"/>
    <w:uiPriority w:val="99"/>
    <w:unhideWhenUsed/>
    <w:rsid w:val="000B3A7B"/>
    <w:rPr>
      <w:color w:val="0000FF"/>
      <w:u w:val="single"/>
    </w:rPr>
  </w:style>
  <w:style w:type="character" w:styleId="UnresolvedMention">
    <w:name w:val="Unresolved Mention"/>
    <w:basedOn w:val="DefaultParagraphFont"/>
    <w:uiPriority w:val="99"/>
    <w:semiHidden/>
    <w:unhideWhenUsed/>
    <w:rsid w:val="000B3A7B"/>
    <w:rPr>
      <w:color w:val="605E5C"/>
      <w:shd w:val="clear" w:color="auto" w:fill="E1DFDD"/>
    </w:rPr>
  </w:style>
  <w:style w:type="character" w:styleId="FollowedHyperlink">
    <w:name w:val="FollowedHyperlink"/>
    <w:basedOn w:val="DefaultParagraphFont"/>
    <w:uiPriority w:val="99"/>
    <w:semiHidden/>
    <w:unhideWhenUsed/>
    <w:rsid w:val="005F5930"/>
    <w:rPr>
      <w:color w:val="954F72" w:themeColor="followedHyperlink"/>
      <w:u w:val="single"/>
    </w:rPr>
  </w:style>
  <w:style w:type="table" w:styleId="TableGrid">
    <w:name w:val="Table Grid"/>
    <w:basedOn w:val="TableNormal"/>
    <w:uiPriority w:val="39"/>
    <w:rsid w:val="00C6474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Light">
    <w:name w:val="Grid Table Light"/>
    <w:basedOn w:val="TableNormal"/>
    <w:uiPriority w:val="40"/>
    <w:rsid w:val="00C64742"/>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C64742"/>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1"/>
    <w:qFormat/>
    <w:rsid w:val="00B17F60"/>
    <w:pPr>
      <w:ind w:left="720"/>
      <w:contextualSpacing/>
    </w:pPr>
  </w:style>
  <w:style w:type="character" w:styleId="CommentReference">
    <w:name w:val="annotation reference"/>
    <w:basedOn w:val="DefaultParagraphFont"/>
    <w:uiPriority w:val="99"/>
    <w:semiHidden/>
    <w:unhideWhenUsed/>
    <w:rsid w:val="009D21F1"/>
    <w:rPr>
      <w:sz w:val="16"/>
      <w:szCs w:val="16"/>
    </w:rPr>
  </w:style>
  <w:style w:type="paragraph" w:styleId="CommentText">
    <w:name w:val="annotation text"/>
    <w:basedOn w:val="Normal"/>
    <w:link w:val="CommentTextChar"/>
    <w:uiPriority w:val="99"/>
    <w:unhideWhenUsed/>
    <w:rsid w:val="009D21F1"/>
    <w:rPr>
      <w:sz w:val="20"/>
      <w:szCs w:val="20"/>
    </w:rPr>
  </w:style>
  <w:style w:type="character" w:styleId="CommentTextChar" w:customStyle="1">
    <w:name w:val="Comment Text Char"/>
    <w:basedOn w:val="DefaultParagraphFont"/>
    <w:link w:val="CommentText"/>
    <w:uiPriority w:val="99"/>
    <w:rsid w:val="009D21F1"/>
    <w:rPr>
      <w:sz w:val="20"/>
      <w:szCs w:val="20"/>
    </w:rPr>
  </w:style>
  <w:style w:type="paragraph" w:styleId="CommentSubject">
    <w:name w:val="annotation subject"/>
    <w:basedOn w:val="CommentText"/>
    <w:next w:val="CommentText"/>
    <w:link w:val="CommentSubjectChar"/>
    <w:uiPriority w:val="99"/>
    <w:semiHidden/>
    <w:unhideWhenUsed/>
    <w:rsid w:val="009D21F1"/>
    <w:rPr>
      <w:b/>
      <w:bCs/>
    </w:rPr>
  </w:style>
  <w:style w:type="character" w:styleId="CommentSubjectChar" w:customStyle="1">
    <w:name w:val="Comment Subject Char"/>
    <w:basedOn w:val="CommentTextChar"/>
    <w:link w:val="CommentSubject"/>
    <w:uiPriority w:val="99"/>
    <w:semiHidden/>
    <w:rsid w:val="009D21F1"/>
    <w:rPr>
      <w:b/>
      <w:bCs/>
      <w:sz w:val="20"/>
      <w:szCs w:val="20"/>
    </w:rPr>
  </w:style>
  <w:style w:type="paragraph" w:styleId="Revision">
    <w:name w:val="Revision"/>
    <w:hidden/>
    <w:uiPriority w:val="99"/>
    <w:semiHidden/>
    <w:rsid w:val="001D3EEF"/>
  </w:style>
  <w:style w:type="character" w:styleId="Strong">
    <w:name w:val="Strong"/>
    <w:basedOn w:val="DefaultParagraphFont"/>
    <w:uiPriority w:val="22"/>
    <w:qFormat/>
    <w:rsid w:val="008842AF"/>
    <w:rPr>
      <w:b/>
      <w:bCs/>
    </w:rPr>
  </w:style>
  <w:style w:type="character" w:styleId="apple-converted-space" w:customStyle="1">
    <w:name w:val="apple-converted-space"/>
    <w:basedOn w:val="DefaultParagraphFont"/>
    <w:rsid w:val="00660C3A"/>
  </w:style>
  <w:style w:type="paragraph" w:styleId="BalloonText">
    <w:name w:val="Balloon Text"/>
    <w:basedOn w:val="Normal"/>
    <w:link w:val="BalloonTextChar"/>
    <w:uiPriority w:val="99"/>
    <w:semiHidden/>
    <w:unhideWhenUsed/>
    <w:rsid w:val="003B610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B610A"/>
    <w:rPr>
      <w:rFonts w:ascii="Segoe UI" w:hAnsi="Segoe UI" w:cs="Segoe UI"/>
      <w:sz w:val="18"/>
      <w:szCs w:val="18"/>
    </w:rPr>
  </w:style>
  <w:style w:type="character" w:styleId="Mention">
    <w:name w:val="Mention"/>
    <w:basedOn w:val="DefaultParagraphFont"/>
    <w:uiPriority w:val="99"/>
    <w:unhideWhenUsed/>
    <w:rsid w:val="00A04C26"/>
    <w:rPr>
      <w:color w:val="2B579A"/>
      <w:shd w:val="clear" w:color="auto" w:fill="E1DFDD"/>
    </w:rPr>
  </w:style>
  <w:style w:type="paragraph" w:styleId="BodyText">
    <w:name w:val="Body Text"/>
    <w:basedOn w:val="Normal"/>
    <w:link w:val="BodyTextChar"/>
    <w:uiPriority w:val="1"/>
    <w:qFormat/>
    <w:rsid w:val="00246A48"/>
    <w:pPr>
      <w:widowControl w:val="0"/>
      <w:autoSpaceDE w:val="0"/>
      <w:autoSpaceDN w:val="0"/>
    </w:pPr>
    <w:rPr>
      <w:rFonts w:ascii="Times New Roman" w:hAnsi="Times New Roman" w:eastAsia="Times New Roman" w:cs="Times New Roman"/>
    </w:rPr>
  </w:style>
  <w:style w:type="character" w:styleId="BodyTextChar" w:customStyle="1">
    <w:name w:val="Body Text Char"/>
    <w:basedOn w:val="DefaultParagraphFont"/>
    <w:link w:val="BodyText"/>
    <w:uiPriority w:val="1"/>
    <w:rsid w:val="00246A48"/>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38156">
      <w:bodyDiv w:val="1"/>
      <w:marLeft w:val="0"/>
      <w:marRight w:val="0"/>
      <w:marTop w:val="0"/>
      <w:marBottom w:val="0"/>
      <w:divBdr>
        <w:top w:val="none" w:sz="0" w:space="0" w:color="auto"/>
        <w:left w:val="none" w:sz="0" w:space="0" w:color="auto"/>
        <w:bottom w:val="none" w:sz="0" w:space="0" w:color="auto"/>
        <w:right w:val="none" w:sz="0" w:space="0" w:color="auto"/>
      </w:divBdr>
    </w:div>
    <w:div w:id="60056240">
      <w:bodyDiv w:val="1"/>
      <w:marLeft w:val="0"/>
      <w:marRight w:val="0"/>
      <w:marTop w:val="0"/>
      <w:marBottom w:val="0"/>
      <w:divBdr>
        <w:top w:val="none" w:sz="0" w:space="0" w:color="auto"/>
        <w:left w:val="none" w:sz="0" w:space="0" w:color="auto"/>
        <w:bottom w:val="none" w:sz="0" w:space="0" w:color="auto"/>
        <w:right w:val="none" w:sz="0" w:space="0" w:color="auto"/>
      </w:divBdr>
    </w:div>
    <w:div w:id="83301929">
      <w:bodyDiv w:val="1"/>
      <w:marLeft w:val="0"/>
      <w:marRight w:val="0"/>
      <w:marTop w:val="0"/>
      <w:marBottom w:val="0"/>
      <w:divBdr>
        <w:top w:val="none" w:sz="0" w:space="0" w:color="auto"/>
        <w:left w:val="none" w:sz="0" w:space="0" w:color="auto"/>
        <w:bottom w:val="none" w:sz="0" w:space="0" w:color="auto"/>
        <w:right w:val="none" w:sz="0" w:space="0" w:color="auto"/>
      </w:divBdr>
    </w:div>
    <w:div w:id="130484689">
      <w:bodyDiv w:val="1"/>
      <w:marLeft w:val="0"/>
      <w:marRight w:val="0"/>
      <w:marTop w:val="0"/>
      <w:marBottom w:val="0"/>
      <w:divBdr>
        <w:top w:val="none" w:sz="0" w:space="0" w:color="auto"/>
        <w:left w:val="none" w:sz="0" w:space="0" w:color="auto"/>
        <w:bottom w:val="none" w:sz="0" w:space="0" w:color="auto"/>
        <w:right w:val="none" w:sz="0" w:space="0" w:color="auto"/>
      </w:divBdr>
    </w:div>
    <w:div w:id="323245074">
      <w:bodyDiv w:val="1"/>
      <w:marLeft w:val="0"/>
      <w:marRight w:val="0"/>
      <w:marTop w:val="0"/>
      <w:marBottom w:val="0"/>
      <w:divBdr>
        <w:top w:val="none" w:sz="0" w:space="0" w:color="auto"/>
        <w:left w:val="none" w:sz="0" w:space="0" w:color="auto"/>
        <w:bottom w:val="none" w:sz="0" w:space="0" w:color="auto"/>
        <w:right w:val="none" w:sz="0" w:space="0" w:color="auto"/>
      </w:divBdr>
    </w:div>
    <w:div w:id="343940961">
      <w:bodyDiv w:val="1"/>
      <w:marLeft w:val="0"/>
      <w:marRight w:val="0"/>
      <w:marTop w:val="0"/>
      <w:marBottom w:val="0"/>
      <w:divBdr>
        <w:top w:val="none" w:sz="0" w:space="0" w:color="auto"/>
        <w:left w:val="none" w:sz="0" w:space="0" w:color="auto"/>
        <w:bottom w:val="none" w:sz="0" w:space="0" w:color="auto"/>
        <w:right w:val="none" w:sz="0" w:space="0" w:color="auto"/>
      </w:divBdr>
    </w:div>
    <w:div w:id="423645345">
      <w:bodyDiv w:val="1"/>
      <w:marLeft w:val="0"/>
      <w:marRight w:val="0"/>
      <w:marTop w:val="0"/>
      <w:marBottom w:val="0"/>
      <w:divBdr>
        <w:top w:val="none" w:sz="0" w:space="0" w:color="auto"/>
        <w:left w:val="none" w:sz="0" w:space="0" w:color="auto"/>
        <w:bottom w:val="none" w:sz="0" w:space="0" w:color="auto"/>
        <w:right w:val="none" w:sz="0" w:space="0" w:color="auto"/>
      </w:divBdr>
    </w:div>
    <w:div w:id="449013338">
      <w:bodyDiv w:val="1"/>
      <w:marLeft w:val="0"/>
      <w:marRight w:val="0"/>
      <w:marTop w:val="0"/>
      <w:marBottom w:val="0"/>
      <w:divBdr>
        <w:top w:val="none" w:sz="0" w:space="0" w:color="auto"/>
        <w:left w:val="none" w:sz="0" w:space="0" w:color="auto"/>
        <w:bottom w:val="none" w:sz="0" w:space="0" w:color="auto"/>
        <w:right w:val="none" w:sz="0" w:space="0" w:color="auto"/>
      </w:divBdr>
    </w:div>
    <w:div w:id="453408536">
      <w:bodyDiv w:val="1"/>
      <w:marLeft w:val="0"/>
      <w:marRight w:val="0"/>
      <w:marTop w:val="0"/>
      <w:marBottom w:val="0"/>
      <w:divBdr>
        <w:top w:val="none" w:sz="0" w:space="0" w:color="auto"/>
        <w:left w:val="none" w:sz="0" w:space="0" w:color="auto"/>
        <w:bottom w:val="none" w:sz="0" w:space="0" w:color="auto"/>
        <w:right w:val="none" w:sz="0" w:space="0" w:color="auto"/>
      </w:divBdr>
    </w:div>
    <w:div w:id="478155198">
      <w:bodyDiv w:val="1"/>
      <w:marLeft w:val="0"/>
      <w:marRight w:val="0"/>
      <w:marTop w:val="0"/>
      <w:marBottom w:val="0"/>
      <w:divBdr>
        <w:top w:val="none" w:sz="0" w:space="0" w:color="auto"/>
        <w:left w:val="none" w:sz="0" w:space="0" w:color="auto"/>
        <w:bottom w:val="none" w:sz="0" w:space="0" w:color="auto"/>
        <w:right w:val="none" w:sz="0" w:space="0" w:color="auto"/>
      </w:divBdr>
    </w:div>
    <w:div w:id="479470416">
      <w:bodyDiv w:val="1"/>
      <w:marLeft w:val="0"/>
      <w:marRight w:val="0"/>
      <w:marTop w:val="0"/>
      <w:marBottom w:val="0"/>
      <w:divBdr>
        <w:top w:val="none" w:sz="0" w:space="0" w:color="auto"/>
        <w:left w:val="none" w:sz="0" w:space="0" w:color="auto"/>
        <w:bottom w:val="none" w:sz="0" w:space="0" w:color="auto"/>
        <w:right w:val="none" w:sz="0" w:space="0" w:color="auto"/>
      </w:divBdr>
    </w:div>
    <w:div w:id="590429330">
      <w:bodyDiv w:val="1"/>
      <w:marLeft w:val="0"/>
      <w:marRight w:val="0"/>
      <w:marTop w:val="0"/>
      <w:marBottom w:val="0"/>
      <w:divBdr>
        <w:top w:val="none" w:sz="0" w:space="0" w:color="auto"/>
        <w:left w:val="none" w:sz="0" w:space="0" w:color="auto"/>
        <w:bottom w:val="none" w:sz="0" w:space="0" w:color="auto"/>
        <w:right w:val="none" w:sz="0" w:space="0" w:color="auto"/>
      </w:divBdr>
    </w:div>
    <w:div w:id="605426558">
      <w:bodyDiv w:val="1"/>
      <w:marLeft w:val="0"/>
      <w:marRight w:val="0"/>
      <w:marTop w:val="0"/>
      <w:marBottom w:val="0"/>
      <w:divBdr>
        <w:top w:val="none" w:sz="0" w:space="0" w:color="auto"/>
        <w:left w:val="none" w:sz="0" w:space="0" w:color="auto"/>
        <w:bottom w:val="none" w:sz="0" w:space="0" w:color="auto"/>
        <w:right w:val="none" w:sz="0" w:space="0" w:color="auto"/>
      </w:divBdr>
    </w:div>
    <w:div w:id="612591454">
      <w:bodyDiv w:val="1"/>
      <w:marLeft w:val="0"/>
      <w:marRight w:val="0"/>
      <w:marTop w:val="0"/>
      <w:marBottom w:val="0"/>
      <w:divBdr>
        <w:top w:val="none" w:sz="0" w:space="0" w:color="auto"/>
        <w:left w:val="none" w:sz="0" w:space="0" w:color="auto"/>
        <w:bottom w:val="none" w:sz="0" w:space="0" w:color="auto"/>
        <w:right w:val="none" w:sz="0" w:space="0" w:color="auto"/>
      </w:divBdr>
    </w:div>
    <w:div w:id="622031790">
      <w:bodyDiv w:val="1"/>
      <w:marLeft w:val="0"/>
      <w:marRight w:val="0"/>
      <w:marTop w:val="0"/>
      <w:marBottom w:val="0"/>
      <w:divBdr>
        <w:top w:val="none" w:sz="0" w:space="0" w:color="auto"/>
        <w:left w:val="none" w:sz="0" w:space="0" w:color="auto"/>
        <w:bottom w:val="none" w:sz="0" w:space="0" w:color="auto"/>
        <w:right w:val="none" w:sz="0" w:space="0" w:color="auto"/>
      </w:divBdr>
    </w:div>
    <w:div w:id="652219063">
      <w:bodyDiv w:val="1"/>
      <w:marLeft w:val="0"/>
      <w:marRight w:val="0"/>
      <w:marTop w:val="0"/>
      <w:marBottom w:val="0"/>
      <w:divBdr>
        <w:top w:val="none" w:sz="0" w:space="0" w:color="auto"/>
        <w:left w:val="none" w:sz="0" w:space="0" w:color="auto"/>
        <w:bottom w:val="none" w:sz="0" w:space="0" w:color="auto"/>
        <w:right w:val="none" w:sz="0" w:space="0" w:color="auto"/>
      </w:divBdr>
    </w:div>
    <w:div w:id="695231872">
      <w:bodyDiv w:val="1"/>
      <w:marLeft w:val="0"/>
      <w:marRight w:val="0"/>
      <w:marTop w:val="0"/>
      <w:marBottom w:val="0"/>
      <w:divBdr>
        <w:top w:val="none" w:sz="0" w:space="0" w:color="auto"/>
        <w:left w:val="none" w:sz="0" w:space="0" w:color="auto"/>
        <w:bottom w:val="none" w:sz="0" w:space="0" w:color="auto"/>
        <w:right w:val="none" w:sz="0" w:space="0" w:color="auto"/>
      </w:divBdr>
    </w:div>
    <w:div w:id="851181999">
      <w:bodyDiv w:val="1"/>
      <w:marLeft w:val="0"/>
      <w:marRight w:val="0"/>
      <w:marTop w:val="0"/>
      <w:marBottom w:val="0"/>
      <w:divBdr>
        <w:top w:val="none" w:sz="0" w:space="0" w:color="auto"/>
        <w:left w:val="none" w:sz="0" w:space="0" w:color="auto"/>
        <w:bottom w:val="none" w:sz="0" w:space="0" w:color="auto"/>
        <w:right w:val="none" w:sz="0" w:space="0" w:color="auto"/>
      </w:divBdr>
    </w:div>
    <w:div w:id="949050042">
      <w:bodyDiv w:val="1"/>
      <w:marLeft w:val="0"/>
      <w:marRight w:val="0"/>
      <w:marTop w:val="0"/>
      <w:marBottom w:val="0"/>
      <w:divBdr>
        <w:top w:val="none" w:sz="0" w:space="0" w:color="auto"/>
        <w:left w:val="none" w:sz="0" w:space="0" w:color="auto"/>
        <w:bottom w:val="none" w:sz="0" w:space="0" w:color="auto"/>
        <w:right w:val="none" w:sz="0" w:space="0" w:color="auto"/>
      </w:divBdr>
      <w:divsChild>
        <w:div w:id="888415823">
          <w:marLeft w:val="187"/>
          <w:marRight w:val="0"/>
          <w:marTop w:val="0"/>
          <w:marBottom w:val="0"/>
          <w:divBdr>
            <w:top w:val="none" w:sz="0" w:space="0" w:color="auto"/>
            <w:left w:val="none" w:sz="0" w:space="0" w:color="auto"/>
            <w:bottom w:val="none" w:sz="0" w:space="0" w:color="auto"/>
            <w:right w:val="none" w:sz="0" w:space="0" w:color="auto"/>
          </w:divBdr>
        </w:div>
      </w:divsChild>
    </w:div>
    <w:div w:id="957419128">
      <w:bodyDiv w:val="1"/>
      <w:marLeft w:val="0"/>
      <w:marRight w:val="0"/>
      <w:marTop w:val="0"/>
      <w:marBottom w:val="0"/>
      <w:divBdr>
        <w:top w:val="none" w:sz="0" w:space="0" w:color="auto"/>
        <w:left w:val="none" w:sz="0" w:space="0" w:color="auto"/>
        <w:bottom w:val="none" w:sz="0" w:space="0" w:color="auto"/>
        <w:right w:val="none" w:sz="0" w:space="0" w:color="auto"/>
      </w:divBdr>
    </w:div>
    <w:div w:id="988244119">
      <w:bodyDiv w:val="1"/>
      <w:marLeft w:val="0"/>
      <w:marRight w:val="0"/>
      <w:marTop w:val="0"/>
      <w:marBottom w:val="0"/>
      <w:divBdr>
        <w:top w:val="none" w:sz="0" w:space="0" w:color="auto"/>
        <w:left w:val="none" w:sz="0" w:space="0" w:color="auto"/>
        <w:bottom w:val="none" w:sz="0" w:space="0" w:color="auto"/>
        <w:right w:val="none" w:sz="0" w:space="0" w:color="auto"/>
      </w:divBdr>
    </w:div>
    <w:div w:id="1011645529">
      <w:bodyDiv w:val="1"/>
      <w:marLeft w:val="0"/>
      <w:marRight w:val="0"/>
      <w:marTop w:val="0"/>
      <w:marBottom w:val="0"/>
      <w:divBdr>
        <w:top w:val="none" w:sz="0" w:space="0" w:color="auto"/>
        <w:left w:val="none" w:sz="0" w:space="0" w:color="auto"/>
        <w:bottom w:val="none" w:sz="0" w:space="0" w:color="auto"/>
        <w:right w:val="none" w:sz="0" w:space="0" w:color="auto"/>
      </w:divBdr>
    </w:div>
    <w:div w:id="1027099678">
      <w:bodyDiv w:val="1"/>
      <w:marLeft w:val="0"/>
      <w:marRight w:val="0"/>
      <w:marTop w:val="0"/>
      <w:marBottom w:val="0"/>
      <w:divBdr>
        <w:top w:val="none" w:sz="0" w:space="0" w:color="auto"/>
        <w:left w:val="none" w:sz="0" w:space="0" w:color="auto"/>
        <w:bottom w:val="none" w:sz="0" w:space="0" w:color="auto"/>
        <w:right w:val="none" w:sz="0" w:space="0" w:color="auto"/>
      </w:divBdr>
    </w:div>
    <w:div w:id="1030186359">
      <w:bodyDiv w:val="1"/>
      <w:marLeft w:val="0"/>
      <w:marRight w:val="0"/>
      <w:marTop w:val="0"/>
      <w:marBottom w:val="0"/>
      <w:divBdr>
        <w:top w:val="none" w:sz="0" w:space="0" w:color="auto"/>
        <w:left w:val="none" w:sz="0" w:space="0" w:color="auto"/>
        <w:bottom w:val="none" w:sz="0" w:space="0" w:color="auto"/>
        <w:right w:val="none" w:sz="0" w:space="0" w:color="auto"/>
      </w:divBdr>
    </w:div>
    <w:div w:id="1091245271">
      <w:bodyDiv w:val="1"/>
      <w:marLeft w:val="0"/>
      <w:marRight w:val="0"/>
      <w:marTop w:val="0"/>
      <w:marBottom w:val="0"/>
      <w:divBdr>
        <w:top w:val="none" w:sz="0" w:space="0" w:color="auto"/>
        <w:left w:val="none" w:sz="0" w:space="0" w:color="auto"/>
        <w:bottom w:val="none" w:sz="0" w:space="0" w:color="auto"/>
        <w:right w:val="none" w:sz="0" w:space="0" w:color="auto"/>
      </w:divBdr>
      <w:divsChild>
        <w:div w:id="1540511411">
          <w:marLeft w:val="360"/>
          <w:marRight w:val="360"/>
          <w:marTop w:val="360"/>
          <w:marBottom w:val="360"/>
          <w:divBdr>
            <w:top w:val="none" w:sz="0" w:space="0" w:color="auto"/>
            <w:left w:val="none" w:sz="0" w:space="0" w:color="auto"/>
            <w:bottom w:val="none" w:sz="0" w:space="0" w:color="auto"/>
            <w:right w:val="none" w:sz="0" w:space="0" w:color="auto"/>
          </w:divBdr>
        </w:div>
      </w:divsChild>
    </w:div>
    <w:div w:id="1103451617">
      <w:bodyDiv w:val="1"/>
      <w:marLeft w:val="0"/>
      <w:marRight w:val="0"/>
      <w:marTop w:val="0"/>
      <w:marBottom w:val="0"/>
      <w:divBdr>
        <w:top w:val="none" w:sz="0" w:space="0" w:color="auto"/>
        <w:left w:val="none" w:sz="0" w:space="0" w:color="auto"/>
        <w:bottom w:val="none" w:sz="0" w:space="0" w:color="auto"/>
        <w:right w:val="none" w:sz="0" w:space="0" w:color="auto"/>
      </w:divBdr>
    </w:div>
    <w:div w:id="1132677954">
      <w:bodyDiv w:val="1"/>
      <w:marLeft w:val="0"/>
      <w:marRight w:val="0"/>
      <w:marTop w:val="0"/>
      <w:marBottom w:val="0"/>
      <w:divBdr>
        <w:top w:val="none" w:sz="0" w:space="0" w:color="auto"/>
        <w:left w:val="none" w:sz="0" w:space="0" w:color="auto"/>
        <w:bottom w:val="none" w:sz="0" w:space="0" w:color="auto"/>
        <w:right w:val="none" w:sz="0" w:space="0" w:color="auto"/>
      </w:divBdr>
    </w:div>
    <w:div w:id="1185096360">
      <w:bodyDiv w:val="1"/>
      <w:marLeft w:val="0"/>
      <w:marRight w:val="0"/>
      <w:marTop w:val="0"/>
      <w:marBottom w:val="0"/>
      <w:divBdr>
        <w:top w:val="none" w:sz="0" w:space="0" w:color="auto"/>
        <w:left w:val="none" w:sz="0" w:space="0" w:color="auto"/>
        <w:bottom w:val="none" w:sz="0" w:space="0" w:color="auto"/>
        <w:right w:val="none" w:sz="0" w:space="0" w:color="auto"/>
      </w:divBdr>
    </w:div>
    <w:div w:id="1199320154">
      <w:bodyDiv w:val="1"/>
      <w:marLeft w:val="0"/>
      <w:marRight w:val="0"/>
      <w:marTop w:val="0"/>
      <w:marBottom w:val="0"/>
      <w:divBdr>
        <w:top w:val="none" w:sz="0" w:space="0" w:color="auto"/>
        <w:left w:val="none" w:sz="0" w:space="0" w:color="auto"/>
        <w:bottom w:val="none" w:sz="0" w:space="0" w:color="auto"/>
        <w:right w:val="none" w:sz="0" w:space="0" w:color="auto"/>
      </w:divBdr>
    </w:div>
    <w:div w:id="1204826968">
      <w:bodyDiv w:val="1"/>
      <w:marLeft w:val="0"/>
      <w:marRight w:val="0"/>
      <w:marTop w:val="0"/>
      <w:marBottom w:val="0"/>
      <w:divBdr>
        <w:top w:val="none" w:sz="0" w:space="0" w:color="auto"/>
        <w:left w:val="none" w:sz="0" w:space="0" w:color="auto"/>
        <w:bottom w:val="none" w:sz="0" w:space="0" w:color="auto"/>
        <w:right w:val="none" w:sz="0" w:space="0" w:color="auto"/>
      </w:divBdr>
    </w:div>
    <w:div w:id="1247110930">
      <w:bodyDiv w:val="1"/>
      <w:marLeft w:val="0"/>
      <w:marRight w:val="0"/>
      <w:marTop w:val="0"/>
      <w:marBottom w:val="0"/>
      <w:divBdr>
        <w:top w:val="none" w:sz="0" w:space="0" w:color="auto"/>
        <w:left w:val="none" w:sz="0" w:space="0" w:color="auto"/>
        <w:bottom w:val="none" w:sz="0" w:space="0" w:color="auto"/>
        <w:right w:val="none" w:sz="0" w:space="0" w:color="auto"/>
      </w:divBdr>
    </w:div>
    <w:div w:id="1252811622">
      <w:bodyDiv w:val="1"/>
      <w:marLeft w:val="0"/>
      <w:marRight w:val="0"/>
      <w:marTop w:val="0"/>
      <w:marBottom w:val="0"/>
      <w:divBdr>
        <w:top w:val="none" w:sz="0" w:space="0" w:color="auto"/>
        <w:left w:val="none" w:sz="0" w:space="0" w:color="auto"/>
        <w:bottom w:val="none" w:sz="0" w:space="0" w:color="auto"/>
        <w:right w:val="none" w:sz="0" w:space="0" w:color="auto"/>
      </w:divBdr>
    </w:div>
    <w:div w:id="1273124670">
      <w:bodyDiv w:val="1"/>
      <w:marLeft w:val="0"/>
      <w:marRight w:val="0"/>
      <w:marTop w:val="0"/>
      <w:marBottom w:val="0"/>
      <w:divBdr>
        <w:top w:val="none" w:sz="0" w:space="0" w:color="auto"/>
        <w:left w:val="none" w:sz="0" w:space="0" w:color="auto"/>
        <w:bottom w:val="none" w:sz="0" w:space="0" w:color="auto"/>
        <w:right w:val="none" w:sz="0" w:space="0" w:color="auto"/>
      </w:divBdr>
    </w:div>
    <w:div w:id="1370566892">
      <w:bodyDiv w:val="1"/>
      <w:marLeft w:val="0"/>
      <w:marRight w:val="0"/>
      <w:marTop w:val="0"/>
      <w:marBottom w:val="0"/>
      <w:divBdr>
        <w:top w:val="none" w:sz="0" w:space="0" w:color="auto"/>
        <w:left w:val="none" w:sz="0" w:space="0" w:color="auto"/>
        <w:bottom w:val="none" w:sz="0" w:space="0" w:color="auto"/>
        <w:right w:val="none" w:sz="0" w:space="0" w:color="auto"/>
      </w:divBdr>
    </w:div>
    <w:div w:id="1501197191">
      <w:bodyDiv w:val="1"/>
      <w:marLeft w:val="0"/>
      <w:marRight w:val="0"/>
      <w:marTop w:val="0"/>
      <w:marBottom w:val="0"/>
      <w:divBdr>
        <w:top w:val="none" w:sz="0" w:space="0" w:color="auto"/>
        <w:left w:val="none" w:sz="0" w:space="0" w:color="auto"/>
        <w:bottom w:val="none" w:sz="0" w:space="0" w:color="auto"/>
        <w:right w:val="none" w:sz="0" w:space="0" w:color="auto"/>
      </w:divBdr>
    </w:div>
    <w:div w:id="1549950247">
      <w:bodyDiv w:val="1"/>
      <w:marLeft w:val="0"/>
      <w:marRight w:val="0"/>
      <w:marTop w:val="0"/>
      <w:marBottom w:val="0"/>
      <w:divBdr>
        <w:top w:val="none" w:sz="0" w:space="0" w:color="auto"/>
        <w:left w:val="none" w:sz="0" w:space="0" w:color="auto"/>
        <w:bottom w:val="none" w:sz="0" w:space="0" w:color="auto"/>
        <w:right w:val="none" w:sz="0" w:space="0" w:color="auto"/>
      </w:divBdr>
    </w:div>
    <w:div w:id="1619410585">
      <w:bodyDiv w:val="1"/>
      <w:marLeft w:val="0"/>
      <w:marRight w:val="0"/>
      <w:marTop w:val="0"/>
      <w:marBottom w:val="0"/>
      <w:divBdr>
        <w:top w:val="none" w:sz="0" w:space="0" w:color="auto"/>
        <w:left w:val="none" w:sz="0" w:space="0" w:color="auto"/>
        <w:bottom w:val="none" w:sz="0" w:space="0" w:color="auto"/>
        <w:right w:val="none" w:sz="0" w:space="0" w:color="auto"/>
      </w:divBdr>
    </w:div>
    <w:div w:id="1726829889">
      <w:bodyDiv w:val="1"/>
      <w:marLeft w:val="0"/>
      <w:marRight w:val="0"/>
      <w:marTop w:val="0"/>
      <w:marBottom w:val="0"/>
      <w:divBdr>
        <w:top w:val="none" w:sz="0" w:space="0" w:color="auto"/>
        <w:left w:val="none" w:sz="0" w:space="0" w:color="auto"/>
        <w:bottom w:val="none" w:sz="0" w:space="0" w:color="auto"/>
        <w:right w:val="none" w:sz="0" w:space="0" w:color="auto"/>
      </w:divBdr>
    </w:div>
    <w:div w:id="1961645308">
      <w:bodyDiv w:val="1"/>
      <w:marLeft w:val="0"/>
      <w:marRight w:val="0"/>
      <w:marTop w:val="0"/>
      <w:marBottom w:val="0"/>
      <w:divBdr>
        <w:top w:val="none" w:sz="0" w:space="0" w:color="auto"/>
        <w:left w:val="none" w:sz="0" w:space="0" w:color="auto"/>
        <w:bottom w:val="none" w:sz="0" w:space="0" w:color="auto"/>
        <w:right w:val="none" w:sz="0" w:space="0" w:color="auto"/>
      </w:divBdr>
      <w:divsChild>
        <w:div w:id="152067098">
          <w:marLeft w:val="274"/>
          <w:marRight w:val="0"/>
          <w:marTop w:val="0"/>
          <w:marBottom w:val="0"/>
          <w:divBdr>
            <w:top w:val="none" w:sz="0" w:space="0" w:color="auto"/>
            <w:left w:val="none" w:sz="0" w:space="0" w:color="auto"/>
            <w:bottom w:val="none" w:sz="0" w:space="0" w:color="auto"/>
            <w:right w:val="none" w:sz="0" w:space="0" w:color="auto"/>
          </w:divBdr>
        </w:div>
        <w:div w:id="1469780729">
          <w:marLeft w:val="274"/>
          <w:marRight w:val="0"/>
          <w:marTop w:val="0"/>
          <w:marBottom w:val="0"/>
          <w:divBdr>
            <w:top w:val="none" w:sz="0" w:space="0" w:color="auto"/>
            <w:left w:val="none" w:sz="0" w:space="0" w:color="auto"/>
            <w:bottom w:val="none" w:sz="0" w:space="0" w:color="auto"/>
            <w:right w:val="none" w:sz="0" w:space="0" w:color="auto"/>
          </w:divBdr>
        </w:div>
        <w:div w:id="1487356842">
          <w:marLeft w:val="274"/>
          <w:marRight w:val="0"/>
          <w:marTop w:val="0"/>
          <w:marBottom w:val="0"/>
          <w:divBdr>
            <w:top w:val="none" w:sz="0" w:space="0" w:color="auto"/>
            <w:left w:val="none" w:sz="0" w:space="0" w:color="auto"/>
            <w:bottom w:val="none" w:sz="0" w:space="0" w:color="auto"/>
            <w:right w:val="none" w:sz="0" w:space="0" w:color="auto"/>
          </w:divBdr>
        </w:div>
        <w:div w:id="1707101626">
          <w:marLeft w:val="274"/>
          <w:marRight w:val="0"/>
          <w:marTop w:val="0"/>
          <w:marBottom w:val="0"/>
          <w:divBdr>
            <w:top w:val="none" w:sz="0" w:space="0" w:color="auto"/>
            <w:left w:val="none" w:sz="0" w:space="0" w:color="auto"/>
            <w:bottom w:val="none" w:sz="0" w:space="0" w:color="auto"/>
            <w:right w:val="none" w:sz="0" w:space="0" w:color="auto"/>
          </w:divBdr>
        </w:div>
        <w:div w:id="1836533836">
          <w:marLeft w:val="274"/>
          <w:marRight w:val="0"/>
          <w:marTop w:val="0"/>
          <w:marBottom w:val="0"/>
          <w:divBdr>
            <w:top w:val="none" w:sz="0" w:space="0" w:color="auto"/>
            <w:left w:val="none" w:sz="0" w:space="0" w:color="auto"/>
            <w:bottom w:val="none" w:sz="0" w:space="0" w:color="auto"/>
            <w:right w:val="none" w:sz="0" w:space="0" w:color="auto"/>
          </w:divBdr>
        </w:div>
      </w:divsChild>
    </w:div>
    <w:div w:id="1967588822">
      <w:bodyDiv w:val="1"/>
      <w:marLeft w:val="0"/>
      <w:marRight w:val="0"/>
      <w:marTop w:val="0"/>
      <w:marBottom w:val="0"/>
      <w:divBdr>
        <w:top w:val="none" w:sz="0" w:space="0" w:color="auto"/>
        <w:left w:val="none" w:sz="0" w:space="0" w:color="auto"/>
        <w:bottom w:val="none" w:sz="0" w:space="0" w:color="auto"/>
        <w:right w:val="none" w:sz="0" w:space="0" w:color="auto"/>
      </w:divBdr>
    </w:div>
    <w:div w:id="198045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24de50-05d1-4ead-956f-39ed5306b4ae">
      <Terms xmlns="http://schemas.microsoft.com/office/infopath/2007/PartnerControls"/>
    </lcf76f155ced4ddcb4097134ff3c332f>
    <TaxCatchAll xmlns="b3d45c07-3350-48b8-8699-306b33596a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6" ma:contentTypeDescription="Create a new document." ma:contentTypeScope="" ma:versionID="e46fa0668915493e93e1eb6e94584da9">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dcc7cff6314d525e5d9d7ceb1986588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b97cb4-2f5e-48a1-816a-9019d04dc3c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68d4236-6eda-48f9-ba32-400af2e880d5}" ma:internalName="TaxCatchAll" ma:showField="CatchAllData" ma:web="b3d45c07-3350-48b8-8699-306b33596a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DD975-DAE8-4578-8974-86AC2F6C2518}">
  <ds:schemaRefs>
    <ds:schemaRef ds:uri="http://schemas.microsoft.com/sharepoint/v3/contenttype/forms"/>
  </ds:schemaRefs>
</ds:datastoreItem>
</file>

<file path=customXml/itemProps2.xml><?xml version="1.0" encoding="utf-8"?>
<ds:datastoreItem xmlns:ds="http://schemas.openxmlformats.org/officeDocument/2006/customXml" ds:itemID="{3D3C18DD-39F5-4BBA-8194-7328C776761D}">
  <ds:schemaRefs>
    <ds:schemaRef ds:uri="http://schemas.microsoft.com/office/2006/metadata/properties"/>
    <ds:schemaRef ds:uri="http://schemas.microsoft.com/office/infopath/2007/PartnerControls"/>
    <ds:schemaRef ds:uri="8d24de50-05d1-4ead-956f-39ed5306b4ae"/>
    <ds:schemaRef ds:uri="b3d45c07-3350-48b8-8699-306b33596a2c"/>
  </ds:schemaRefs>
</ds:datastoreItem>
</file>

<file path=customXml/itemProps3.xml><?xml version="1.0" encoding="utf-8"?>
<ds:datastoreItem xmlns:ds="http://schemas.openxmlformats.org/officeDocument/2006/customXml" ds:itemID="{B0CAC438-25C1-4EF0-8F9D-7D17AE5088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35837F-C487-504A-AED3-0368DB5108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Shannon West</dc:creator>
  <keywords/>
  <dc:description/>
  <lastModifiedBy>John Vennekate</lastModifiedBy>
  <revision>86</revision>
  <lastPrinted>2025-08-19T12:07:00.0000000Z</lastPrinted>
  <dcterms:created xsi:type="dcterms:W3CDTF">2025-08-16T16:00:00.0000000Z</dcterms:created>
  <dcterms:modified xsi:type="dcterms:W3CDTF">2025-08-20T12:17:44.1131162Z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y fmtid="{D5CDD505-2E9C-101B-9397-08002B2CF9AE}" pid="3" name="MediaServiceImageTags">
    <vt:lpwstr/>
  </property>
</Properties>
</file>