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81C65" w14:textId="38346278" w:rsidR="0009737D" w:rsidRPr="00EE54FD" w:rsidRDefault="00250FAE" w:rsidP="00250FAE">
      <w:pPr>
        <w:jc w:val="center"/>
        <w:rPr>
          <w:rFonts w:asciiTheme="majorHAnsi" w:hAnsiTheme="majorHAnsi"/>
          <w:b/>
          <w:sz w:val="48"/>
          <w:szCs w:val="48"/>
        </w:rPr>
      </w:pPr>
      <w:r>
        <w:rPr>
          <w:rFonts w:asciiTheme="majorHAnsi" w:hAnsiTheme="majorHAnsi"/>
          <w:b/>
          <w:sz w:val="48"/>
          <w:szCs w:val="48"/>
        </w:rPr>
        <w:t>Volker Burkert:</w:t>
      </w:r>
    </w:p>
    <w:p w14:paraId="04608D82" w14:textId="77777777" w:rsidR="00EF4B21" w:rsidRPr="00E17476" w:rsidRDefault="00EF4B21">
      <w:pPr>
        <w:rPr>
          <w:rFonts w:asciiTheme="majorHAnsi" w:hAnsiTheme="majorHAnsi"/>
        </w:rPr>
      </w:pPr>
    </w:p>
    <w:p w14:paraId="1DEABA22" w14:textId="77777777" w:rsidR="00381B71" w:rsidRDefault="00EF4B21" w:rsidP="00EF4B21">
      <w:pPr>
        <w:rPr>
          <w:rFonts w:asciiTheme="majorHAnsi" w:eastAsia="Times New Roman" w:hAnsiTheme="majorHAnsi" w:cs="Times New Roman"/>
          <w:color w:val="000000"/>
        </w:rPr>
      </w:pPr>
      <w:r w:rsidRPr="00EF4B21">
        <w:rPr>
          <w:rFonts w:asciiTheme="majorHAnsi" w:eastAsia="Times New Roman" w:hAnsiTheme="majorHAnsi" w:cs="Times New Roman"/>
          <w:color w:val="000000"/>
        </w:rPr>
        <w:t>1) INTRODUCTION requires major rewriting.</w:t>
      </w:r>
      <w:r w:rsidRPr="00E17476">
        <w:rPr>
          <w:rFonts w:asciiTheme="majorHAnsi" w:eastAsia="Times New Roman" w:hAnsiTheme="majorHAnsi" w:cs="Times New Roman"/>
          <w:color w:val="000000"/>
        </w:rPr>
        <w:t> </w:t>
      </w:r>
      <w:r w:rsidRPr="00EF4B21">
        <w:rPr>
          <w:rFonts w:asciiTheme="majorHAnsi" w:eastAsia="Times New Roman" w:hAnsiTheme="majorHAnsi" w:cs="Times New Roman"/>
          <w:color w:val="000000"/>
        </w:rPr>
        <w:br/>
        <w:t> a. It is laid out too broadly and discusses things that may be better reserve</w:t>
      </w:r>
      <w:r w:rsidR="00381B71">
        <w:rPr>
          <w:rFonts w:asciiTheme="majorHAnsi" w:eastAsia="Times New Roman" w:hAnsiTheme="majorHAnsi" w:cs="Times New Roman"/>
          <w:color w:val="000000"/>
        </w:rPr>
        <w:t xml:space="preserve">d for a discussion at the end. </w:t>
      </w:r>
    </w:p>
    <w:p w14:paraId="1F5E83BA" w14:textId="5CD2B9A4" w:rsidR="005C2C0D" w:rsidRDefault="00381B71" w:rsidP="00381B71">
      <w:pPr>
        <w:ind w:firstLine="720"/>
        <w:rPr>
          <w:rFonts w:asciiTheme="majorHAnsi" w:eastAsia="Times New Roman" w:hAnsiTheme="majorHAnsi" w:cs="Times New Roman"/>
          <w:color w:val="000000"/>
        </w:rPr>
      </w:pPr>
      <w:r w:rsidRPr="0040786A">
        <w:rPr>
          <w:rFonts w:asciiTheme="majorHAnsi" w:eastAsia="Times New Roman" w:hAnsiTheme="majorHAnsi" w:cs="Times New Roman"/>
          <w:b/>
          <w:i/>
          <w:color w:val="000000"/>
          <w:u w:val="single"/>
        </w:rPr>
        <w:t>Done</w:t>
      </w:r>
      <w:r w:rsidR="00EF4B21" w:rsidRPr="00EF4B21">
        <w:rPr>
          <w:rFonts w:asciiTheme="majorHAnsi" w:eastAsia="Times New Roman" w:hAnsiTheme="majorHAnsi" w:cs="Times New Roman"/>
          <w:color w:val="000000"/>
        </w:rPr>
        <w:br/>
        <w:t> b. It refers to "CLAS" 13 times in  just two pages. There is no need for t</w:t>
      </w:r>
      <w:r w:rsidR="00AD4E03">
        <w:rPr>
          <w:rFonts w:asciiTheme="majorHAnsi" w:eastAsia="Times New Roman" w:hAnsiTheme="majorHAnsi" w:cs="Times New Roman"/>
          <w:color w:val="000000"/>
        </w:rPr>
        <w:t>hat and it makes the reading</w:t>
      </w:r>
      <w:r w:rsidR="00EF4B21" w:rsidRPr="00EF4B21">
        <w:rPr>
          <w:rFonts w:asciiTheme="majorHAnsi" w:eastAsia="Times New Roman" w:hAnsiTheme="majorHAnsi" w:cs="Times New Roman"/>
          <w:color w:val="000000"/>
        </w:rPr>
        <w:t> cumbersome and detracts from the main message.</w:t>
      </w:r>
      <w:r w:rsidR="00EF4B21" w:rsidRPr="00E17476">
        <w:rPr>
          <w:rFonts w:asciiTheme="majorHAnsi" w:eastAsia="Times New Roman" w:hAnsiTheme="majorHAnsi" w:cs="Times New Roman"/>
          <w:color w:val="000000"/>
        </w:rPr>
        <w:t> </w:t>
      </w:r>
    </w:p>
    <w:p w14:paraId="3D04B10E" w14:textId="23DD3C48" w:rsidR="00381B71" w:rsidRDefault="005C2C0D" w:rsidP="00381B71">
      <w:pPr>
        <w:ind w:firstLine="720"/>
        <w:rPr>
          <w:rFonts w:asciiTheme="majorHAnsi" w:eastAsia="Times New Roman" w:hAnsiTheme="majorHAnsi" w:cs="Times New Roman"/>
          <w:color w:val="000000"/>
        </w:rPr>
      </w:pPr>
      <w:r w:rsidRPr="0040786A">
        <w:rPr>
          <w:rFonts w:asciiTheme="majorHAnsi" w:eastAsia="Times New Roman" w:hAnsiTheme="majorHAnsi" w:cs="Times New Roman"/>
          <w:b/>
          <w:i/>
          <w:color w:val="000000"/>
          <w:u w:val="single"/>
        </w:rPr>
        <w:t>Done</w:t>
      </w:r>
      <w:r>
        <w:rPr>
          <w:rFonts w:asciiTheme="majorHAnsi" w:eastAsia="Times New Roman" w:hAnsiTheme="majorHAnsi" w:cs="Times New Roman"/>
          <w:color w:val="000000"/>
        </w:rPr>
        <w:t>.</w:t>
      </w:r>
      <w:r w:rsidR="00EF4B21" w:rsidRPr="00EF4B21">
        <w:rPr>
          <w:rFonts w:asciiTheme="majorHAnsi" w:eastAsia="Times New Roman" w:hAnsiTheme="majorHAnsi" w:cs="Times New Roman"/>
          <w:color w:val="000000"/>
        </w:rPr>
        <w:br/>
        <w:t> c. It is too long. Half the length should be sufficient to discuss the reasons for the measurements and</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what specifically it adds to the already accumulated volume of data.  </w:t>
      </w:r>
    </w:p>
    <w:p w14:paraId="189D3A43" w14:textId="77777777" w:rsidR="00DC42DF" w:rsidRDefault="00381B71" w:rsidP="00E343B0">
      <w:pPr>
        <w:ind w:firstLine="720"/>
        <w:rPr>
          <w:rFonts w:asciiTheme="majorHAnsi" w:eastAsia="Times New Roman" w:hAnsiTheme="majorHAnsi" w:cs="Times New Roman"/>
          <w:color w:val="000000"/>
        </w:rPr>
      </w:pPr>
      <w:r w:rsidRPr="00517372">
        <w:rPr>
          <w:rFonts w:asciiTheme="majorHAnsi" w:eastAsia="Times New Roman" w:hAnsiTheme="majorHAnsi" w:cs="Times New Roman"/>
          <w:b/>
          <w:i/>
          <w:color w:val="000000"/>
          <w:u w:val="single"/>
        </w:rPr>
        <w:t>Done</w:t>
      </w:r>
      <w:r w:rsidR="0040786A">
        <w:rPr>
          <w:rFonts w:asciiTheme="majorHAnsi" w:eastAsia="Times New Roman" w:hAnsiTheme="majorHAnsi" w:cs="Times New Roman"/>
          <w:b/>
          <w:i/>
          <w:color w:val="000000"/>
        </w:rPr>
        <w:t>.</w:t>
      </w:r>
      <w:r w:rsidR="00EF4B21" w:rsidRPr="00EF4B21">
        <w:rPr>
          <w:rFonts w:asciiTheme="majorHAnsi" w:eastAsia="Times New Roman" w:hAnsiTheme="majorHAnsi" w:cs="Times New Roman"/>
          <w:color w:val="000000"/>
        </w:rPr>
        <w:br/>
        <w:t> d. It refers several times that the various Npi and p-pi+pi- electroproduction data "validate" previously</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published CLAS data. To me that would imply that we are not sure wha</w:t>
      </w:r>
      <w:r w:rsidR="00AD4E03">
        <w:rPr>
          <w:rFonts w:asciiTheme="majorHAnsi" w:eastAsia="Times New Roman" w:hAnsiTheme="majorHAnsi" w:cs="Times New Roman"/>
          <w:color w:val="000000"/>
        </w:rPr>
        <w:t xml:space="preserve">t we published is actually </w:t>
      </w:r>
      <w:r w:rsidR="00EF4B21" w:rsidRPr="00EF4B21">
        <w:rPr>
          <w:rFonts w:asciiTheme="majorHAnsi" w:eastAsia="Times New Roman" w:hAnsiTheme="majorHAnsi" w:cs="Times New Roman"/>
          <w:color w:val="000000"/>
        </w:rPr>
        <w:t>correct.</w:t>
      </w:r>
      <w:r w:rsidR="00F1248F">
        <w:rPr>
          <w:rFonts w:asciiTheme="majorHAnsi" w:eastAsia="Times New Roman" w:hAnsiTheme="majorHAnsi" w:cs="Times New Roman"/>
          <w:color w:val="000000"/>
        </w:rPr>
        <w:t xml:space="preserve"> </w:t>
      </w:r>
      <w:r w:rsidR="00EF4B21" w:rsidRPr="00EF4B21">
        <w:rPr>
          <w:rFonts w:asciiTheme="majorHAnsi" w:eastAsia="Times New Roman" w:hAnsiTheme="majorHAnsi" w:cs="Times New Roman"/>
          <w:color w:val="000000"/>
        </w:rPr>
        <w:t>This is not only wrong but could be damaging to CLAS. When w</w:t>
      </w:r>
      <w:r w:rsidR="00AD4E03">
        <w:rPr>
          <w:rFonts w:asciiTheme="majorHAnsi" w:eastAsia="Times New Roman" w:hAnsiTheme="majorHAnsi" w:cs="Times New Roman"/>
          <w:color w:val="000000"/>
        </w:rPr>
        <w:t xml:space="preserve">e publish data or analysis </w:t>
      </w:r>
      <w:r w:rsidR="00EF4B21" w:rsidRPr="00EF4B21">
        <w:rPr>
          <w:rFonts w:asciiTheme="majorHAnsi" w:eastAsia="Times New Roman" w:hAnsiTheme="majorHAnsi" w:cs="Times New Roman"/>
          <w:color w:val="000000"/>
        </w:rPr>
        <w:t>results our combined statistical, systematic, and model uncertainties should give us confidence that</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 xml:space="preserve">the published results are correct within these uncertainties. </w:t>
      </w:r>
      <w:r w:rsidR="00F1248F" w:rsidRPr="00EF4B21">
        <w:rPr>
          <w:rFonts w:asciiTheme="majorHAnsi" w:eastAsia="Times New Roman" w:hAnsiTheme="majorHAnsi" w:cs="Times New Roman"/>
          <w:color w:val="000000"/>
        </w:rPr>
        <w:t>Similar</w:t>
      </w:r>
      <w:r w:rsidR="00DF74B9">
        <w:rPr>
          <w:rFonts w:asciiTheme="majorHAnsi" w:eastAsia="Times New Roman" w:hAnsiTheme="majorHAnsi" w:cs="Times New Roman"/>
          <w:color w:val="000000"/>
        </w:rPr>
        <w:t xml:space="preserve"> phrases are also used in the </w:t>
      </w:r>
      <w:r w:rsidR="00EF4B21" w:rsidRPr="00EF4B21">
        <w:rPr>
          <w:rFonts w:asciiTheme="majorHAnsi" w:eastAsia="Times New Roman" w:hAnsiTheme="majorHAnsi" w:cs="Times New Roman"/>
          <w:color w:val="000000"/>
        </w:rPr>
        <w:t>Results</w:t>
      </w:r>
      <w:r w:rsidR="00EF4B21" w:rsidRPr="00E17476">
        <w:rPr>
          <w:rFonts w:asciiTheme="majorHAnsi" w:eastAsia="Times New Roman" w:hAnsiTheme="majorHAnsi" w:cs="Times New Roman"/>
          <w:color w:val="000000"/>
        </w:rPr>
        <w:t> </w:t>
      </w:r>
      <w:r w:rsidR="00B15D0A">
        <w:rPr>
          <w:rFonts w:asciiTheme="majorHAnsi" w:eastAsia="Times New Roman" w:hAnsiTheme="majorHAnsi" w:cs="Times New Roman"/>
          <w:color w:val="000000"/>
        </w:rPr>
        <w:t>section.  </w:t>
      </w:r>
      <w:r w:rsidR="00EF4B21" w:rsidRPr="00EF4B21">
        <w:rPr>
          <w:rFonts w:asciiTheme="majorHAnsi" w:eastAsia="Times New Roman" w:hAnsiTheme="majorHAnsi" w:cs="Times New Roman"/>
          <w:color w:val="000000"/>
        </w:rPr>
        <w:t>Qualifications such as "reliable" or  "credible" or "remarkably" or  "the suc</w:t>
      </w:r>
      <w:r w:rsidR="00221EAE">
        <w:rPr>
          <w:rFonts w:asciiTheme="majorHAnsi" w:eastAsia="Times New Roman" w:hAnsiTheme="majorHAnsi" w:cs="Times New Roman"/>
          <w:color w:val="000000"/>
        </w:rPr>
        <w:t xml:space="preserve">cessful description" or the </w:t>
      </w:r>
      <w:r w:rsidR="00EF4B21" w:rsidRPr="00EF4B21">
        <w:rPr>
          <w:rFonts w:asciiTheme="majorHAnsi" w:eastAsia="Times New Roman" w:hAnsiTheme="majorHAnsi" w:cs="Times New Roman"/>
          <w:color w:val="000000"/>
        </w:rPr>
        <w:t>"impressive success" and others are out-of-place here.</w:t>
      </w:r>
      <w:r w:rsidR="00EF4B21" w:rsidRPr="00E17476">
        <w:rPr>
          <w:rFonts w:asciiTheme="majorHAnsi" w:eastAsia="Times New Roman" w:hAnsiTheme="majorHAnsi" w:cs="Times New Roman"/>
          <w:color w:val="000000"/>
        </w:rPr>
        <w:t> </w:t>
      </w:r>
    </w:p>
    <w:p w14:paraId="7A987D44" w14:textId="353155F2" w:rsidR="00FE611E" w:rsidRPr="00DC42DF" w:rsidRDefault="00DC42DF" w:rsidP="00DC42DF">
      <w:pPr>
        <w:ind w:firstLine="720"/>
        <w:rPr>
          <w:rFonts w:asciiTheme="majorHAnsi" w:eastAsia="Times New Roman" w:hAnsiTheme="majorHAnsi" w:cs="Times New Roman"/>
          <w:i/>
          <w:color w:val="000000"/>
          <w:u w:val="single"/>
        </w:rPr>
      </w:pPr>
      <w:r w:rsidRPr="00517372">
        <w:rPr>
          <w:rFonts w:asciiTheme="majorHAnsi" w:eastAsia="Times New Roman" w:hAnsiTheme="majorHAnsi" w:cs="Times New Roman"/>
          <w:b/>
          <w:i/>
          <w:color w:val="000000"/>
          <w:u w:val="single"/>
        </w:rPr>
        <w:t>Done.</w:t>
      </w:r>
      <w:r w:rsidR="00EF4B21" w:rsidRPr="00EF4B21">
        <w:rPr>
          <w:rFonts w:asciiTheme="majorHAnsi" w:eastAsia="Times New Roman" w:hAnsiTheme="majorHAnsi" w:cs="Times New Roman"/>
          <w:color w:val="000000"/>
        </w:rPr>
        <w:br/>
        <w:t xml:space="preserve">e. The phrase "for the first time" is used at least 3 </w:t>
      </w:r>
      <w:r w:rsidR="00FE611E">
        <w:rPr>
          <w:rFonts w:asciiTheme="majorHAnsi" w:eastAsia="Times New Roman" w:hAnsiTheme="majorHAnsi" w:cs="Times New Roman"/>
          <w:color w:val="000000"/>
        </w:rPr>
        <w:t xml:space="preserve">times (line 82, 170, 182). </w:t>
      </w:r>
    </w:p>
    <w:p w14:paraId="450CF6AF" w14:textId="092864EF" w:rsidR="00C859DD" w:rsidRPr="00517372" w:rsidRDefault="00C859DD" w:rsidP="00381B71">
      <w:pPr>
        <w:ind w:firstLine="720"/>
        <w:rPr>
          <w:rFonts w:asciiTheme="majorHAnsi" w:eastAsia="Times New Roman" w:hAnsiTheme="majorHAnsi" w:cs="Times New Roman"/>
          <w:i/>
          <w:color w:val="000000"/>
          <w:u w:val="single"/>
        </w:rPr>
      </w:pPr>
      <w:r w:rsidRPr="00517372">
        <w:rPr>
          <w:rFonts w:asciiTheme="majorHAnsi" w:eastAsia="Times New Roman" w:hAnsiTheme="majorHAnsi" w:cs="Times New Roman"/>
          <w:b/>
          <w:i/>
          <w:color w:val="000000"/>
          <w:u w:val="single"/>
        </w:rPr>
        <w:t>Done</w:t>
      </w:r>
      <w:r w:rsidR="00517372" w:rsidRPr="00517372">
        <w:rPr>
          <w:rFonts w:asciiTheme="majorHAnsi" w:eastAsia="Times New Roman" w:hAnsiTheme="majorHAnsi" w:cs="Times New Roman"/>
          <w:b/>
          <w:i/>
          <w:color w:val="000000"/>
          <w:u w:val="single"/>
        </w:rPr>
        <w:t>.</w:t>
      </w:r>
    </w:p>
    <w:p w14:paraId="2F1CE7B1" w14:textId="77777777" w:rsidR="00383FF3" w:rsidRDefault="00EF4B21" w:rsidP="00EF4B21">
      <w:pPr>
        <w:rPr>
          <w:rFonts w:asciiTheme="majorHAnsi" w:eastAsia="Times New Roman" w:hAnsiTheme="majorHAnsi" w:cs="Times New Roman"/>
          <w:color w:val="000000"/>
        </w:rPr>
      </w:pPr>
      <w:r w:rsidRPr="00EF4B21">
        <w:rPr>
          <w:rFonts w:asciiTheme="majorHAnsi" w:eastAsia="Times New Roman" w:hAnsiTheme="majorHAnsi" w:cs="Times New Roman"/>
          <w:color w:val="000000"/>
        </w:rPr>
        <w:t>2) RESULTS and DISCUSSION repeats some of the "validation" comments (e.g. line 633 - 643, 660)  </w:t>
      </w:r>
    </w:p>
    <w:p w14:paraId="120BEDB9" w14:textId="5F5391BA" w:rsidR="00383FF3" w:rsidRDefault="00383FF3" w:rsidP="00383FF3">
      <w:pPr>
        <w:ind w:firstLine="720"/>
        <w:rPr>
          <w:rFonts w:asciiTheme="majorHAnsi" w:eastAsia="Times New Roman" w:hAnsiTheme="majorHAnsi" w:cs="Times New Roman"/>
          <w:color w:val="000000"/>
        </w:rPr>
      </w:pPr>
      <w:r w:rsidRPr="00517372">
        <w:rPr>
          <w:rFonts w:asciiTheme="majorHAnsi" w:eastAsia="Times New Roman" w:hAnsiTheme="majorHAnsi" w:cs="Times New Roman"/>
          <w:b/>
          <w:i/>
          <w:color w:val="000000"/>
          <w:u w:val="single"/>
        </w:rPr>
        <w:t>Done</w:t>
      </w:r>
      <w:r w:rsidR="00517372">
        <w:rPr>
          <w:rFonts w:asciiTheme="majorHAnsi" w:eastAsia="Times New Roman" w:hAnsiTheme="majorHAnsi" w:cs="Times New Roman"/>
          <w:b/>
          <w:i/>
          <w:color w:val="000000"/>
          <w:u w:val="single"/>
        </w:rPr>
        <w:t>.</w:t>
      </w:r>
      <w:r w:rsidR="00EF4B21" w:rsidRPr="00EF4B21">
        <w:rPr>
          <w:rFonts w:asciiTheme="majorHAnsi" w:eastAsia="Times New Roman" w:hAnsiTheme="majorHAnsi" w:cs="Times New Roman"/>
          <w:color w:val="000000"/>
        </w:rPr>
        <w:br/>
        <w:t>   Line 749 - 755 The phrase "The reasonable description .... suggests promising prospects..."</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is not a convincing phase.   </w:t>
      </w:r>
    </w:p>
    <w:p w14:paraId="5E310FB1" w14:textId="240A6570" w:rsidR="007D2C9E" w:rsidRDefault="00383FF3" w:rsidP="00383FF3">
      <w:pPr>
        <w:ind w:firstLine="720"/>
        <w:rPr>
          <w:rFonts w:asciiTheme="majorHAnsi" w:eastAsia="Times New Roman" w:hAnsiTheme="majorHAnsi" w:cs="Times New Roman"/>
          <w:color w:val="000000"/>
        </w:rPr>
      </w:pPr>
      <w:r w:rsidRPr="00517372">
        <w:rPr>
          <w:rFonts w:asciiTheme="majorHAnsi" w:eastAsia="Times New Roman" w:hAnsiTheme="majorHAnsi" w:cs="Times New Roman"/>
          <w:b/>
          <w:i/>
          <w:color w:val="000000"/>
          <w:u w:val="single"/>
        </w:rPr>
        <w:t>Done</w:t>
      </w:r>
      <w:r w:rsidR="00517372">
        <w:rPr>
          <w:rFonts w:asciiTheme="majorHAnsi" w:eastAsia="Times New Roman" w:hAnsiTheme="majorHAnsi" w:cs="Times New Roman"/>
          <w:b/>
          <w:i/>
          <w:color w:val="000000"/>
          <w:u w:val="single"/>
        </w:rPr>
        <w:t>.</w:t>
      </w:r>
      <w:r w:rsidR="00EF4B21" w:rsidRPr="00EF4B21">
        <w:rPr>
          <w:rFonts w:asciiTheme="majorHAnsi" w:eastAsia="Times New Roman" w:hAnsiTheme="majorHAnsi" w:cs="Times New Roman"/>
          <w:color w:val="000000"/>
        </w:rPr>
        <w:br/>
        <w:t>   Line 715: Why not discuss results/interpretation from Legendre Polynomial fits in this section than</w:t>
      </w:r>
      <w:r w:rsidR="00EF4B21" w:rsidRPr="00E17476">
        <w:rPr>
          <w:rFonts w:asciiTheme="majorHAnsi" w:eastAsia="Times New Roman" w:hAnsiTheme="majorHAnsi" w:cs="Times New Roman"/>
          <w:color w:val="000000"/>
        </w:rPr>
        <w:t> </w:t>
      </w:r>
      <w:r w:rsidR="00773C64">
        <w:rPr>
          <w:rFonts w:asciiTheme="majorHAnsi" w:eastAsia="Times New Roman" w:hAnsiTheme="majorHAnsi" w:cs="Times New Roman"/>
          <w:color w:val="000000"/>
        </w:rPr>
        <w:t>r</w:t>
      </w:r>
      <w:r w:rsidR="00EF4B21" w:rsidRPr="00EF4B21">
        <w:rPr>
          <w:rFonts w:asciiTheme="majorHAnsi" w:eastAsia="Times New Roman" w:hAnsiTheme="majorHAnsi" w:cs="Times New Roman"/>
          <w:color w:val="000000"/>
        </w:rPr>
        <w:t>eferring to the web page?.  </w:t>
      </w:r>
    </w:p>
    <w:p w14:paraId="7E069A15" w14:textId="5E521EDF" w:rsidR="007D2C9E" w:rsidRPr="007D2C9E" w:rsidRDefault="007D2C9E" w:rsidP="00383FF3">
      <w:pPr>
        <w:ind w:firstLine="720"/>
        <w:rPr>
          <w:rFonts w:asciiTheme="majorHAnsi" w:eastAsia="Times New Roman" w:hAnsiTheme="majorHAnsi" w:cs="Times New Roman"/>
          <w:b/>
          <w:i/>
          <w:color w:val="000000"/>
        </w:rPr>
      </w:pPr>
      <w:r w:rsidRPr="0040786A">
        <w:rPr>
          <w:rFonts w:asciiTheme="majorHAnsi" w:eastAsia="Times New Roman" w:hAnsiTheme="majorHAnsi" w:cs="Times New Roman"/>
          <w:b/>
          <w:i/>
          <w:color w:val="000000"/>
          <w:u w:val="single"/>
        </w:rPr>
        <w:t>Done</w:t>
      </w:r>
      <w:r w:rsidRPr="007D2C9E">
        <w:rPr>
          <w:rFonts w:asciiTheme="majorHAnsi" w:eastAsia="Times New Roman" w:hAnsiTheme="majorHAnsi" w:cs="Times New Roman"/>
          <w:b/>
          <w:i/>
          <w:color w:val="000000"/>
        </w:rPr>
        <w:t>.</w:t>
      </w:r>
    </w:p>
    <w:p w14:paraId="34088435" w14:textId="1A9C6CCC" w:rsidR="00CF50A3" w:rsidRDefault="00EF4B21" w:rsidP="007D2C9E">
      <w:pPr>
        <w:rPr>
          <w:rFonts w:asciiTheme="majorHAnsi" w:eastAsia="Times New Roman" w:hAnsiTheme="majorHAnsi" w:cs="Times New Roman"/>
          <w:color w:val="000000"/>
        </w:rPr>
      </w:pPr>
      <w:r w:rsidRPr="00EF4B21">
        <w:rPr>
          <w:rFonts w:asciiTheme="majorHAnsi" w:eastAsia="Times New Roman" w:hAnsiTheme="majorHAnsi" w:cs="Times New Roman"/>
          <w:color w:val="000000"/>
        </w:rPr>
        <w:t>The JLAB/YePhi models is mention several times as a "reaction model".</w:t>
      </w:r>
      <w:r w:rsidRPr="00EF4B21">
        <w:rPr>
          <w:rFonts w:asciiTheme="majorHAnsi" w:eastAsia="Times New Roman" w:hAnsiTheme="majorHAnsi" w:cs="Times New Roman"/>
          <w:color w:val="000000"/>
        </w:rPr>
        <w:br/>
        <w:t>  I don't think this is correct. It is a unitary isobar model with parameterization o</w:t>
      </w:r>
      <w:r w:rsidR="00EB6E9E">
        <w:rPr>
          <w:rFonts w:asciiTheme="majorHAnsi" w:eastAsia="Times New Roman" w:hAnsiTheme="majorHAnsi" w:cs="Times New Roman"/>
          <w:color w:val="000000"/>
        </w:rPr>
        <w:t xml:space="preserve">f the resonance contribution </w:t>
      </w:r>
      <w:r w:rsidRPr="00EF4B21">
        <w:rPr>
          <w:rFonts w:asciiTheme="majorHAnsi" w:eastAsia="Times New Roman" w:hAnsiTheme="majorHAnsi" w:cs="Times New Roman"/>
          <w:color w:val="000000"/>
        </w:rPr>
        <w:t>and of the background, similar to MAID. The other model is based on fix</w:t>
      </w:r>
      <w:r w:rsidR="009708B0">
        <w:rPr>
          <w:rFonts w:asciiTheme="majorHAnsi" w:eastAsia="Times New Roman" w:hAnsiTheme="majorHAnsi" w:cs="Times New Roman"/>
          <w:color w:val="000000"/>
        </w:rPr>
        <w:t xml:space="preserve">ed-t dispersion relations to </w:t>
      </w:r>
      <w:r w:rsidRPr="00EF4B21">
        <w:rPr>
          <w:rFonts w:asciiTheme="majorHAnsi" w:eastAsia="Times New Roman" w:hAnsiTheme="majorHAnsi" w:cs="Times New Roman"/>
          <w:color w:val="000000"/>
        </w:rPr>
        <w:t>compute the real non-resonant contribution from the resonant amplitudes and add pion pole term.    </w:t>
      </w:r>
    </w:p>
    <w:p w14:paraId="5FF513EB" w14:textId="4BAA4CDD" w:rsidR="00DE0A32" w:rsidRDefault="00CF50A3" w:rsidP="00EF7C69">
      <w:pPr>
        <w:ind w:firstLine="720"/>
        <w:rPr>
          <w:rFonts w:asciiTheme="majorHAnsi" w:eastAsia="Times New Roman" w:hAnsiTheme="majorHAnsi" w:cs="Times New Roman"/>
          <w:color w:val="000000"/>
        </w:rPr>
      </w:pPr>
      <w:r w:rsidRPr="0040786A">
        <w:rPr>
          <w:rFonts w:asciiTheme="majorHAnsi" w:eastAsia="Times New Roman" w:hAnsiTheme="majorHAnsi" w:cs="Times New Roman"/>
          <w:b/>
          <w:i/>
          <w:color w:val="000000"/>
          <w:u w:val="single"/>
        </w:rPr>
        <w:t>Done</w:t>
      </w:r>
      <w:r w:rsidR="00517372">
        <w:rPr>
          <w:rFonts w:asciiTheme="majorHAnsi" w:eastAsia="Times New Roman" w:hAnsiTheme="majorHAnsi" w:cs="Times New Roman"/>
          <w:b/>
          <w:i/>
          <w:color w:val="000000"/>
          <w:u w:val="single"/>
        </w:rPr>
        <w:t>.</w:t>
      </w:r>
      <w:r w:rsidR="00EF4B21" w:rsidRPr="00EF4B21">
        <w:rPr>
          <w:rFonts w:asciiTheme="majorHAnsi" w:eastAsia="Times New Roman" w:hAnsiTheme="majorHAnsi" w:cs="Times New Roman"/>
          <w:color w:val="000000"/>
        </w:rPr>
        <w:br/>
        <w:t>   A resonance N(1685)5/2+ is mentioned at least twice. It does not exit in PDG. Probably you meant</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N(1680)5/2+ also mentioned elsewhere.   </w:t>
      </w:r>
    </w:p>
    <w:p w14:paraId="698BBDBE" w14:textId="6DB4C9B0" w:rsidR="00D86413" w:rsidRDefault="00DE0A32" w:rsidP="00DE0A32">
      <w:pPr>
        <w:ind w:firstLine="720"/>
        <w:rPr>
          <w:rFonts w:asciiTheme="majorHAnsi" w:eastAsia="Times New Roman" w:hAnsiTheme="majorHAnsi" w:cs="Times New Roman"/>
          <w:color w:val="000000"/>
        </w:rPr>
      </w:pPr>
      <w:r w:rsidRPr="00517372">
        <w:rPr>
          <w:rFonts w:asciiTheme="majorHAnsi" w:eastAsia="Times New Roman" w:hAnsiTheme="majorHAnsi" w:cs="Times New Roman"/>
          <w:b/>
          <w:i/>
          <w:color w:val="000000"/>
          <w:u w:val="single"/>
        </w:rPr>
        <w:t>Done</w:t>
      </w:r>
      <w:r w:rsidR="00517372">
        <w:rPr>
          <w:rFonts w:asciiTheme="majorHAnsi" w:eastAsia="Times New Roman" w:hAnsiTheme="majorHAnsi" w:cs="Times New Roman"/>
          <w:b/>
          <w:i/>
          <w:color w:val="000000"/>
          <w:u w:val="single"/>
        </w:rPr>
        <w:t>.</w:t>
      </w:r>
      <w:r w:rsidR="00EF4B21" w:rsidRPr="00EF4B21">
        <w:rPr>
          <w:rFonts w:asciiTheme="majorHAnsi" w:eastAsia="Times New Roman" w:hAnsiTheme="majorHAnsi" w:cs="Times New Roman"/>
          <w:color w:val="000000"/>
        </w:rPr>
        <w:br/>
      </w:r>
      <w:r w:rsidR="00EF4B21" w:rsidRPr="00EF4B21">
        <w:rPr>
          <w:rFonts w:asciiTheme="majorHAnsi" w:eastAsia="Times New Roman" w:hAnsiTheme="majorHAnsi" w:cs="Times New Roman"/>
          <w:color w:val="000000"/>
        </w:rPr>
        <w:br/>
      </w:r>
      <w:r w:rsidR="00EF4B21" w:rsidRPr="00EF4B21">
        <w:rPr>
          <w:rFonts w:asciiTheme="majorHAnsi" w:eastAsia="Times New Roman" w:hAnsiTheme="majorHAnsi" w:cs="Times New Roman"/>
          <w:color w:val="000000"/>
        </w:rPr>
        <w:lastRenderedPageBreak/>
        <w:t>3) FIGURES:  </w:t>
      </w:r>
      <w:r w:rsidR="00EF4B21" w:rsidRPr="00EF4B21">
        <w:rPr>
          <w:rFonts w:asciiTheme="majorHAnsi" w:eastAsia="Times New Roman" w:hAnsiTheme="majorHAnsi" w:cs="Times New Roman"/>
          <w:color w:val="000000"/>
        </w:rPr>
        <w:br/>
        <w:t>  The kinematics in Fig.1 is not a very good representation. Take a look at Fig.4 in</w:t>
      </w:r>
      <w:r w:rsidR="00EF109E">
        <w:rPr>
          <w:rFonts w:asciiTheme="majorHAnsi" w:eastAsia="Times New Roman" w:hAnsiTheme="majorHAnsi" w:cs="Times New Roman"/>
          <w:color w:val="000000"/>
        </w:rPr>
        <w:t xml:space="preserve"> your reference [2]. We could </w:t>
      </w:r>
      <w:r w:rsidR="00EF4B21" w:rsidRPr="00EF4B21">
        <w:rPr>
          <w:rFonts w:asciiTheme="majorHAnsi" w:eastAsia="Times New Roman" w:hAnsiTheme="majorHAnsi" w:cs="Times New Roman"/>
          <w:color w:val="000000"/>
        </w:rPr>
        <w:t>modify that easily for p-pi0.  </w:t>
      </w:r>
    </w:p>
    <w:p w14:paraId="141CF7FF" w14:textId="19785ECA" w:rsidR="00EF4B21" w:rsidRPr="00EF4B21" w:rsidRDefault="00D86413" w:rsidP="00D86413">
      <w:pPr>
        <w:ind w:firstLine="720"/>
        <w:rPr>
          <w:rFonts w:asciiTheme="majorHAnsi" w:eastAsia="Times New Roman" w:hAnsiTheme="majorHAnsi" w:cs="Times New Roman"/>
        </w:rPr>
      </w:pPr>
      <w:r w:rsidRPr="000D3F7A">
        <w:rPr>
          <w:rFonts w:asciiTheme="majorHAnsi" w:eastAsia="Times New Roman" w:hAnsiTheme="majorHAnsi" w:cs="Times New Roman"/>
          <w:b/>
          <w:i/>
          <w:color w:val="000000"/>
          <w:u w:val="single"/>
        </w:rPr>
        <w:t>Done</w:t>
      </w:r>
      <w:r w:rsidR="00EF4B21" w:rsidRPr="00EF4B21">
        <w:rPr>
          <w:rFonts w:asciiTheme="majorHAnsi" w:eastAsia="Times New Roman" w:hAnsiTheme="majorHAnsi" w:cs="Times New Roman"/>
          <w:color w:val="000000"/>
        </w:rPr>
        <w:br/>
        <w:t>  The results shown in Fig.17, 21-25 should have bigger markers. The 3rd panel in Fig.24  has strange results at</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large W, with a huge jump near 1.7 GeV, which looks unphysical. If that is not a mistake than there should</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be comments in the text explaining the behavior. Also, how can the error at W=1.7 be so large for Q2=0.95</w:t>
      </w:r>
      <w:r w:rsidR="00EF4B21" w:rsidRPr="00E17476">
        <w:rPr>
          <w:rFonts w:asciiTheme="majorHAnsi" w:eastAsia="Times New Roman" w:hAnsiTheme="majorHAnsi" w:cs="Times New Roman"/>
          <w:color w:val="000000"/>
        </w:rPr>
        <w:t> </w:t>
      </w:r>
      <w:r w:rsidR="00EF4B21" w:rsidRPr="00EF4B21">
        <w:rPr>
          <w:rFonts w:asciiTheme="majorHAnsi" w:eastAsia="Times New Roman" w:hAnsiTheme="majorHAnsi" w:cs="Times New Roman"/>
          <w:color w:val="000000"/>
        </w:rPr>
        <w:t>while the data points at neighboring W values have order magnitude smaller errors.  </w:t>
      </w:r>
    </w:p>
    <w:p w14:paraId="07215ABE" w14:textId="644D079D" w:rsidR="00EF4B21" w:rsidRPr="009052A9" w:rsidRDefault="00D9465C">
      <w:pPr>
        <w:rPr>
          <w:rFonts w:asciiTheme="majorHAnsi" w:hAnsiTheme="majorHAnsi"/>
          <w:i/>
          <w:u w:val="single"/>
        </w:rPr>
      </w:pPr>
      <w:r>
        <w:rPr>
          <w:rFonts w:asciiTheme="majorHAnsi" w:hAnsiTheme="majorHAnsi"/>
        </w:rPr>
        <w:tab/>
      </w:r>
      <w:r w:rsidRPr="009052A9">
        <w:rPr>
          <w:rFonts w:asciiTheme="majorHAnsi" w:eastAsia="Times New Roman" w:hAnsiTheme="majorHAnsi" w:cs="Times New Roman"/>
          <w:b/>
          <w:i/>
          <w:color w:val="000000"/>
          <w:u w:val="single"/>
        </w:rPr>
        <w:t>Done</w:t>
      </w:r>
      <w:r w:rsidR="000D3F7A" w:rsidRPr="009052A9">
        <w:rPr>
          <w:rFonts w:asciiTheme="majorHAnsi" w:eastAsia="Times New Roman" w:hAnsiTheme="majorHAnsi" w:cs="Times New Roman"/>
          <w:b/>
          <w:i/>
          <w:color w:val="000000"/>
          <w:u w:val="single"/>
        </w:rPr>
        <w:t xml:space="preserve">. There was a mistake </w:t>
      </w:r>
      <w:r w:rsidR="009052A9" w:rsidRPr="009052A9">
        <w:rPr>
          <w:rFonts w:asciiTheme="majorHAnsi" w:eastAsia="Times New Roman" w:hAnsiTheme="majorHAnsi" w:cs="Times New Roman"/>
          <w:b/>
          <w:i/>
          <w:color w:val="000000"/>
          <w:u w:val="single"/>
        </w:rPr>
        <w:t xml:space="preserve">in the way I draw the picture. </w:t>
      </w:r>
    </w:p>
    <w:p w14:paraId="48027C68" w14:textId="77777777" w:rsidR="00993B07" w:rsidRPr="00E17476" w:rsidRDefault="00993B07">
      <w:pPr>
        <w:rPr>
          <w:rFonts w:asciiTheme="majorHAnsi" w:hAnsiTheme="majorHAnsi"/>
        </w:rPr>
      </w:pPr>
    </w:p>
    <w:p w14:paraId="226B6EF6" w14:textId="77777777" w:rsidR="00993B07" w:rsidRPr="00E17476" w:rsidRDefault="00993B07">
      <w:pPr>
        <w:rPr>
          <w:rFonts w:asciiTheme="majorHAnsi" w:hAnsiTheme="majorHAnsi"/>
        </w:rPr>
      </w:pPr>
    </w:p>
    <w:p w14:paraId="0C6C6DC0" w14:textId="77777777" w:rsidR="00915BC6" w:rsidRDefault="00993B07" w:rsidP="00993B07">
      <w:pPr>
        <w:rPr>
          <w:rFonts w:asciiTheme="majorHAnsi" w:eastAsia="Times New Roman" w:hAnsiTheme="majorHAnsi" w:cs="Times New Roman"/>
          <w:color w:val="000000"/>
        </w:rPr>
      </w:pPr>
      <w:r w:rsidRPr="00993B07">
        <w:rPr>
          <w:rFonts w:asciiTheme="majorHAnsi" w:eastAsia="Times New Roman" w:hAnsiTheme="majorHAnsi" w:cs="Times New Roman"/>
          <w:color w:val="000000"/>
        </w:rPr>
        <w:t>Introduction: Should be significantly shortened. But if following sentences remain please make corrections:</w:t>
      </w:r>
    </w:p>
    <w:p w14:paraId="2EA5A4FD" w14:textId="40F39589" w:rsidR="00000B28" w:rsidRDefault="00915BC6" w:rsidP="00915BC6">
      <w:pPr>
        <w:ind w:firstLine="720"/>
        <w:rPr>
          <w:rFonts w:asciiTheme="majorHAnsi" w:eastAsia="Times New Roman" w:hAnsiTheme="majorHAnsi" w:cs="Times New Roman"/>
          <w:color w:val="000000"/>
        </w:rPr>
      </w:pPr>
      <w:r w:rsidRPr="00915BC6">
        <w:rPr>
          <w:rFonts w:asciiTheme="majorHAnsi" w:eastAsia="Times New Roman" w:hAnsiTheme="majorHAnsi" w:cs="Times New Roman"/>
          <w:b/>
          <w:i/>
          <w:color w:val="000000"/>
          <w:u w:val="single"/>
        </w:rPr>
        <w:t>The introduction was updated.</w:t>
      </w:r>
      <w:r w:rsidR="00993B07" w:rsidRPr="00915BC6">
        <w:rPr>
          <w:rFonts w:asciiTheme="majorHAnsi" w:eastAsia="Times New Roman" w:hAnsiTheme="majorHAnsi" w:cs="Times New Roman"/>
          <w:b/>
          <w:i/>
          <w:color w:val="000000"/>
          <w:u w:val="single"/>
        </w:rPr>
        <w:br/>
      </w:r>
      <w:r w:rsidR="00993B07" w:rsidRPr="00993B07">
        <w:rPr>
          <w:rFonts w:asciiTheme="majorHAnsi" w:eastAsia="Times New Roman" w:hAnsiTheme="majorHAnsi" w:cs="Times New Roman"/>
          <w:color w:val="000000"/>
        </w:rPr>
        <w:t>line 24: "behind" =&gt; "underlying"</w:t>
      </w:r>
    </w:p>
    <w:p w14:paraId="5F14C3AD" w14:textId="77777777" w:rsidR="00F7342D" w:rsidRDefault="00000B28" w:rsidP="00000B28">
      <w:pPr>
        <w:ind w:firstLine="720"/>
        <w:rPr>
          <w:rFonts w:asciiTheme="majorHAnsi" w:eastAsia="Times New Roman" w:hAnsiTheme="majorHAnsi" w:cs="Times New Roman"/>
          <w:color w:val="000000"/>
        </w:rPr>
      </w:pPr>
      <w:r w:rsidRPr="00DC14FE">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39: "Analyses ..... has provided.." =&gt; "Analyses ... have provided.."</w:t>
      </w:r>
      <w:r w:rsidR="00993B07" w:rsidRPr="00E17476">
        <w:rPr>
          <w:rFonts w:asciiTheme="majorHAnsi" w:eastAsia="Times New Roman" w:hAnsiTheme="majorHAnsi" w:cs="Times New Roman"/>
          <w:color w:val="000000"/>
        </w:rPr>
        <w:t> </w:t>
      </w:r>
    </w:p>
    <w:p w14:paraId="5B9A61C2" w14:textId="77777777" w:rsidR="003539B4" w:rsidRDefault="00F7342D" w:rsidP="00000B28">
      <w:pPr>
        <w:ind w:firstLine="720"/>
        <w:rPr>
          <w:rFonts w:asciiTheme="majorHAnsi" w:eastAsia="Times New Roman" w:hAnsiTheme="majorHAnsi" w:cs="Times New Roman"/>
          <w:color w:val="000000"/>
        </w:rPr>
      </w:pPr>
      <w:r w:rsidRPr="00A03491">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57: " From the studies of data on pi+pi-P electroproduction..." =&gt; From the study of pi+pi-p electroproduction....".</w:t>
      </w:r>
    </w:p>
    <w:p w14:paraId="618C7165" w14:textId="77777777" w:rsidR="00207A7A" w:rsidRDefault="003539B4" w:rsidP="00000B28">
      <w:pPr>
        <w:ind w:firstLine="720"/>
        <w:rPr>
          <w:rFonts w:asciiTheme="majorHAnsi" w:eastAsia="Times New Roman" w:hAnsiTheme="majorHAnsi" w:cs="Times New Roman"/>
          <w:color w:val="000000"/>
        </w:rPr>
      </w:pPr>
      <w:r w:rsidRPr="009C5759">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68: "gpN* electrocouoplings.. " =&gt; The gpN* electrocouplings..."</w:t>
      </w:r>
    </w:p>
    <w:p w14:paraId="0C5E4AEE" w14:textId="32906AA1" w:rsidR="00333B40" w:rsidRDefault="00207A7A" w:rsidP="00000B28">
      <w:pPr>
        <w:ind w:firstLine="720"/>
        <w:rPr>
          <w:rFonts w:asciiTheme="majorHAnsi" w:eastAsia="Times New Roman" w:hAnsiTheme="majorHAnsi" w:cs="Times New Roman"/>
          <w:color w:val="000000"/>
        </w:rPr>
      </w:pPr>
      <w:r w:rsidRPr="009C5759">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79: add reference to V. Braun on LCSR</w:t>
      </w:r>
    </w:p>
    <w:p w14:paraId="333BFD0D" w14:textId="77777777" w:rsidR="006D458B" w:rsidRDefault="00333B40" w:rsidP="00000B28">
      <w:pPr>
        <w:ind w:firstLine="720"/>
        <w:rPr>
          <w:rFonts w:asciiTheme="majorHAnsi" w:eastAsia="Times New Roman" w:hAnsiTheme="majorHAnsi" w:cs="Times New Roman"/>
          <w:color w:val="000000"/>
        </w:rPr>
      </w:pPr>
      <w:r w:rsidRPr="009C5759">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93: for consistency replace " the transition N-&gt;N* electroexcitation amplitudes .." with "the gNN* electrocouplings..".</w:t>
      </w:r>
    </w:p>
    <w:p w14:paraId="79378696" w14:textId="77777777" w:rsidR="00207139" w:rsidRDefault="006D458B" w:rsidP="00000B28">
      <w:pPr>
        <w:ind w:firstLine="720"/>
        <w:rPr>
          <w:rFonts w:asciiTheme="majorHAnsi" w:eastAsia="Times New Roman" w:hAnsiTheme="majorHAnsi" w:cs="Times New Roman"/>
          <w:color w:val="000000"/>
        </w:rPr>
      </w:pPr>
      <w:r w:rsidRPr="003C2618">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115: delete "will"</w:t>
      </w:r>
      <w:r w:rsidR="00993B07" w:rsidRPr="00E17476">
        <w:rPr>
          <w:rFonts w:asciiTheme="majorHAnsi" w:eastAsia="Times New Roman" w:hAnsiTheme="majorHAnsi" w:cs="Times New Roman"/>
          <w:color w:val="000000"/>
        </w:rPr>
        <w:t> </w:t>
      </w:r>
    </w:p>
    <w:p w14:paraId="2DDF40AB" w14:textId="606ABDE0" w:rsidR="001952EB" w:rsidRDefault="00207139" w:rsidP="00000B28">
      <w:pPr>
        <w:ind w:firstLine="720"/>
        <w:rPr>
          <w:rFonts w:asciiTheme="majorHAnsi" w:eastAsia="Times New Roman" w:hAnsiTheme="majorHAnsi" w:cs="Times New Roman"/>
          <w:color w:val="000000"/>
        </w:rPr>
      </w:pPr>
      <w:r w:rsidRPr="00032DD7">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118-121: make period after "running mass" and start new sentence "They elucidate.."</w:t>
      </w:r>
    </w:p>
    <w:p w14:paraId="551D70E1" w14:textId="77777777" w:rsidR="001207D6" w:rsidRDefault="001952EB" w:rsidP="00000B28">
      <w:pPr>
        <w:ind w:firstLine="720"/>
        <w:rPr>
          <w:rFonts w:asciiTheme="majorHAnsi" w:eastAsia="Times New Roman" w:hAnsiTheme="majorHAnsi" w:cs="Times New Roman"/>
          <w:color w:val="000000"/>
        </w:rPr>
      </w:pPr>
      <w:r w:rsidRPr="00ED71A8">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125: end sentence after "numbers" and begin new sentence "They will also shed new light on dynamical ..."</w:t>
      </w:r>
    </w:p>
    <w:p w14:paraId="2A697CD4" w14:textId="77777777" w:rsidR="005335CD" w:rsidRDefault="001207D6" w:rsidP="00000B28">
      <w:pPr>
        <w:ind w:firstLine="720"/>
        <w:rPr>
          <w:rFonts w:asciiTheme="majorHAnsi" w:eastAsia="Times New Roman" w:hAnsiTheme="majorHAnsi" w:cs="Times New Roman"/>
          <w:color w:val="000000"/>
        </w:rPr>
      </w:pPr>
      <w:r w:rsidRPr="00C350C6">
        <w:rPr>
          <w:rFonts w:asciiTheme="majorHAnsi" w:eastAsia="Times New Roman" w:hAnsiTheme="majorHAnsi" w:cs="Times New Roman"/>
          <w:b/>
          <w:i/>
          <w:color w:val="000000"/>
          <w:u w:val="single"/>
        </w:rPr>
        <w:t>Done</w:t>
      </w:r>
      <w:r>
        <w:rPr>
          <w:rFonts w:asciiTheme="majorHAnsi" w:eastAsia="Times New Roman" w:hAnsiTheme="majorHAnsi" w:cs="Times New Roman"/>
          <w:color w:val="000000"/>
        </w:rPr>
        <w:t>.</w:t>
      </w:r>
      <w:r w:rsidR="00993B07" w:rsidRPr="00993B07">
        <w:rPr>
          <w:rFonts w:asciiTheme="majorHAnsi" w:eastAsia="Times New Roman" w:hAnsiTheme="majorHAnsi" w:cs="Times New Roman"/>
          <w:color w:val="000000"/>
        </w:rPr>
        <w:br/>
        <w:t>line 150: "has" =&gt; "have"  (data is plural datum).</w:t>
      </w:r>
    </w:p>
    <w:p w14:paraId="27A2FB75" w14:textId="49AA8F69" w:rsidR="00421412" w:rsidRDefault="005335CD" w:rsidP="00000B28">
      <w:pPr>
        <w:ind w:firstLine="720"/>
        <w:rPr>
          <w:rFonts w:asciiTheme="majorHAnsi" w:eastAsia="Times New Roman" w:hAnsiTheme="majorHAnsi" w:cs="Times New Roman"/>
          <w:color w:val="000000"/>
        </w:rPr>
      </w:pPr>
      <w:r w:rsidRPr="003D0601">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159: "for the studies of the .." =&gt; "for studies of the.."</w:t>
      </w:r>
    </w:p>
    <w:p w14:paraId="5F772AAE" w14:textId="77777777" w:rsidR="00971878" w:rsidRDefault="00421412" w:rsidP="00000B28">
      <w:pPr>
        <w:ind w:firstLine="720"/>
        <w:rPr>
          <w:rFonts w:asciiTheme="majorHAnsi" w:eastAsia="Times New Roman" w:hAnsiTheme="majorHAnsi" w:cs="Times New Roman"/>
          <w:color w:val="000000"/>
        </w:rPr>
      </w:pPr>
      <w:r w:rsidRPr="00ED71A8">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167: "isospin selection rule"?? Im not sure I would call this a selection rule. Isn't that just an isospin CG coefficient?</w:t>
      </w:r>
      <w:r w:rsidR="00993B07" w:rsidRPr="00E17476">
        <w:rPr>
          <w:rFonts w:asciiTheme="majorHAnsi" w:eastAsia="Times New Roman" w:hAnsiTheme="majorHAnsi" w:cs="Times New Roman"/>
          <w:color w:val="000000"/>
        </w:rPr>
        <w:t> </w:t>
      </w:r>
    </w:p>
    <w:p w14:paraId="5C4D11C9" w14:textId="77777777" w:rsidR="00096953" w:rsidRDefault="00FB5BF6" w:rsidP="00000B28">
      <w:pPr>
        <w:ind w:firstLine="720"/>
        <w:rPr>
          <w:rFonts w:asciiTheme="majorHAnsi" w:eastAsia="Times New Roman" w:hAnsiTheme="majorHAnsi" w:cs="Times New Roman"/>
          <w:color w:val="000000"/>
        </w:rPr>
      </w:pPr>
      <w:r w:rsidRPr="00ED71A8">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174-177: Somewhat awkward sentence.</w:t>
      </w:r>
      <w:r w:rsidR="00993B07" w:rsidRPr="00E17476">
        <w:rPr>
          <w:rFonts w:asciiTheme="majorHAnsi" w:eastAsia="Times New Roman" w:hAnsiTheme="majorHAnsi" w:cs="Times New Roman"/>
          <w:color w:val="000000"/>
        </w:rPr>
        <w:t> </w:t>
      </w:r>
    </w:p>
    <w:p w14:paraId="17ECB309" w14:textId="6AE2357A" w:rsidR="00EE7740" w:rsidRDefault="00096953" w:rsidP="00000B28">
      <w:pPr>
        <w:ind w:firstLine="720"/>
        <w:rPr>
          <w:rFonts w:asciiTheme="majorHAnsi" w:eastAsia="Times New Roman" w:hAnsiTheme="majorHAnsi" w:cs="Times New Roman"/>
          <w:color w:val="000000"/>
        </w:rPr>
      </w:pPr>
      <w:r w:rsidRPr="006E45CB">
        <w:rPr>
          <w:rFonts w:asciiTheme="majorHAnsi" w:eastAsia="Times New Roman" w:hAnsiTheme="majorHAnsi" w:cs="Times New Roman"/>
          <w:b/>
          <w:i/>
          <w:color w:val="000000"/>
          <w:u w:val="single"/>
        </w:rPr>
        <w:t>Changed.</w:t>
      </w:r>
      <w:r w:rsidR="00993B07" w:rsidRPr="00993B07">
        <w:rPr>
          <w:rFonts w:asciiTheme="majorHAnsi" w:eastAsia="Times New Roman" w:hAnsiTheme="majorHAnsi" w:cs="Times New Roman"/>
          <w:color w:val="000000"/>
        </w:rPr>
        <w:br/>
        <w:t>line 186: "..validating the credible extraction.." =&gt; "''verifying the</w:t>
      </w:r>
      <w:r w:rsidR="00AC23E1">
        <w:rPr>
          <w:rFonts w:asciiTheme="majorHAnsi" w:eastAsia="Times New Roman" w:hAnsiTheme="majorHAnsi" w:cs="Times New Roman"/>
          <w:color w:val="000000"/>
        </w:rPr>
        <w:t xml:space="preserve"> consistency of the results"   </w:t>
      </w:r>
    </w:p>
    <w:p w14:paraId="2B69ECD2" w14:textId="1DAED9AB" w:rsidR="00F67D46" w:rsidRDefault="00EE7740" w:rsidP="00000B28">
      <w:pPr>
        <w:ind w:firstLine="720"/>
        <w:rPr>
          <w:rFonts w:asciiTheme="majorHAnsi" w:eastAsia="Times New Roman" w:hAnsiTheme="majorHAnsi" w:cs="Times New Roman"/>
          <w:color w:val="000000"/>
        </w:rPr>
      </w:pPr>
      <w:r w:rsidRPr="002E62A5">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215: four momentum transfer Q^2 =&gt; "photon virtuality Q^2"</w:t>
      </w:r>
    </w:p>
    <w:p w14:paraId="2B474ED2" w14:textId="77777777" w:rsidR="00EA4C30" w:rsidRDefault="00F67D46" w:rsidP="00EA4C30">
      <w:pPr>
        <w:ind w:firstLine="720"/>
        <w:rPr>
          <w:rFonts w:asciiTheme="majorHAnsi" w:eastAsia="Times New Roman" w:hAnsiTheme="majorHAnsi" w:cs="Times New Roman"/>
          <w:color w:val="000000"/>
        </w:rPr>
      </w:pPr>
      <w:r w:rsidRPr="00DC08E4">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line219-220: W is not an invariant mass but the (e,e')X missing mass M_X.</w:t>
      </w:r>
      <w:r w:rsidR="00993B07" w:rsidRPr="00E17476">
        <w:rPr>
          <w:rFonts w:asciiTheme="majorHAnsi" w:eastAsia="Times New Roman" w:hAnsiTheme="majorHAnsi" w:cs="Times New Roman"/>
          <w:color w:val="000000"/>
        </w:rPr>
        <w:t> </w:t>
      </w:r>
    </w:p>
    <w:p w14:paraId="14D717BC" w14:textId="69A7A5BA" w:rsidR="00EA4C30" w:rsidRDefault="00EA4C30" w:rsidP="00EA4C30">
      <w:pPr>
        <w:ind w:firstLine="720"/>
        <w:rPr>
          <w:rFonts w:asciiTheme="majorHAnsi" w:eastAsia="Times New Roman" w:hAnsiTheme="majorHAnsi" w:cs="Times New Roman"/>
          <w:color w:val="000000"/>
        </w:rPr>
      </w:pPr>
      <w:r w:rsidRPr="00CC5629">
        <w:rPr>
          <w:rFonts w:asciiTheme="majorHAnsi" w:eastAsia="Times New Roman" w:hAnsiTheme="majorHAnsi" w:cs="Times New Roman"/>
          <w:b/>
          <w:i/>
          <w:color w:val="000000"/>
          <w:u w:val="single"/>
        </w:rPr>
        <w:t>Done</w:t>
      </w:r>
      <w:r>
        <w:rPr>
          <w:rFonts w:asciiTheme="majorHAnsi" w:eastAsia="Times New Roman" w:hAnsiTheme="majorHAnsi" w:cs="Times New Roman"/>
          <w:b/>
          <w:i/>
          <w:color w:val="000000"/>
          <w:u w:val="single"/>
        </w:rPr>
        <w:t>.</w:t>
      </w:r>
    </w:p>
    <w:p w14:paraId="7C434977" w14:textId="1AB64F61" w:rsidR="00EA083B" w:rsidRDefault="00993B07" w:rsidP="00EA4C30">
      <w:pPr>
        <w:ind w:firstLine="720"/>
        <w:rPr>
          <w:rFonts w:asciiTheme="majorHAnsi" w:eastAsia="Times New Roman" w:hAnsiTheme="majorHAnsi" w:cs="Times New Roman"/>
          <w:color w:val="000000"/>
        </w:rPr>
      </w:pPr>
      <w:r w:rsidRPr="00993B07">
        <w:rPr>
          <w:rFonts w:asciiTheme="majorHAnsi" w:eastAsia="Times New Roman" w:hAnsiTheme="majorHAnsi" w:cs="Times New Roman"/>
          <w:color w:val="000000"/>
        </w:rPr>
        <w:t>EXPERIMENTAL  SETUP, DATA taking, PARTICLE ID .....</w:t>
      </w:r>
      <w:r w:rsidRPr="00993B07">
        <w:rPr>
          <w:rFonts w:asciiTheme="majorHAnsi" w:eastAsia="Times New Roman" w:hAnsiTheme="majorHAnsi" w:cs="Times New Roman"/>
          <w:color w:val="000000"/>
        </w:rPr>
        <w:br/>
        <w:t>These sections before "RESULTS and DISCUSSION" are all written in the past tense beca</w:t>
      </w:r>
      <w:r w:rsidR="00AC23E1">
        <w:rPr>
          <w:rFonts w:asciiTheme="majorHAnsi" w:eastAsia="Times New Roman" w:hAnsiTheme="majorHAnsi" w:cs="Times New Roman"/>
          <w:color w:val="000000"/>
        </w:rPr>
        <w:t xml:space="preserve">use CLAS doesn't exist anymore. </w:t>
      </w:r>
      <w:r w:rsidRPr="00993B07">
        <w:rPr>
          <w:rFonts w:asciiTheme="majorHAnsi" w:eastAsia="Times New Roman" w:hAnsiTheme="majorHAnsi" w:cs="Times New Roman"/>
          <w:color w:val="000000"/>
        </w:rPr>
        <w:t>I don't think that is a good choice.</w:t>
      </w:r>
      <w:r w:rsidRPr="00E17476">
        <w:rPr>
          <w:rFonts w:asciiTheme="majorHAnsi" w:eastAsia="Times New Roman" w:hAnsiTheme="majorHAnsi" w:cs="Times New Roman"/>
          <w:color w:val="000000"/>
        </w:rPr>
        <w:t> </w:t>
      </w:r>
      <w:r w:rsidR="00AC23E1">
        <w:rPr>
          <w:rFonts w:asciiTheme="majorHAnsi" w:eastAsia="Times New Roman" w:hAnsiTheme="majorHAnsi" w:cs="Times New Roman"/>
          <w:color w:val="000000"/>
        </w:rPr>
        <w:t xml:space="preserve"> </w:t>
      </w:r>
      <w:r w:rsidRPr="00993B07">
        <w:rPr>
          <w:rFonts w:asciiTheme="majorHAnsi" w:eastAsia="Times New Roman" w:hAnsiTheme="majorHAnsi" w:cs="Times New Roman"/>
          <w:color w:val="000000"/>
        </w:rPr>
        <w:t>The paper could have been written at the time CLAS was still operational. I think it is better to write the text in the</w:t>
      </w:r>
      <w:r w:rsidRPr="00E17476">
        <w:rPr>
          <w:rFonts w:asciiTheme="majorHAnsi" w:eastAsia="Times New Roman" w:hAnsiTheme="majorHAnsi" w:cs="Times New Roman"/>
          <w:color w:val="000000"/>
        </w:rPr>
        <w:t> </w:t>
      </w:r>
      <w:r w:rsidR="00AC23E1">
        <w:rPr>
          <w:rFonts w:asciiTheme="majorHAnsi" w:eastAsia="Times New Roman" w:hAnsiTheme="majorHAnsi" w:cs="Times New Roman"/>
          <w:color w:val="000000"/>
        </w:rPr>
        <w:t xml:space="preserve"> </w:t>
      </w:r>
      <w:r w:rsidRPr="00993B07">
        <w:rPr>
          <w:rFonts w:asciiTheme="majorHAnsi" w:eastAsia="Times New Roman" w:hAnsiTheme="majorHAnsi" w:cs="Times New Roman"/>
          <w:color w:val="000000"/>
        </w:rPr>
        <w:t>present tense.The fact that CLAS was decommissioned  in 2012 is irrelevant for the paper. The first sentence should end</w:t>
      </w:r>
      <w:r w:rsidRPr="00E17476">
        <w:rPr>
          <w:rFonts w:asciiTheme="majorHAnsi" w:eastAsia="Times New Roman" w:hAnsiTheme="majorHAnsi" w:cs="Times New Roman"/>
          <w:color w:val="000000"/>
        </w:rPr>
        <w:t> </w:t>
      </w:r>
      <w:r w:rsidRPr="00993B07">
        <w:rPr>
          <w:rFonts w:asciiTheme="majorHAnsi" w:eastAsia="Times New Roman" w:hAnsiTheme="majorHAnsi" w:cs="Times New Roman"/>
          <w:color w:val="000000"/>
        </w:rPr>
        <w:t>after Jefferson Lab.</w:t>
      </w:r>
      <w:r w:rsidRPr="00E17476">
        <w:rPr>
          <w:rFonts w:asciiTheme="majorHAnsi" w:eastAsia="Times New Roman" w:hAnsiTheme="majorHAnsi" w:cs="Times New Roman"/>
          <w:color w:val="000000"/>
        </w:rPr>
        <w:t> </w:t>
      </w:r>
    </w:p>
    <w:p w14:paraId="310D6928" w14:textId="77777777" w:rsidR="00F44908" w:rsidRDefault="00EA083B" w:rsidP="00EA083B">
      <w:pPr>
        <w:ind w:firstLine="720"/>
        <w:rPr>
          <w:rFonts w:asciiTheme="majorHAnsi" w:eastAsia="Times New Roman" w:hAnsiTheme="majorHAnsi" w:cs="Times New Roman"/>
          <w:color w:val="000000"/>
        </w:rPr>
      </w:pPr>
      <w:r w:rsidRPr="00CC5629">
        <w:rPr>
          <w:rFonts w:asciiTheme="majorHAnsi" w:eastAsia="Times New Roman" w:hAnsiTheme="majorHAnsi" w:cs="Times New Roman"/>
          <w:b/>
          <w:i/>
          <w:color w:val="000000"/>
          <w:u w:val="single"/>
        </w:rPr>
        <w:t>Done</w:t>
      </w:r>
      <w:r w:rsidR="00993B07" w:rsidRPr="00993B07">
        <w:rPr>
          <w:rFonts w:asciiTheme="majorHAnsi" w:eastAsia="Times New Roman" w:hAnsiTheme="majorHAnsi" w:cs="Times New Roman"/>
          <w:color w:val="000000"/>
        </w:rPr>
        <w:br/>
        <w:t>line 806: "data support: =&gt; "data qualitatively support". (there is no quantitative comparison).</w:t>
      </w:r>
    </w:p>
    <w:p w14:paraId="47DF59B2" w14:textId="77777777" w:rsidR="00A65BF8" w:rsidRDefault="00F44908" w:rsidP="00EA083B">
      <w:pPr>
        <w:ind w:firstLine="720"/>
        <w:rPr>
          <w:rFonts w:asciiTheme="majorHAnsi" w:eastAsia="Times New Roman" w:hAnsiTheme="majorHAnsi" w:cs="Times New Roman"/>
          <w:color w:val="000000"/>
        </w:rPr>
      </w:pPr>
      <w:r w:rsidRPr="00891A0F">
        <w:rPr>
          <w:rFonts w:asciiTheme="majorHAnsi" w:eastAsia="Times New Roman" w:hAnsiTheme="majorHAnsi" w:cs="Times New Roman"/>
          <w:b/>
          <w:i/>
          <w:color w:val="000000"/>
          <w:u w:val="single"/>
        </w:rPr>
        <w:t>Done</w:t>
      </w:r>
      <w:r>
        <w:rPr>
          <w:rFonts w:asciiTheme="majorHAnsi" w:eastAsia="Times New Roman" w:hAnsiTheme="majorHAnsi" w:cs="Times New Roman"/>
          <w:color w:val="000000"/>
        </w:rPr>
        <w:t>.</w:t>
      </w:r>
      <w:r w:rsidR="00993B07" w:rsidRPr="00993B07">
        <w:rPr>
          <w:rFonts w:asciiTheme="majorHAnsi" w:eastAsia="Times New Roman" w:hAnsiTheme="majorHAnsi" w:cs="Times New Roman"/>
          <w:color w:val="000000"/>
        </w:rPr>
        <w:br/>
        <w:t xml:space="preserve">line 850: </w:t>
      </w:r>
      <w:r w:rsidR="004929B9">
        <w:rPr>
          <w:rFonts w:asciiTheme="majorHAnsi" w:eastAsia="Times New Roman" w:hAnsiTheme="majorHAnsi" w:cs="Times New Roman"/>
          <w:color w:val="000000"/>
        </w:rPr>
        <w:t>"a reasonable description" =&gt; "</w:t>
      </w:r>
      <w:r w:rsidR="00993B07" w:rsidRPr="00993B07">
        <w:rPr>
          <w:rFonts w:asciiTheme="majorHAnsi" w:eastAsia="Times New Roman" w:hAnsiTheme="majorHAnsi" w:cs="Times New Roman"/>
          <w:color w:val="000000"/>
        </w:rPr>
        <w:t>a</w:t>
      </w:r>
      <w:r w:rsidR="004929B9">
        <w:rPr>
          <w:rFonts w:asciiTheme="majorHAnsi" w:eastAsia="Times New Roman" w:hAnsiTheme="majorHAnsi" w:cs="Times New Roman"/>
          <w:color w:val="000000"/>
        </w:rPr>
        <w:t>n</w:t>
      </w:r>
      <w:r w:rsidR="00993B07" w:rsidRPr="00993B07">
        <w:rPr>
          <w:rFonts w:asciiTheme="majorHAnsi" w:eastAsia="Times New Roman" w:hAnsiTheme="majorHAnsi" w:cs="Times New Roman"/>
          <w:color w:val="000000"/>
        </w:rPr>
        <w:t xml:space="preserve"> approximate description".</w:t>
      </w:r>
      <w:r w:rsidR="00993B07" w:rsidRPr="00E17476">
        <w:rPr>
          <w:rFonts w:asciiTheme="majorHAnsi" w:eastAsia="Times New Roman" w:hAnsiTheme="majorHAnsi" w:cs="Times New Roman"/>
          <w:color w:val="000000"/>
        </w:rPr>
        <w:t> </w:t>
      </w:r>
    </w:p>
    <w:p w14:paraId="4136D472" w14:textId="77777777" w:rsidR="006F4155" w:rsidRDefault="00A65BF8" w:rsidP="00EA083B">
      <w:pPr>
        <w:ind w:firstLine="720"/>
        <w:rPr>
          <w:rFonts w:asciiTheme="majorHAnsi" w:eastAsia="Times New Roman" w:hAnsiTheme="majorHAnsi" w:cs="Times New Roman"/>
          <w:color w:val="000000"/>
        </w:rPr>
      </w:pPr>
      <w:r w:rsidRPr="00387479">
        <w:rPr>
          <w:rFonts w:asciiTheme="majorHAnsi" w:eastAsia="Times New Roman" w:hAnsiTheme="majorHAnsi" w:cs="Times New Roman"/>
          <w:b/>
          <w:i/>
          <w:color w:val="000000"/>
          <w:u w:val="single"/>
        </w:rPr>
        <w:t>Done</w:t>
      </w:r>
      <w:r w:rsidRPr="007B1369">
        <w:rPr>
          <w:rFonts w:asciiTheme="majorHAnsi" w:eastAsia="Times New Roman" w:hAnsiTheme="majorHAnsi" w:cs="Times New Roman"/>
          <w:b/>
          <w:color w:val="000000"/>
        </w:rPr>
        <w:t>.</w:t>
      </w:r>
      <w:r w:rsidR="00993B07" w:rsidRPr="00993B07">
        <w:rPr>
          <w:rFonts w:asciiTheme="majorHAnsi" w:eastAsia="Times New Roman" w:hAnsiTheme="majorHAnsi" w:cs="Times New Roman"/>
          <w:color w:val="000000"/>
        </w:rPr>
        <w:br/>
        <w:t>line 861-863: Rewrite as " In fact, the two lightest of the \Delta states in the third resonan</w:t>
      </w:r>
      <w:r w:rsidR="00F94246">
        <w:rPr>
          <w:rFonts w:asciiTheme="majorHAnsi" w:eastAsia="Times New Roman" w:hAnsiTheme="majorHAnsi" w:cs="Times New Roman"/>
          <w:color w:val="000000"/>
        </w:rPr>
        <w:t xml:space="preserve">ce region, \Delta(16201/2- and </w:t>
      </w:r>
      <w:r w:rsidR="00993B07" w:rsidRPr="00993B07">
        <w:rPr>
          <w:rFonts w:asciiTheme="majorHAnsi" w:eastAsia="Times New Roman" w:hAnsiTheme="majorHAnsi" w:cs="Times New Roman"/>
          <w:color w:val="000000"/>
        </w:rPr>
        <w:t>\Delta{1700}3/2- , decay preferentially ...."    </w:t>
      </w:r>
    </w:p>
    <w:p w14:paraId="110E3A73" w14:textId="6D238411" w:rsidR="00993B07" w:rsidRDefault="006F4155" w:rsidP="00EA083B">
      <w:pPr>
        <w:ind w:firstLine="720"/>
        <w:rPr>
          <w:rFonts w:asciiTheme="majorHAnsi" w:eastAsia="Times New Roman" w:hAnsiTheme="majorHAnsi" w:cs="Times New Roman"/>
          <w:color w:val="000000"/>
        </w:rPr>
      </w:pPr>
      <w:r w:rsidRPr="00387479">
        <w:rPr>
          <w:rFonts w:asciiTheme="majorHAnsi" w:eastAsia="Times New Roman" w:hAnsiTheme="majorHAnsi" w:cs="Times New Roman"/>
          <w:b/>
          <w:i/>
          <w:color w:val="000000"/>
          <w:u w:val="single"/>
        </w:rPr>
        <w:t>Done</w:t>
      </w:r>
      <w:r>
        <w:rPr>
          <w:rFonts w:asciiTheme="majorHAnsi" w:eastAsia="Times New Roman" w:hAnsiTheme="majorHAnsi" w:cs="Times New Roman"/>
          <w:b/>
          <w:i/>
          <w:color w:val="000000"/>
          <w:u w:val="single"/>
        </w:rPr>
        <w:t>.</w:t>
      </w:r>
      <w:r w:rsidR="00993B07" w:rsidRPr="00993B07">
        <w:rPr>
          <w:rFonts w:asciiTheme="majorHAnsi" w:eastAsia="Times New Roman" w:hAnsiTheme="majorHAnsi" w:cs="Times New Roman"/>
          <w:color w:val="000000"/>
        </w:rPr>
        <w:br/>
        <w:t>line 873- 879: A repetition of similar comments earlier. Again "check the credibility" is not a good phrase to use in</w:t>
      </w:r>
      <w:r w:rsidR="00403BB2">
        <w:rPr>
          <w:rFonts w:asciiTheme="majorHAnsi" w:eastAsia="Times New Roman" w:hAnsiTheme="majorHAnsi" w:cs="Times New Roman"/>
          <w:color w:val="000000"/>
        </w:rPr>
        <w:t xml:space="preserve"> </w:t>
      </w:r>
      <w:r w:rsidR="00993B07" w:rsidRPr="00993B07">
        <w:rPr>
          <w:rFonts w:asciiTheme="majorHAnsi" w:eastAsia="Times New Roman" w:hAnsiTheme="majorHAnsi" w:cs="Times New Roman"/>
          <w:color w:val="000000"/>
        </w:rPr>
        <w:t>scientific work. Maybe "confirmation of the analysis results in other channels."</w:t>
      </w:r>
    </w:p>
    <w:p w14:paraId="4EF730D9" w14:textId="7C19DFFA" w:rsidR="00AF7859" w:rsidRPr="00993B07" w:rsidRDefault="00AF7859" w:rsidP="00EA083B">
      <w:pPr>
        <w:ind w:firstLine="720"/>
        <w:rPr>
          <w:rFonts w:asciiTheme="majorHAnsi" w:eastAsia="Times New Roman" w:hAnsiTheme="majorHAnsi" w:cs="Times New Roman"/>
        </w:rPr>
      </w:pPr>
      <w:r w:rsidRPr="00387479">
        <w:rPr>
          <w:rFonts w:asciiTheme="majorHAnsi" w:eastAsia="Times New Roman" w:hAnsiTheme="majorHAnsi" w:cs="Times New Roman"/>
          <w:b/>
          <w:i/>
          <w:color w:val="000000"/>
          <w:u w:val="single"/>
        </w:rPr>
        <w:t>Done</w:t>
      </w:r>
      <w:r>
        <w:rPr>
          <w:rFonts w:asciiTheme="majorHAnsi" w:eastAsia="Times New Roman" w:hAnsiTheme="majorHAnsi" w:cs="Times New Roman"/>
          <w:b/>
          <w:i/>
          <w:color w:val="000000"/>
          <w:u w:val="single"/>
        </w:rPr>
        <w:t>.</w:t>
      </w:r>
    </w:p>
    <w:p w14:paraId="07B27049" w14:textId="77777777" w:rsidR="00AF7859" w:rsidRDefault="00AF7859" w:rsidP="00923BBF">
      <w:pPr>
        <w:rPr>
          <w:rFonts w:asciiTheme="majorHAnsi" w:hAnsiTheme="majorHAnsi"/>
        </w:rPr>
      </w:pPr>
    </w:p>
    <w:p w14:paraId="638A5ABD" w14:textId="77777777" w:rsidR="00AF7859" w:rsidRDefault="00AF7859" w:rsidP="00923BBF">
      <w:pPr>
        <w:rPr>
          <w:rFonts w:asciiTheme="majorHAnsi" w:hAnsiTheme="majorHAnsi"/>
        </w:rPr>
      </w:pPr>
    </w:p>
    <w:p w14:paraId="72F0233F" w14:textId="4DC7E3AB" w:rsidR="00923BBF" w:rsidRPr="00250FAE" w:rsidRDefault="00AF7859" w:rsidP="00250FAE">
      <w:pPr>
        <w:jc w:val="center"/>
        <w:rPr>
          <w:rFonts w:asciiTheme="majorHAnsi" w:hAnsiTheme="majorHAnsi"/>
          <w:b/>
          <w:sz w:val="48"/>
          <w:szCs w:val="48"/>
        </w:rPr>
      </w:pPr>
      <w:r w:rsidRPr="00250FAE">
        <w:rPr>
          <w:rFonts w:asciiTheme="majorHAnsi" w:hAnsiTheme="majorHAnsi"/>
          <w:b/>
          <w:sz w:val="48"/>
          <w:szCs w:val="48"/>
        </w:rPr>
        <w:t xml:space="preserve">Stepan </w:t>
      </w:r>
      <w:r w:rsidR="00923BBF" w:rsidRPr="00250FAE">
        <w:rPr>
          <w:rFonts w:asciiTheme="majorHAnsi" w:hAnsiTheme="majorHAnsi"/>
          <w:b/>
          <w:sz w:val="48"/>
          <w:szCs w:val="48"/>
        </w:rPr>
        <w:t>Stepan</w:t>
      </w:r>
      <w:r w:rsidR="0068537D" w:rsidRPr="00250FAE">
        <w:rPr>
          <w:rFonts w:asciiTheme="majorHAnsi" w:hAnsiTheme="majorHAnsi"/>
          <w:b/>
          <w:sz w:val="48"/>
          <w:szCs w:val="48"/>
        </w:rPr>
        <w:t>yan</w:t>
      </w:r>
    </w:p>
    <w:p w14:paraId="7FA00923" w14:textId="77777777" w:rsidR="00680051" w:rsidRDefault="00923BBF" w:rsidP="00923BBF">
      <w:pPr>
        <w:rPr>
          <w:rFonts w:asciiTheme="majorHAnsi" w:eastAsia="Times New Roman" w:hAnsiTheme="majorHAnsi" w:cs="Times New Roman"/>
          <w:color w:val="000000"/>
        </w:rPr>
      </w:pPr>
      <w:r w:rsidRPr="00923BBF">
        <w:rPr>
          <w:rFonts w:asciiTheme="majorHAnsi" w:eastAsia="Times New Roman" w:hAnsiTheme="majorHAnsi" w:cs="Times New Roman"/>
          <w:color w:val="000000"/>
        </w:rPr>
        <w:t>--------------------</w:t>
      </w:r>
      <w:r w:rsidRPr="00923BBF">
        <w:rPr>
          <w:rFonts w:asciiTheme="majorHAnsi" w:eastAsia="Times New Roman" w:hAnsiTheme="majorHAnsi" w:cs="Times New Roman"/>
          <w:color w:val="000000"/>
        </w:rPr>
        <w:br/>
        <w:t>- definition of \phi_{\pi^0}, \theta_{p_1}, and \theta_{p_2}</w:t>
      </w:r>
    </w:p>
    <w:p w14:paraId="70E927F2" w14:textId="77777777" w:rsidR="00CA34E2" w:rsidRDefault="00E66FB1" w:rsidP="002C7212">
      <w:pPr>
        <w:ind w:firstLine="720"/>
        <w:rPr>
          <w:rFonts w:asciiTheme="majorHAnsi" w:eastAsia="Times New Roman" w:hAnsiTheme="majorHAnsi" w:cs="Times New Roman"/>
          <w:color w:val="000000"/>
        </w:rPr>
      </w:pPr>
      <w:r w:rsidRPr="006F4155">
        <w:rPr>
          <w:rFonts w:asciiTheme="majorHAnsi" w:eastAsia="Times New Roman" w:hAnsiTheme="majorHAnsi" w:cs="Times New Roman"/>
          <w:b/>
          <w:i/>
          <w:color w:val="000000"/>
          <w:u w:val="single"/>
        </w:rPr>
        <w:t>definition added</w:t>
      </w:r>
      <w:r w:rsidR="003B757D" w:rsidRPr="006F4155">
        <w:rPr>
          <w:rFonts w:asciiTheme="majorHAnsi" w:eastAsia="Times New Roman" w:hAnsiTheme="majorHAnsi" w:cs="Times New Roman"/>
          <w:b/>
          <w:i/>
          <w:color w:val="000000"/>
          <w:u w:val="single"/>
        </w:rPr>
        <w:t xml:space="preserve"> in the </w:t>
      </w:r>
      <w:r w:rsidR="00DF5D12" w:rsidRPr="006F4155">
        <w:rPr>
          <w:rFonts w:asciiTheme="majorHAnsi" w:eastAsia="Times New Roman" w:hAnsiTheme="majorHAnsi" w:cs="Times New Roman"/>
          <w:b/>
          <w:i/>
          <w:color w:val="000000"/>
          <w:u w:val="single"/>
        </w:rPr>
        <w:t>section “channel identification”</w:t>
      </w:r>
      <w:r w:rsidR="00B5113B" w:rsidRPr="006F4155">
        <w:rPr>
          <w:rFonts w:asciiTheme="majorHAnsi" w:eastAsia="Times New Roman" w:hAnsiTheme="majorHAnsi" w:cs="Times New Roman"/>
          <w:b/>
          <w:i/>
          <w:color w:val="000000"/>
          <w:u w:val="single"/>
        </w:rPr>
        <w:t>.</w:t>
      </w:r>
      <w:r w:rsidR="00B5113B">
        <w:rPr>
          <w:rFonts w:asciiTheme="majorHAnsi" w:eastAsia="Times New Roman" w:hAnsiTheme="majorHAnsi" w:cs="Times New Roman"/>
          <w:color w:val="000000"/>
        </w:rPr>
        <w:t xml:space="preserve"> </w:t>
      </w:r>
      <w:r w:rsidR="00923BBF" w:rsidRPr="00923BBF">
        <w:rPr>
          <w:rFonts w:asciiTheme="majorHAnsi" w:eastAsia="Times New Roman" w:hAnsiTheme="majorHAnsi" w:cs="Times New Roman"/>
          <w:color w:val="000000"/>
        </w:rPr>
        <w:br/>
        <w:t>- fit to \pi^0 peak on Fig. 7 to justify cut m^2_X&gt;-0.02 GeV^2</w:t>
      </w:r>
    </w:p>
    <w:p w14:paraId="43E25513" w14:textId="2C00F9A2" w:rsidR="00C5103D" w:rsidRDefault="00CA34E2" w:rsidP="002C7212">
      <w:pPr>
        <w:ind w:firstLine="720"/>
        <w:rPr>
          <w:rFonts w:asciiTheme="majorHAnsi" w:eastAsia="Times New Roman" w:hAnsiTheme="majorHAnsi" w:cs="Times New Roman"/>
          <w:color w:val="000000"/>
        </w:rPr>
      </w:pPr>
      <w:r w:rsidRPr="00A260B0">
        <w:rPr>
          <w:rFonts w:asciiTheme="majorHAnsi" w:eastAsia="Times New Roman" w:hAnsiTheme="majorHAnsi" w:cs="Times New Roman"/>
          <w:b/>
          <w:i/>
          <w:color w:val="000000"/>
          <w:u w:val="single"/>
        </w:rPr>
        <w:t>Done</w:t>
      </w:r>
      <w:r w:rsidR="00923BBF" w:rsidRPr="00923BBF">
        <w:rPr>
          <w:rFonts w:asciiTheme="majorHAnsi" w:eastAsia="Times New Roman" w:hAnsiTheme="majorHAnsi" w:cs="Times New Roman"/>
          <w:color w:val="000000"/>
        </w:rPr>
        <w:br/>
        <w:t>- showing the Q^2 vs. W distribution would have been nice</w:t>
      </w:r>
    </w:p>
    <w:p w14:paraId="07C0AE25" w14:textId="1223CFB4" w:rsidR="009F060B" w:rsidRDefault="00C5103D" w:rsidP="00C5103D">
      <w:pPr>
        <w:ind w:firstLine="720"/>
        <w:rPr>
          <w:rFonts w:asciiTheme="majorHAnsi" w:eastAsia="Times New Roman" w:hAnsiTheme="majorHAnsi" w:cs="Times New Roman"/>
          <w:color w:val="000000"/>
        </w:rPr>
      </w:pPr>
      <w:r w:rsidRPr="006A0FAE">
        <w:rPr>
          <w:rFonts w:asciiTheme="majorHAnsi" w:eastAsia="Times New Roman" w:hAnsiTheme="majorHAnsi" w:cs="Times New Roman"/>
          <w:b/>
          <w:i/>
          <w:color w:val="000000"/>
          <w:u w:val="single"/>
        </w:rPr>
        <w:t>Done, see Fig. 9</w:t>
      </w:r>
      <w:r w:rsidR="00923BBF" w:rsidRPr="00923BBF">
        <w:rPr>
          <w:rFonts w:asciiTheme="majorHAnsi" w:eastAsia="Times New Roman" w:hAnsiTheme="majorHAnsi" w:cs="Times New Roman"/>
          <w:b/>
          <w:color w:val="000000"/>
        </w:rPr>
        <w:br/>
      </w:r>
      <w:r w:rsidR="00923BBF" w:rsidRPr="00923BBF">
        <w:rPr>
          <w:rFonts w:asciiTheme="majorHAnsi" w:eastAsia="Times New Roman" w:hAnsiTheme="majorHAnsi" w:cs="Times New Roman"/>
          <w:color w:val="000000"/>
        </w:rPr>
        <w:t>- page 7, line 454,  do not think you need "the" in front of "Faraday Cup"</w:t>
      </w:r>
    </w:p>
    <w:p w14:paraId="40070707" w14:textId="77777777" w:rsidR="006E4F5F" w:rsidRDefault="009F060B" w:rsidP="009F060B">
      <w:pPr>
        <w:ind w:firstLine="720"/>
        <w:rPr>
          <w:rFonts w:asciiTheme="majorHAnsi" w:eastAsia="Times New Roman" w:hAnsiTheme="majorHAnsi" w:cs="Times New Roman"/>
          <w:color w:val="000000"/>
        </w:rPr>
      </w:pPr>
      <w:r w:rsidRPr="006A0FAE">
        <w:rPr>
          <w:rFonts w:asciiTheme="majorHAnsi" w:eastAsia="Times New Roman" w:hAnsiTheme="majorHAnsi" w:cs="Times New Roman"/>
          <w:b/>
          <w:i/>
          <w:color w:val="000000"/>
          <w:u w:val="single"/>
        </w:rPr>
        <w:t>Done</w:t>
      </w:r>
      <w:r w:rsidR="00923BBF" w:rsidRPr="00923BBF">
        <w:rPr>
          <w:rFonts w:asciiTheme="majorHAnsi" w:eastAsia="Times New Roman" w:hAnsiTheme="majorHAnsi" w:cs="Times New Roman"/>
          <w:color w:val="000000"/>
        </w:rPr>
        <w:br/>
        <w:t>- will be good to give an average fraction of subtracted contribution from the target walls</w:t>
      </w:r>
    </w:p>
    <w:p w14:paraId="5E82AF6E" w14:textId="77777777" w:rsidR="00CB295A" w:rsidRPr="00CB295A" w:rsidRDefault="006E4F5F" w:rsidP="00E4515C">
      <w:pPr>
        <w:widowControl w:val="0"/>
        <w:numPr>
          <w:ilvl w:val="0"/>
          <w:numId w:val="1"/>
        </w:numPr>
        <w:tabs>
          <w:tab w:val="left" w:pos="220"/>
          <w:tab w:val="left" w:pos="720"/>
        </w:tabs>
        <w:autoSpaceDE w:val="0"/>
        <w:autoSpaceDN w:val="0"/>
        <w:adjustRightInd w:val="0"/>
        <w:spacing w:after="240" w:line="300" w:lineRule="atLeast"/>
        <w:ind w:hanging="720"/>
        <w:rPr>
          <w:rFonts w:ascii="Lucida Grande" w:hAnsi="Lucida Grande" w:cs="Lucida Grande"/>
          <w:color w:val="000000"/>
        </w:rPr>
      </w:pPr>
      <w:r w:rsidRPr="00E4515C">
        <w:rPr>
          <w:rFonts w:asciiTheme="majorHAnsi" w:eastAsia="Times New Roman" w:hAnsiTheme="majorHAnsi" w:cs="Times New Roman"/>
          <w:b/>
          <w:i/>
          <w:color w:val="000000"/>
          <w:u w:val="single"/>
        </w:rPr>
        <w:t>Done in the text of the paper,</w:t>
      </w:r>
      <w:r w:rsidR="00E4515C" w:rsidRPr="00E4515C">
        <w:rPr>
          <w:rFonts w:asciiTheme="majorHAnsi" w:eastAsia="Times New Roman" w:hAnsiTheme="majorHAnsi" w:cs="Times New Roman"/>
          <w:b/>
          <w:i/>
          <w:color w:val="000000"/>
          <w:u w:val="single"/>
        </w:rPr>
        <w:t xml:space="preserve"> (section </w:t>
      </w:r>
      <w:r w:rsidR="00E4515C" w:rsidRPr="00E4515C">
        <w:rPr>
          <w:rFonts w:ascii="Lucida Grande" w:hAnsi="Lucida Grande" w:cs="Lucida Grande"/>
          <w:b/>
          <w:i/>
          <w:color w:val="000000"/>
          <w:u w:val="single"/>
        </w:rPr>
        <w:t>Target wall subtraction  </w:t>
      </w:r>
      <w:r w:rsidR="00E4515C" w:rsidRPr="00E4515C">
        <w:rPr>
          <w:rFonts w:asciiTheme="majorHAnsi" w:eastAsia="Times New Roman" w:hAnsiTheme="majorHAnsi" w:cs="Times New Roman"/>
          <w:b/>
          <w:i/>
          <w:color w:val="000000"/>
          <w:u w:val="single"/>
        </w:rPr>
        <w:t>)</w:t>
      </w:r>
      <w:r w:rsidRPr="00E4515C">
        <w:rPr>
          <w:rFonts w:asciiTheme="majorHAnsi" w:eastAsia="Times New Roman" w:hAnsiTheme="majorHAnsi" w:cs="Times New Roman"/>
          <w:b/>
          <w:i/>
          <w:color w:val="000000"/>
          <w:u w:val="single"/>
        </w:rPr>
        <w:t xml:space="preserve"> </w:t>
      </w:r>
      <w:r w:rsidR="002C0961" w:rsidRPr="00E4515C">
        <w:rPr>
          <w:rFonts w:asciiTheme="majorHAnsi" w:eastAsia="Times New Roman" w:hAnsiTheme="majorHAnsi" w:cs="Times New Roman"/>
          <w:b/>
          <w:i/>
          <w:color w:val="000000"/>
          <w:u w:val="single"/>
        </w:rPr>
        <w:t>average</w:t>
      </w:r>
      <w:r w:rsidRPr="00E4515C">
        <w:rPr>
          <w:rFonts w:asciiTheme="majorHAnsi" w:eastAsia="Times New Roman" w:hAnsiTheme="majorHAnsi" w:cs="Times New Roman"/>
          <w:b/>
          <w:i/>
          <w:color w:val="000000"/>
          <w:u w:val="single"/>
        </w:rPr>
        <w:t xml:space="preserve"> value </w:t>
      </w:r>
      <w:r w:rsidR="00B96585" w:rsidRPr="00E4515C">
        <w:rPr>
          <w:rFonts w:asciiTheme="majorHAnsi" w:eastAsia="Times New Roman" w:hAnsiTheme="majorHAnsi" w:cs="Times New Roman"/>
          <w:b/>
          <w:i/>
          <w:color w:val="000000"/>
          <w:u w:val="single"/>
        </w:rPr>
        <w:t xml:space="preserve">of the correction </w:t>
      </w:r>
      <w:r w:rsidRPr="00E4515C">
        <w:rPr>
          <w:rFonts w:asciiTheme="majorHAnsi" w:eastAsia="Times New Roman" w:hAnsiTheme="majorHAnsi" w:cs="Times New Roman"/>
          <w:b/>
          <w:i/>
          <w:color w:val="000000"/>
          <w:u w:val="single"/>
        </w:rPr>
        <w:t>is less then 5%.</w:t>
      </w:r>
    </w:p>
    <w:p w14:paraId="38BC2A44" w14:textId="14984019" w:rsidR="00003FC9" w:rsidRPr="00E4515C" w:rsidRDefault="00923BBF" w:rsidP="00CB295A">
      <w:pPr>
        <w:widowControl w:val="0"/>
        <w:tabs>
          <w:tab w:val="left" w:pos="220"/>
          <w:tab w:val="left" w:pos="720"/>
        </w:tabs>
        <w:autoSpaceDE w:val="0"/>
        <w:autoSpaceDN w:val="0"/>
        <w:adjustRightInd w:val="0"/>
        <w:spacing w:after="240" w:line="300" w:lineRule="atLeast"/>
        <w:rPr>
          <w:rFonts w:ascii="Lucida Grande" w:hAnsi="Lucida Grande" w:cs="Lucida Grande"/>
          <w:color w:val="000000"/>
        </w:rPr>
      </w:pPr>
      <w:r w:rsidRPr="00E4515C">
        <w:rPr>
          <w:rFonts w:asciiTheme="majorHAnsi" w:eastAsia="Times New Roman" w:hAnsiTheme="majorHAnsi" w:cs="Times New Roman"/>
          <w:color w:val="000000"/>
        </w:rPr>
        <w:t>"Radiative corrections", it is not clear how exactly it is done, the MAID07 that is used for modeling the cross section has radiative effects already, as stated on line 503, then how EXCLURAD fits here?</w:t>
      </w:r>
    </w:p>
    <w:p w14:paraId="7B11C36A" w14:textId="51C150FD" w:rsidR="004678C9" w:rsidRDefault="00003FC9" w:rsidP="009F060B">
      <w:pPr>
        <w:ind w:firstLine="720"/>
        <w:rPr>
          <w:rFonts w:asciiTheme="majorHAnsi" w:eastAsia="Times New Roman" w:hAnsiTheme="majorHAnsi" w:cs="Times New Roman"/>
          <w:color w:val="000000"/>
        </w:rPr>
      </w:pPr>
      <w:r w:rsidRPr="00912766">
        <w:rPr>
          <w:rFonts w:asciiTheme="majorHAnsi" w:eastAsia="Times New Roman" w:hAnsiTheme="majorHAnsi" w:cs="Times New Roman"/>
          <w:b/>
          <w:i/>
          <w:color w:val="000000"/>
          <w:u w:val="single"/>
        </w:rPr>
        <w:t>MAID</w:t>
      </w:r>
      <w:r w:rsidR="009406E1" w:rsidRPr="00912766">
        <w:rPr>
          <w:rFonts w:asciiTheme="majorHAnsi" w:eastAsia="Times New Roman" w:hAnsiTheme="majorHAnsi" w:cs="Times New Roman"/>
          <w:b/>
          <w:i/>
          <w:color w:val="000000"/>
          <w:u w:val="single"/>
        </w:rPr>
        <w:t xml:space="preserve"> predictions</w:t>
      </w:r>
      <w:r w:rsidR="006C6296" w:rsidRPr="00912766">
        <w:rPr>
          <w:rFonts w:asciiTheme="majorHAnsi" w:eastAsia="Times New Roman" w:hAnsiTheme="majorHAnsi" w:cs="Times New Roman"/>
          <w:b/>
          <w:i/>
          <w:color w:val="000000"/>
          <w:u w:val="single"/>
        </w:rPr>
        <w:t xml:space="preserve"> themselves</w:t>
      </w:r>
      <w:r w:rsidR="009406E1" w:rsidRPr="00912766">
        <w:rPr>
          <w:rFonts w:asciiTheme="majorHAnsi" w:eastAsia="Times New Roman" w:hAnsiTheme="majorHAnsi" w:cs="Times New Roman"/>
          <w:b/>
          <w:i/>
          <w:color w:val="000000"/>
          <w:u w:val="single"/>
        </w:rPr>
        <w:t xml:space="preserve"> are without the radiative correction. For the purpose of the events generator, we use the </w:t>
      </w:r>
      <w:r w:rsidR="00C3098B" w:rsidRPr="00912766">
        <w:rPr>
          <w:rFonts w:asciiTheme="majorHAnsi" w:eastAsia="Times New Roman" w:hAnsiTheme="majorHAnsi" w:cs="Times New Roman"/>
          <w:b/>
          <w:i/>
          <w:color w:val="000000"/>
          <w:u w:val="single"/>
        </w:rPr>
        <w:t xml:space="preserve">Mo Tsai correction on top of the standard </w:t>
      </w:r>
      <w:r w:rsidR="005B7E4A" w:rsidRPr="00912766">
        <w:rPr>
          <w:rFonts w:asciiTheme="majorHAnsi" w:eastAsia="Times New Roman" w:hAnsiTheme="majorHAnsi" w:cs="Times New Roman"/>
          <w:b/>
          <w:i/>
          <w:color w:val="000000"/>
          <w:u w:val="single"/>
        </w:rPr>
        <w:t xml:space="preserve">model </w:t>
      </w:r>
      <w:r w:rsidR="00C3098B" w:rsidRPr="00912766">
        <w:rPr>
          <w:rFonts w:asciiTheme="majorHAnsi" w:eastAsia="Times New Roman" w:hAnsiTheme="majorHAnsi" w:cs="Times New Roman"/>
          <w:b/>
          <w:i/>
          <w:color w:val="000000"/>
          <w:u w:val="single"/>
        </w:rPr>
        <w:t>output</w:t>
      </w:r>
      <w:r w:rsidR="00C3098B" w:rsidRPr="00912766">
        <w:rPr>
          <w:rFonts w:asciiTheme="majorHAnsi" w:eastAsia="Times New Roman" w:hAnsiTheme="majorHAnsi" w:cs="Times New Roman"/>
          <w:i/>
          <w:color w:val="000000"/>
          <w:u w:val="single"/>
        </w:rPr>
        <w:t xml:space="preserve"> </w:t>
      </w:r>
      <w:r w:rsidR="005B7E4A" w:rsidRPr="00912766">
        <w:rPr>
          <w:rFonts w:asciiTheme="majorHAnsi" w:eastAsia="Times New Roman" w:hAnsiTheme="majorHAnsi" w:cs="Times New Roman"/>
          <w:b/>
          <w:i/>
          <w:color w:val="000000"/>
          <w:u w:val="single"/>
        </w:rPr>
        <w:t xml:space="preserve">to mimic data better. </w:t>
      </w:r>
      <w:r w:rsidR="00003679" w:rsidRPr="00912766">
        <w:rPr>
          <w:rFonts w:asciiTheme="majorHAnsi" w:eastAsia="Times New Roman" w:hAnsiTheme="majorHAnsi" w:cs="Times New Roman"/>
          <w:b/>
          <w:i/>
          <w:color w:val="000000"/>
          <w:u w:val="single"/>
        </w:rPr>
        <w:t>Exclurad provides a better estimation of the radiative correction (at the price of the longer calculations) and is used for the final RC correction calculations.</w:t>
      </w:r>
      <w:r w:rsidR="00923BBF" w:rsidRPr="00912766">
        <w:rPr>
          <w:rFonts w:asciiTheme="majorHAnsi" w:eastAsia="Times New Roman" w:hAnsiTheme="majorHAnsi" w:cs="Times New Roman"/>
          <w:b/>
          <w:i/>
          <w:color w:val="000000"/>
          <w:u w:val="single"/>
        </w:rPr>
        <w:br/>
      </w:r>
      <w:r w:rsidR="00923BBF" w:rsidRPr="00923BBF">
        <w:rPr>
          <w:rFonts w:asciiTheme="majorHAnsi" w:eastAsia="Times New Roman" w:hAnsiTheme="majorHAnsi" w:cs="Times New Roman"/>
          <w:color w:val="000000"/>
        </w:rPr>
        <w:t>- what is the definition of the \Delta\phi_{CMS} in Table III</w:t>
      </w:r>
    </w:p>
    <w:p w14:paraId="03955208" w14:textId="48597A62" w:rsidR="00876D43" w:rsidRDefault="00A139F8" w:rsidP="009F060B">
      <w:pPr>
        <w:ind w:firstLine="720"/>
        <w:rPr>
          <w:rFonts w:asciiTheme="majorHAnsi" w:eastAsia="Times New Roman" w:hAnsiTheme="majorHAnsi" w:cs="Times New Roman"/>
          <w:color w:val="000000"/>
        </w:rPr>
      </w:pPr>
      <w:r w:rsidRPr="00F33DDA">
        <w:rPr>
          <w:rFonts w:asciiTheme="majorHAnsi" w:eastAsia="Times New Roman" w:hAnsiTheme="majorHAnsi" w:cs="Times New Roman"/>
          <w:b/>
          <w:i/>
          <w:color w:val="000000"/>
          <w:u w:val="single"/>
        </w:rPr>
        <w:t>Fixed, there was a typo there. It is $\phi_{\pi^{0}}.</w:t>
      </w:r>
      <w:r w:rsidR="00923BBF" w:rsidRPr="00923BBF">
        <w:rPr>
          <w:rFonts w:asciiTheme="majorHAnsi" w:eastAsia="Times New Roman" w:hAnsiTheme="majorHAnsi" w:cs="Times New Roman"/>
          <w:color w:val="000000"/>
        </w:rPr>
        <w:br/>
        <w:t>- usually normalization uncertainty means uncertainties due to knowledge of the integrated luminosity (beam charge and target density). Here looks like this systematic uncertainties was derived from comparing elastic (Fig. 11) and inclusive electron scattering cross sections with world parallelizations, which is fine but as Fig. 11 shows the 5% variation is strongly electron angle dependent and hints on the detector efficiency variations (e.g. due to TOF efficiency). Labeling this as "normalization" is not exactly correct, but most importantly these variations will be different for elastic/inclusive and pi0 production, and can depend on kinematics. Did this was studied?</w:t>
      </w:r>
    </w:p>
    <w:p w14:paraId="023EDEF1" w14:textId="5E155472" w:rsidR="00B0356E" w:rsidRDefault="00876D43" w:rsidP="009F060B">
      <w:pPr>
        <w:ind w:firstLine="720"/>
        <w:rPr>
          <w:rFonts w:asciiTheme="majorHAnsi" w:eastAsia="Times New Roman" w:hAnsiTheme="majorHAnsi" w:cs="Times New Roman"/>
          <w:color w:val="000000"/>
        </w:rPr>
      </w:pPr>
      <w:r w:rsidRPr="006424A3">
        <w:rPr>
          <w:rFonts w:asciiTheme="majorHAnsi" w:eastAsia="Times New Roman" w:hAnsiTheme="majorHAnsi" w:cs="Times New Roman"/>
          <w:b/>
          <w:i/>
          <w:color w:val="000000"/>
          <w:u w:val="single"/>
        </w:rPr>
        <w:t xml:space="preserve">Yes, it was studied. </w:t>
      </w:r>
      <w:r w:rsidR="00816C26" w:rsidRPr="006424A3">
        <w:rPr>
          <w:rFonts w:asciiTheme="majorHAnsi" w:eastAsia="Times New Roman" w:hAnsiTheme="majorHAnsi" w:cs="Times New Roman"/>
          <w:b/>
          <w:i/>
          <w:color w:val="000000"/>
          <w:u w:val="single"/>
        </w:rPr>
        <w:t xml:space="preserve">We perform a study if the inclusive electron cross section in the full W </w:t>
      </w:r>
      <w:r w:rsidR="00A14753" w:rsidRPr="006424A3">
        <w:rPr>
          <w:rFonts w:asciiTheme="majorHAnsi" w:eastAsia="Times New Roman" w:hAnsiTheme="majorHAnsi" w:cs="Times New Roman"/>
          <w:b/>
          <w:i/>
          <w:color w:val="000000"/>
          <w:u w:val="single"/>
        </w:rPr>
        <w:t>and Q</w:t>
      </w:r>
      <w:r w:rsidR="00A14753" w:rsidRPr="006424A3">
        <w:rPr>
          <w:rFonts w:asciiTheme="majorHAnsi" w:eastAsia="Times New Roman" w:hAnsiTheme="majorHAnsi" w:cs="Times New Roman"/>
          <w:b/>
          <w:i/>
          <w:color w:val="000000"/>
          <w:u w:val="single"/>
          <w:vertAlign w:val="superscript"/>
        </w:rPr>
        <w:t>2</w:t>
      </w:r>
      <w:r w:rsidR="00816C26" w:rsidRPr="006424A3">
        <w:rPr>
          <w:rFonts w:asciiTheme="majorHAnsi" w:eastAsia="Times New Roman" w:hAnsiTheme="majorHAnsi" w:cs="Times New Roman"/>
          <w:b/>
          <w:i/>
          <w:color w:val="000000"/>
          <w:u w:val="single"/>
        </w:rPr>
        <w:t xml:space="preserve">range </w:t>
      </w:r>
      <w:r w:rsidR="00825165" w:rsidRPr="006424A3">
        <w:rPr>
          <w:rFonts w:asciiTheme="majorHAnsi" w:eastAsia="Times New Roman" w:hAnsiTheme="majorHAnsi" w:cs="Times New Roman"/>
          <w:b/>
          <w:i/>
          <w:color w:val="000000"/>
          <w:u w:val="single"/>
        </w:rPr>
        <w:t xml:space="preserve">covered in the paper </w:t>
      </w:r>
      <w:r w:rsidR="00A14753" w:rsidRPr="006424A3">
        <w:rPr>
          <w:rFonts w:asciiTheme="majorHAnsi" w:eastAsia="Times New Roman" w:hAnsiTheme="majorHAnsi" w:cs="Times New Roman"/>
          <w:b/>
          <w:i/>
          <w:color w:val="000000"/>
          <w:u w:val="single"/>
        </w:rPr>
        <w:t xml:space="preserve">(included in the analysis note) and found it to be </w:t>
      </w:r>
      <w:r w:rsidR="00F6775F" w:rsidRPr="006424A3">
        <w:rPr>
          <w:rFonts w:asciiTheme="majorHAnsi" w:eastAsia="Times New Roman" w:hAnsiTheme="majorHAnsi" w:cs="Times New Roman"/>
          <w:b/>
          <w:i/>
          <w:color w:val="000000"/>
          <w:u w:val="single"/>
        </w:rPr>
        <w:t>in</w:t>
      </w:r>
      <w:r w:rsidR="00A14753" w:rsidRPr="006424A3">
        <w:rPr>
          <w:rFonts w:asciiTheme="majorHAnsi" w:eastAsia="Times New Roman" w:hAnsiTheme="majorHAnsi" w:cs="Times New Roman"/>
          <w:b/>
          <w:i/>
          <w:color w:val="000000"/>
          <w:u w:val="single"/>
        </w:rPr>
        <w:t xml:space="preserve"> a reasonable agreement with </w:t>
      </w:r>
      <w:r w:rsidR="00064C03" w:rsidRPr="006424A3">
        <w:rPr>
          <w:rFonts w:asciiTheme="majorHAnsi" w:eastAsia="Times New Roman" w:hAnsiTheme="majorHAnsi" w:cs="Times New Roman"/>
          <w:b/>
          <w:i/>
          <w:color w:val="000000"/>
          <w:u w:val="single"/>
        </w:rPr>
        <w:t xml:space="preserve">available </w:t>
      </w:r>
      <w:r w:rsidR="00A14753" w:rsidRPr="006424A3">
        <w:rPr>
          <w:rFonts w:asciiTheme="majorHAnsi" w:eastAsia="Times New Roman" w:hAnsiTheme="majorHAnsi" w:cs="Times New Roman"/>
          <w:b/>
          <w:i/>
          <w:color w:val="000000"/>
          <w:u w:val="single"/>
        </w:rPr>
        <w:t>models.</w:t>
      </w:r>
      <w:r w:rsidR="00923BBF" w:rsidRPr="00A14753">
        <w:rPr>
          <w:rFonts w:asciiTheme="majorHAnsi" w:eastAsia="Times New Roman" w:hAnsiTheme="majorHAnsi" w:cs="Times New Roman"/>
          <w:b/>
          <w:color w:val="000000"/>
        </w:rPr>
        <w:br/>
      </w:r>
      <w:r w:rsidR="00923BBF" w:rsidRPr="00923BBF">
        <w:rPr>
          <w:rFonts w:asciiTheme="majorHAnsi" w:eastAsia="Times New Roman" w:hAnsiTheme="majorHAnsi" w:cs="Times New Roman"/>
          <w:color w:val="000000"/>
        </w:rPr>
        <w:t>- line 807, "supports"</w:t>
      </w:r>
    </w:p>
    <w:p w14:paraId="651D4FDA" w14:textId="77777777" w:rsidR="00BD6BF8" w:rsidRDefault="00B0356E" w:rsidP="009F060B">
      <w:pPr>
        <w:ind w:firstLine="720"/>
        <w:rPr>
          <w:rFonts w:asciiTheme="majorHAnsi" w:eastAsia="Times New Roman" w:hAnsiTheme="majorHAnsi" w:cs="Times New Roman"/>
          <w:color w:val="000000"/>
        </w:rPr>
      </w:pPr>
      <w:r w:rsidRPr="0016373B">
        <w:rPr>
          <w:rFonts w:asciiTheme="majorHAnsi" w:eastAsia="Times New Roman" w:hAnsiTheme="majorHAnsi" w:cs="Times New Roman"/>
          <w:b/>
          <w:i/>
          <w:color w:val="000000"/>
          <w:u w:val="single"/>
        </w:rPr>
        <w:t>Done</w:t>
      </w:r>
      <w:r w:rsidR="00923BBF" w:rsidRPr="00923BBF">
        <w:rPr>
          <w:rFonts w:asciiTheme="majorHAnsi" w:eastAsia="Times New Roman" w:hAnsiTheme="majorHAnsi" w:cs="Times New Roman"/>
          <w:color w:val="000000"/>
        </w:rPr>
        <w:br/>
        <w:t>- there is inconsistency in Figures 21 to 25, some have legends on the plot some do not</w:t>
      </w:r>
    </w:p>
    <w:p w14:paraId="4D919C5A" w14:textId="77777777" w:rsidR="0084007C" w:rsidRDefault="00BD6BF8" w:rsidP="009F060B">
      <w:pPr>
        <w:ind w:firstLine="720"/>
        <w:rPr>
          <w:rFonts w:asciiTheme="majorHAnsi" w:eastAsia="Times New Roman" w:hAnsiTheme="majorHAnsi" w:cs="Times New Roman"/>
          <w:color w:val="000000"/>
        </w:rPr>
      </w:pPr>
      <w:r w:rsidRPr="003A5DDF">
        <w:rPr>
          <w:rFonts w:asciiTheme="majorHAnsi" w:eastAsia="Times New Roman" w:hAnsiTheme="majorHAnsi" w:cs="Times New Roman"/>
          <w:b/>
          <w:i/>
          <w:color w:val="000000"/>
          <w:u w:val="single"/>
        </w:rPr>
        <w:t>Done</w:t>
      </w:r>
      <w:r w:rsidR="00923BBF" w:rsidRPr="00923BBF">
        <w:rPr>
          <w:rFonts w:asciiTheme="majorHAnsi" w:eastAsia="Times New Roman" w:hAnsiTheme="majorHAnsi" w:cs="Times New Roman"/>
          <w:color w:val="000000"/>
        </w:rPr>
        <w:br/>
        <w:t>- the caption of Figures 21 and 26, citation [6] is in the wrong spot? maybe should be after "extractions" -&gt; "with the model extraction using [6] with electrocuting ..."</w:t>
      </w:r>
    </w:p>
    <w:p w14:paraId="7ECF080F" w14:textId="7D896E60" w:rsidR="00E27504" w:rsidRDefault="007F0CF1" w:rsidP="009F060B">
      <w:pPr>
        <w:ind w:firstLine="720"/>
        <w:rPr>
          <w:rFonts w:asciiTheme="majorHAnsi" w:eastAsia="Times New Roman" w:hAnsiTheme="majorHAnsi" w:cs="Times New Roman"/>
          <w:color w:val="000000"/>
        </w:rPr>
      </w:pPr>
      <w:r w:rsidRPr="003466EE">
        <w:rPr>
          <w:rFonts w:asciiTheme="majorHAnsi" w:eastAsia="Times New Roman" w:hAnsiTheme="majorHAnsi" w:cs="Times New Roman"/>
          <w:b/>
          <w:i/>
          <w:color w:val="000000"/>
        </w:rPr>
        <w:t>Done.</w:t>
      </w:r>
      <w:r w:rsidR="00923BBF" w:rsidRPr="00923BBF">
        <w:rPr>
          <w:rFonts w:asciiTheme="majorHAnsi" w:eastAsia="Times New Roman" w:hAnsiTheme="majorHAnsi" w:cs="Times New Roman"/>
          <w:color w:val="000000"/>
        </w:rPr>
        <w:br/>
        <w:t>- line 846 "JLAB/YerPhI model [6], ..."</w:t>
      </w:r>
    </w:p>
    <w:p w14:paraId="58F7DB14" w14:textId="77777777" w:rsidR="001C30AB" w:rsidRDefault="00E27504" w:rsidP="009F060B">
      <w:pPr>
        <w:ind w:firstLine="720"/>
        <w:rPr>
          <w:rFonts w:asciiTheme="majorHAnsi" w:eastAsia="Times New Roman" w:hAnsiTheme="majorHAnsi" w:cs="Times New Roman"/>
          <w:color w:val="000000"/>
        </w:rPr>
      </w:pPr>
      <w:r w:rsidRPr="0016392A">
        <w:rPr>
          <w:rFonts w:asciiTheme="majorHAnsi" w:eastAsia="Times New Roman" w:hAnsiTheme="majorHAnsi" w:cs="Times New Roman"/>
          <w:b/>
          <w:i/>
          <w:color w:val="000000"/>
        </w:rPr>
        <w:t>Done</w:t>
      </w:r>
      <w:r w:rsidRPr="00E27504">
        <w:rPr>
          <w:rFonts w:asciiTheme="majorHAnsi" w:eastAsia="Times New Roman" w:hAnsiTheme="majorHAnsi" w:cs="Times New Roman"/>
          <w:b/>
          <w:color w:val="000000"/>
        </w:rPr>
        <w:t>.</w:t>
      </w:r>
      <w:r w:rsidR="00923BBF" w:rsidRPr="00923BBF">
        <w:rPr>
          <w:rFonts w:asciiTheme="majorHAnsi" w:eastAsia="Times New Roman" w:hAnsiTheme="majorHAnsi" w:cs="Times New Roman"/>
          <w:color w:val="000000"/>
        </w:rPr>
        <w:br/>
        <w:t>- interestingly enough not much discussions on comparison of data and the model on Fig. 21 to 25. Model does not describe data for most of the phase space with different contributions turned on/off</w:t>
      </w:r>
    </w:p>
    <w:p w14:paraId="4879989B" w14:textId="06BFE092" w:rsidR="00923BBF" w:rsidRDefault="001C30AB" w:rsidP="009F060B">
      <w:pPr>
        <w:ind w:firstLine="720"/>
        <w:rPr>
          <w:rFonts w:asciiTheme="majorHAnsi" w:eastAsia="Times New Roman" w:hAnsiTheme="majorHAnsi" w:cs="Times New Roman"/>
          <w:color w:val="000000"/>
        </w:rPr>
      </w:pPr>
      <w:r w:rsidRPr="003466EE">
        <w:rPr>
          <w:rFonts w:asciiTheme="majorHAnsi" w:eastAsia="Times New Roman" w:hAnsiTheme="majorHAnsi" w:cs="Times New Roman"/>
          <w:b/>
          <w:i/>
          <w:color w:val="000000"/>
          <w:u w:val="single"/>
        </w:rPr>
        <w:t>Done.</w:t>
      </w:r>
      <w:r w:rsidR="00923BBF" w:rsidRPr="00923BBF">
        <w:rPr>
          <w:rFonts w:asciiTheme="majorHAnsi" w:eastAsia="Times New Roman" w:hAnsiTheme="majorHAnsi" w:cs="Times New Roman"/>
          <w:color w:val="000000"/>
        </w:rPr>
        <w:br/>
        <w:t>- what contributes to very larg</w:t>
      </w:r>
      <w:r w:rsidR="007832FA">
        <w:rPr>
          <w:rFonts w:asciiTheme="majorHAnsi" w:eastAsia="Times New Roman" w:hAnsiTheme="majorHAnsi" w:cs="Times New Roman"/>
          <w:color w:val="000000"/>
        </w:rPr>
        <w:t>e systematic uncertainty for W~1.7</w:t>
      </w:r>
      <w:r w:rsidR="00923BBF" w:rsidRPr="00923BBF">
        <w:rPr>
          <w:rFonts w:asciiTheme="majorHAnsi" w:eastAsia="Times New Roman" w:hAnsiTheme="majorHAnsi" w:cs="Times New Roman"/>
          <w:color w:val="000000"/>
        </w:rPr>
        <w:t xml:space="preserve"> in Fig.24 for Q^2=0.95 GeV^2</w:t>
      </w:r>
    </w:p>
    <w:p w14:paraId="1142D526" w14:textId="37226B7E" w:rsidR="006B1656" w:rsidRPr="00705EEA" w:rsidRDefault="006B1656" w:rsidP="009F060B">
      <w:pPr>
        <w:ind w:firstLine="720"/>
        <w:rPr>
          <w:rFonts w:asciiTheme="majorHAnsi" w:eastAsia="Times New Roman" w:hAnsiTheme="majorHAnsi" w:cs="Times New Roman"/>
          <w:b/>
          <w:i/>
          <w:u w:val="single"/>
        </w:rPr>
      </w:pPr>
      <w:r w:rsidRPr="00705EEA">
        <w:rPr>
          <w:rFonts w:asciiTheme="majorHAnsi" w:eastAsia="Times New Roman" w:hAnsiTheme="majorHAnsi" w:cs="Times New Roman"/>
          <w:b/>
          <w:i/>
          <w:color w:val="000000"/>
          <w:u w:val="single"/>
        </w:rPr>
        <w:t>This point is located right at the border of the phase space (the previous plots was wrong and is now corrected).</w:t>
      </w:r>
    </w:p>
    <w:p w14:paraId="018523AC" w14:textId="77777777" w:rsidR="00923BBF" w:rsidRPr="00E17476" w:rsidRDefault="00923BBF" w:rsidP="00923BBF">
      <w:pPr>
        <w:rPr>
          <w:rFonts w:asciiTheme="majorHAnsi" w:hAnsiTheme="majorHAnsi"/>
        </w:rPr>
      </w:pPr>
    </w:p>
    <w:p w14:paraId="22832007" w14:textId="77777777" w:rsidR="0068537D" w:rsidRPr="00E17476" w:rsidRDefault="0068537D" w:rsidP="00923BBF">
      <w:pPr>
        <w:rPr>
          <w:rFonts w:asciiTheme="majorHAnsi" w:hAnsiTheme="majorHAnsi"/>
        </w:rPr>
      </w:pPr>
    </w:p>
    <w:p w14:paraId="1B7074DA" w14:textId="2A9637F6" w:rsidR="0068537D" w:rsidRPr="00250FAE" w:rsidRDefault="00250FAE" w:rsidP="00250FAE">
      <w:pPr>
        <w:jc w:val="center"/>
        <w:rPr>
          <w:rFonts w:asciiTheme="majorHAnsi" w:hAnsiTheme="majorHAnsi"/>
          <w:b/>
          <w:sz w:val="48"/>
          <w:szCs w:val="48"/>
        </w:rPr>
      </w:pPr>
      <w:r w:rsidRPr="00250FAE">
        <w:rPr>
          <w:rFonts w:asciiTheme="majorHAnsi" w:hAnsiTheme="majorHAnsi"/>
          <w:b/>
          <w:sz w:val="48"/>
          <w:szCs w:val="48"/>
        </w:rPr>
        <w:t>Daniel Carman:</w:t>
      </w:r>
    </w:p>
    <w:p w14:paraId="69B38EC1" w14:textId="77777777" w:rsidR="00A73982" w:rsidRDefault="0068537D" w:rsidP="0068537D">
      <w:pPr>
        <w:rPr>
          <w:rFonts w:asciiTheme="majorHAnsi" w:eastAsia="Times New Roman" w:hAnsiTheme="majorHAnsi" w:cs="Times New Roman"/>
          <w:color w:val="000000"/>
        </w:rPr>
      </w:pPr>
      <w:r w:rsidRPr="0068537D">
        <w:rPr>
          <w:rFonts w:asciiTheme="majorHAnsi" w:eastAsia="Times New Roman" w:hAnsiTheme="majorHAnsi" w:cs="Times New Roman"/>
          <w:color w:val="000000"/>
        </w:rPr>
        <w:t>General:</w:t>
      </w:r>
      <w:r w:rsidRPr="0068537D">
        <w:rPr>
          <w:rFonts w:asciiTheme="majorHAnsi" w:eastAsia="Times New Roman" w:hAnsiTheme="majorHAnsi" w:cs="Times New Roman"/>
          <w:color w:val="000000"/>
        </w:rPr>
        <w:br/>
        <w:t>- Use "(Color online)" in all figure captions for which you have a fig</w:t>
      </w:r>
      <w:r w:rsidR="00C736EF">
        <w:rPr>
          <w:rFonts w:asciiTheme="majorHAnsi" w:eastAsia="Times New Roman" w:hAnsiTheme="majorHAnsi" w:cs="Times New Roman"/>
          <w:color w:val="000000"/>
        </w:rPr>
        <w:t xml:space="preserve">ure that uses color. You have </w:t>
      </w:r>
      <w:r w:rsidRPr="0068537D">
        <w:rPr>
          <w:rFonts w:asciiTheme="majorHAnsi" w:eastAsia="Times New Roman" w:hAnsiTheme="majorHAnsi" w:cs="Times New Roman"/>
          <w:color w:val="000000"/>
        </w:rPr>
        <w:t>done this for some, but not all, figures.</w:t>
      </w:r>
    </w:p>
    <w:p w14:paraId="18819469" w14:textId="2DBFA20E" w:rsidR="006B3E23" w:rsidRDefault="00A73982" w:rsidP="00A73982">
      <w:pPr>
        <w:ind w:firstLine="720"/>
        <w:rPr>
          <w:rFonts w:asciiTheme="majorHAnsi" w:eastAsia="Times New Roman" w:hAnsiTheme="majorHAnsi" w:cs="Times New Roman"/>
          <w:color w:val="000000"/>
        </w:rPr>
      </w:pPr>
      <w:r w:rsidRPr="00AF0A56">
        <w:rPr>
          <w:rFonts w:asciiTheme="majorHAnsi" w:eastAsia="Times New Roman" w:hAnsiTheme="majorHAnsi" w:cs="Times New Roman"/>
          <w:b/>
          <w:i/>
          <w:color w:val="000000"/>
          <w:u w:val="single"/>
        </w:rPr>
        <w:t>Done</w:t>
      </w:r>
      <w:r w:rsidR="0068537D" w:rsidRPr="00AF0A56">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You have a typesetting issue where units are sometimes sepa</w:t>
      </w:r>
      <w:r w:rsidR="00C736EF">
        <w:rPr>
          <w:rFonts w:asciiTheme="majorHAnsi" w:eastAsia="Times New Roman" w:hAnsiTheme="majorHAnsi" w:cs="Times New Roman"/>
          <w:color w:val="000000"/>
        </w:rPr>
        <w:t xml:space="preserve">rated from their corresponding </w:t>
      </w:r>
      <w:r w:rsidR="0068537D" w:rsidRPr="0068537D">
        <w:rPr>
          <w:rFonts w:asciiTheme="majorHAnsi" w:eastAsia="Times New Roman" w:hAnsiTheme="majorHAnsi" w:cs="Times New Roman"/>
          <w:color w:val="000000"/>
        </w:rPr>
        <w:t>values across lines. To avoid this in latex use, e.g., "2.5~GeV".</w:t>
      </w:r>
    </w:p>
    <w:p w14:paraId="7C5B7B03" w14:textId="77777777" w:rsidR="0059476B" w:rsidRDefault="006B3E23" w:rsidP="006B3E23">
      <w:pPr>
        <w:ind w:firstLine="720"/>
        <w:rPr>
          <w:rFonts w:asciiTheme="majorHAnsi" w:eastAsia="Times New Roman" w:hAnsiTheme="majorHAnsi" w:cs="Times New Roman"/>
          <w:color w:val="000000"/>
        </w:rPr>
      </w:pPr>
      <w:r w:rsidRPr="00AF0A56">
        <w:rPr>
          <w:rFonts w:asciiTheme="majorHAnsi" w:eastAsia="Times New Roman" w:hAnsiTheme="majorHAnsi" w:cs="Times New Roman"/>
          <w:b/>
          <w:color w:val="000000"/>
          <w:u w:val="single"/>
        </w:rPr>
        <w:t>Done</w:t>
      </w:r>
      <w:r w:rsidR="0068537D" w:rsidRPr="00AF0A56">
        <w:rPr>
          <w:rFonts w:asciiTheme="majorHAnsi" w:eastAsia="Times New Roman" w:hAnsiTheme="majorHAnsi" w:cs="Times New Roman"/>
          <w:color w:val="000000"/>
          <w:u w:val="single"/>
        </w:rPr>
        <w:br/>
      </w:r>
      <w:r w:rsidR="0068537D" w:rsidRPr="0068537D">
        <w:rPr>
          <w:rFonts w:asciiTheme="majorHAnsi" w:eastAsia="Times New Roman" w:hAnsiTheme="majorHAnsi" w:cs="Times New Roman"/>
          <w:color w:val="000000"/>
        </w:rPr>
        <w:t>- You are not consistent in your notation with cos theta. Sometim</w:t>
      </w:r>
      <w:r w:rsidR="00C736EF">
        <w:rPr>
          <w:rFonts w:asciiTheme="majorHAnsi" w:eastAsia="Times New Roman" w:hAnsiTheme="majorHAnsi" w:cs="Times New Roman"/>
          <w:color w:val="000000"/>
        </w:rPr>
        <w:t xml:space="preserve">es you use "$\cos\theta$" and </w:t>
      </w:r>
      <w:r w:rsidR="0068537D" w:rsidRPr="0068537D">
        <w:rPr>
          <w:rFonts w:asciiTheme="majorHAnsi" w:eastAsia="Times New Roman" w:hAnsiTheme="majorHAnsi" w:cs="Times New Roman"/>
          <w:color w:val="000000"/>
        </w:rPr>
        <w:t>sometimes you use "$\cos \theta$". Choose one and use it throughout for your cosine notation.</w:t>
      </w:r>
    </w:p>
    <w:p w14:paraId="39E6AF11" w14:textId="42306D85" w:rsidR="00826B54" w:rsidRDefault="0059476B" w:rsidP="006B3E23">
      <w:pPr>
        <w:ind w:firstLine="720"/>
        <w:rPr>
          <w:rFonts w:asciiTheme="majorHAnsi" w:eastAsia="Times New Roman" w:hAnsiTheme="majorHAnsi" w:cs="Times New Roman"/>
          <w:color w:val="000000"/>
        </w:rPr>
      </w:pPr>
      <w:r w:rsidRPr="001E0C25">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Put the figures in the order in which they are cited in the text. Things get a bit random starting</w:t>
      </w:r>
      <w:r w:rsidR="003E34D8">
        <w:rPr>
          <w:rFonts w:asciiTheme="majorHAnsi" w:eastAsia="Times New Roman" w:hAnsiTheme="majorHAnsi" w:cs="Times New Roman"/>
          <w:color w:val="000000"/>
        </w:rPr>
        <w:t xml:space="preserve"> </w:t>
      </w:r>
      <w:r w:rsidR="0068537D" w:rsidRPr="0068537D">
        <w:rPr>
          <w:rFonts w:asciiTheme="majorHAnsi" w:eastAsia="Times New Roman" w:hAnsiTheme="majorHAnsi" w:cs="Times New Roman"/>
          <w:color w:val="000000"/>
        </w:rPr>
        <w:t>with Fig. 21.</w:t>
      </w:r>
    </w:p>
    <w:p w14:paraId="1A1C26A1" w14:textId="6D6A1E49" w:rsidR="002A5355" w:rsidRDefault="00826B54" w:rsidP="006B3E23">
      <w:pPr>
        <w:ind w:firstLine="720"/>
        <w:rPr>
          <w:rFonts w:asciiTheme="majorHAnsi" w:eastAsia="Times New Roman" w:hAnsiTheme="majorHAnsi" w:cs="Times New Roman"/>
          <w:color w:val="000000"/>
        </w:rPr>
      </w:pPr>
      <w:r w:rsidRPr="003557C1">
        <w:rPr>
          <w:rFonts w:asciiTheme="majorHAnsi" w:eastAsia="Times New Roman" w:hAnsiTheme="majorHAnsi" w:cs="Times New Roman"/>
          <w:b/>
          <w:i/>
          <w:color w:val="000000"/>
          <w:u w:val="single"/>
        </w:rPr>
        <w:t>Done</w:t>
      </w:r>
      <w:r w:rsidRPr="004065D9">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Page 1:</w:t>
      </w:r>
      <w:r w:rsidR="0068537D" w:rsidRPr="0068537D">
        <w:rPr>
          <w:rFonts w:asciiTheme="majorHAnsi" w:eastAsia="Times New Roman" w:hAnsiTheme="majorHAnsi" w:cs="Times New Roman"/>
          <w:color w:val="000000"/>
        </w:rPr>
        <w:br/>
        <w:t>- Abstract:</w:t>
      </w:r>
      <w:r w:rsidR="0068537D" w:rsidRPr="0068537D">
        <w:rPr>
          <w:rFonts w:asciiTheme="majorHAnsi" w:eastAsia="Times New Roman" w:hAnsiTheme="majorHAnsi" w:cs="Times New Roman"/>
          <w:color w:val="000000"/>
        </w:rPr>
        <w:br/>
        <w:t>  - Line 4. Use "center-of-mass".</w:t>
      </w:r>
    </w:p>
    <w:p w14:paraId="18A5D869" w14:textId="77777777" w:rsidR="00711DB3" w:rsidRDefault="002A5355" w:rsidP="006B3E23">
      <w:pPr>
        <w:ind w:firstLine="720"/>
        <w:rPr>
          <w:rFonts w:asciiTheme="majorHAnsi" w:eastAsia="Times New Roman" w:hAnsiTheme="majorHAnsi" w:cs="Times New Roman"/>
          <w:color w:val="000000"/>
        </w:rPr>
      </w:pPr>
      <w:r w:rsidRPr="003557C1">
        <w:rPr>
          <w:rFonts w:asciiTheme="majorHAnsi" w:eastAsia="Times New Roman" w:hAnsiTheme="majorHAnsi" w:cs="Times New Roman"/>
          <w:b/>
          <w:i/>
          <w:color w:val="000000"/>
          <w:u w:val="single"/>
        </w:rPr>
        <w:t>Done</w:t>
      </w:r>
      <w:r w:rsidR="0068537D" w:rsidRPr="003557C1">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7. Use "high-lying".</w:t>
      </w:r>
    </w:p>
    <w:p w14:paraId="0E163532" w14:textId="77777777" w:rsidR="00A072D2" w:rsidRDefault="00711DB3" w:rsidP="006B3E23">
      <w:pPr>
        <w:ind w:firstLine="720"/>
        <w:rPr>
          <w:rFonts w:asciiTheme="majorHAnsi" w:eastAsia="Times New Roman" w:hAnsiTheme="majorHAnsi" w:cs="Times New Roman"/>
          <w:color w:val="000000"/>
        </w:rPr>
      </w:pPr>
      <w:r w:rsidRPr="00780A9F">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 Line 9. Use "... both single- and double-pion electroproduction, ...".</w:t>
      </w:r>
    </w:p>
    <w:p w14:paraId="528C5227" w14:textId="77777777" w:rsidR="00647725" w:rsidRDefault="00A072D2" w:rsidP="006B3E23">
      <w:pPr>
        <w:ind w:firstLine="720"/>
        <w:rPr>
          <w:rFonts w:asciiTheme="majorHAnsi" w:eastAsia="Times New Roman" w:hAnsiTheme="majorHAnsi" w:cs="Times New Roman"/>
          <w:color w:val="000000"/>
        </w:rPr>
      </w:pPr>
      <w:r w:rsidRPr="004A3E44">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Right column:</w:t>
      </w:r>
      <w:r w:rsidR="0068537D" w:rsidRPr="0068537D">
        <w:rPr>
          <w:rFonts w:asciiTheme="majorHAnsi" w:eastAsia="Times New Roman" w:hAnsiTheme="majorHAnsi" w:cs="Times New Roman"/>
          <w:color w:val="000000"/>
        </w:rPr>
        <w:br/>
        <w:t>  - Line 55. Should not begin a new paragraph.</w:t>
      </w:r>
    </w:p>
    <w:p w14:paraId="26035EF2" w14:textId="77777777" w:rsidR="00F82D48" w:rsidRDefault="00647725" w:rsidP="006B3E23">
      <w:pPr>
        <w:ind w:firstLine="720"/>
        <w:rPr>
          <w:rFonts w:asciiTheme="majorHAnsi" w:eastAsia="Times New Roman" w:hAnsiTheme="majorHAnsi" w:cs="Times New Roman"/>
          <w:color w:val="000000"/>
        </w:rPr>
      </w:pPr>
      <w:r w:rsidRPr="00D16985">
        <w:rPr>
          <w:rFonts w:asciiTheme="majorHAnsi" w:eastAsia="Times New Roman" w:hAnsiTheme="majorHAnsi" w:cs="Times New Roman"/>
          <w:b/>
          <w:i/>
          <w:color w:val="000000"/>
          <w:u w:val="single"/>
        </w:rPr>
        <w:t>This chapter is rewritten</w:t>
      </w:r>
      <w:r w:rsidR="0068537D" w:rsidRPr="0068537D">
        <w:rPr>
          <w:rFonts w:asciiTheme="majorHAnsi" w:eastAsia="Times New Roman" w:hAnsiTheme="majorHAnsi" w:cs="Times New Roman"/>
          <w:color w:val="000000"/>
        </w:rPr>
        <w:br/>
        <w:t>  - Line 63. Use "model-independent".</w:t>
      </w:r>
    </w:p>
    <w:p w14:paraId="16FDD95A" w14:textId="3C5A404C" w:rsidR="0066605B" w:rsidRDefault="00F82D48" w:rsidP="006B3E23">
      <w:pPr>
        <w:ind w:firstLine="720"/>
        <w:rPr>
          <w:rFonts w:asciiTheme="majorHAnsi" w:eastAsia="Times New Roman" w:hAnsiTheme="majorHAnsi" w:cs="Times New Roman"/>
          <w:color w:val="000000"/>
        </w:rPr>
      </w:pPr>
      <w:r w:rsidRPr="00E229F3">
        <w:rPr>
          <w:rFonts w:asciiTheme="majorHAnsi" w:eastAsia="Times New Roman" w:hAnsiTheme="majorHAnsi" w:cs="Times New Roman"/>
          <w:b/>
          <w:i/>
          <w:color w:val="000000"/>
          <w:u w:val="single"/>
        </w:rPr>
        <w:t>This chapter is rewritten</w:t>
      </w:r>
      <w:r w:rsidR="0068537D" w:rsidRPr="0068537D">
        <w:rPr>
          <w:rFonts w:asciiTheme="majorHAnsi" w:eastAsia="Times New Roman" w:hAnsiTheme="majorHAnsi" w:cs="Times New Roman"/>
          <w:color w:val="000000"/>
        </w:rPr>
        <w:br/>
        <w:t>  - Line 78. Use "... framework of the continuum QCD Dyson-Schwinge</w:t>
      </w:r>
      <w:r w:rsidR="0066605B">
        <w:rPr>
          <w:rFonts w:asciiTheme="majorHAnsi" w:eastAsia="Times New Roman" w:hAnsiTheme="majorHAnsi" w:cs="Times New Roman"/>
          <w:color w:val="000000"/>
        </w:rPr>
        <w:t>r Equation (DSE) approach ...".</w:t>
      </w:r>
    </w:p>
    <w:p w14:paraId="5EED7D5C" w14:textId="77777777" w:rsidR="00417305" w:rsidRDefault="0066605B" w:rsidP="006B3E23">
      <w:pPr>
        <w:ind w:firstLine="720"/>
        <w:rPr>
          <w:rFonts w:asciiTheme="majorHAnsi" w:eastAsia="Times New Roman" w:hAnsiTheme="majorHAnsi" w:cs="Times New Roman"/>
          <w:color w:val="000000"/>
        </w:rPr>
      </w:pPr>
      <w:r w:rsidRPr="00827C88">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2:</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96. Use "... for the generation ...".</w:t>
      </w:r>
    </w:p>
    <w:p w14:paraId="50A8B501" w14:textId="77777777" w:rsidR="00685202" w:rsidRDefault="00417305" w:rsidP="006B3E23">
      <w:pPr>
        <w:ind w:firstLine="720"/>
        <w:rPr>
          <w:rFonts w:asciiTheme="majorHAnsi" w:eastAsia="Times New Roman" w:hAnsiTheme="majorHAnsi" w:cs="Times New Roman"/>
          <w:color w:val="000000"/>
        </w:rPr>
      </w:pPr>
      <w:r w:rsidRPr="005257E2">
        <w:rPr>
          <w:rFonts w:asciiTheme="majorHAnsi" w:eastAsia="Times New Roman" w:hAnsiTheme="majorHAnsi" w:cs="Times New Roman"/>
          <w:b/>
          <w:i/>
          <w:color w:val="000000"/>
          <w:u w:val="single"/>
        </w:rPr>
        <w:t>Done</w:t>
      </w:r>
      <w:r w:rsidRPr="00417305">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106. Use "momentum-dependent".</w:t>
      </w:r>
    </w:p>
    <w:p w14:paraId="15598ABC" w14:textId="77777777" w:rsidR="00B84790" w:rsidRDefault="00685202" w:rsidP="006B3E23">
      <w:pPr>
        <w:ind w:firstLine="720"/>
        <w:rPr>
          <w:rFonts w:asciiTheme="majorHAnsi" w:eastAsia="Times New Roman" w:hAnsiTheme="majorHAnsi" w:cs="Times New Roman"/>
          <w:color w:val="000000"/>
        </w:rPr>
      </w:pPr>
      <w:r w:rsidRPr="00B84790">
        <w:rPr>
          <w:rFonts w:asciiTheme="majorHAnsi" w:eastAsia="Times New Roman" w:hAnsiTheme="majorHAnsi" w:cs="Times New Roman"/>
          <w:b/>
          <w:i/>
          <w:color w:val="000000"/>
          <w:u w:val="single"/>
        </w:rPr>
        <w:t>This chapter is rewritten</w:t>
      </w:r>
      <w:r w:rsidR="0068537D" w:rsidRPr="0068537D">
        <w:rPr>
          <w:rFonts w:asciiTheme="majorHAnsi" w:eastAsia="Times New Roman" w:hAnsiTheme="majorHAnsi" w:cs="Times New Roman"/>
          <w:color w:val="000000"/>
        </w:rPr>
        <w:br/>
        <w:t>  - Line 127. Use "... that are chiral parity partners ...".</w:t>
      </w:r>
    </w:p>
    <w:p w14:paraId="4982ACE9" w14:textId="47137D4E" w:rsidR="00FD77F5" w:rsidRDefault="008C0B0A" w:rsidP="006B3E23">
      <w:pPr>
        <w:ind w:firstLine="720"/>
        <w:rPr>
          <w:rFonts w:asciiTheme="majorHAnsi" w:eastAsia="Times New Roman" w:hAnsiTheme="majorHAnsi" w:cs="Times New Roman"/>
          <w:color w:val="000000"/>
        </w:rPr>
      </w:pPr>
      <w:r w:rsidRPr="00B84790">
        <w:rPr>
          <w:rFonts w:asciiTheme="majorHAnsi" w:eastAsia="Times New Roman" w:hAnsiTheme="majorHAnsi" w:cs="Times New Roman"/>
          <w:b/>
          <w:i/>
          <w:color w:val="000000"/>
          <w:u w:val="single"/>
        </w:rPr>
        <w:t>This chapter is rewritten</w:t>
      </w:r>
      <w:r w:rsidR="0068537D" w:rsidRPr="0068537D">
        <w:rPr>
          <w:rFonts w:asciiTheme="majorHAnsi" w:eastAsia="Times New Roman" w:hAnsiTheme="majorHAnsi" w:cs="Times New Roman"/>
          <w:color w:val="000000"/>
        </w:rPr>
        <w:br/>
        <w:t>- Right column:</w:t>
      </w:r>
      <w:r w:rsidR="0068537D" w:rsidRPr="0068537D">
        <w:rPr>
          <w:rFonts w:asciiTheme="majorHAnsi" w:eastAsia="Times New Roman" w:hAnsiTheme="majorHAnsi" w:cs="Times New Roman"/>
          <w:color w:val="000000"/>
        </w:rPr>
        <w:br/>
        <w:t>  - Line 165. Use "... resonance electrocouplings.".</w:t>
      </w:r>
    </w:p>
    <w:p w14:paraId="67BE8A1F" w14:textId="77777777" w:rsidR="00FE229C" w:rsidRDefault="00FD77F5" w:rsidP="006B3E23">
      <w:pPr>
        <w:ind w:firstLine="720"/>
        <w:rPr>
          <w:rFonts w:asciiTheme="majorHAnsi" w:eastAsia="Times New Roman" w:hAnsiTheme="majorHAnsi" w:cs="Times New Roman"/>
          <w:color w:val="000000"/>
        </w:rPr>
      </w:pPr>
      <w:r w:rsidRPr="00E7148C">
        <w:rPr>
          <w:rFonts w:asciiTheme="majorHAnsi" w:eastAsia="Times New Roman" w:hAnsiTheme="majorHAnsi" w:cs="Times New Roman"/>
          <w:b/>
          <w:i/>
          <w:color w:val="000000"/>
          <w:u w:val="single"/>
        </w:rPr>
        <w:t>The chapter was rewritten.</w:t>
      </w:r>
      <w:r w:rsidR="0068537D" w:rsidRPr="00E7148C">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166. Use "... electroproduction channel offers preferential ... for the exploration of ...".</w:t>
      </w:r>
    </w:p>
    <w:p w14:paraId="5A9833B2" w14:textId="2220B8D5" w:rsidR="00B37AD7" w:rsidRDefault="00FE229C" w:rsidP="006B3E23">
      <w:pPr>
        <w:ind w:firstLine="720"/>
        <w:rPr>
          <w:rFonts w:asciiTheme="majorHAnsi" w:eastAsia="Times New Roman" w:hAnsiTheme="majorHAnsi" w:cs="Times New Roman"/>
          <w:color w:val="000000"/>
        </w:rPr>
      </w:pPr>
      <w:r w:rsidRPr="00860BA0">
        <w:rPr>
          <w:rFonts w:asciiTheme="majorHAnsi" w:eastAsia="Times New Roman" w:hAnsiTheme="majorHAnsi" w:cs="Times New Roman"/>
          <w:b/>
          <w:i/>
          <w:color w:val="000000"/>
          <w:u w:val="single"/>
        </w:rPr>
        <w:t>Done</w:t>
      </w:r>
      <w:r w:rsidRPr="00B37AD7">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177. Use "Recently, new CLAS ...".</w:t>
      </w:r>
    </w:p>
    <w:p w14:paraId="179D5344" w14:textId="77777777" w:rsidR="00C578B9" w:rsidRDefault="00B37AD7" w:rsidP="006B3E23">
      <w:pPr>
        <w:ind w:firstLine="720"/>
        <w:rPr>
          <w:rFonts w:asciiTheme="majorHAnsi" w:eastAsia="Times New Roman" w:hAnsiTheme="majorHAnsi" w:cs="Times New Roman"/>
          <w:color w:val="000000"/>
        </w:rPr>
      </w:pPr>
      <w:r w:rsidRPr="00860BA0">
        <w:rPr>
          <w:rFonts w:asciiTheme="majorHAnsi" w:eastAsia="Times New Roman" w:hAnsiTheme="majorHAnsi" w:cs="Times New Roman"/>
          <w:b/>
          <w:i/>
          <w:color w:val="000000"/>
          <w:u w:val="single"/>
        </w:rPr>
        <w:t>Done</w:t>
      </w:r>
      <w:r w:rsidRPr="00B37AD7">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192. Use "... for both electrons ($e$) and protons ($p$) ...".</w:t>
      </w:r>
    </w:p>
    <w:p w14:paraId="23F0696A" w14:textId="099023AF" w:rsidR="00B718C6" w:rsidRDefault="00C578B9" w:rsidP="006B3E23">
      <w:pPr>
        <w:ind w:firstLine="720"/>
        <w:rPr>
          <w:rFonts w:asciiTheme="majorHAnsi" w:eastAsia="Times New Roman" w:hAnsiTheme="majorHAnsi" w:cs="Times New Roman"/>
          <w:color w:val="000000"/>
        </w:rPr>
      </w:pPr>
      <w:r w:rsidRPr="007A47D2">
        <w:rPr>
          <w:rFonts w:asciiTheme="majorHAnsi" w:eastAsia="Times New Roman" w:hAnsiTheme="majorHAnsi" w:cs="Times New Roman"/>
          <w:b/>
          <w:i/>
          <w:color w:val="000000"/>
          <w:u w:val="single"/>
        </w:rPr>
        <w:t>The chapter was rewritten.</w:t>
      </w:r>
      <w:r w:rsidR="0068537D" w:rsidRPr="007A47D2">
        <w:rPr>
          <w:rFonts w:asciiTheme="majorHAnsi" w:eastAsia="Times New Roman" w:hAnsiTheme="majorHAnsi" w:cs="Times New Roman"/>
          <w:b/>
          <w:i/>
          <w:color w:val="000000"/>
          <w:u w:val="single"/>
        </w:rPr>
        <w:br/>
      </w:r>
      <w:r w:rsidR="0068537D" w:rsidRPr="0068537D">
        <w:rPr>
          <w:rFonts w:asciiTheme="majorHAnsi" w:eastAsia="Times New Roman" w:hAnsiTheme="majorHAnsi" w:cs="Times New Roman"/>
          <w:color w:val="000000"/>
        </w:rPr>
        <w:t>Page 3:</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193. Use "Event selection was completed ...".</w:t>
      </w:r>
    </w:p>
    <w:p w14:paraId="69FBEB19" w14:textId="77777777" w:rsidR="00E66831" w:rsidRDefault="00B718C6" w:rsidP="006B3E23">
      <w:pPr>
        <w:ind w:firstLine="720"/>
        <w:rPr>
          <w:rFonts w:asciiTheme="majorHAnsi" w:eastAsia="Times New Roman" w:hAnsiTheme="majorHAnsi" w:cs="Times New Roman"/>
          <w:color w:val="000000"/>
        </w:rPr>
      </w:pPr>
      <w:r w:rsidRPr="00E34FF9">
        <w:rPr>
          <w:rFonts w:asciiTheme="majorHAnsi" w:eastAsia="Times New Roman" w:hAnsiTheme="majorHAnsi" w:cs="Times New Roman"/>
          <w:b/>
          <w:i/>
          <w:color w:val="000000"/>
          <w:u w:val="single"/>
        </w:rPr>
        <w:t>The chapter was rewritten</w:t>
      </w:r>
      <w:r w:rsidRPr="00B718C6">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196. Use "... bin centering were developed ...".</w:t>
      </w:r>
    </w:p>
    <w:p w14:paraId="22546EB9" w14:textId="77777777" w:rsidR="00E66831" w:rsidRDefault="00E66831" w:rsidP="006B3E23">
      <w:pPr>
        <w:ind w:firstLine="720"/>
        <w:rPr>
          <w:rFonts w:asciiTheme="majorHAnsi" w:eastAsia="Times New Roman" w:hAnsiTheme="majorHAnsi" w:cs="Times New Roman"/>
          <w:color w:val="000000"/>
        </w:rPr>
      </w:pPr>
      <w:r w:rsidRPr="00E34FF9">
        <w:rPr>
          <w:rFonts w:asciiTheme="majorHAnsi" w:eastAsia="Times New Roman" w:hAnsiTheme="majorHAnsi" w:cs="Times New Roman"/>
          <w:b/>
          <w:i/>
          <w:color w:val="000000"/>
          <w:u w:val="single"/>
        </w:rPr>
        <w:t>The chapter was rewritten.</w:t>
      </w:r>
      <w:r w:rsidR="0068537D" w:rsidRPr="00E34FF9">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198. Use "... normalization was checked against ...".</w:t>
      </w:r>
    </w:p>
    <w:p w14:paraId="76B19F9A" w14:textId="77777777" w:rsidR="001419B9" w:rsidRDefault="00E66831" w:rsidP="006B3E23">
      <w:pPr>
        <w:ind w:firstLine="720"/>
        <w:rPr>
          <w:rFonts w:asciiTheme="majorHAnsi" w:eastAsia="Times New Roman" w:hAnsiTheme="majorHAnsi" w:cs="Times New Roman"/>
          <w:color w:val="000000"/>
        </w:rPr>
      </w:pPr>
      <w:r w:rsidRPr="00E34FF9">
        <w:rPr>
          <w:rFonts w:asciiTheme="majorHAnsi" w:eastAsia="Times New Roman" w:hAnsiTheme="majorHAnsi" w:cs="Times New Roman"/>
          <w:b/>
          <w:i/>
          <w:color w:val="000000"/>
          <w:u w:val="single"/>
        </w:rPr>
        <w:t>The chapter was rewritten.</w:t>
      </w:r>
      <w:r w:rsidR="0068537D" w:rsidRPr="0068537D">
        <w:rPr>
          <w:rFonts w:asciiTheme="majorHAnsi" w:eastAsia="Times New Roman" w:hAnsiTheme="majorHAnsi" w:cs="Times New Roman"/>
          <w:color w:val="000000"/>
        </w:rPr>
        <w:br/>
        <w:t>  - Line 199. Use "... systematic uncertainties were identified.".</w:t>
      </w:r>
    </w:p>
    <w:p w14:paraId="187DB000" w14:textId="77777777" w:rsidR="004C7B2C" w:rsidRDefault="001419B9" w:rsidP="006B3E23">
      <w:pPr>
        <w:ind w:firstLine="720"/>
        <w:rPr>
          <w:rFonts w:asciiTheme="majorHAnsi" w:eastAsia="Times New Roman" w:hAnsiTheme="majorHAnsi" w:cs="Times New Roman"/>
          <w:color w:val="000000"/>
        </w:rPr>
      </w:pPr>
      <w:r w:rsidRPr="00E34FF9">
        <w:rPr>
          <w:rFonts w:asciiTheme="majorHAnsi" w:eastAsia="Times New Roman" w:hAnsiTheme="majorHAnsi" w:cs="Times New Roman"/>
          <w:b/>
          <w:i/>
          <w:color w:val="000000"/>
          <w:u w:val="single"/>
        </w:rPr>
        <w:t>The chapter was rewritten.</w:t>
      </w:r>
      <w:r w:rsidR="0068537D" w:rsidRPr="00E34FF9">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201. Use "... $W$ regions and estimates are provided of the resona</w:t>
      </w:r>
      <w:r w:rsidR="00126060">
        <w:rPr>
          <w:rFonts w:asciiTheme="majorHAnsi" w:eastAsia="Times New Roman" w:hAnsiTheme="majorHAnsi" w:cs="Times New Roman"/>
          <w:color w:val="000000"/>
        </w:rPr>
        <w:t xml:space="preserve">nce contribution into the </w:t>
      </w:r>
      <w:r w:rsidR="0068537D" w:rsidRPr="0068537D">
        <w:rPr>
          <w:rFonts w:asciiTheme="majorHAnsi" w:eastAsia="Times New Roman" w:hAnsiTheme="majorHAnsi" w:cs="Times New Roman"/>
          <w:color w:val="000000"/>
        </w:rPr>
        <w:t>cross section. The extracted Legendre polynomial moments show the sensitivity ...".</w:t>
      </w:r>
    </w:p>
    <w:p w14:paraId="19C3A2BB" w14:textId="2868BFEC" w:rsidR="00FF2CE6" w:rsidRDefault="004C7B2C" w:rsidP="006B3E23">
      <w:pPr>
        <w:ind w:firstLine="720"/>
        <w:rPr>
          <w:rFonts w:asciiTheme="majorHAnsi" w:eastAsia="Times New Roman" w:hAnsiTheme="majorHAnsi" w:cs="Times New Roman"/>
          <w:color w:val="000000"/>
        </w:rPr>
      </w:pPr>
      <w:r w:rsidRPr="00EE40E4">
        <w:rPr>
          <w:rFonts w:asciiTheme="majorHAnsi" w:eastAsia="Times New Roman" w:hAnsiTheme="majorHAnsi" w:cs="Times New Roman"/>
          <w:b/>
          <w:i/>
          <w:color w:val="000000"/>
          <w:u w:val="single"/>
        </w:rPr>
        <w:t>The chapter was rewritten.</w:t>
      </w:r>
      <w:r w:rsidR="0068537D" w:rsidRPr="00EE40E4">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Fig. 1. Poor quality figure. Hard to r</w:t>
      </w:r>
      <w:r w:rsidR="00FF2CE6">
        <w:rPr>
          <w:rFonts w:asciiTheme="majorHAnsi" w:eastAsia="Times New Roman" w:hAnsiTheme="majorHAnsi" w:cs="Times New Roman"/>
          <w:color w:val="000000"/>
        </w:rPr>
        <w:t>ead labels for pi0, theta, phi.</w:t>
      </w:r>
    </w:p>
    <w:p w14:paraId="41CF8CFF" w14:textId="4D623FBC" w:rsidR="001D279F" w:rsidRDefault="00FF2CE6" w:rsidP="006B3E23">
      <w:pPr>
        <w:ind w:firstLine="720"/>
        <w:rPr>
          <w:rFonts w:asciiTheme="majorHAnsi" w:eastAsia="Times New Roman" w:hAnsiTheme="majorHAnsi" w:cs="Times New Roman"/>
          <w:color w:val="000000"/>
        </w:rPr>
      </w:pPr>
      <w:r w:rsidRPr="00F11AC8">
        <w:rPr>
          <w:rFonts w:asciiTheme="majorHAnsi" w:eastAsia="Times New Roman" w:hAnsiTheme="majorHAnsi" w:cs="Times New Roman"/>
          <w:b/>
          <w:i/>
          <w:color w:val="000000"/>
          <w:u w:val="single"/>
        </w:rPr>
        <w:t>Updated</w:t>
      </w:r>
      <w:r w:rsidR="00D034DA">
        <w:rPr>
          <w:rFonts w:asciiTheme="majorHAnsi" w:eastAsia="Times New Roman" w:hAnsiTheme="majorHAnsi" w:cs="Times New Roman"/>
          <w:b/>
          <w:i/>
          <w:color w:val="000000"/>
          <w:u w:val="single"/>
        </w:rPr>
        <w:t>.</w:t>
      </w:r>
      <w:bookmarkStart w:id="0" w:name="_GoBack"/>
      <w:bookmarkEnd w:id="0"/>
      <w:r w:rsidR="0068537D" w:rsidRPr="0068537D">
        <w:rPr>
          <w:rFonts w:asciiTheme="majorHAnsi" w:eastAsia="Times New Roman" w:hAnsiTheme="majorHAnsi" w:cs="Times New Roman"/>
          <w:color w:val="000000"/>
        </w:rPr>
        <w:br/>
        <w:t>Page 4:</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260. Use "... [47] were used for ...".</w:t>
      </w:r>
    </w:p>
    <w:p w14:paraId="0F01C3CB" w14:textId="6E2D4FCD" w:rsidR="004026FB" w:rsidRDefault="00642D77" w:rsidP="006B3E23">
      <w:pPr>
        <w:ind w:firstLine="720"/>
        <w:rPr>
          <w:rFonts w:asciiTheme="majorHAnsi" w:eastAsia="Times New Roman" w:hAnsiTheme="majorHAnsi" w:cs="Times New Roman"/>
          <w:color w:val="000000"/>
        </w:rPr>
      </w:pPr>
      <w:r w:rsidRPr="008325CB">
        <w:rPr>
          <w:rFonts w:asciiTheme="majorHAnsi" w:eastAsia="Times New Roman" w:hAnsiTheme="majorHAnsi" w:cs="Times New Roman"/>
          <w:b/>
          <w:i/>
          <w:color w:val="000000"/>
          <w:u w:val="single"/>
        </w:rPr>
        <w:t>The whole chap</w:t>
      </w:r>
      <w:r w:rsidR="00445C98" w:rsidRPr="008325CB">
        <w:rPr>
          <w:rFonts w:asciiTheme="majorHAnsi" w:eastAsia="Times New Roman" w:hAnsiTheme="majorHAnsi" w:cs="Times New Roman"/>
          <w:b/>
          <w:i/>
          <w:color w:val="000000"/>
          <w:u w:val="single"/>
        </w:rPr>
        <w:t>t</w:t>
      </w:r>
      <w:r w:rsidRPr="008325CB">
        <w:rPr>
          <w:rFonts w:asciiTheme="majorHAnsi" w:eastAsia="Times New Roman" w:hAnsiTheme="majorHAnsi" w:cs="Times New Roman"/>
          <w:b/>
          <w:i/>
          <w:color w:val="000000"/>
          <w:u w:val="single"/>
        </w:rPr>
        <w:t>er was rewritten in the present tense.</w:t>
      </w:r>
      <w:r w:rsidR="0068537D" w:rsidRPr="008325CB">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290. Use "The EC were used to ...".</w:t>
      </w:r>
    </w:p>
    <w:p w14:paraId="185CDA00" w14:textId="77777777" w:rsidR="0029526E" w:rsidRDefault="004026FB" w:rsidP="006B3E23">
      <w:pPr>
        <w:ind w:firstLine="720"/>
        <w:rPr>
          <w:rFonts w:asciiTheme="majorHAnsi" w:eastAsia="Times New Roman" w:hAnsiTheme="majorHAnsi" w:cs="Times New Roman"/>
          <w:color w:val="000000"/>
        </w:rPr>
      </w:pPr>
      <w:r w:rsidRPr="000852AD">
        <w:rPr>
          <w:rFonts w:asciiTheme="majorHAnsi" w:eastAsia="Times New Roman" w:hAnsiTheme="majorHAnsi" w:cs="Times New Roman"/>
          <w:b/>
          <w:i/>
          <w:color w:val="000000"/>
          <w:u w:val="single"/>
        </w:rPr>
        <w:t>Done.</w:t>
      </w:r>
      <w:r w:rsidR="0068537D" w:rsidRPr="000852AD">
        <w:rPr>
          <w:rFonts w:asciiTheme="majorHAnsi" w:eastAsia="Times New Roman" w:hAnsiTheme="majorHAnsi" w:cs="Times New Roman"/>
          <w:b/>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Line 291. Use "minimum-ionizing".</w:t>
      </w:r>
    </w:p>
    <w:p w14:paraId="5BFB7BC5" w14:textId="77777777" w:rsidR="009B24C9" w:rsidRDefault="0029526E" w:rsidP="006B3E23">
      <w:pPr>
        <w:ind w:firstLine="720"/>
        <w:rPr>
          <w:rFonts w:asciiTheme="majorHAnsi" w:eastAsia="Times New Roman" w:hAnsiTheme="majorHAnsi" w:cs="Times New Roman"/>
          <w:color w:val="000000"/>
        </w:rPr>
      </w:pPr>
      <w:r w:rsidRPr="000852AD">
        <w:rPr>
          <w:rFonts w:asciiTheme="majorHAnsi" w:eastAsia="Times New Roman" w:hAnsiTheme="majorHAnsi" w:cs="Times New Roman"/>
          <w:b/>
          <w:i/>
          <w:color w:val="000000"/>
          <w:u w:val="single"/>
        </w:rPr>
        <w:t>Done.</w:t>
      </w:r>
      <w:r w:rsidR="0068537D" w:rsidRPr="000852AD">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294. Use "For particles that hit the calorimeter ...".</w:t>
      </w:r>
    </w:p>
    <w:p w14:paraId="0EA29002" w14:textId="415D9A4A" w:rsidR="000C4D7E" w:rsidRDefault="00590E96" w:rsidP="006B3E23">
      <w:pPr>
        <w:ind w:firstLine="720"/>
        <w:rPr>
          <w:rFonts w:asciiTheme="majorHAnsi" w:eastAsia="Times New Roman" w:hAnsiTheme="majorHAnsi" w:cs="Times New Roman"/>
          <w:color w:val="000000"/>
        </w:rPr>
      </w:pPr>
      <w:r w:rsidRPr="00590E96">
        <w:rPr>
          <w:rFonts w:asciiTheme="majorHAnsi" w:eastAsia="Times New Roman" w:hAnsiTheme="majorHAnsi" w:cs="Times New Roman"/>
          <w:b/>
          <w:i/>
          <w:color w:val="000000"/>
          <w:u w:val="single"/>
        </w:rPr>
        <w:t>Done.</w:t>
      </w:r>
      <w:r w:rsidR="0068537D" w:rsidRPr="00590E96">
        <w:rPr>
          <w:rFonts w:asciiTheme="majorHAnsi" w:eastAsia="Times New Roman" w:hAnsiTheme="majorHAnsi" w:cs="Times New Roman"/>
          <w:b/>
          <w:i/>
          <w:color w:val="000000"/>
          <w:u w:val="single"/>
        </w:rPr>
        <w:br/>
      </w:r>
      <w:r w:rsidR="0068537D" w:rsidRPr="0068537D">
        <w:rPr>
          <w:rFonts w:asciiTheme="majorHAnsi" w:eastAsia="Times New Roman" w:hAnsiTheme="majorHAnsi" w:cs="Times New Roman"/>
          <w:color w:val="000000"/>
        </w:rPr>
        <w:t>  - Fig. 2 and Fig. 3 captions. Use "... axis represents the number of events.".</w:t>
      </w:r>
    </w:p>
    <w:p w14:paraId="70B2821C" w14:textId="0188140E" w:rsidR="002F2281" w:rsidRDefault="000C4D7E" w:rsidP="006B3E23">
      <w:pPr>
        <w:ind w:firstLine="720"/>
        <w:rPr>
          <w:rFonts w:asciiTheme="majorHAnsi" w:eastAsia="Times New Roman" w:hAnsiTheme="majorHAnsi" w:cs="Times New Roman"/>
          <w:color w:val="000000"/>
        </w:rPr>
      </w:pPr>
      <w:r w:rsidRPr="00171F4A">
        <w:rPr>
          <w:rFonts w:asciiTheme="majorHAnsi" w:eastAsia="Times New Roman" w:hAnsiTheme="majorHAnsi" w:cs="Times New Roman"/>
          <w:b/>
          <w:i/>
          <w:color w:val="000000"/>
          <w:u w:val="single"/>
        </w:rPr>
        <w:t>Do</w:t>
      </w:r>
      <w:r w:rsidR="000B7C98" w:rsidRPr="00171F4A">
        <w:rPr>
          <w:rFonts w:asciiTheme="majorHAnsi" w:eastAsia="Times New Roman" w:hAnsiTheme="majorHAnsi" w:cs="Times New Roman"/>
          <w:b/>
          <w:i/>
          <w:color w:val="000000"/>
          <w:u w:val="single"/>
        </w:rPr>
        <w:t>n</w:t>
      </w:r>
      <w:r w:rsidRPr="00171F4A">
        <w:rPr>
          <w:rFonts w:asciiTheme="majorHAnsi" w:eastAsia="Times New Roman" w:hAnsiTheme="majorHAnsi" w:cs="Times New Roman"/>
          <w:b/>
          <w:i/>
          <w:color w:val="000000"/>
          <w:u w:val="single"/>
        </w:rPr>
        <w:t>e.</w:t>
      </w:r>
      <w:r w:rsidR="0068537D" w:rsidRPr="0068537D">
        <w:rPr>
          <w:rFonts w:asciiTheme="majorHAnsi" w:eastAsia="Times New Roman" w:hAnsiTheme="majorHAnsi" w:cs="Times New Roman"/>
          <w:color w:val="000000"/>
        </w:rPr>
        <w:br/>
        <w:t>Page 5:</w:t>
      </w:r>
      <w:r w:rsidR="0068537D" w:rsidRPr="0068537D">
        <w:rPr>
          <w:rFonts w:asciiTheme="majorHAnsi" w:eastAsia="Times New Roman" w:hAnsiTheme="majorHAnsi" w:cs="Times New Roman"/>
          <w:color w:val="000000"/>
        </w:rPr>
        <w:br/>
        <w:t>- Fig. 4 and Fig. 5 captions. Use "... axis represents the number of events.".</w:t>
      </w:r>
    </w:p>
    <w:p w14:paraId="48ABFD8C" w14:textId="77777777" w:rsidR="0031381E" w:rsidRDefault="002F2281" w:rsidP="006B3E23">
      <w:pPr>
        <w:ind w:firstLine="720"/>
        <w:rPr>
          <w:rFonts w:asciiTheme="majorHAnsi" w:eastAsia="Times New Roman" w:hAnsiTheme="majorHAnsi" w:cs="Times New Roman"/>
          <w:color w:val="000000"/>
        </w:rPr>
      </w:pPr>
      <w:r w:rsidRPr="002F3A21">
        <w:rPr>
          <w:rFonts w:asciiTheme="majorHAnsi" w:eastAsia="Times New Roman" w:hAnsiTheme="majorHAnsi" w:cs="Times New Roman"/>
          <w:b/>
          <w:i/>
          <w:color w:val="000000"/>
          <w:u w:val="single"/>
        </w:rPr>
        <w:t>Done</w:t>
      </w:r>
      <w:r w:rsidR="00001C13" w:rsidRPr="002F3A21">
        <w:rPr>
          <w:rFonts w:asciiTheme="majorHAnsi" w:eastAsia="Times New Roman" w:hAnsiTheme="majorHAnsi" w:cs="Times New Roman"/>
          <w:b/>
          <w:i/>
          <w:color w:val="000000"/>
          <w:u w:val="single"/>
        </w:rPr>
        <w:t>.</w:t>
      </w:r>
      <w:r w:rsidR="0068537D" w:rsidRPr="002F3A21">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Line 371. Use "The actual average beam position was ...".</w:t>
      </w:r>
    </w:p>
    <w:p w14:paraId="1A20408C" w14:textId="77777777" w:rsidR="003F47BC" w:rsidRDefault="0031381E" w:rsidP="006B3E23">
      <w:pPr>
        <w:ind w:firstLine="720"/>
        <w:rPr>
          <w:rFonts w:asciiTheme="majorHAnsi" w:eastAsia="Times New Roman" w:hAnsiTheme="majorHAnsi" w:cs="Times New Roman"/>
          <w:color w:val="000000"/>
        </w:rPr>
      </w:pPr>
      <w:r w:rsidRPr="00C82FB6">
        <w:rPr>
          <w:rFonts w:asciiTheme="majorHAnsi" w:eastAsia="Times New Roman" w:hAnsiTheme="majorHAnsi" w:cs="Times New Roman"/>
          <w:b/>
          <w:i/>
          <w:color w:val="000000"/>
          <w:u w:val="single"/>
        </w:rPr>
        <w:t>Done</w:t>
      </w:r>
      <w:r>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Page 6:</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385. Use "Instead, we reconstructed the four-vector ...".</w:t>
      </w:r>
    </w:p>
    <w:p w14:paraId="41C0A0D5" w14:textId="08C7C167" w:rsidR="003F47BC" w:rsidRDefault="003F47BC" w:rsidP="006B3E23">
      <w:pPr>
        <w:ind w:firstLine="720"/>
        <w:rPr>
          <w:rFonts w:asciiTheme="majorHAnsi" w:eastAsia="Times New Roman" w:hAnsiTheme="majorHAnsi" w:cs="Times New Roman"/>
          <w:color w:val="000000"/>
        </w:rPr>
      </w:pPr>
      <w:r w:rsidRPr="0008223E">
        <w:rPr>
          <w:rFonts w:asciiTheme="majorHAnsi" w:eastAsia="Times New Roman" w:hAnsiTheme="majorHAnsi" w:cs="Times New Roman"/>
          <w:b/>
          <w:i/>
          <w:color w:val="000000"/>
          <w:u w:val="single"/>
        </w:rPr>
        <w:t>Done</w:t>
      </w:r>
      <w:r w:rsidRPr="003F47BC">
        <w:rPr>
          <w:rFonts w:asciiTheme="majorHAnsi" w:eastAsia="Times New Roman" w:hAnsiTheme="majorHAnsi" w:cs="Times New Roman"/>
          <w:b/>
          <w:color w:val="000000"/>
        </w:rPr>
        <w:t>.</w:t>
      </w:r>
      <w:r w:rsidR="0068537D" w:rsidRPr="0068537D">
        <w:rPr>
          <w:rFonts w:asciiTheme="majorHAnsi" w:eastAsia="Times New Roman" w:hAnsiTheme="majorHAnsi" w:cs="Times New Roman"/>
          <w:b/>
          <w:color w:val="000000"/>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Fig. 8 caption. Use "... axis represents the number of events.".</w:t>
      </w:r>
    </w:p>
    <w:p w14:paraId="19207CC1" w14:textId="77777777" w:rsidR="0025134D" w:rsidRDefault="009A21A9" w:rsidP="006B3E23">
      <w:pPr>
        <w:ind w:firstLine="720"/>
        <w:rPr>
          <w:rFonts w:asciiTheme="majorHAnsi" w:eastAsia="Times New Roman" w:hAnsiTheme="majorHAnsi" w:cs="Times New Roman"/>
          <w:color w:val="000000"/>
        </w:rPr>
      </w:pPr>
      <w:r w:rsidRPr="00DD377E">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 Line 420. Use "... for reliable $\pi^0$ separation.".</w:t>
      </w:r>
    </w:p>
    <w:p w14:paraId="2CCFD65E" w14:textId="3A10DAF9" w:rsidR="00182901" w:rsidRDefault="0025134D" w:rsidP="006B3E23">
      <w:pPr>
        <w:ind w:firstLine="720"/>
        <w:rPr>
          <w:rFonts w:asciiTheme="majorHAnsi" w:eastAsia="Times New Roman" w:hAnsiTheme="majorHAnsi" w:cs="Times New Roman"/>
          <w:color w:val="000000"/>
        </w:rPr>
      </w:pPr>
      <w:r w:rsidRPr="00B47F8D">
        <w:rPr>
          <w:rFonts w:asciiTheme="majorHAnsi" w:eastAsia="Times New Roman" w:hAnsiTheme="majorHAnsi" w:cs="Times New Roman"/>
          <w:b/>
          <w:i/>
          <w:color w:val="000000"/>
          <w:u w:val="single"/>
        </w:rPr>
        <w:t>Done</w:t>
      </w:r>
      <w:r w:rsidRPr="009A21A9">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422. Use "... was necessary in order to limit ...".</w:t>
      </w:r>
    </w:p>
    <w:p w14:paraId="7F8A2441" w14:textId="77777777" w:rsidR="0050518C" w:rsidRDefault="00182901" w:rsidP="006B3E23">
      <w:pPr>
        <w:ind w:firstLine="720"/>
        <w:rPr>
          <w:rFonts w:asciiTheme="majorHAnsi" w:eastAsia="Times New Roman" w:hAnsiTheme="majorHAnsi" w:cs="Times New Roman"/>
          <w:color w:val="000000"/>
        </w:rPr>
      </w:pPr>
      <w:r w:rsidRPr="00E96F3D">
        <w:rPr>
          <w:rFonts w:asciiTheme="majorHAnsi" w:eastAsia="Times New Roman" w:hAnsiTheme="majorHAnsi" w:cs="Times New Roman"/>
          <w:b/>
          <w:i/>
          <w:color w:val="000000"/>
          <w:u w:val="single"/>
        </w:rPr>
        <w:t>The whole chapter was rewritten in the present tense.</w:t>
      </w:r>
      <w:r w:rsidR="0068537D" w:rsidRPr="00E96F3D">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424. Use "... cut was accounted for in ...".</w:t>
      </w:r>
    </w:p>
    <w:p w14:paraId="40F5274B" w14:textId="77777777" w:rsidR="002F200D" w:rsidRDefault="0050518C" w:rsidP="006B3E23">
      <w:pPr>
        <w:ind w:firstLine="720"/>
        <w:rPr>
          <w:rFonts w:asciiTheme="majorHAnsi" w:eastAsia="Times New Roman" w:hAnsiTheme="majorHAnsi" w:cs="Times New Roman"/>
          <w:color w:val="000000"/>
        </w:rPr>
      </w:pPr>
      <w:r w:rsidRPr="00593B13">
        <w:rPr>
          <w:rFonts w:asciiTheme="majorHAnsi" w:eastAsia="Times New Roman" w:hAnsiTheme="majorHAnsi" w:cs="Times New Roman"/>
          <w:b/>
          <w:i/>
          <w:color w:val="000000"/>
          <w:u w:val="single"/>
        </w:rPr>
        <w:t>The whole chapter was rewritten in the present tense.</w:t>
      </w:r>
      <w:r w:rsidR="0068537D" w:rsidRPr="00593B13">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426. Use "... finalized our exclusive event selection.".</w:t>
      </w:r>
    </w:p>
    <w:p w14:paraId="6FC003D4" w14:textId="77777777" w:rsidR="00FF5DA5" w:rsidRDefault="002F200D" w:rsidP="006B3E23">
      <w:pPr>
        <w:ind w:firstLine="720"/>
        <w:rPr>
          <w:rFonts w:asciiTheme="majorHAnsi" w:eastAsia="Times New Roman" w:hAnsiTheme="majorHAnsi" w:cs="Times New Roman"/>
          <w:color w:val="000000"/>
        </w:rPr>
      </w:pPr>
      <w:r w:rsidRPr="0027648E">
        <w:rPr>
          <w:rFonts w:asciiTheme="majorHAnsi" w:eastAsia="Times New Roman" w:hAnsiTheme="majorHAnsi" w:cs="Times New Roman"/>
          <w:b/>
          <w:i/>
          <w:color w:val="000000"/>
          <w:u w:val="single"/>
        </w:rPr>
        <w:t>The whole chapter was rewritten in the present tense.</w:t>
      </w:r>
      <w:r w:rsidR="0068537D" w:rsidRPr="0027648E">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440. Use "...</w:t>
      </w:r>
      <w:r w:rsidR="00FF5DA5">
        <w:rPr>
          <w:rFonts w:asciiTheme="majorHAnsi" w:eastAsia="Times New Roman" w:hAnsiTheme="majorHAnsi" w:cs="Times New Roman"/>
          <w:color w:val="000000"/>
        </w:rPr>
        <w:t xml:space="preserve"> (see Fig. 9 and Table I) ...".</w:t>
      </w:r>
    </w:p>
    <w:p w14:paraId="7D4F95D8" w14:textId="596E2619" w:rsidR="00F84460" w:rsidRDefault="00FF5DA5" w:rsidP="006B3E23">
      <w:pPr>
        <w:ind w:firstLine="720"/>
        <w:rPr>
          <w:rFonts w:asciiTheme="majorHAnsi" w:eastAsia="Times New Roman" w:hAnsiTheme="majorHAnsi" w:cs="Times New Roman"/>
          <w:color w:val="000000"/>
        </w:rPr>
      </w:pPr>
      <w:r w:rsidRPr="007E3BB4">
        <w:rPr>
          <w:rFonts w:asciiTheme="majorHAnsi" w:eastAsia="Times New Roman" w:hAnsiTheme="majorHAnsi" w:cs="Times New Roman"/>
          <w:b/>
          <w:i/>
          <w:color w:val="000000"/>
          <w:u w:val="single"/>
        </w:rPr>
        <w:t>Done</w:t>
      </w:r>
      <w:r w:rsidRPr="007E3BB4">
        <w:rPr>
          <w:rFonts w:asciiTheme="majorHAnsi" w:eastAsia="Times New Roman" w:hAnsiTheme="majorHAnsi" w:cs="Times New Roman"/>
          <w:i/>
          <w:color w:val="000000"/>
          <w:u w:val="single"/>
        </w:rPr>
        <w:t>.</w:t>
      </w:r>
      <w:r w:rsidR="0068537D" w:rsidRPr="007E3BB4">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Page 7:</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442. Use "... (see Fig. 10 and Table II) ...".</w:t>
      </w:r>
    </w:p>
    <w:p w14:paraId="614365F9" w14:textId="04131241" w:rsidR="00F35DEF" w:rsidRDefault="00F84460" w:rsidP="006B3E23">
      <w:pPr>
        <w:ind w:firstLine="720"/>
        <w:rPr>
          <w:rFonts w:asciiTheme="majorHAnsi" w:eastAsia="Times New Roman" w:hAnsiTheme="majorHAnsi" w:cs="Times New Roman"/>
          <w:color w:val="000000"/>
        </w:rPr>
      </w:pPr>
      <w:r w:rsidRPr="00297D6B">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Right column:</w:t>
      </w:r>
      <w:r w:rsidR="0068537D" w:rsidRPr="0068537D">
        <w:rPr>
          <w:rFonts w:asciiTheme="majorHAnsi" w:eastAsia="Times New Roman" w:hAnsiTheme="majorHAnsi" w:cs="Times New Roman"/>
          <w:color w:val="000000"/>
        </w:rPr>
        <w:br/>
        <w:t>  - Line 464. Use "... to monitor the Faraday Cup performance and ...".</w:t>
      </w:r>
    </w:p>
    <w:p w14:paraId="71F7F1A8" w14:textId="6C41BF2A" w:rsidR="00297DFF" w:rsidRDefault="00F35DEF" w:rsidP="006B3E23">
      <w:pPr>
        <w:ind w:firstLine="720"/>
        <w:rPr>
          <w:rFonts w:asciiTheme="majorHAnsi" w:eastAsia="Times New Roman" w:hAnsiTheme="majorHAnsi" w:cs="Times New Roman"/>
          <w:color w:val="000000"/>
        </w:rPr>
      </w:pPr>
      <w:r w:rsidRPr="00FA1CC6">
        <w:rPr>
          <w:rFonts w:asciiTheme="majorHAnsi" w:eastAsia="Times New Roman" w:hAnsiTheme="majorHAnsi" w:cs="Times New Roman"/>
          <w:b/>
          <w:i/>
          <w:color w:val="000000"/>
          <w:u w:val="single"/>
        </w:rPr>
        <w:t>Done.</w:t>
      </w:r>
      <w:r w:rsidR="0068537D" w:rsidRPr="00FA1CC6">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476. Use "These windows were made of 15~$\mu$m aluminum foil.".</w:t>
      </w:r>
    </w:p>
    <w:p w14:paraId="134634FD" w14:textId="608A18AE" w:rsidR="00164D16" w:rsidRDefault="00A93A1B" w:rsidP="006B3E23">
      <w:pPr>
        <w:ind w:firstLine="720"/>
        <w:rPr>
          <w:rFonts w:asciiTheme="majorHAnsi" w:eastAsia="Times New Roman" w:hAnsiTheme="majorHAnsi" w:cs="Times New Roman"/>
          <w:color w:val="000000"/>
        </w:rPr>
      </w:pPr>
      <w:r w:rsidRPr="00FA1CC6">
        <w:rPr>
          <w:rFonts w:asciiTheme="majorHAnsi" w:eastAsia="Times New Roman" w:hAnsiTheme="majorHAnsi" w:cs="Times New Roman"/>
          <w:b/>
          <w:i/>
          <w:color w:val="000000"/>
          <w:u w:val="single"/>
        </w:rPr>
        <w:t>Done.</w:t>
      </w:r>
      <w:r w:rsidR="0068537D" w:rsidRPr="00FA1CC6">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480. Use "... same particle identification procedure ...".</w:t>
      </w:r>
    </w:p>
    <w:p w14:paraId="2880080B" w14:textId="0532B590" w:rsidR="00DF47BD" w:rsidRDefault="00F50D0F" w:rsidP="006B3E23">
      <w:pPr>
        <w:ind w:firstLine="720"/>
        <w:rPr>
          <w:rFonts w:asciiTheme="majorHAnsi" w:eastAsia="Times New Roman" w:hAnsiTheme="majorHAnsi" w:cs="Times New Roman"/>
          <w:color w:val="000000"/>
        </w:rPr>
      </w:pPr>
      <w:r w:rsidRPr="00E34EFE">
        <w:rPr>
          <w:rFonts w:asciiTheme="majorHAnsi" w:eastAsia="Times New Roman" w:hAnsiTheme="majorHAnsi" w:cs="Times New Roman"/>
          <w:b/>
          <w:i/>
          <w:color w:val="000000"/>
          <w:u w:val="single"/>
        </w:rPr>
        <w:t>Done.</w:t>
      </w:r>
      <w:r w:rsidR="0068537D" w:rsidRPr="00E34EFE">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481. Use "... identification, was applied to the ...".</w:t>
      </w:r>
    </w:p>
    <w:p w14:paraId="7B2DEEB9" w14:textId="5D9A325D" w:rsidR="00985BF8" w:rsidRDefault="00DF47BD" w:rsidP="006B3E23">
      <w:pPr>
        <w:ind w:firstLine="720"/>
        <w:rPr>
          <w:rFonts w:asciiTheme="majorHAnsi" w:eastAsia="Times New Roman" w:hAnsiTheme="majorHAnsi" w:cs="Times New Roman"/>
          <w:color w:val="000000"/>
        </w:rPr>
      </w:pPr>
      <w:r w:rsidRPr="00E34EFE">
        <w:rPr>
          <w:rFonts w:asciiTheme="majorHAnsi" w:eastAsia="Times New Roman" w:hAnsiTheme="majorHAnsi" w:cs="Times New Roman"/>
          <w:b/>
          <w:i/>
          <w:color w:val="000000"/>
          <w:u w:val="single"/>
        </w:rPr>
        <w:t>Done.</w:t>
      </w:r>
      <w:r w:rsidR="0068537D" w:rsidRPr="00E34EFE">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br/>
        <w:t>Page 8:</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494. We did not have surveyed magnetic field for the to</w:t>
      </w:r>
      <w:r w:rsidR="006B7083">
        <w:rPr>
          <w:rFonts w:asciiTheme="majorHAnsi" w:eastAsia="Times New Roman" w:hAnsiTheme="majorHAnsi" w:cs="Times New Roman"/>
          <w:color w:val="000000"/>
        </w:rPr>
        <w:t xml:space="preserve">rus in CLAS and relied only </w:t>
      </w:r>
      <w:r w:rsidR="0068537D" w:rsidRPr="0068537D">
        <w:rPr>
          <w:rFonts w:asciiTheme="majorHAnsi" w:eastAsia="Times New Roman" w:hAnsiTheme="majorHAnsi" w:cs="Times New Roman"/>
          <w:color w:val="000000"/>
        </w:rPr>
        <w:t>on FEA calculations from OPERA/TOSCA</w:t>
      </w:r>
    </w:p>
    <w:p w14:paraId="28E618A2" w14:textId="77777777" w:rsidR="00DC3663" w:rsidRDefault="00985BF8" w:rsidP="006B3E23">
      <w:pPr>
        <w:ind w:firstLine="720"/>
        <w:rPr>
          <w:rFonts w:asciiTheme="majorHAnsi" w:eastAsia="Times New Roman" w:hAnsiTheme="majorHAnsi" w:cs="Times New Roman"/>
          <w:color w:val="000000"/>
        </w:rPr>
      </w:pPr>
      <w:r w:rsidRPr="00835D29">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t>.</w:t>
      </w:r>
      <w:r w:rsidR="0068537D" w:rsidRPr="0068537D">
        <w:rPr>
          <w:rFonts w:asciiTheme="majorHAnsi" w:eastAsia="Times New Roman" w:hAnsiTheme="majorHAnsi" w:cs="Times New Roman"/>
          <w:color w:val="000000"/>
        </w:rPr>
        <w:br/>
        <w:t>- Right column:</w:t>
      </w:r>
      <w:r w:rsidR="0068537D" w:rsidRPr="0068537D">
        <w:rPr>
          <w:rFonts w:asciiTheme="majorHAnsi" w:eastAsia="Times New Roman" w:hAnsiTheme="majorHAnsi" w:cs="Times New Roman"/>
          <w:color w:val="000000"/>
        </w:rPr>
        <w:br/>
        <w:t>  - Line 540. Use "... section might not vary ...".</w:t>
      </w:r>
    </w:p>
    <w:p w14:paraId="04136A03" w14:textId="77777777" w:rsidR="000F5C93" w:rsidRDefault="00DC3663" w:rsidP="006B3E23">
      <w:pPr>
        <w:ind w:firstLine="720"/>
        <w:rPr>
          <w:rFonts w:asciiTheme="majorHAnsi" w:eastAsia="Times New Roman" w:hAnsiTheme="majorHAnsi" w:cs="Times New Roman"/>
          <w:color w:val="000000"/>
        </w:rPr>
      </w:pPr>
      <w:r w:rsidRPr="00CA3DFC">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 Line 544. Use "... evaluate the corrections. We divided each bin over ...".</w:t>
      </w:r>
    </w:p>
    <w:p w14:paraId="611CCA4C" w14:textId="2E7EE7DF" w:rsidR="00222F2C" w:rsidRDefault="000F5C93" w:rsidP="006B3E23">
      <w:pPr>
        <w:ind w:firstLine="720"/>
        <w:rPr>
          <w:rFonts w:asciiTheme="majorHAnsi" w:eastAsia="Times New Roman" w:hAnsiTheme="majorHAnsi" w:cs="Times New Roman"/>
          <w:color w:val="000000"/>
        </w:rPr>
      </w:pPr>
      <w:r w:rsidRPr="00D363B3">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9:</w:t>
      </w:r>
      <w:r w:rsidR="0068537D" w:rsidRPr="0068537D">
        <w:rPr>
          <w:rFonts w:asciiTheme="majorHAnsi" w:eastAsia="Times New Roman" w:hAnsiTheme="majorHAnsi" w:cs="Times New Roman"/>
          <w:color w:val="000000"/>
        </w:rPr>
        <w:br/>
        <w:t>- Right column:</w:t>
      </w:r>
      <w:r w:rsidR="0068537D" w:rsidRPr="0068537D">
        <w:rPr>
          <w:rFonts w:asciiTheme="majorHAnsi" w:eastAsia="Times New Roman" w:hAnsiTheme="majorHAnsi" w:cs="Times New Roman"/>
          <w:color w:val="000000"/>
        </w:rPr>
        <w:br/>
        <w:t xml:space="preserve">  - Table III caption. Use "... </w:t>
      </w:r>
      <w:r w:rsidR="00222F2C">
        <w:rPr>
          <w:rFonts w:asciiTheme="majorHAnsi" w:eastAsia="Times New Roman" w:hAnsiTheme="majorHAnsi" w:cs="Times New Roman"/>
          <w:color w:val="000000"/>
        </w:rPr>
        <w:t>the systematic uncertainties.".</w:t>
      </w:r>
    </w:p>
    <w:p w14:paraId="223EB771" w14:textId="77777777" w:rsidR="009710BF" w:rsidRDefault="00222F2C" w:rsidP="0001314B">
      <w:pPr>
        <w:ind w:firstLine="720"/>
        <w:rPr>
          <w:rFonts w:asciiTheme="majorHAnsi" w:eastAsia="Times New Roman" w:hAnsiTheme="majorHAnsi" w:cs="Times New Roman"/>
          <w:color w:val="000000"/>
        </w:rPr>
      </w:pPr>
      <w:r w:rsidRPr="008440F0">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10:</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Fig. 15 caption. Use "\cos"</w:t>
      </w:r>
    </w:p>
    <w:p w14:paraId="7BE0360A" w14:textId="1916F25F" w:rsidR="0001314B" w:rsidRDefault="009710BF" w:rsidP="0001314B">
      <w:pPr>
        <w:ind w:firstLine="720"/>
        <w:rPr>
          <w:rFonts w:asciiTheme="majorHAnsi" w:eastAsia="Times New Roman" w:hAnsiTheme="majorHAnsi" w:cs="Times New Roman"/>
          <w:b/>
          <w:color w:val="000000"/>
        </w:rPr>
      </w:pPr>
      <w:r w:rsidRPr="00501016">
        <w:rPr>
          <w:rFonts w:asciiTheme="majorHAnsi" w:eastAsia="Times New Roman" w:hAnsiTheme="majorHAnsi" w:cs="Times New Roman"/>
          <w:b/>
          <w:i/>
          <w:color w:val="000000"/>
          <w:u w:val="single"/>
        </w:rPr>
        <w:t>Done</w:t>
      </w:r>
      <w:r w:rsidR="001F2FA2" w:rsidRPr="00501016">
        <w:rPr>
          <w:rFonts w:asciiTheme="majorHAnsi" w:eastAsia="Times New Roman" w:hAnsiTheme="majorHAnsi" w:cs="Times New Roman"/>
          <w:b/>
          <w:i/>
          <w:color w:val="000000"/>
          <w:u w:val="single"/>
        </w:rPr>
        <w:t>.</w:t>
      </w:r>
      <w:r w:rsidR="0068537D" w:rsidRPr="00501016">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Line 582. Use "... proton identification, tracking ...".</w:t>
      </w:r>
    </w:p>
    <w:p w14:paraId="71E09C75" w14:textId="77777777" w:rsidR="008D4A20" w:rsidRDefault="0001314B" w:rsidP="0001314B">
      <w:pPr>
        <w:ind w:firstLine="720"/>
        <w:rPr>
          <w:rFonts w:asciiTheme="majorHAnsi" w:eastAsia="Times New Roman" w:hAnsiTheme="majorHAnsi" w:cs="Times New Roman"/>
          <w:color w:val="000000"/>
        </w:rPr>
      </w:pPr>
      <w:r w:rsidRPr="00501016">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11:</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608. Use mC for units, not C.</w:t>
      </w:r>
    </w:p>
    <w:p w14:paraId="67F3F4F5" w14:textId="1E4E27DB" w:rsidR="0025305F" w:rsidRDefault="008D4A20" w:rsidP="0025305F">
      <w:pPr>
        <w:ind w:firstLine="720"/>
        <w:rPr>
          <w:rFonts w:asciiTheme="majorHAnsi" w:eastAsia="Times New Roman" w:hAnsiTheme="majorHAnsi" w:cs="Times New Roman"/>
          <w:color w:val="000000"/>
        </w:rPr>
      </w:pPr>
      <w:r w:rsidRPr="00FB3F61">
        <w:rPr>
          <w:rFonts w:asciiTheme="majorHAnsi" w:eastAsia="Times New Roman" w:hAnsiTheme="majorHAnsi" w:cs="Times New Roman"/>
          <w:b/>
          <w:i/>
          <w:color w:val="000000"/>
          <w:u w:val="single"/>
        </w:rPr>
        <w:t>Done</w:t>
      </w:r>
      <w:r w:rsidRPr="008D4A20">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615. E_TOF is not explained anywhere in the paper as is indicat</w:t>
      </w:r>
      <w:r w:rsidR="005F6701">
        <w:rPr>
          <w:rFonts w:asciiTheme="majorHAnsi" w:eastAsia="Times New Roman" w:hAnsiTheme="majorHAnsi" w:cs="Times New Roman"/>
          <w:color w:val="000000"/>
        </w:rPr>
        <w:t xml:space="preserve">ed. This definitely needs </w:t>
      </w:r>
      <w:r w:rsidR="0068537D" w:rsidRPr="0068537D">
        <w:rPr>
          <w:rFonts w:asciiTheme="majorHAnsi" w:eastAsia="Times New Roman" w:hAnsiTheme="majorHAnsi" w:cs="Times New Roman"/>
          <w:color w:val="000000"/>
        </w:rPr>
        <w:t>to be addressed somewhere.</w:t>
      </w:r>
    </w:p>
    <w:p w14:paraId="6EB3D547" w14:textId="375BCE15" w:rsidR="0032216A" w:rsidRDefault="0025305F" w:rsidP="0001314B">
      <w:pPr>
        <w:ind w:firstLine="720"/>
        <w:rPr>
          <w:rFonts w:asciiTheme="majorHAnsi" w:eastAsia="Times New Roman" w:hAnsiTheme="majorHAnsi" w:cs="Times New Roman"/>
          <w:color w:val="000000"/>
        </w:rPr>
      </w:pPr>
      <w:r w:rsidRPr="00F12280">
        <w:rPr>
          <w:rFonts w:asciiTheme="majorHAnsi" w:eastAsia="Times New Roman" w:hAnsiTheme="majorHAnsi" w:cs="Times New Roman"/>
          <w:b/>
          <w:i/>
          <w:color w:val="000000"/>
          <w:u w:val="single"/>
        </w:rPr>
        <w:t>Done, added in the normalization section.</w:t>
      </w:r>
      <w:r w:rsidR="0068537D" w:rsidRPr="00F12280">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Line 670. Use "electrocouplings".</w:t>
      </w:r>
    </w:p>
    <w:p w14:paraId="6E91D1CC" w14:textId="0C1A32C5" w:rsidR="00AD30B8" w:rsidRDefault="0032216A" w:rsidP="0001314B">
      <w:pPr>
        <w:ind w:firstLine="720"/>
        <w:rPr>
          <w:rFonts w:asciiTheme="majorHAnsi" w:eastAsia="Times New Roman" w:hAnsiTheme="majorHAnsi" w:cs="Times New Roman"/>
          <w:color w:val="000000"/>
        </w:rPr>
      </w:pPr>
      <w:r w:rsidRPr="00BA3DA8">
        <w:rPr>
          <w:rFonts w:asciiTheme="majorHAnsi" w:eastAsia="Times New Roman" w:hAnsiTheme="majorHAnsi" w:cs="Times New Roman"/>
          <w:b/>
          <w:i/>
          <w:color w:val="000000"/>
          <w:u w:val="single"/>
        </w:rPr>
        <w:t>Done</w:t>
      </w:r>
      <w:r w:rsidRPr="0032216A">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Page 12:</w:t>
      </w:r>
      <w:r w:rsidR="0068537D" w:rsidRPr="0068537D">
        <w:rPr>
          <w:rFonts w:asciiTheme="majorHAnsi" w:eastAsia="Times New Roman" w:hAnsiTheme="majorHAnsi" w:cs="Times New Roman"/>
          <w:color w:val="000000"/>
        </w:rPr>
        <w:br/>
        <w:t>- Fig. 17 caption:</w:t>
      </w:r>
      <w:r w:rsidR="0068537D" w:rsidRPr="0068537D">
        <w:rPr>
          <w:rFonts w:asciiTheme="majorHAnsi" w:eastAsia="Times New Roman" w:hAnsiTheme="majorHAnsi" w:cs="Times New Roman"/>
          <w:color w:val="000000"/>
        </w:rPr>
        <w:br/>
        <w:t>  - Line 3. Use "The systematic uncertainties are shown by the shadowed areas at the bottom of the plots.".</w:t>
      </w:r>
    </w:p>
    <w:p w14:paraId="7236155A" w14:textId="77777777" w:rsidR="00AD30B8" w:rsidRDefault="00AD30B8" w:rsidP="0001314B">
      <w:pPr>
        <w:ind w:firstLine="720"/>
        <w:rPr>
          <w:rFonts w:asciiTheme="majorHAnsi" w:eastAsia="Times New Roman" w:hAnsiTheme="majorHAnsi" w:cs="Times New Roman"/>
          <w:color w:val="000000"/>
        </w:rPr>
      </w:pPr>
      <w:r w:rsidRPr="00812A0D">
        <w:rPr>
          <w:rFonts w:asciiTheme="majorHAnsi" w:eastAsia="Times New Roman" w:hAnsiTheme="majorHAnsi" w:cs="Times New Roman"/>
          <w:b/>
          <w:i/>
          <w:color w:val="000000"/>
          <w:u w:val="single"/>
        </w:rPr>
        <w:t>Done</w:t>
      </w:r>
      <w:r w:rsidR="0068537D" w:rsidRPr="00812A0D">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Fig. 18 caption:</w:t>
      </w:r>
      <w:r w:rsidR="0068537D" w:rsidRPr="0068537D">
        <w:rPr>
          <w:rFonts w:asciiTheme="majorHAnsi" w:eastAsia="Times New Roman" w:hAnsiTheme="majorHAnsi" w:cs="Times New Roman"/>
          <w:color w:val="000000"/>
        </w:rPr>
        <w:br/>
        <w:t>  - Add "The systematic uncertainties are shown by the shadowed areas at the bottom of the plots.".</w:t>
      </w:r>
    </w:p>
    <w:p w14:paraId="2A37DDE1" w14:textId="77777777" w:rsidR="00B77598" w:rsidRDefault="00AD30B8" w:rsidP="0001314B">
      <w:pPr>
        <w:ind w:firstLine="720"/>
        <w:rPr>
          <w:rFonts w:asciiTheme="majorHAnsi" w:eastAsia="Times New Roman" w:hAnsiTheme="majorHAnsi" w:cs="Times New Roman"/>
          <w:color w:val="000000"/>
        </w:rPr>
      </w:pPr>
      <w:r w:rsidRPr="00812A0D">
        <w:rPr>
          <w:rFonts w:asciiTheme="majorHAnsi" w:eastAsia="Times New Roman" w:hAnsiTheme="majorHAnsi" w:cs="Times New Roman"/>
          <w:b/>
          <w:i/>
          <w:color w:val="000000"/>
          <w:u w:val="single"/>
        </w:rPr>
        <w:t>Done</w:t>
      </w:r>
      <w:r w:rsidR="0068537D" w:rsidRPr="00812A0D">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br/>
        <w:t>Page 13:</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After line 717. Another paragraph is needed here to add some degree of</w:t>
      </w:r>
      <w:r w:rsidR="00C01F69">
        <w:rPr>
          <w:rFonts w:asciiTheme="majorHAnsi" w:eastAsia="Times New Roman" w:hAnsiTheme="majorHAnsi" w:cs="Times New Roman"/>
          <w:color w:val="000000"/>
        </w:rPr>
        <w:t xml:space="preserve"> interpretation of what the </w:t>
      </w:r>
      <w:r w:rsidR="0068537D" w:rsidRPr="0068537D">
        <w:rPr>
          <w:rFonts w:asciiTheme="majorHAnsi" w:eastAsia="Times New Roman" w:hAnsiTheme="majorHAnsi" w:cs="Times New Roman"/>
          <w:color w:val="000000"/>
        </w:rPr>
        <w:t>Legendre moments indicate. Also, why did you choose to show only C1 and A0 and none of the B terms?</w:t>
      </w:r>
    </w:p>
    <w:p w14:paraId="4096CBF6" w14:textId="0D0591CF" w:rsidR="00E14566" w:rsidRDefault="00B77598" w:rsidP="0001314B">
      <w:pPr>
        <w:ind w:firstLine="720"/>
        <w:rPr>
          <w:rFonts w:asciiTheme="majorHAnsi" w:eastAsia="Times New Roman" w:hAnsiTheme="majorHAnsi" w:cs="Times New Roman"/>
          <w:color w:val="000000"/>
        </w:rPr>
      </w:pPr>
      <w:r w:rsidRPr="00A20800">
        <w:rPr>
          <w:rFonts w:asciiTheme="majorHAnsi" w:eastAsia="Times New Roman" w:hAnsiTheme="majorHAnsi" w:cs="Times New Roman"/>
          <w:b/>
          <w:i/>
          <w:color w:val="000000"/>
          <w:u w:val="single"/>
        </w:rPr>
        <w:t>Done</w:t>
      </w:r>
      <w:r w:rsidR="00A96077" w:rsidRPr="00A20800">
        <w:rPr>
          <w:rFonts w:asciiTheme="majorHAnsi" w:eastAsia="Times New Roman" w:hAnsiTheme="majorHAnsi" w:cs="Times New Roman"/>
          <w:b/>
          <w:i/>
          <w:color w:val="000000"/>
          <w:u w:val="single"/>
        </w:rPr>
        <w:t>, add B terms as well</w:t>
      </w:r>
      <w:r>
        <w:rPr>
          <w:rFonts w:asciiTheme="majorHAnsi" w:eastAsia="Times New Roman" w:hAnsiTheme="majorHAnsi" w:cs="Times New Roman"/>
          <w:color w:val="000000"/>
        </w:rPr>
        <w:t>.</w:t>
      </w:r>
      <w:r w:rsidR="0068537D" w:rsidRPr="0068537D">
        <w:rPr>
          <w:rFonts w:asciiTheme="majorHAnsi" w:eastAsia="Times New Roman" w:hAnsiTheme="majorHAnsi" w:cs="Times New Roman"/>
          <w:color w:val="000000"/>
        </w:rPr>
        <w:br/>
        <w:t>- Right column:</w:t>
      </w:r>
      <w:r w:rsidR="0068537D" w:rsidRPr="0068537D">
        <w:rPr>
          <w:rFonts w:asciiTheme="majorHAnsi" w:eastAsia="Times New Roman" w:hAnsiTheme="majorHAnsi" w:cs="Times New Roman"/>
          <w:color w:val="000000"/>
        </w:rPr>
        <w:br/>
        <w:t xml:space="preserve">  - Line 738. Use "... </w:t>
      </w:r>
      <w:r w:rsidR="00E14566">
        <w:rPr>
          <w:rFonts w:asciiTheme="majorHAnsi" w:eastAsia="Times New Roman" w:hAnsiTheme="majorHAnsi" w:cs="Times New Roman"/>
          <w:color w:val="000000"/>
        </w:rPr>
        <w:t>sections as a function of ...".</w:t>
      </w:r>
    </w:p>
    <w:p w14:paraId="395826E2" w14:textId="5CCC1E56" w:rsidR="00B5022D" w:rsidRDefault="00E14566" w:rsidP="0001314B">
      <w:pPr>
        <w:ind w:firstLine="720"/>
        <w:rPr>
          <w:rFonts w:asciiTheme="majorHAnsi" w:eastAsia="Times New Roman" w:hAnsiTheme="majorHAnsi" w:cs="Times New Roman"/>
          <w:color w:val="000000"/>
        </w:rPr>
      </w:pPr>
      <w:r w:rsidRPr="00B948CF">
        <w:rPr>
          <w:rFonts w:asciiTheme="majorHAnsi" w:eastAsia="Times New Roman" w:hAnsiTheme="majorHAnsi" w:cs="Times New Roman"/>
          <w:b/>
          <w:i/>
          <w:color w:val="000000"/>
          <w:u w:val="single"/>
        </w:rPr>
        <w:t>Done.</w:t>
      </w:r>
      <w:r w:rsidR="0068537D" w:rsidRPr="00B948CF">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Page 14:</w:t>
      </w:r>
      <w:r w:rsidR="0068537D" w:rsidRPr="0068537D">
        <w:rPr>
          <w:rFonts w:asciiTheme="majorHAnsi" w:eastAsia="Times New Roman" w:hAnsiTheme="majorHAnsi" w:cs="Times New Roman"/>
          <w:color w:val="000000"/>
        </w:rPr>
        <w:br/>
        <w:t>- Fig. 19 caption. Use "The shaded bands represent the systematic uncertai</w:t>
      </w:r>
      <w:r w:rsidR="00007DD0">
        <w:rPr>
          <w:rFonts w:asciiTheme="majorHAnsi" w:eastAsia="Times New Roman" w:hAnsiTheme="majorHAnsi" w:cs="Times New Roman"/>
          <w:color w:val="000000"/>
        </w:rPr>
        <w:t xml:space="preserve">nties.". This comment is also </w:t>
      </w:r>
      <w:r w:rsidR="0068537D" w:rsidRPr="0068537D">
        <w:rPr>
          <w:rFonts w:asciiTheme="majorHAnsi" w:eastAsia="Times New Roman" w:hAnsiTheme="majorHAnsi" w:cs="Times New Roman"/>
          <w:color w:val="000000"/>
        </w:rPr>
        <w:t>applicable for Figs. 20, 21, 22, 23, 24, and 25.</w:t>
      </w:r>
    </w:p>
    <w:p w14:paraId="522119E8" w14:textId="5EF07337" w:rsidR="00C7008D" w:rsidRDefault="00B5022D" w:rsidP="0001314B">
      <w:pPr>
        <w:ind w:firstLine="720"/>
        <w:rPr>
          <w:rFonts w:asciiTheme="majorHAnsi" w:eastAsia="Times New Roman" w:hAnsiTheme="majorHAnsi" w:cs="Times New Roman"/>
          <w:color w:val="000000"/>
        </w:rPr>
      </w:pPr>
      <w:r w:rsidRPr="0040394A">
        <w:rPr>
          <w:rFonts w:asciiTheme="majorHAnsi" w:eastAsia="Times New Roman" w:hAnsiTheme="majorHAnsi" w:cs="Times New Roman"/>
          <w:b/>
          <w:i/>
          <w:color w:val="000000"/>
          <w:u w:val="single"/>
        </w:rPr>
        <w:t>Done</w:t>
      </w:r>
      <w:r>
        <w:rPr>
          <w:rFonts w:asciiTheme="majorHAnsi" w:eastAsia="Times New Roman" w:hAnsiTheme="majorHAnsi" w:cs="Times New Roman"/>
          <w:color w:val="000000"/>
        </w:rPr>
        <w:t>.</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765. Use "... final state due to isospin ...".</w:t>
      </w:r>
    </w:p>
    <w:p w14:paraId="193FEE63" w14:textId="37F62B80" w:rsidR="002D32AB" w:rsidRDefault="00C7008D" w:rsidP="0001314B">
      <w:pPr>
        <w:ind w:firstLine="720"/>
        <w:rPr>
          <w:rFonts w:asciiTheme="majorHAnsi" w:eastAsia="Times New Roman" w:hAnsiTheme="majorHAnsi" w:cs="Times New Roman"/>
          <w:color w:val="000000"/>
        </w:rPr>
      </w:pPr>
      <w:r w:rsidRPr="003019CE">
        <w:rPr>
          <w:rFonts w:asciiTheme="majorHAnsi" w:eastAsia="Times New Roman" w:hAnsiTheme="majorHAnsi" w:cs="Times New Roman"/>
          <w:b/>
          <w:i/>
          <w:color w:val="000000"/>
          <w:u w:val="single"/>
        </w:rPr>
        <w:t>The whole sentence was changed.</w:t>
      </w:r>
      <w:r w:rsidR="0068537D" w:rsidRPr="003019CE">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Line 785. Use "model-independent".</w:t>
      </w:r>
    </w:p>
    <w:p w14:paraId="256CF083" w14:textId="22E93D63" w:rsidR="00B61894" w:rsidRDefault="002D32AB" w:rsidP="0001314B">
      <w:pPr>
        <w:ind w:firstLine="720"/>
        <w:rPr>
          <w:rFonts w:asciiTheme="majorHAnsi" w:eastAsia="Times New Roman" w:hAnsiTheme="majorHAnsi" w:cs="Times New Roman"/>
          <w:color w:val="000000"/>
        </w:rPr>
      </w:pPr>
      <w:r w:rsidRPr="00711400">
        <w:rPr>
          <w:rFonts w:asciiTheme="majorHAnsi" w:eastAsia="Times New Roman" w:hAnsiTheme="majorHAnsi" w:cs="Times New Roman"/>
          <w:b/>
          <w:i/>
          <w:color w:val="000000"/>
          <w:u w:val="single"/>
        </w:rPr>
        <w:t>Done.</w:t>
      </w:r>
      <w:r w:rsidR="0068537D" w:rsidRPr="00711400">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 Line 792. Use "This was shown in the ...".</w:t>
      </w:r>
    </w:p>
    <w:p w14:paraId="603218BB" w14:textId="3F548166" w:rsidR="00196581" w:rsidRDefault="00B61894" w:rsidP="0001314B">
      <w:pPr>
        <w:ind w:firstLine="720"/>
        <w:rPr>
          <w:rFonts w:asciiTheme="majorHAnsi" w:eastAsia="Times New Roman" w:hAnsiTheme="majorHAnsi" w:cs="Times New Roman"/>
          <w:color w:val="000000"/>
        </w:rPr>
      </w:pPr>
      <w:r w:rsidRPr="00C80B83">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15:</w:t>
      </w:r>
      <w:r w:rsidR="0068537D" w:rsidRPr="0068537D">
        <w:rPr>
          <w:rFonts w:asciiTheme="majorHAnsi" w:eastAsia="Times New Roman" w:hAnsiTheme="majorHAnsi" w:cs="Times New Roman"/>
          <w:color w:val="000000"/>
        </w:rPr>
        <w:br/>
        <w:t>- Left column:</w:t>
      </w:r>
      <w:r w:rsidR="0068537D" w:rsidRPr="0068537D">
        <w:rPr>
          <w:rFonts w:asciiTheme="majorHAnsi" w:eastAsia="Times New Roman" w:hAnsiTheme="majorHAnsi" w:cs="Times New Roman"/>
          <w:color w:val="000000"/>
        </w:rPr>
        <w:br/>
        <w:t> - Line 805. Use "... when the $A_{1/2} ...".</w:t>
      </w:r>
    </w:p>
    <w:p w14:paraId="6152C5D1" w14:textId="7929AA8F" w:rsidR="003C0289" w:rsidRDefault="00196581" w:rsidP="0001314B">
      <w:pPr>
        <w:ind w:firstLine="720"/>
        <w:rPr>
          <w:rFonts w:asciiTheme="majorHAnsi" w:eastAsia="Times New Roman" w:hAnsiTheme="majorHAnsi" w:cs="Times New Roman"/>
          <w:color w:val="000000"/>
        </w:rPr>
      </w:pPr>
      <w:r w:rsidRPr="00B95473">
        <w:rPr>
          <w:rFonts w:asciiTheme="majorHAnsi" w:eastAsia="Times New Roman" w:hAnsiTheme="majorHAnsi" w:cs="Times New Roman"/>
          <w:b/>
          <w:i/>
          <w:color w:val="000000"/>
          <w:u w:val="single"/>
        </w:rPr>
        <w:t>Done</w:t>
      </w:r>
      <w:r>
        <w:rPr>
          <w:rFonts w:asciiTheme="majorHAnsi" w:eastAsia="Times New Roman" w:hAnsiTheme="majorHAnsi" w:cs="Times New Roman"/>
          <w:color w:val="000000"/>
        </w:rPr>
        <w:t>.</w:t>
      </w:r>
      <w:r w:rsidR="0068537D" w:rsidRPr="0068537D">
        <w:rPr>
          <w:rFonts w:asciiTheme="majorHAnsi" w:eastAsia="Times New Roman" w:hAnsiTheme="majorHAnsi" w:cs="Times New Roman"/>
          <w:color w:val="000000"/>
        </w:rPr>
        <w:br/>
        <w:t> - Line 818. Use "... + \epsilon \sigma_L$ (Fig. 23) ...".</w:t>
      </w:r>
    </w:p>
    <w:p w14:paraId="0FEEE9C9" w14:textId="0BB774D8" w:rsidR="00787FAA" w:rsidRDefault="003C0289" w:rsidP="0001314B">
      <w:pPr>
        <w:ind w:firstLine="720"/>
        <w:rPr>
          <w:rFonts w:asciiTheme="majorHAnsi" w:eastAsia="Times New Roman" w:hAnsiTheme="majorHAnsi" w:cs="Times New Roman"/>
          <w:color w:val="000000"/>
        </w:rPr>
      </w:pPr>
      <w:r w:rsidRPr="00B95473">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 - Line 824. Use "... the combined studies of all exclusive structure functions are of particular ...".</w:t>
      </w:r>
    </w:p>
    <w:p w14:paraId="7FD3972C" w14:textId="13A1A737" w:rsidR="003F431D" w:rsidRDefault="00787FAA" w:rsidP="0001314B">
      <w:pPr>
        <w:ind w:firstLine="720"/>
        <w:rPr>
          <w:rFonts w:asciiTheme="majorHAnsi" w:eastAsia="Times New Roman" w:hAnsiTheme="majorHAnsi" w:cs="Times New Roman"/>
          <w:color w:val="000000"/>
        </w:rPr>
      </w:pPr>
      <w:r w:rsidRPr="00B426A0">
        <w:rPr>
          <w:rFonts w:asciiTheme="majorHAnsi" w:eastAsia="Times New Roman" w:hAnsiTheme="majorHAnsi" w:cs="Times New Roman"/>
          <w:b/>
          <w:i/>
          <w:color w:val="000000"/>
          <w:u w:val="single"/>
        </w:rPr>
        <w:t>Done</w:t>
      </w:r>
      <w:r w:rsidR="0068537D" w:rsidRPr="00B426A0">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Right column:</w:t>
      </w:r>
      <w:r w:rsidR="0068537D" w:rsidRPr="0068537D">
        <w:rPr>
          <w:rFonts w:asciiTheme="majorHAnsi" w:eastAsia="Times New Roman" w:hAnsiTheme="majorHAnsi" w:cs="Times New Roman"/>
          <w:color w:val="000000"/>
        </w:rPr>
        <w:br/>
        <w:t> - Line 851. Use "... data with the JLab/YerPhi model ...".</w:t>
      </w:r>
    </w:p>
    <w:p w14:paraId="09AE62A7" w14:textId="13A169BE" w:rsidR="006A0B48" w:rsidRDefault="003F431D" w:rsidP="0001314B">
      <w:pPr>
        <w:ind w:firstLine="720"/>
        <w:rPr>
          <w:rFonts w:asciiTheme="majorHAnsi" w:eastAsia="Times New Roman" w:hAnsiTheme="majorHAnsi" w:cs="Times New Roman"/>
          <w:color w:val="000000"/>
        </w:rPr>
      </w:pPr>
      <w:r w:rsidRPr="00B365E5">
        <w:rPr>
          <w:rFonts w:asciiTheme="majorHAnsi" w:eastAsia="Times New Roman" w:hAnsiTheme="majorHAnsi" w:cs="Times New Roman"/>
          <w:b/>
          <w:i/>
          <w:color w:val="000000"/>
          <w:u w:val="single"/>
        </w:rPr>
        <w:t>Done</w:t>
      </w:r>
      <w:r w:rsidRPr="009A54B1">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t> - Line 860. Use "... decays of isospin 3/2 ...".</w:t>
      </w:r>
    </w:p>
    <w:p w14:paraId="10F1C025" w14:textId="0876D7CE" w:rsidR="00D669E7" w:rsidRDefault="006A0B48" w:rsidP="0001314B">
      <w:pPr>
        <w:ind w:firstLine="720"/>
        <w:rPr>
          <w:rFonts w:asciiTheme="majorHAnsi" w:eastAsia="Times New Roman" w:hAnsiTheme="majorHAnsi" w:cs="Times New Roman"/>
          <w:color w:val="000000"/>
        </w:rPr>
      </w:pPr>
      <w:r w:rsidRPr="004262F3">
        <w:rPr>
          <w:rFonts w:asciiTheme="majorHAnsi" w:eastAsia="Times New Roman" w:hAnsiTheme="majorHAnsi" w:cs="Times New Roman"/>
          <w:b/>
          <w:i/>
          <w:color w:val="000000"/>
          <w:u w:val="single"/>
        </w:rPr>
        <w:t>Done</w:t>
      </w:r>
      <w:r w:rsidRPr="003C3733">
        <w:rPr>
          <w:rFonts w:asciiTheme="majorHAnsi" w:eastAsia="Times New Roman" w:hAnsiTheme="majorHAnsi" w:cs="Times New Roman"/>
          <w:b/>
          <w:color w:val="000000"/>
        </w:rPr>
        <w:t>.</w:t>
      </w:r>
      <w:r w:rsidR="0068537D" w:rsidRPr="0068537D">
        <w:rPr>
          <w:rFonts w:asciiTheme="majorHAnsi" w:eastAsia="Times New Roman" w:hAnsiTheme="majorHAnsi" w:cs="Times New Roman"/>
          <w:color w:val="000000"/>
        </w:rPr>
        <w:br/>
      </w:r>
      <w:r w:rsidR="0068537D" w:rsidRPr="0068537D">
        <w:rPr>
          <w:rFonts w:asciiTheme="majorHAnsi" w:eastAsia="Times New Roman" w:hAnsiTheme="majorHAnsi" w:cs="Times New Roman"/>
          <w:color w:val="000000"/>
        </w:rPr>
        <w:br/>
        <w:t>References:</w:t>
      </w:r>
      <w:r w:rsidR="0068537D" w:rsidRPr="0068537D">
        <w:rPr>
          <w:rFonts w:asciiTheme="majorHAnsi" w:eastAsia="Times New Roman" w:hAnsiTheme="majorHAnsi" w:cs="Times New Roman"/>
          <w:color w:val="000000"/>
        </w:rPr>
        <w:br/>
        <w:t>- [12] overlaps the next column.</w:t>
      </w:r>
    </w:p>
    <w:p w14:paraId="533F4F21" w14:textId="3123B18F" w:rsidR="00987976" w:rsidRDefault="00D669E7" w:rsidP="0001314B">
      <w:pPr>
        <w:ind w:firstLine="720"/>
        <w:rPr>
          <w:rFonts w:asciiTheme="majorHAnsi" w:eastAsia="Times New Roman" w:hAnsiTheme="majorHAnsi" w:cs="Times New Roman"/>
          <w:color w:val="000000"/>
        </w:rPr>
      </w:pPr>
      <w:r w:rsidRPr="00D8045C">
        <w:rPr>
          <w:rFonts w:asciiTheme="majorHAnsi" w:eastAsia="Times New Roman" w:hAnsiTheme="majorHAnsi" w:cs="Times New Roman"/>
          <w:b/>
          <w:i/>
          <w:color w:val="000000"/>
          <w:u w:val="single"/>
        </w:rPr>
        <w:t>Done</w:t>
      </w:r>
      <w:r w:rsidR="0068537D" w:rsidRPr="00D8045C">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[19]. Use "M. Ungaro {\it et al.} ...".</w:t>
      </w:r>
    </w:p>
    <w:p w14:paraId="50E19EE6" w14:textId="77777777" w:rsidR="00BB67B5" w:rsidRDefault="00987976" w:rsidP="0001314B">
      <w:pPr>
        <w:ind w:firstLine="720"/>
        <w:rPr>
          <w:rFonts w:asciiTheme="majorHAnsi" w:eastAsia="Times New Roman" w:hAnsiTheme="majorHAnsi" w:cs="Times New Roman"/>
          <w:color w:val="000000"/>
        </w:rPr>
      </w:pPr>
      <w:r w:rsidRPr="00D8045C">
        <w:rPr>
          <w:rFonts w:asciiTheme="majorHAnsi" w:eastAsia="Times New Roman" w:hAnsiTheme="majorHAnsi" w:cs="Times New Roman"/>
          <w:b/>
          <w:i/>
          <w:color w:val="000000"/>
          <w:u w:val="single"/>
        </w:rPr>
        <w:t>Done</w:t>
      </w:r>
      <w:r w:rsidR="0068537D" w:rsidRPr="00D8045C">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[40] Use "K. Park {\it et al.} ..."</w:t>
      </w:r>
    </w:p>
    <w:p w14:paraId="385831C9" w14:textId="2A7ABE5E" w:rsidR="004D1232" w:rsidRDefault="00BB67B5" w:rsidP="004D1232">
      <w:pPr>
        <w:ind w:firstLine="720"/>
        <w:rPr>
          <w:rFonts w:asciiTheme="majorHAnsi" w:eastAsia="Times New Roman" w:hAnsiTheme="majorHAnsi" w:cs="Times New Roman"/>
          <w:color w:val="000000"/>
        </w:rPr>
      </w:pPr>
      <w:r w:rsidRPr="002E3E0C">
        <w:rPr>
          <w:rFonts w:asciiTheme="majorHAnsi" w:eastAsia="Times New Roman" w:hAnsiTheme="majorHAnsi" w:cs="Times New Roman"/>
          <w:b/>
          <w:i/>
          <w:color w:val="000000"/>
          <w:u w:val="single"/>
        </w:rPr>
        <w:t>Done</w:t>
      </w:r>
      <w:r w:rsidR="0068537D" w:rsidRPr="002E3E0C">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[57] Use "V. I. Mokeev and I. G. Aznauryan, ...".</w:t>
      </w:r>
    </w:p>
    <w:p w14:paraId="0B808E70" w14:textId="43B094A6" w:rsidR="00600859" w:rsidRDefault="004D1232" w:rsidP="0001314B">
      <w:pPr>
        <w:ind w:firstLine="720"/>
        <w:rPr>
          <w:rFonts w:asciiTheme="majorHAnsi" w:eastAsia="Times New Roman" w:hAnsiTheme="majorHAnsi" w:cs="Times New Roman"/>
          <w:color w:val="000000"/>
        </w:rPr>
      </w:pPr>
      <w:r w:rsidRPr="003827A3">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18:</w:t>
      </w:r>
      <w:r w:rsidR="0068537D" w:rsidRPr="0068537D">
        <w:rPr>
          <w:rFonts w:asciiTheme="majorHAnsi" w:eastAsia="Times New Roman" w:hAnsiTheme="majorHAnsi" w:cs="Times New Roman"/>
          <w:color w:val="000000"/>
        </w:rPr>
        <w:br/>
        <w:t>- Fig. 21 caption. Use "... model expectations with the $\Delta(1620)1/2^-$ resonance turned on/off: ...".</w:t>
      </w:r>
    </w:p>
    <w:p w14:paraId="6234CEE0" w14:textId="77777777" w:rsidR="000E197C" w:rsidRDefault="00600859" w:rsidP="0001314B">
      <w:pPr>
        <w:ind w:firstLine="720"/>
        <w:rPr>
          <w:rFonts w:asciiTheme="majorHAnsi" w:eastAsia="Times New Roman" w:hAnsiTheme="majorHAnsi" w:cs="Times New Roman"/>
          <w:color w:val="000000"/>
        </w:rPr>
      </w:pPr>
      <w:r w:rsidRPr="00B66765">
        <w:rPr>
          <w:rFonts w:asciiTheme="majorHAnsi" w:eastAsia="Times New Roman" w:hAnsiTheme="majorHAnsi" w:cs="Times New Roman"/>
          <w:b/>
          <w:i/>
          <w:color w:val="000000"/>
          <w:u w:val="single"/>
        </w:rPr>
        <w:t>Done</w:t>
      </w:r>
      <w:r w:rsidR="0068537D" w:rsidRPr="00B66765">
        <w:rPr>
          <w:rFonts w:asciiTheme="majorHAnsi" w:eastAsia="Times New Roman" w:hAnsiTheme="majorHAnsi" w:cs="Times New Roman"/>
          <w:i/>
          <w:color w:val="000000"/>
          <w:u w:val="single"/>
        </w:rPr>
        <w:br/>
      </w:r>
      <w:r w:rsidR="0068537D" w:rsidRPr="0068537D">
        <w:rPr>
          <w:rFonts w:asciiTheme="majorHAnsi" w:eastAsia="Times New Roman" w:hAnsiTheme="majorHAnsi" w:cs="Times New Roman"/>
          <w:color w:val="000000"/>
        </w:rPr>
        <w:t>- Fig. 22 caption. Use "... Legendre moment at different photon virtualities $Q^2$ as a function of ...".</w:t>
      </w:r>
    </w:p>
    <w:p w14:paraId="056841D6" w14:textId="479A5B8D" w:rsidR="007A346F" w:rsidRDefault="000E197C" w:rsidP="0001314B">
      <w:pPr>
        <w:ind w:firstLine="720"/>
        <w:rPr>
          <w:rFonts w:asciiTheme="majorHAnsi" w:eastAsia="Times New Roman" w:hAnsiTheme="majorHAnsi" w:cs="Times New Roman"/>
          <w:color w:val="000000"/>
        </w:rPr>
      </w:pPr>
      <w:r w:rsidRPr="00FE3735">
        <w:rPr>
          <w:rFonts w:asciiTheme="majorHAnsi" w:eastAsia="Times New Roman" w:hAnsiTheme="majorHAnsi" w:cs="Times New Roman"/>
          <w:b/>
          <w:i/>
          <w:color w:val="000000"/>
          <w:u w:val="single"/>
        </w:rPr>
        <w:t>Done</w:t>
      </w:r>
      <w:r>
        <w:rPr>
          <w:rFonts w:asciiTheme="majorHAnsi" w:eastAsia="Times New Roman" w:hAnsiTheme="majorHAnsi" w:cs="Times New Roman"/>
          <w:color w:val="000000"/>
        </w:rPr>
        <w:t>.</w:t>
      </w:r>
      <w:r w:rsidR="0068537D" w:rsidRPr="0068537D">
        <w:rPr>
          <w:rFonts w:asciiTheme="majorHAnsi" w:eastAsia="Times New Roman" w:hAnsiTheme="majorHAnsi" w:cs="Times New Roman"/>
          <w:color w:val="000000"/>
        </w:rPr>
        <w:br/>
        <w:t>Page 19:</w:t>
      </w:r>
      <w:r w:rsidR="0068537D" w:rsidRPr="0068537D">
        <w:rPr>
          <w:rFonts w:asciiTheme="majorHAnsi" w:eastAsia="Times New Roman" w:hAnsiTheme="majorHAnsi" w:cs="Times New Roman"/>
          <w:color w:val="000000"/>
        </w:rPr>
        <w:br/>
        <w:t> - Fig. 24 caption. Use "... Legendre moment at different photon virtualities ...".</w:t>
      </w:r>
    </w:p>
    <w:p w14:paraId="1A4F6184" w14:textId="0BB263A5" w:rsidR="0068537D" w:rsidRPr="0068537D" w:rsidRDefault="007A346F" w:rsidP="0001314B">
      <w:pPr>
        <w:ind w:firstLine="720"/>
        <w:rPr>
          <w:rFonts w:asciiTheme="majorHAnsi" w:eastAsia="Times New Roman" w:hAnsiTheme="majorHAnsi" w:cs="Times New Roman"/>
          <w:color w:val="000000"/>
        </w:rPr>
      </w:pPr>
      <w:r w:rsidRPr="005E0682">
        <w:rPr>
          <w:rFonts w:asciiTheme="majorHAnsi" w:eastAsia="Times New Roman" w:hAnsiTheme="majorHAnsi" w:cs="Times New Roman"/>
          <w:b/>
          <w:i/>
          <w:color w:val="000000"/>
          <w:u w:val="single"/>
        </w:rPr>
        <w:t>Done</w:t>
      </w:r>
      <w:r w:rsidR="0068537D" w:rsidRPr="0068537D">
        <w:rPr>
          <w:rFonts w:asciiTheme="majorHAnsi" w:eastAsia="Times New Roman" w:hAnsiTheme="majorHAnsi" w:cs="Times New Roman"/>
          <w:color w:val="000000"/>
        </w:rPr>
        <w:br/>
        <w:t>Page 20:</w:t>
      </w:r>
      <w:r w:rsidR="0068537D" w:rsidRPr="0068537D">
        <w:rPr>
          <w:rFonts w:asciiTheme="majorHAnsi" w:eastAsia="Times New Roman" w:hAnsiTheme="majorHAnsi" w:cs="Times New Roman"/>
          <w:color w:val="000000"/>
        </w:rPr>
        <w:br/>
        <w:t>- Fig. 25 caption. Use "$\sigma_{TT}$ unpolarized structure function at ...".</w:t>
      </w:r>
    </w:p>
    <w:p w14:paraId="443F8D89" w14:textId="4869C45A" w:rsidR="0068537D" w:rsidRPr="00DD4EEF" w:rsidRDefault="007A346F" w:rsidP="007A346F">
      <w:pPr>
        <w:ind w:firstLine="720"/>
        <w:rPr>
          <w:rFonts w:asciiTheme="majorHAnsi" w:hAnsiTheme="majorHAnsi"/>
          <w:i/>
          <w:u w:val="single"/>
        </w:rPr>
      </w:pPr>
      <w:r w:rsidRPr="00DD4EEF">
        <w:rPr>
          <w:rFonts w:asciiTheme="majorHAnsi" w:eastAsia="Times New Roman" w:hAnsiTheme="majorHAnsi" w:cs="Times New Roman"/>
          <w:b/>
          <w:i/>
          <w:color w:val="000000"/>
          <w:u w:val="single"/>
        </w:rPr>
        <w:t>Done</w:t>
      </w:r>
    </w:p>
    <w:sectPr w:rsidR="0068537D" w:rsidRPr="00DD4EEF" w:rsidSect="00097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E3277" w14:textId="77777777" w:rsidR="00705EEA" w:rsidRDefault="00705EEA" w:rsidP="00096953">
      <w:r>
        <w:separator/>
      </w:r>
    </w:p>
  </w:endnote>
  <w:endnote w:type="continuationSeparator" w:id="0">
    <w:p w14:paraId="5CEFFCE9" w14:textId="77777777" w:rsidR="00705EEA" w:rsidRDefault="00705EEA" w:rsidP="0009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B0358" w14:textId="77777777" w:rsidR="00705EEA" w:rsidRDefault="00705EEA" w:rsidP="00096953">
      <w:r>
        <w:separator/>
      </w:r>
    </w:p>
  </w:footnote>
  <w:footnote w:type="continuationSeparator" w:id="0">
    <w:p w14:paraId="5C1C91FC" w14:textId="77777777" w:rsidR="00705EEA" w:rsidRDefault="00705EEA" w:rsidP="000969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70"/>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4D"/>
    <w:rsid w:val="00000B28"/>
    <w:rsid w:val="00001C13"/>
    <w:rsid w:val="00003679"/>
    <w:rsid w:val="00003FC9"/>
    <w:rsid w:val="00007DD0"/>
    <w:rsid w:val="0001314B"/>
    <w:rsid w:val="00032DD7"/>
    <w:rsid w:val="00064C03"/>
    <w:rsid w:val="000652A5"/>
    <w:rsid w:val="0008223E"/>
    <w:rsid w:val="000852AD"/>
    <w:rsid w:val="00086970"/>
    <w:rsid w:val="00096953"/>
    <w:rsid w:val="0009737D"/>
    <w:rsid w:val="000B7C98"/>
    <w:rsid w:val="000C4D7E"/>
    <w:rsid w:val="000D3F7A"/>
    <w:rsid w:val="000E197C"/>
    <w:rsid w:val="000F5C93"/>
    <w:rsid w:val="001207D6"/>
    <w:rsid w:val="00126060"/>
    <w:rsid w:val="001419B9"/>
    <w:rsid w:val="00142034"/>
    <w:rsid w:val="0016373B"/>
    <w:rsid w:val="0016392A"/>
    <w:rsid w:val="00164D16"/>
    <w:rsid w:val="00171F4A"/>
    <w:rsid w:val="00182901"/>
    <w:rsid w:val="00193AEE"/>
    <w:rsid w:val="001952EB"/>
    <w:rsid w:val="00196581"/>
    <w:rsid w:val="001965D0"/>
    <w:rsid w:val="001C17AB"/>
    <w:rsid w:val="001C30AB"/>
    <w:rsid w:val="001D028C"/>
    <w:rsid w:val="001D279F"/>
    <w:rsid w:val="001E0C25"/>
    <w:rsid w:val="001E3EAB"/>
    <w:rsid w:val="001F2FA2"/>
    <w:rsid w:val="00207139"/>
    <w:rsid w:val="00207A7A"/>
    <w:rsid w:val="00221EAE"/>
    <w:rsid w:val="00222F2C"/>
    <w:rsid w:val="002319CC"/>
    <w:rsid w:val="002451F6"/>
    <w:rsid w:val="00250FAE"/>
    <w:rsid w:val="0025134D"/>
    <w:rsid w:val="0025305F"/>
    <w:rsid w:val="0027648E"/>
    <w:rsid w:val="0028584A"/>
    <w:rsid w:val="0029526E"/>
    <w:rsid w:val="00295696"/>
    <w:rsid w:val="00297D6B"/>
    <w:rsid w:val="00297DFF"/>
    <w:rsid w:val="002A33FC"/>
    <w:rsid w:val="002A5355"/>
    <w:rsid w:val="002B7D5C"/>
    <w:rsid w:val="002C0961"/>
    <w:rsid w:val="002C7212"/>
    <w:rsid w:val="002D17C6"/>
    <w:rsid w:val="002D32AB"/>
    <w:rsid w:val="002E3E0C"/>
    <w:rsid w:val="002E62A5"/>
    <w:rsid w:val="002F200D"/>
    <w:rsid w:val="002F2281"/>
    <w:rsid w:val="002F3A21"/>
    <w:rsid w:val="003019CE"/>
    <w:rsid w:val="0031381E"/>
    <w:rsid w:val="0032216A"/>
    <w:rsid w:val="00333B40"/>
    <w:rsid w:val="003466EE"/>
    <w:rsid w:val="003539B4"/>
    <w:rsid w:val="003557C1"/>
    <w:rsid w:val="00380A67"/>
    <w:rsid w:val="00380B4B"/>
    <w:rsid w:val="00381B71"/>
    <w:rsid w:val="003827A3"/>
    <w:rsid w:val="00383FF3"/>
    <w:rsid w:val="00387479"/>
    <w:rsid w:val="003A5DDF"/>
    <w:rsid w:val="003B757D"/>
    <w:rsid w:val="003C0289"/>
    <w:rsid w:val="003C23E2"/>
    <w:rsid w:val="003C2618"/>
    <w:rsid w:val="003C3733"/>
    <w:rsid w:val="003D0601"/>
    <w:rsid w:val="003E34D8"/>
    <w:rsid w:val="003E4852"/>
    <w:rsid w:val="003F431D"/>
    <w:rsid w:val="003F47BC"/>
    <w:rsid w:val="003F61DB"/>
    <w:rsid w:val="004026FB"/>
    <w:rsid w:val="0040394A"/>
    <w:rsid w:val="00403BB2"/>
    <w:rsid w:val="004065D9"/>
    <w:rsid w:val="00406AE7"/>
    <w:rsid w:val="0040786A"/>
    <w:rsid w:val="00417305"/>
    <w:rsid w:val="00421412"/>
    <w:rsid w:val="004262F3"/>
    <w:rsid w:val="00445C98"/>
    <w:rsid w:val="00446AED"/>
    <w:rsid w:val="004678C9"/>
    <w:rsid w:val="004929B9"/>
    <w:rsid w:val="004A3E44"/>
    <w:rsid w:val="004C7B2C"/>
    <w:rsid w:val="004D1232"/>
    <w:rsid w:val="004E71ED"/>
    <w:rsid w:val="004F1396"/>
    <w:rsid w:val="004F45D9"/>
    <w:rsid w:val="00501016"/>
    <w:rsid w:val="00502980"/>
    <w:rsid w:val="0050518C"/>
    <w:rsid w:val="00511EE9"/>
    <w:rsid w:val="00517372"/>
    <w:rsid w:val="00517478"/>
    <w:rsid w:val="005257E2"/>
    <w:rsid w:val="005335CD"/>
    <w:rsid w:val="00556623"/>
    <w:rsid w:val="00565FA8"/>
    <w:rsid w:val="00590E96"/>
    <w:rsid w:val="00593B13"/>
    <w:rsid w:val="0059476B"/>
    <w:rsid w:val="005B7E4A"/>
    <w:rsid w:val="005C2C0D"/>
    <w:rsid w:val="005E0682"/>
    <w:rsid w:val="005F55E7"/>
    <w:rsid w:val="005F6701"/>
    <w:rsid w:val="00600859"/>
    <w:rsid w:val="0063137A"/>
    <w:rsid w:val="00640C8C"/>
    <w:rsid w:val="006424A3"/>
    <w:rsid w:val="00642D77"/>
    <w:rsid w:val="00647725"/>
    <w:rsid w:val="0066072B"/>
    <w:rsid w:val="0066424D"/>
    <w:rsid w:val="00665079"/>
    <w:rsid w:val="0066605B"/>
    <w:rsid w:val="00680051"/>
    <w:rsid w:val="00685202"/>
    <w:rsid w:val="0068537D"/>
    <w:rsid w:val="006A0B48"/>
    <w:rsid w:val="006A0FAE"/>
    <w:rsid w:val="006B1656"/>
    <w:rsid w:val="006B3E23"/>
    <w:rsid w:val="006B7083"/>
    <w:rsid w:val="006C0788"/>
    <w:rsid w:val="006C6296"/>
    <w:rsid w:val="006D458B"/>
    <w:rsid w:val="006E45CB"/>
    <w:rsid w:val="006E4F5F"/>
    <w:rsid w:val="006F4155"/>
    <w:rsid w:val="00705EEA"/>
    <w:rsid w:val="00711400"/>
    <w:rsid w:val="00711DB3"/>
    <w:rsid w:val="00727593"/>
    <w:rsid w:val="007345EF"/>
    <w:rsid w:val="00762F5E"/>
    <w:rsid w:val="00773C64"/>
    <w:rsid w:val="00780A9F"/>
    <w:rsid w:val="007810DD"/>
    <w:rsid w:val="007832FA"/>
    <w:rsid w:val="00787FAA"/>
    <w:rsid w:val="007906BE"/>
    <w:rsid w:val="00796616"/>
    <w:rsid w:val="007A346F"/>
    <w:rsid w:val="007A47D2"/>
    <w:rsid w:val="007B1369"/>
    <w:rsid w:val="007B6497"/>
    <w:rsid w:val="007C3A15"/>
    <w:rsid w:val="007D2C9E"/>
    <w:rsid w:val="007D554C"/>
    <w:rsid w:val="007E3BB4"/>
    <w:rsid w:val="007F0CF1"/>
    <w:rsid w:val="007F17E5"/>
    <w:rsid w:val="00812A0D"/>
    <w:rsid w:val="00816C26"/>
    <w:rsid w:val="00825165"/>
    <w:rsid w:val="00826B54"/>
    <w:rsid w:val="00827C88"/>
    <w:rsid w:val="00830CD9"/>
    <w:rsid w:val="008325CB"/>
    <w:rsid w:val="00835D29"/>
    <w:rsid w:val="0084007C"/>
    <w:rsid w:val="008440F0"/>
    <w:rsid w:val="00860BA0"/>
    <w:rsid w:val="00876D43"/>
    <w:rsid w:val="0088129D"/>
    <w:rsid w:val="00891A0F"/>
    <w:rsid w:val="00893CD4"/>
    <w:rsid w:val="008C0133"/>
    <w:rsid w:val="008C0B0A"/>
    <w:rsid w:val="008C6117"/>
    <w:rsid w:val="008D4A20"/>
    <w:rsid w:val="009052A9"/>
    <w:rsid w:val="00912766"/>
    <w:rsid w:val="00914EF6"/>
    <w:rsid w:val="00915BC6"/>
    <w:rsid w:val="00923BBF"/>
    <w:rsid w:val="009406E1"/>
    <w:rsid w:val="009702D1"/>
    <w:rsid w:val="009708B0"/>
    <w:rsid w:val="009710BF"/>
    <w:rsid w:val="00971878"/>
    <w:rsid w:val="00985BF8"/>
    <w:rsid w:val="00987976"/>
    <w:rsid w:val="00993B07"/>
    <w:rsid w:val="009A21A9"/>
    <w:rsid w:val="009A54B1"/>
    <w:rsid w:val="009B24C9"/>
    <w:rsid w:val="009B2C17"/>
    <w:rsid w:val="009B3B3E"/>
    <w:rsid w:val="009C2C53"/>
    <w:rsid w:val="009C5759"/>
    <w:rsid w:val="009D7380"/>
    <w:rsid w:val="009F060B"/>
    <w:rsid w:val="009F6F7C"/>
    <w:rsid w:val="009F72E6"/>
    <w:rsid w:val="00A03491"/>
    <w:rsid w:val="00A072D2"/>
    <w:rsid w:val="00A139F8"/>
    <w:rsid w:val="00A14753"/>
    <w:rsid w:val="00A20800"/>
    <w:rsid w:val="00A260B0"/>
    <w:rsid w:val="00A51F0B"/>
    <w:rsid w:val="00A54784"/>
    <w:rsid w:val="00A65BF8"/>
    <w:rsid w:val="00A73982"/>
    <w:rsid w:val="00A76095"/>
    <w:rsid w:val="00A81223"/>
    <w:rsid w:val="00A93A1B"/>
    <w:rsid w:val="00A96077"/>
    <w:rsid w:val="00AC08DF"/>
    <w:rsid w:val="00AC23E1"/>
    <w:rsid w:val="00AD30B8"/>
    <w:rsid w:val="00AD3B66"/>
    <w:rsid w:val="00AD4E03"/>
    <w:rsid w:val="00AE4E8E"/>
    <w:rsid w:val="00AF0A56"/>
    <w:rsid w:val="00AF7859"/>
    <w:rsid w:val="00B02EBC"/>
    <w:rsid w:val="00B0356E"/>
    <w:rsid w:val="00B15D0A"/>
    <w:rsid w:val="00B365E5"/>
    <w:rsid w:val="00B37AD7"/>
    <w:rsid w:val="00B426A0"/>
    <w:rsid w:val="00B47F8D"/>
    <w:rsid w:val="00B5022D"/>
    <w:rsid w:val="00B5113B"/>
    <w:rsid w:val="00B61894"/>
    <w:rsid w:val="00B66765"/>
    <w:rsid w:val="00B67E41"/>
    <w:rsid w:val="00B718C6"/>
    <w:rsid w:val="00B77598"/>
    <w:rsid w:val="00B84790"/>
    <w:rsid w:val="00B948CF"/>
    <w:rsid w:val="00B95473"/>
    <w:rsid w:val="00B9645B"/>
    <w:rsid w:val="00B96585"/>
    <w:rsid w:val="00BA3DA8"/>
    <w:rsid w:val="00BB67B5"/>
    <w:rsid w:val="00BD13EF"/>
    <w:rsid w:val="00BD6BF8"/>
    <w:rsid w:val="00C01F69"/>
    <w:rsid w:val="00C3098B"/>
    <w:rsid w:val="00C350C6"/>
    <w:rsid w:val="00C5103D"/>
    <w:rsid w:val="00C578B9"/>
    <w:rsid w:val="00C7008D"/>
    <w:rsid w:val="00C736EF"/>
    <w:rsid w:val="00C80B83"/>
    <w:rsid w:val="00C8120D"/>
    <w:rsid w:val="00C82FB6"/>
    <w:rsid w:val="00C859DD"/>
    <w:rsid w:val="00CA34E2"/>
    <w:rsid w:val="00CA3DFC"/>
    <w:rsid w:val="00CA5E72"/>
    <w:rsid w:val="00CB0B8E"/>
    <w:rsid w:val="00CB295A"/>
    <w:rsid w:val="00CC5629"/>
    <w:rsid w:val="00CE0345"/>
    <w:rsid w:val="00CF50A3"/>
    <w:rsid w:val="00D034DA"/>
    <w:rsid w:val="00D16985"/>
    <w:rsid w:val="00D323E9"/>
    <w:rsid w:val="00D339FA"/>
    <w:rsid w:val="00D363B3"/>
    <w:rsid w:val="00D669E7"/>
    <w:rsid w:val="00D8045C"/>
    <w:rsid w:val="00D86413"/>
    <w:rsid w:val="00D87D26"/>
    <w:rsid w:val="00D9465C"/>
    <w:rsid w:val="00DB3B87"/>
    <w:rsid w:val="00DC08E4"/>
    <w:rsid w:val="00DC14FE"/>
    <w:rsid w:val="00DC3663"/>
    <w:rsid w:val="00DC42DF"/>
    <w:rsid w:val="00DD377E"/>
    <w:rsid w:val="00DD4EEF"/>
    <w:rsid w:val="00DE0A32"/>
    <w:rsid w:val="00DF47BD"/>
    <w:rsid w:val="00DF5D12"/>
    <w:rsid w:val="00DF74B9"/>
    <w:rsid w:val="00E14566"/>
    <w:rsid w:val="00E17476"/>
    <w:rsid w:val="00E229F3"/>
    <w:rsid w:val="00E27504"/>
    <w:rsid w:val="00E343B0"/>
    <w:rsid w:val="00E34EFE"/>
    <w:rsid w:val="00E34FF9"/>
    <w:rsid w:val="00E41BC1"/>
    <w:rsid w:val="00E4420C"/>
    <w:rsid w:val="00E4515C"/>
    <w:rsid w:val="00E63E73"/>
    <w:rsid w:val="00E66831"/>
    <w:rsid w:val="00E66FB1"/>
    <w:rsid w:val="00E7148C"/>
    <w:rsid w:val="00E96F3D"/>
    <w:rsid w:val="00EA083B"/>
    <w:rsid w:val="00EA4C30"/>
    <w:rsid w:val="00EB6E9E"/>
    <w:rsid w:val="00ED71A8"/>
    <w:rsid w:val="00EE40E4"/>
    <w:rsid w:val="00EE54FD"/>
    <w:rsid w:val="00EE7740"/>
    <w:rsid w:val="00EF109E"/>
    <w:rsid w:val="00EF4B21"/>
    <w:rsid w:val="00EF7C69"/>
    <w:rsid w:val="00F03308"/>
    <w:rsid w:val="00F11AC8"/>
    <w:rsid w:val="00F12280"/>
    <w:rsid w:val="00F1248F"/>
    <w:rsid w:val="00F31A21"/>
    <w:rsid w:val="00F33DDA"/>
    <w:rsid w:val="00F35DEF"/>
    <w:rsid w:val="00F44908"/>
    <w:rsid w:val="00F471EF"/>
    <w:rsid w:val="00F50D0F"/>
    <w:rsid w:val="00F53CF1"/>
    <w:rsid w:val="00F6775F"/>
    <w:rsid w:val="00F67C7A"/>
    <w:rsid w:val="00F67D46"/>
    <w:rsid w:val="00F7342D"/>
    <w:rsid w:val="00F80EFC"/>
    <w:rsid w:val="00F823B4"/>
    <w:rsid w:val="00F82D48"/>
    <w:rsid w:val="00F84460"/>
    <w:rsid w:val="00F94246"/>
    <w:rsid w:val="00F9645F"/>
    <w:rsid w:val="00FA1CC6"/>
    <w:rsid w:val="00FA1DE7"/>
    <w:rsid w:val="00FA5C19"/>
    <w:rsid w:val="00FB3F61"/>
    <w:rsid w:val="00FB5BF6"/>
    <w:rsid w:val="00FD77F5"/>
    <w:rsid w:val="00FE229C"/>
    <w:rsid w:val="00FE3735"/>
    <w:rsid w:val="00FE611E"/>
    <w:rsid w:val="00FF2CE6"/>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FC7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B21"/>
  </w:style>
  <w:style w:type="paragraph" w:styleId="ListParagraph">
    <w:name w:val="List Paragraph"/>
    <w:basedOn w:val="Normal"/>
    <w:uiPriority w:val="34"/>
    <w:qFormat/>
    <w:rsid w:val="00381B71"/>
    <w:pPr>
      <w:ind w:left="720"/>
      <w:contextualSpacing/>
    </w:pPr>
  </w:style>
  <w:style w:type="paragraph" w:styleId="Header">
    <w:name w:val="header"/>
    <w:basedOn w:val="Normal"/>
    <w:link w:val="HeaderChar"/>
    <w:uiPriority w:val="99"/>
    <w:unhideWhenUsed/>
    <w:rsid w:val="00096953"/>
    <w:pPr>
      <w:tabs>
        <w:tab w:val="center" w:pos="4320"/>
        <w:tab w:val="right" w:pos="8640"/>
      </w:tabs>
    </w:pPr>
  </w:style>
  <w:style w:type="character" w:customStyle="1" w:styleId="HeaderChar">
    <w:name w:val="Header Char"/>
    <w:basedOn w:val="DefaultParagraphFont"/>
    <w:link w:val="Header"/>
    <w:uiPriority w:val="99"/>
    <w:rsid w:val="00096953"/>
  </w:style>
  <w:style w:type="paragraph" w:styleId="Footer">
    <w:name w:val="footer"/>
    <w:basedOn w:val="Normal"/>
    <w:link w:val="FooterChar"/>
    <w:uiPriority w:val="99"/>
    <w:unhideWhenUsed/>
    <w:rsid w:val="00096953"/>
    <w:pPr>
      <w:tabs>
        <w:tab w:val="center" w:pos="4320"/>
        <w:tab w:val="right" w:pos="8640"/>
      </w:tabs>
    </w:pPr>
  </w:style>
  <w:style w:type="character" w:customStyle="1" w:styleId="FooterChar">
    <w:name w:val="Footer Char"/>
    <w:basedOn w:val="DefaultParagraphFont"/>
    <w:link w:val="Footer"/>
    <w:uiPriority w:val="99"/>
    <w:rsid w:val="000969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B21"/>
  </w:style>
  <w:style w:type="paragraph" w:styleId="ListParagraph">
    <w:name w:val="List Paragraph"/>
    <w:basedOn w:val="Normal"/>
    <w:uiPriority w:val="34"/>
    <w:qFormat/>
    <w:rsid w:val="00381B71"/>
    <w:pPr>
      <w:ind w:left="720"/>
      <w:contextualSpacing/>
    </w:pPr>
  </w:style>
  <w:style w:type="paragraph" w:styleId="Header">
    <w:name w:val="header"/>
    <w:basedOn w:val="Normal"/>
    <w:link w:val="HeaderChar"/>
    <w:uiPriority w:val="99"/>
    <w:unhideWhenUsed/>
    <w:rsid w:val="00096953"/>
    <w:pPr>
      <w:tabs>
        <w:tab w:val="center" w:pos="4320"/>
        <w:tab w:val="right" w:pos="8640"/>
      </w:tabs>
    </w:pPr>
  </w:style>
  <w:style w:type="character" w:customStyle="1" w:styleId="HeaderChar">
    <w:name w:val="Header Char"/>
    <w:basedOn w:val="DefaultParagraphFont"/>
    <w:link w:val="Header"/>
    <w:uiPriority w:val="99"/>
    <w:rsid w:val="00096953"/>
  </w:style>
  <w:style w:type="paragraph" w:styleId="Footer">
    <w:name w:val="footer"/>
    <w:basedOn w:val="Normal"/>
    <w:link w:val="FooterChar"/>
    <w:uiPriority w:val="99"/>
    <w:unhideWhenUsed/>
    <w:rsid w:val="00096953"/>
    <w:pPr>
      <w:tabs>
        <w:tab w:val="center" w:pos="4320"/>
        <w:tab w:val="right" w:pos="8640"/>
      </w:tabs>
    </w:pPr>
  </w:style>
  <w:style w:type="character" w:customStyle="1" w:styleId="FooterChar">
    <w:name w:val="Footer Char"/>
    <w:basedOn w:val="DefaultParagraphFont"/>
    <w:link w:val="Footer"/>
    <w:uiPriority w:val="99"/>
    <w:rsid w:val="00096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26581">
      <w:bodyDiv w:val="1"/>
      <w:marLeft w:val="0"/>
      <w:marRight w:val="0"/>
      <w:marTop w:val="0"/>
      <w:marBottom w:val="0"/>
      <w:divBdr>
        <w:top w:val="none" w:sz="0" w:space="0" w:color="auto"/>
        <w:left w:val="none" w:sz="0" w:space="0" w:color="auto"/>
        <w:bottom w:val="none" w:sz="0" w:space="0" w:color="auto"/>
        <w:right w:val="none" w:sz="0" w:space="0" w:color="auto"/>
      </w:divBdr>
    </w:div>
    <w:div w:id="1101142306">
      <w:bodyDiv w:val="1"/>
      <w:marLeft w:val="0"/>
      <w:marRight w:val="0"/>
      <w:marTop w:val="0"/>
      <w:marBottom w:val="0"/>
      <w:divBdr>
        <w:top w:val="none" w:sz="0" w:space="0" w:color="auto"/>
        <w:left w:val="none" w:sz="0" w:space="0" w:color="auto"/>
        <w:bottom w:val="none" w:sz="0" w:space="0" w:color="auto"/>
        <w:right w:val="none" w:sz="0" w:space="0" w:color="auto"/>
      </w:divBdr>
    </w:div>
    <w:div w:id="1140998966">
      <w:bodyDiv w:val="1"/>
      <w:marLeft w:val="0"/>
      <w:marRight w:val="0"/>
      <w:marTop w:val="0"/>
      <w:marBottom w:val="0"/>
      <w:divBdr>
        <w:top w:val="none" w:sz="0" w:space="0" w:color="auto"/>
        <w:left w:val="none" w:sz="0" w:space="0" w:color="auto"/>
        <w:bottom w:val="none" w:sz="0" w:space="0" w:color="auto"/>
        <w:right w:val="none" w:sz="0" w:space="0" w:color="auto"/>
      </w:divBdr>
    </w:div>
    <w:div w:id="1803383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10</Pages>
  <Words>2248</Words>
  <Characters>12814</Characters>
  <Application>Microsoft Macintosh Word</Application>
  <DocSecurity>0</DocSecurity>
  <Lines>106</Lines>
  <Paragraphs>30</Paragraphs>
  <ScaleCrop>false</ScaleCrop>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dc:creator>
  <cp:keywords/>
  <dc:description/>
  <cp:lastModifiedBy>m n</cp:lastModifiedBy>
  <cp:revision>400</cp:revision>
  <dcterms:created xsi:type="dcterms:W3CDTF">2019-04-21T21:39:00Z</dcterms:created>
  <dcterms:modified xsi:type="dcterms:W3CDTF">2019-04-26T21:30:00Z</dcterms:modified>
</cp:coreProperties>
</file>