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015BF" w14:textId="5412250B" w:rsidR="00BC4813" w:rsidRDefault="00101D64" w:rsidP="00101D64">
      <w:pPr>
        <w:widowControl w:val="0"/>
        <w:autoSpaceDE w:val="0"/>
        <w:autoSpaceDN w:val="0"/>
        <w:adjustRightInd w:val="0"/>
        <w:spacing w:after="240" w:line="300" w:lineRule="atLeast"/>
        <w:rPr>
          <w:rFonts w:ascii="Arial" w:eastAsiaTheme="minorEastAsia" w:hAnsi="Arial" w:cs="Arial"/>
          <w:color w:val="000000"/>
          <w:sz w:val="26"/>
          <w:szCs w:val="26"/>
        </w:rPr>
      </w:pPr>
      <w:r>
        <w:rPr>
          <w:rFonts w:ascii="Arial" w:eastAsiaTheme="minorEastAsia" w:hAnsi="Arial" w:cs="Arial"/>
          <w:color w:val="000000"/>
          <w:sz w:val="26"/>
          <w:szCs w:val="26"/>
        </w:rPr>
        <w:t>Dear Researcher</w:t>
      </w:r>
      <w:r w:rsidR="00D76F50">
        <w:rPr>
          <w:rFonts w:ascii="Arial" w:eastAsiaTheme="minorEastAsia" w:hAnsi="Arial" w:cs="Arial"/>
          <w:color w:val="000000"/>
          <w:sz w:val="26"/>
          <w:szCs w:val="26"/>
        </w:rPr>
        <w:t>s</w:t>
      </w:r>
      <w:proofErr w:type="gramStart"/>
      <w:r>
        <w:rPr>
          <w:rFonts w:ascii="Arial" w:eastAsiaTheme="minorEastAsia" w:hAnsi="Arial" w:cs="Arial"/>
          <w:color w:val="000000"/>
          <w:sz w:val="26"/>
          <w:szCs w:val="26"/>
        </w:rPr>
        <w:t>, </w:t>
      </w:r>
      <w:proofErr w:type="gramEnd"/>
    </w:p>
    <w:p w14:paraId="5519A330" w14:textId="216E260A" w:rsidR="00101D64" w:rsidRDefault="00101D64" w:rsidP="00101D64">
      <w:pPr>
        <w:widowControl w:val="0"/>
        <w:autoSpaceDE w:val="0"/>
        <w:autoSpaceDN w:val="0"/>
        <w:adjustRightInd w:val="0"/>
        <w:spacing w:after="240" w:line="300" w:lineRule="atLeast"/>
        <w:rPr>
          <w:rFonts w:ascii="Times" w:eastAsiaTheme="minorEastAsia" w:hAnsi="Times" w:cs="Times"/>
          <w:color w:val="000000"/>
          <w:szCs w:val="24"/>
        </w:rPr>
      </w:pPr>
      <w:r>
        <w:rPr>
          <w:rFonts w:ascii="Arial" w:eastAsiaTheme="minorEastAsia" w:hAnsi="Arial" w:cs="Arial"/>
          <w:color w:val="000000"/>
          <w:sz w:val="26"/>
          <w:szCs w:val="26"/>
        </w:rPr>
        <w:t xml:space="preserve">This is the First Circular </w:t>
      </w:r>
      <w:r w:rsidR="00BC4813">
        <w:rPr>
          <w:rFonts w:ascii="Arial" w:eastAsiaTheme="minorEastAsia" w:hAnsi="Arial" w:cs="Arial"/>
          <w:color w:val="000000"/>
          <w:sz w:val="26"/>
          <w:szCs w:val="26"/>
        </w:rPr>
        <w:t xml:space="preserve">of the </w:t>
      </w:r>
      <w:r>
        <w:rPr>
          <w:rFonts w:ascii="Arial" w:eastAsiaTheme="minorEastAsia" w:hAnsi="Arial" w:cs="Arial"/>
          <w:color w:val="000000"/>
          <w:sz w:val="26"/>
          <w:szCs w:val="26"/>
        </w:rPr>
        <w:t xml:space="preserve">Light Cone 2022 </w:t>
      </w:r>
      <w:r w:rsidR="00BC4813">
        <w:rPr>
          <w:rFonts w:ascii="Arial" w:eastAsiaTheme="minorEastAsia" w:hAnsi="Arial" w:cs="Arial"/>
          <w:color w:val="000000"/>
          <w:sz w:val="26"/>
          <w:szCs w:val="26"/>
        </w:rPr>
        <w:t xml:space="preserve">Online </w:t>
      </w:r>
      <w:r>
        <w:rPr>
          <w:rFonts w:ascii="Arial" w:eastAsiaTheme="minorEastAsia" w:hAnsi="Arial" w:cs="Arial"/>
          <w:color w:val="000000"/>
          <w:sz w:val="26"/>
          <w:szCs w:val="26"/>
        </w:rPr>
        <w:t xml:space="preserve">conference. </w:t>
      </w:r>
    </w:p>
    <w:p w14:paraId="53963B62" w14:textId="00740EEB" w:rsidR="00101D64" w:rsidRDefault="00101D64" w:rsidP="00BC4813">
      <w:pPr>
        <w:widowControl w:val="0"/>
        <w:autoSpaceDE w:val="0"/>
        <w:autoSpaceDN w:val="0"/>
        <w:adjustRightInd w:val="0"/>
        <w:spacing w:after="240" w:line="300" w:lineRule="atLeast"/>
        <w:rPr>
          <w:rFonts w:ascii="Times" w:eastAsiaTheme="minorEastAsia" w:hAnsi="Times" w:cs="Times"/>
          <w:color w:val="000000"/>
          <w:szCs w:val="24"/>
        </w:rPr>
      </w:pPr>
      <w:r>
        <w:rPr>
          <w:rFonts w:ascii="Arial" w:eastAsiaTheme="minorEastAsia" w:hAnsi="Arial" w:cs="Arial"/>
          <w:color w:val="000000"/>
          <w:sz w:val="26"/>
          <w:szCs w:val="26"/>
        </w:rPr>
        <w:t>Light Cone 2022</w:t>
      </w:r>
      <w:r w:rsidR="00BC4813">
        <w:rPr>
          <w:rFonts w:ascii="Arial" w:eastAsiaTheme="minorEastAsia" w:hAnsi="Arial" w:cs="Arial"/>
          <w:color w:val="000000"/>
          <w:sz w:val="26"/>
          <w:szCs w:val="26"/>
        </w:rPr>
        <w:t xml:space="preserve"> Online </w:t>
      </w:r>
      <w:proofErr w:type="gramStart"/>
      <w:r w:rsidR="00BC4813">
        <w:rPr>
          <w:rFonts w:ascii="Arial" w:eastAsiaTheme="minorEastAsia" w:hAnsi="Arial" w:cs="Arial"/>
          <w:color w:val="000000"/>
          <w:sz w:val="26"/>
          <w:szCs w:val="26"/>
        </w:rPr>
        <w:t>is schedule</w:t>
      </w:r>
      <w:r w:rsidR="006F2883">
        <w:rPr>
          <w:rFonts w:ascii="Arial" w:eastAsiaTheme="minorEastAsia" w:hAnsi="Arial" w:cs="Arial"/>
          <w:color w:val="000000"/>
          <w:sz w:val="26"/>
          <w:szCs w:val="26"/>
        </w:rPr>
        <w:t>d to be held</w:t>
      </w:r>
      <w:proofErr w:type="gramEnd"/>
      <w:r w:rsidR="006F2883">
        <w:rPr>
          <w:rFonts w:ascii="Arial" w:eastAsiaTheme="minorEastAsia" w:hAnsi="Arial" w:cs="Arial"/>
          <w:color w:val="000000"/>
          <w:sz w:val="26"/>
          <w:szCs w:val="26"/>
        </w:rPr>
        <w:t xml:space="preserve"> via Zoom, UTC 1pm-4pm, for September 19(M) – 23(F), 2022.</w:t>
      </w:r>
    </w:p>
    <w:p w14:paraId="51FAA17C" w14:textId="5F40D1CB" w:rsidR="00703608" w:rsidRDefault="00101D64" w:rsidP="00BC4813">
      <w:pPr>
        <w:widowControl w:val="0"/>
        <w:autoSpaceDE w:val="0"/>
        <w:autoSpaceDN w:val="0"/>
        <w:adjustRightInd w:val="0"/>
        <w:spacing w:after="240" w:line="300" w:lineRule="atLeast"/>
        <w:rPr>
          <w:rFonts w:ascii="Arial" w:eastAsiaTheme="minorEastAsia" w:hAnsi="Arial" w:cs="Arial"/>
          <w:color w:val="000000"/>
          <w:sz w:val="26"/>
          <w:szCs w:val="26"/>
        </w:rPr>
      </w:pPr>
      <w:r>
        <w:rPr>
          <w:rFonts w:ascii="Arial" w:eastAsiaTheme="minorEastAsia" w:hAnsi="Arial" w:cs="Arial"/>
          <w:color w:val="000000"/>
          <w:sz w:val="26"/>
          <w:szCs w:val="26"/>
        </w:rPr>
        <w:t>We are very pleased to invite you</w:t>
      </w:r>
      <w:r w:rsidR="00BC4813">
        <w:rPr>
          <w:rFonts w:ascii="Arial" w:eastAsiaTheme="minorEastAsia" w:hAnsi="Arial" w:cs="Arial"/>
          <w:color w:val="000000"/>
          <w:sz w:val="26"/>
          <w:szCs w:val="26"/>
        </w:rPr>
        <w:t xml:space="preserve"> to the Li</w:t>
      </w:r>
      <w:r w:rsidR="00703608">
        <w:rPr>
          <w:rFonts w:ascii="Arial" w:eastAsiaTheme="minorEastAsia" w:hAnsi="Arial" w:cs="Arial"/>
          <w:color w:val="000000"/>
          <w:sz w:val="26"/>
          <w:szCs w:val="26"/>
        </w:rPr>
        <w:t xml:space="preserve">ght Cone 2022 Online conference </w:t>
      </w:r>
      <w:hyperlink r:id="rId6" w:history="1">
        <w:r w:rsidR="00703608" w:rsidRPr="00C25778">
          <w:rPr>
            <w:rStyle w:val="Hyperlink"/>
            <w:rFonts w:ascii="Arial" w:eastAsiaTheme="minorEastAsia" w:hAnsi="Arial" w:cs="Arial"/>
            <w:sz w:val="26"/>
            <w:szCs w:val="26"/>
          </w:rPr>
          <w:t>https://indico.knu.ac.kr/event/582/</w:t>
        </w:r>
      </w:hyperlink>
      <w:r w:rsidR="00703608">
        <w:rPr>
          <w:rFonts w:ascii="Arial" w:eastAsiaTheme="minorEastAsia" w:hAnsi="Arial" w:cs="Arial"/>
          <w:color w:val="000000"/>
          <w:sz w:val="26"/>
          <w:szCs w:val="26"/>
        </w:rPr>
        <w:t>.</w:t>
      </w:r>
    </w:p>
    <w:p w14:paraId="20FC2C56" w14:textId="54BD4637" w:rsidR="00101D64" w:rsidRDefault="00101D64" w:rsidP="00BC4813">
      <w:pPr>
        <w:widowControl w:val="0"/>
        <w:autoSpaceDE w:val="0"/>
        <w:autoSpaceDN w:val="0"/>
        <w:adjustRightInd w:val="0"/>
        <w:spacing w:after="240" w:line="300" w:lineRule="atLeast"/>
        <w:rPr>
          <w:rFonts w:ascii="Times" w:eastAsiaTheme="minorEastAsia" w:hAnsi="Times" w:cs="Times"/>
          <w:color w:val="000000"/>
          <w:szCs w:val="24"/>
        </w:rPr>
      </w:pPr>
      <w:r>
        <w:rPr>
          <w:rFonts w:ascii="Arial" w:eastAsiaTheme="minorEastAsia" w:hAnsi="Arial" w:cs="Arial"/>
          <w:color w:val="000000"/>
          <w:sz w:val="26"/>
          <w:szCs w:val="26"/>
        </w:rPr>
        <w:t xml:space="preserve">Light Cone 2022 </w:t>
      </w:r>
      <w:r w:rsidR="00BC4813">
        <w:rPr>
          <w:rFonts w:ascii="Arial" w:eastAsiaTheme="minorEastAsia" w:hAnsi="Arial" w:cs="Arial"/>
          <w:color w:val="000000"/>
          <w:sz w:val="26"/>
          <w:szCs w:val="26"/>
        </w:rPr>
        <w:t xml:space="preserve">Online </w:t>
      </w:r>
      <w:r>
        <w:rPr>
          <w:rFonts w:ascii="Arial" w:eastAsiaTheme="minorEastAsia" w:hAnsi="Arial" w:cs="Arial"/>
          <w:color w:val="000000"/>
          <w:sz w:val="26"/>
          <w:szCs w:val="26"/>
        </w:rPr>
        <w:t xml:space="preserve">is the latest in the series of conferences that started in 1991 under the supervision of the International Light Cone Advisory Committee (ILCAC), which have played an important role in promoting research towards a rigorous description of hadrons and nuclei based on light-front quantization methods. As with earlier conferences in the series, the aim of this meeting will be to create a scientific program that will stimulate developments at the forefront of nuclear, hadron, and particle physics research. </w:t>
      </w:r>
    </w:p>
    <w:p w14:paraId="053D95B8" w14:textId="77777777" w:rsidR="00101D64" w:rsidRDefault="00101D64" w:rsidP="00101D64">
      <w:pPr>
        <w:widowControl w:val="0"/>
        <w:autoSpaceDE w:val="0"/>
        <w:autoSpaceDN w:val="0"/>
        <w:adjustRightInd w:val="0"/>
        <w:spacing w:after="240" w:line="300" w:lineRule="atLeast"/>
        <w:rPr>
          <w:rFonts w:ascii="Times" w:eastAsiaTheme="minorEastAsia" w:hAnsi="Times" w:cs="Times"/>
          <w:color w:val="000000"/>
          <w:szCs w:val="24"/>
        </w:rPr>
      </w:pPr>
      <w:r>
        <w:rPr>
          <w:rFonts w:ascii="Arial" w:eastAsiaTheme="minorEastAsia" w:hAnsi="Arial" w:cs="Arial"/>
          <w:color w:val="000000"/>
          <w:sz w:val="26"/>
          <w:szCs w:val="26"/>
        </w:rPr>
        <w:t xml:space="preserve">1. Physics Topics </w:t>
      </w:r>
    </w:p>
    <w:p w14:paraId="575CA35E" w14:textId="77777777" w:rsidR="00BC4813" w:rsidRDefault="00BC4813" w:rsidP="00BC4813">
      <w:pPr>
        <w:widowControl w:val="0"/>
        <w:numPr>
          <w:ilvl w:val="0"/>
          <w:numId w:val="2"/>
        </w:numPr>
        <w:autoSpaceDE w:val="0"/>
        <w:autoSpaceDN w:val="0"/>
        <w:adjustRightInd w:val="0"/>
        <w:spacing w:after="240" w:line="300" w:lineRule="atLeast"/>
        <w:rPr>
          <w:rFonts w:ascii="Arial" w:eastAsiaTheme="minorEastAsia" w:hAnsi="Arial" w:cs="Arial"/>
          <w:color w:val="000000"/>
          <w:sz w:val="26"/>
          <w:szCs w:val="26"/>
        </w:rPr>
      </w:pPr>
      <w:r w:rsidRPr="00BC4813">
        <w:rPr>
          <w:rFonts w:ascii="Arial" w:eastAsiaTheme="minorEastAsia" w:hAnsi="Arial" w:cs="Arial"/>
          <w:color w:val="000000"/>
          <w:sz w:val="26"/>
          <w:szCs w:val="26"/>
        </w:rPr>
        <w:t>Quantum field theory on the light front</w:t>
      </w:r>
    </w:p>
    <w:p w14:paraId="0989CA6B" w14:textId="47F2BE90" w:rsidR="00160C8B" w:rsidRPr="00160C8B" w:rsidRDefault="00160C8B" w:rsidP="00160C8B">
      <w:pPr>
        <w:pStyle w:val="ListParagraph"/>
        <w:numPr>
          <w:ilvl w:val="0"/>
          <w:numId w:val="2"/>
        </w:numPr>
        <w:rPr>
          <w:rFonts w:ascii="Times" w:hAnsi="Times"/>
          <w:sz w:val="26"/>
          <w:szCs w:val="26"/>
        </w:rPr>
      </w:pPr>
      <w:r w:rsidRPr="00B2291E">
        <w:rPr>
          <w:rFonts w:ascii="Arial" w:hAnsi="Arial" w:cs="Arial"/>
          <w:color w:val="222222"/>
          <w:sz w:val="26"/>
          <w:szCs w:val="26"/>
          <w:shd w:val="clear" w:color="auto" w:fill="FFFFFF"/>
        </w:rPr>
        <w:t>High-precision frontier of</w:t>
      </w:r>
      <w:r>
        <w:rPr>
          <w:rFonts w:ascii="Arial" w:hAnsi="Arial" w:cs="Arial"/>
          <w:color w:val="222222"/>
          <w:sz w:val="26"/>
          <w:szCs w:val="26"/>
          <w:shd w:val="clear" w:color="auto" w:fill="FFFFFF"/>
        </w:rPr>
        <w:t xml:space="preserve"> QCD</w:t>
      </w:r>
    </w:p>
    <w:p w14:paraId="468587DC" w14:textId="77777777" w:rsidR="00160C8B" w:rsidRPr="00160C8B" w:rsidRDefault="00160C8B" w:rsidP="00160C8B">
      <w:pPr>
        <w:pStyle w:val="ListParagraph"/>
        <w:rPr>
          <w:rFonts w:ascii="Times" w:hAnsi="Times"/>
          <w:sz w:val="26"/>
          <w:szCs w:val="26"/>
        </w:rPr>
      </w:pPr>
    </w:p>
    <w:p w14:paraId="17F42498" w14:textId="77777777" w:rsidR="00BC4813" w:rsidRPr="00BC4813" w:rsidRDefault="00BC4813" w:rsidP="00BC4813">
      <w:pPr>
        <w:widowControl w:val="0"/>
        <w:numPr>
          <w:ilvl w:val="0"/>
          <w:numId w:val="2"/>
        </w:numPr>
        <w:autoSpaceDE w:val="0"/>
        <w:autoSpaceDN w:val="0"/>
        <w:adjustRightInd w:val="0"/>
        <w:spacing w:after="240" w:line="300" w:lineRule="atLeast"/>
        <w:rPr>
          <w:rFonts w:ascii="Arial" w:eastAsiaTheme="minorEastAsia" w:hAnsi="Arial" w:cs="Arial"/>
          <w:color w:val="000000"/>
          <w:sz w:val="26"/>
          <w:szCs w:val="26"/>
        </w:rPr>
      </w:pPr>
      <w:proofErr w:type="spellStart"/>
      <w:r w:rsidRPr="00BC4813">
        <w:rPr>
          <w:rFonts w:ascii="Arial" w:eastAsiaTheme="minorEastAsia" w:hAnsi="Arial" w:cs="Arial"/>
          <w:color w:val="000000"/>
          <w:sz w:val="26"/>
          <w:szCs w:val="26"/>
        </w:rPr>
        <w:t>Hadronic</w:t>
      </w:r>
      <w:proofErr w:type="spellEnd"/>
      <w:r w:rsidRPr="00BC4813">
        <w:rPr>
          <w:rFonts w:ascii="Arial" w:eastAsiaTheme="minorEastAsia" w:hAnsi="Arial" w:cs="Arial"/>
          <w:color w:val="000000"/>
          <w:sz w:val="26"/>
          <w:szCs w:val="26"/>
        </w:rPr>
        <w:t xml:space="preserve"> structure and nuclear structure in QCD </w:t>
      </w:r>
    </w:p>
    <w:p w14:paraId="0C2C8DB9" w14:textId="77777777" w:rsidR="00BC4813" w:rsidRPr="00BC4813" w:rsidRDefault="00BC4813" w:rsidP="00BC4813">
      <w:pPr>
        <w:widowControl w:val="0"/>
        <w:numPr>
          <w:ilvl w:val="0"/>
          <w:numId w:val="2"/>
        </w:numPr>
        <w:autoSpaceDE w:val="0"/>
        <w:autoSpaceDN w:val="0"/>
        <w:adjustRightInd w:val="0"/>
        <w:spacing w:after="240" w:line="300" w:lineRule="atLeast"/>
        <w:rPr>
          <w:rFonts w:ascii="Arial" w:eastAsiaTheme="minorEastAsia" w:hAnsi="Arial" w:cs="Arial"/>
          <w:color w:val="000000"/>
          <w:sz w:val="26"/>
          <w:szCs w:val="26"/>
        </w:rPr>
      </w:pPr>
      <w:r w:rsidRPr="00BC4813">
        <w:rPr>
          <w:rFonts w:ascii="Arial" w:eastAsiaTheme="minorEastAsia" w:hAnsi="Arial" w:cs="Arial"/>
          <w:color w:val="000000"/>
          <w:sz w:val="26"/>
          <w:szCs w:val="26"/>
        </w:rPr>
        <w:t>Parton distribution functions</w:t>
      </w:r>
    </w:p>
    <w:p w14:paraId="2445B605" w14:textId="77777777" w:rsidR="00BC4813" w:rsidRPr="00BC4813" w:rsidRDefault="00BC4813" w:rsidP="00BC4813">
      <w:pPr>
        <w:widowControl w:val="0"/>
        <w:numPr>
          <w:ilvl w:val="0"/>
          <w:numId w:val="2"/>
        </w:numPr>
        <w:autoSpaceDE w:val="0"/>
        <w:autoSpaceDN w:val="0"/>
        <w:adjustRightInd w:val="0"/>
        <w:spacing w:after="240" w:line="300" w:lineRule="atLeast"/>
        <w:rPr>
          <w:rFonts w:ascii="Arial" w:eastAsiaTheme="minorEastAsia" w:hAnsi="Arial" w:cs="Arial"/>
          <w:color w:val="000000"/>
          <w:sz w:val="26"/>
          <w:szCs w:val="26"/>
        </w:rPr>
      </w:pPr>
      <w:r w:rsidRPr="00BC4813">
        <w:rPr>
          <w:rFonts w:ascii="Arial" w:eastAsiaTheme="minorEastAsia" w:hAnsi="Arial" w:cs="Arial"/>
          <w:color w:val="000000"/>
          <w:sz w:val="26"/>
          <w:szCs w:val="26"/>
        </w:rPr>
        <w:t>Few-body problems on the light front</w:t>
      </w:r>
    </w:p>
    <w:p w14:paraId="2164A00E" w14:textId="77777777" w:rsidR="00BC4813" w:rsidRPr="00BC4813" w:rsidRDefault="00BC4813" w:rsidP="00BC4813">
      <w:pPr>
        <w:widowControl w:val="0"/>
        <w:numPr>
          <w:ilvl w:val="0"/>
          <w:numId w:val="2"/>
        </w:numPr>
        <w:autoSpaceDE w:val="0"/>
        <w:autoSpaceDN w:val="0"/>
        <w:adjustRightInd w:val="0"/>
        <w:spacing w:after="240" w:line="300" w:lineRule="atLeast"/>
        <w:rPr>
          <w:rFonts w:ascii="Arial" w:eastAsiaTheme="minorEastAsia" w:hAnsi="Arial" w:cs="Arial"/>
          <w:color w:val="000000"/>
          <w:sz w:val="26"/>
          <w:szCs w:val="26"/>
        </w:rPr>
      </w:pPr>
      <w:r w:rsidRPr="00BC4813">
        <w:rPr>
          <w:rFonts w:ascii="Arial" w:eastAsiaTheme="minorEastAsia" w:hAnsi="Arial" w:cs="Arial"/>
          <w:color w:val="000000"/>
          <w:sz w:val="26"/>
          <w:szCs w:val="26"/>
        </w:rPr>
        <w:t>Finite temperature and density QCD</w:t>
      </w:r>
    </w:p>
    <w:p w14:paraId="2C5D0271" w14:textId="77777777" w:rsidR="00BC4813" w:rsidRPr="00BC4813" w:rsidRDefault="00BC4813" w:rsidP="00BC4813">
      <w:pPr>
        <w:widowControl w:val="0"/>
        <w:numPr>
          <w:ilvl w:val="0"/>
          <w:numId w:val="2"/>
        </w:numPr>
        <w:autoSpaceDE w:val="0"/>
        <w:autoSpaceDN w:val="0"/>
        <w:adjustRightInd w:val="0"/>
        <w:spacing w:after="240" w:line="300" w:lineRule="atLeast"/>
        <w:rPr>
          <w:rFonts w:ascii="Arial" w:eastAsiaTheme="minorEastAsia" w:hAnsi="Arial" w:cs="Arial"/>
          <w:color w:val="000000"/>
          <w:sz w:val="26"/>
          <w:szCs w:val="26"/>
        </w:rPr>
      </w:pPr>
      <w:r w:rsidRPr="00BC4813">
        <w:rPr>
          <w:rFonts w:ascii="Arial" w:eastAsiaTheme="minorEastAsia" w:hAnsi="Arial" w:cs="Arial"/>
          <w:color w:val="000000"/>
          <w:sz w:val="26"/>
          <w:szCs w:val="26"/>
        </w:rPr>
        <w:t>Diffraction and small x physics</w:t>
      </w:r>
    </w:p>
    <w:p w14:paraId="07337C3A" w14:textId="77777777" w:rsidR="00BC4813" w:rsidRPr="00BC4813" w:rsidRDefault="00BC4813" w:rsidP="00BC4813">
      <w:pPr>
        <w:widowControl w:val="0"/>
        <w:numPr>
          <w:ilvl w:val="0"/>
          <w:numId w:val="2"/>
        </w:numPr>
        <w:autoSpaceDE w:val="0"/>
        <w:autoSpaceDN w:val="0"/>
        <w:adjustRightInd w:val="0"/>
        <w:spacing w:after="240" w:line="300" w:lineRule="atLeast"/>
        <w:rPr>
          <w:rFonts w:ascii="Arial" w:eastAsiaTheme="minorEastAsia" w:hAnsi="Arial" w:cs="Arial"/>
          <w:color w:val="000000"/>
          <w:sz w:val="26"/>
          <w:szCs w:val="26"/>
        </w:rPr>
      </w:pPr>
      <w:r w:rsidRPr="00BC4813">
        <w:rPr>
          <w:rFonts w:ascii="Arial" w:eastAsiaTheme="minorEastAsia" w:hAnsi="Arial" w:cs="Arial"/>
          <w:color w:val="000000"/>
          <w:sz w:val="26"/>
          <w:szCs w:val="26"/>
        </w:rPr>
        <w:t xml:space="preserve">Meson and baryon resonances and exotic states </w:t>
      </w:r>
    </w:p>
    <w:p w14:paraId="5D316202" w14:textId="77777777" w:rsidR="00BC4813" w:rsidRPr="00BC4813" w:rsidRDefault="00BC4813" w:rsidP="00BC4813">
      <w:pPr>
        <w:widowControl w:val="0"/>
        <w:numPr>
          <w:ilvl w:val="0"/>
          <w:numId w:val="2"/>
        </w:numPr>
        <w:autoSpaceDE w:val="0"/>
        <w:autoSpaceDN w:val="0"/>
        <w:adjustRightInd w:val="0"/>
        <w:spacing w:after="240" w:line="300" w:lineRule="atLeast"/>
        <w:rPr>
          <w:rFonts w:ascii="Arial" w:eastAsiaTheme="minorEastAsia" w:hAnsi="Arial" w:cs="Arial"/>
          <w:color w:val="000000"/>
          <w:sz w:val="26"/>
          <w:szCs w:val="26"/>
        </w:rPr>
      </w:pPr>
      <w:r w:rsidRPr="00BC4813">
        <w:rPr>
          <w:rFonts w:ascii="Arial" w:eastAsiaTheme="minorEastAsia" w:hAnsi="Arial" w:cs="Arial"/>
          <w:color w:val="000000"/>
          <w:sz w:val="26"/>
          <w:szCs w:val="26"/>
        </w:rPr>
        <w:t>The physics of electron ion colliders</w:t>
      </w:r>
    </w:p>
    <w:p w14:paraId="4A89D59F" w14:textId="77777777" w:rsidR="00BC4813" w:rsidRPr="00BC4813" w:rsidRDefault="00BC4813" w:rsidP="00BC4813">
      <w:pPr>
        <w:widowControl w:val="0"/>
        <w:numPr>
          <w:ilvl w:val="0"/>
          <w:numId w:val="2"/>
        </w:numPr>
        <w:autoSpaceDE w:val="0"/>
        <w:autoSpaceDN w:val="0"/>
        <w:adjustRightInd w:val="0"/>
        <w:spacing w:after="240" w:line="300" w:lineRule="atLeast"/>
        <w:rPr>
          <w:rFonts w:ascii="Arial" w:eastAsiaTheme="minorEastAsia" w:hAnsi="Arial" w:cs="Arial"/>
          <w:color w:val="000000"/>
          <w:sz w:val="26"/>
          <w:szCs w:val="26"/>
        </w:rPr>
      </w:pPr>
      <w:r w:rsidRPr="00BC4813">
        <w:rPr>
          <w:rFonts w:ascii="Arial" w:eastAsiaTheme="minorEastAsia" w:hAnsi="Arial" w:cs="Arial"/>
          <w:color w:val="000000"/>
          <w:sz w:val="26"/>
          <w:szCs w:val="26"/>
        </w:rPr>
        <w:t xml:space="preserve">Heavy flavor physics </w:t>
      </w:r>
    </w:p>
    <w:p w14:paraId="24D50802" w14:textId="77777777" w:rsidR="00BC4813" w:rsidRPr="00BC4813" w:rsidRDefault="00BC4813" w:rsidP="00BC4813">
      <w:pPr>
        <w:widowControl w:val="0"/>
        <w:numPr>
          <w:ilvl w:val="0"/>
          <w:numId w:val="2"/>
        </w:numPr>
        <w:autoSpaceDE w:val="0"/>
        <w:autoSpaceDN w:val="0"/>
        <w:adjustRightInd w:val="0"/>
        <w:spacing w:after="240" w:line="300" w:lineRule="atLeast"/>
        <w:rPr>
          <w:rFonts w:ascii="Arial" w:eastAsiaTheme="minorEastAsia" w:hAnsi="Arial" w:cs="Arial"/>
          <w:color w:val="000000"/>
          <w:sz w:val="26"/>
          <w:szCs w:val="26"/>
        </w:rPr>
      </w:pPr>
      <w:r w:rsidRPr="00BC4813">
        <w:rPr>
          <w:rFonts w:ascii="Arial" w:eastAsiaTheme="minorEastAsia" w:hAnsi="Arial" w:cs="Arial"/>
          <w:color w:val="000000"/>
          <w:sz w:val="26"/>
          <w:szCs w:val="26"/>
        </w:rPr>
        <w:t>Spin physics</w:t>
      </w:r>
    </w:p>
    <w:p w14:paraId="1BA10700" w14:textId="77777777" w:rsidR="00BC4813" w:rsidRPr="00BC4813" w:rsidRDefault="00BC4813" w:rsidP="00BC4813">
      <w:pPr>
        <w:widowControl w:val="0"/>
        <w:numPr>
          <w:ilvl w:val="0"/>
          <w:numId w:val="2"/>
        </w:numPr>
        <w:autoSpaceDE w:val="0"/>
        <w:autoSpaceDN w:val="0"/>
        <w:adjustRightInd w:val="0"/>
        <w:spacing w:after="240" w:line="300" w:lineRule="atLeast"/>
        <w:rPr>
          <w:rFonts w:ascii="Arial" w:eastAsiaTheme="minorEastAsia" w:hAnsi="Arial" w:cs="Arial"/>
          <w:color w:val="000000"/>
          <w:sz w:val="26"/>
          <w:szCs w:val="26"/>
        </w:rPr>
      </w:pPr>
      <w:r w:rsidRPr="00BC4813">
        <w:rPr>
          <w:rFonts w:ascii="Arial" w:eastAsiaTheme="minorEastAsia" w:hAnsi="Arial" w:cs="Arial"/>
          <w:color w:val="000000"/>
          <w:sz w:val="26"/>
          <w:szCs w:val="26"/>
        </w:rPr>
        <w:t>Light front holography</w:t>
      </w:r>
    </w:p>
    <w:p w14:paraId="624D2BAA" w14:textId="4A18C283" w:rsidR="00BC4813" w:rsidRPr="00160C8B" w:rsidRDefault="00BC4813" w:rsidP="00101D64">
      <w:pPr>
        <w:widowControl w:val="0"/>
        <w:numPr>
          <w:ilvl w:val="0"/>
          <w:numId w:val="2"/>
        </w:numPr>
        <w:autoSpaceDE w:val="0"/>
        <w:autoSpaceDN w:val="0"/>
        <w:adjustRightInd w:val="0"/>
        <w:spacing w:after="240" w:line="300" w:lineRule="atLeast"/>
        <w:rPr>
          <w:rFonts w:ascii="Arial" w:eastAsiaTheme="minorEastAsia" w:hAnsi="Arial" w:cs="Arial"/>
          <w:color w:val="000000"/>
          <w:sz w:val="26"/>
          <w:szCs w:val="26"/>
        </w:rPr>
      </w:pPr>
      <w:r w:rsidRPr="00BC4813">
        <w:rPr>
          <w:rFonts w:ascii="Arial" w:eastAsiaTheme="minorEastAsia" w:hAnsi="Arial" w:cs="Arial"/>
          <w:color w:val="000000"/>
          <w:sz w:val="26"/>
          <w:szCs w:val="26"/>
        </w:rPr>
        <w:t xml:space="preserve">Structure of the light front vacuum </w:t>
      </w:r>
    </w:p>
    <w:p w14:paraId="3A6F088D" w14:textId="3A6E45AF" w:rsidR="00101D64" w:rsidRDefault="00BC4813" w:rsidP="00101D64">
      <w:pPr>
        <w:widowControl w:val="0"/>
        <w:autoSpaceDE w:val="0"/>
        <w:autoSpaceDN w:val="0"/>
        <w:adjustRightInd w:val="0"/>
        <w:spacing w:after="240" w:line="300" w:lineRule="atLeast"/>
        <w:rPr>
          <w:rFonts w:ascii="Times" w:eastAsiaTheme="minorEastAsia" w:hAnsi="Times" w:cs="Times"/>
          <w:color w:val="000000"/>
          <w:szCs w:val="24"/>
        </w:rPr>
      </w:pPr>
      <w:r>
        <w:rPr>
          <w:rFonts w:ascii="Arial" w:eastAsiaTheme="minorEastAsia" w:hAnsi="Arial" w:cs="Arial"/>
          <w:color w:val="000000"/>
          <w:sz w:val="26"/>
          <w:szCs w:val="26"/>
        </w:rPr>
        <w:lastRenderedPageBreak/>
        <w:t xml:space="preserve">2. </w:t>
      </w:r>
      <w:r w:rsidR="00101D64">
        <w:rPr>
          <w:rFonts w:ascii="Arial" w:eastAsiaTheme="minorEastAsia" w:hAnsi="Arial" w:cs="Arial"/>
          <w:color w:val="000000"/>
          <w:sz w:val="26"/>
          <w:szCs w:val="26"/>
        </w:rPr>
        <w:t xml:space="preserve">Organizing Committee </w:t>
      </w:r>
      <w:bookmarkStart w:id="0" w:name="_GoBack"/>
      <w:bookmarkEnd w:id="0"/>
    </w:p>
    <w:p w14:paraId="3792EEDE" w14:textId="63977152" w:rsidR="00B143F3" w:rsidRDefault="00BC4813" w:rsidP="00202B0F">
      <w:pPr>
        <w:widowControl w:val="0"/>
        <w:tabs>
          <w:tab w:val="left" w:pos="220"/>
          <w:tab w:val="left" w:pos="720"/>
        </w:tabs>
        <w:autoSpaceDE w:val="0"/>
        <w:autoSpaceDN w:val="0"/>
        <w:adjustRightInd w:val="0"/>
        <w:spacing w:after="240" w:line="300" w:lineRule="atLeast"/>
        <w:rPr>
          <w:rFonts w:ascii="Arial" w:eastAsiaTheme="minorEastAsia" w:hAnsi="Arial" w:cs="Arial"/>
          <w:color w:val="000000"/>
          <w:sz w:val="26"/>
          <w:szCs w:val="26"/>
        </w:rPr>
      </w:pPr>
      <w:r w:rsidRPr="00BC4813">
        <w:rPr>
          <w:rFonts w:ascii="Arial" w:eastAsiaTheme="minorEastAsia" w:hAnsi="Arial" w:cs="Arial"/>
          <w:color w:val="000000"/>
          <w:sz w:val="26"/>
          <w:szCs w:val="26"/>
        </w:rPr>
        <w:t>Stan Brodsky</w:t>
      </w:r>
      <w:r>
        <w:rPr>
          <w:rFonts w:ascii="Arial" w:eastAsiaTheme="minorEastAsia" w:hAnsi="Arial" w:cs="Arial"/>
          <w:color w:val="000000"/>
          <w:sz w:val="26"/>
          <w:szCs w:val="26"/>
        </w:rPr>
        <w:t xml:space="preserve"> (SLAC</w:t>
      </w:r>
      <w:r w:rsidR="00202B0F">
        <w:rPr>
          <w:rFonts w:ascii="Arial" w:eastAsiaTheme="minorEastAsia" w:hAnsi="Arial" w:cs="Arial"/>
          <w:color w:val="000000"/>
          <w:sz w:val="26"/>
          <w:szCs w:val="26"/>
        </w:rPr>
        <w:t>, USA</w:t>
      </w:r>
      <w:r>
        <w:rPr>
          <w:rFonts w:ascii="Arial" w:eastAsiaTheme="minorEastAsia" w:hAnsi="Arial" w:cs="Arial"/>
          <w:color w:val="000000"/>
          <w:sz w:val="26"/>
          <w:szCs w:val="26"/>
        </w:rPr>
        <w:t xml:space="preserve">), </w:t>
      </w:r>
      <w:proofErr w:type="spellStart"/>
      <w:r w:rsidRPr="00BC4813">
        <w:rPr>
          <w:rFonts w:ascii="Arial" w:eastAsiaTheme="minorEastAsia" w:hAnsi="Arial" w:cs="Arial"/>
          <w:color w:val="000000"/>
          <w:sz w:val="26"/>
          <w:szCs w:val="26"/>
        </w:rPr>
        <w:t>Wojciech</w:t>
      </w:r>
      <w:proofErr w:type="spellEnd"/>
      <w:r w:rsidRPr="00BC4813">
        <w:rPr>
          <w:rFonts w:ascii="Arial" w:eastAsiaTheme="minorEastAsia" w:hAnsi="Arial" w:cs="Arial"/>
          <w:color w:val="000000"/>
          <w:sz w:val="26"/>
          <w:szCs w:val="26"/>
        </w:rPr>
        <w:t xml:space="preserve"> </w:t>
      </w:r>
      <w:proofErr w:type="spellStart"/>
      <w:r w:rsidRPr="00BC4813">
        <w:rPr>
          <w:rFonts w:ascii="Arial" w:eastAsiaTheme="minorEastAsia" w:hAnsi="Arial" w:cs="Arial"/>
          <w:color w:val="000000"/>
          <w:sz w:val="26"/>
          <w:szCs w:val="26"/>
        </w:rPr>
        <w:t>Broniowski</w:t>
      </w:r>
      <w:proofErr w:type="spellEnd"/>
      <w:r>
        <w:rPr>
          <w:rFonts w:ascii="Arial" w:eastAsiaTheme="minorEastAsia" w:hAnsi="Arial" w:cs="Arial"/>
          <w:color w:val="000000"/>
          <w:sz w:val="26"/>
          <w:szCs w:val="26"/>
        </w:rPr>
        <w:t xml:space="preserve"> (</w:t>
      </w:r>
      <w:r w:rsidR="00B143F3">
        <w:rPr>
          <w:rFonts w:ascii="Arial" w:eastAsiaTheme="minorEastAsia" w:hAnsi="Arial" w:cs="Arial"/>
          <w:color w:val="000000"/>
          <w:sz w:val="26"/>
          <w:szCs w:val="26"/>
        </w:rPr>
        <w:t xml:space="preserve">Jan </w:t>
      </w:r>
      <w:proofErr w:type="spellStart"/>
      <w:r w:rsidR="00B143F3">
        <w:rPr>
          <w:rFonts w:ascii="Arial" w:eastAsiaTheme="minorEastAsia" w:hAnsi="Arial" w:cs="Arial"/>
          <w:color w:val="000000"/>
          <w:sz w:val="26"/>
          <w:szCs w:val="26"/>
        </w:rPr>
        <w:t>Kochanowski</w:t>
      </w:r>
      <w:proofErr w:type="spellEnd"/>
      <w:r w:rsidR="00B143F3">
        <w:rPr>
          <w:rFonts w:ascii="Arial" w:eastAsiaTheme="minorEastAsia" w:hAnsi="Arial" w:cs="Arial"/>
          <w:color w:val="000000"/>
          <w:sz w:val="26"/>
          <w:szCs w:val="26"/>
        </w:rPr>
        <w:t xml:space="preserve"> U.</w:t>
      </w:r>
      <w:r w:rsidR="00202B0F">
        <w:rPr>
          <w:rFonts w:ascii="Arial" w:eastAsiaTheme="minorEastAsia" w:hAnsi="Arial" w:cs="Arial"/>
          <w:color w:val="000000"/>
          <w:sz w:val="26"/>
          <w:szCs w:val="26"/>
        </w:rPr>
        <w:t xml:space="preserve">, Poland), Tobias </w:t>
      </w:r>
      <w:proofErr w:type="spellStart"/>
      <w:r w:rsidR="00202B0F">
        <w:rPr>
          <w:rFonts w:ascii="Arial" w:eastAsiaTheme="minorEastAsia" w:hAnsi="Arial" w:cs="Arial"/>
          <w:color w:val="000000"/>
          <w:sz w:val="26"/>
          <w:szCs w:val="26"/>
        </w:rPr>
        <w:t>Fred</w:t>
      </w:r>
      <w:r w:rsidRPr="00BC4813">
        <w:rPr>
          <w:rFonts w:ascii="Arial" w:eastAsiaTheme="minorEastAsia" w:hAnsi="Arial" w:cs="Arial"/>
          <w:color w:val="000000"/>
          <w:sz w:val="26"/>
          <w:szCs w:val="26"/>
        </w:rPr>
        <w:t>erico</w:t>
      </w:r>
      <w:proofErr w:type="spellEnd"/>
      <w:r w:rsidR="00202B0F">
        <w:rPr>
          <w:rFonts w:ascii="Arial" w:eastAsiaTheme="minorEastAsia" w:hAnsi="Arial" w:cs="Arial"/>
          <w:color w:val="000000"/>
          <w:sz w:val="26"/>
          <w:szCs w:val="26"/>
        </w:rPr>
        <w:t xml:space="preserve"> (ITA, Brazil)</w:t>
      </w:r>
      <w:r w:rsidRPr="00BC4813">
        <w:rPr>
          <w:rFonts w:ascii="Arial" w:eastAsiaTheme="minorEastAsia" w:hAnsi="Arial" w:cs="Arial"/>
          <w:color w:val="000000"/>
          <w:sz w:val="26"/>
          <w:szCs w:val="26"/>
        </w:rPr>
        <w:t xml:space="preserve">, Stan </w:t>
      </w:r>
      <w:proofErr w:type="spellStart"/>
      <w:r w:rsidRPr="00BC4813">
        <w:rPr>
          <w:rFonts w:ascii="Arial" w:eastAsiaTheme="minorEastAsia" w:hAnsi="Arial" w:cs="Arial"/>
          <w:color w:val="000000"/>
          <w:sz w:val="26"/>
          <w:szCs w:val="26"/>
        </w:rPr>
        <w:t>Glazek</w:t>
      </w:r>
      <w:proofErr w:type="spellEnd"/>
      <w:r w:rsidR="00202B0F">
        <w:rPr>
          <w:rFonts w:ascii="Arial" w:eastAsiaTheme="minorEastAsia" w:hAnsi="Arial" w:cs="Arial"/>
          <w:color w:val="000000"/>
          <w:sz w:val="26"/>
          <w:szCs w:val="26"/>
        </w:rPr>
        <w:t xml:space="preserve"> (</w:t>
      </w:r>
      <w:r w:rsidR="00B143F3">
        <w:rPr>
          <w:rFonts w:ascii="Arial" w:eastAsiaTheme="minorEastAsia" w:hAnsi="Arial" w:cs="Arial"/>
          <w:color w:val="000000"/>
          <w:sz w:val="26"/>
          <w:szCs w:val="26"/>
        </w:rPr>
        <w:t xml:space="preserve">U. </w:t>
      </w:r>
      <w:r w:rsidR="00202B0F" w:rsidRPr="00202B0F">
        <w:rPr>
          <w:rFonts w:ascii="Arial" w:eastAsiaTheme="minorEastAsia" w:hAnsi="Arial" w:cs="Arial"/>
          <w:color w:val="000000"/>
          <w:sz w:val="26"/>
          <w:szCs w:val="26"/>
        </w:rPr>
        <w:t>of Warsaw</w:t>
      </w:r>
      <w:r w:rsidR="00202B0F">
        <w:rPr>
          <w:rFonts w:ascii="Arial" w:eastAsiaTheme="minorEastAsia" w:hAnsi="Arial" w:cs="Arial"/>
          <w:color w:val="000000"/>
          <w:sz w:val="26"/>
          <w:szCs w:val="26"/>
        </w:rPr>
        <w:t>, Poland)</w:t>
      </w:r>
      <w:r w:rsidRPr="00BC4813">
        <w:rPr>
          <w:rFonts w:ascii="Arial" w:eastAsiaTheme="minorEastAsia" w:hAnsi="Arial" w:cs="Arial"/>
          <w:color w:val="000000"/>
          <w:sz w:val="26"/>
          <w:szCs w:val="26"/>
        </w:rPr>
        <w:t>, John R. Hiller</w:t>
      </w:r>
      <w:r w:rsidR="00202B0F">
        <w:rPr>
          <w:rFonts w:ascii="Arial" w:eastAsiaTheme="minorEastAsia" w:hAnsi="Arial" w:cs="Arial"/>
          <w:color w:val="000000"/>
          <w:sz w:val="26"/>
          <w:szCs w:val="26"/>
        </w:rPr>
        <w:t xml:space="preserve"> (</w:t>
      </w:r>
      <w:r w:rsidR="00B143F3">
        <w:rPr>
          <w:rFonts w:ascii="Arial" w:eastAsiaTheme="minorEastAsia" w:hAnsi="Arial" w:cs="Arial"/>
          <w:color w:val="000000"/>
          <w:sz w:val="26"/>
          <w:szCs w:val="26"/>
        </w:rPr>
        <w:t>U.</w:t>
      </w:r>
      <w:r w:rsidR="00202B0F" w:rsidRPr="00202B0F">
        <w:rPr>
          <w:rFonts w:ascii="Arial" w:eastAsiaTheme="minorEastAsia" w:hAnsi="Arial" w:cs="Arial"/>
          <w:color w:val="000000"/>
          <w:sz w:val="26"/>
          <w:szCs w:val="26"/>
        </w:rPr>
        <w:t xml:space="preserve"> of Idaho</w:t>
      </w:r>
      <w:r w:rsidR="00202B0F">
        <w:rPr>
          <w:rFonts w:ascii="Arial" w:eastAsiaTheme="minorEastAsia" w:hAnsi="Arial" w:cs="Arial"/>
          <w:color w:val="000000"/>
          <w:sz w:val="26"/>
          <w:szCs w:val="26"/>
        </w:rPr>
        <w:t>, USA)</w:t>
      </w:r>
      <w:r w:rsidRPr="00BC4813">
        <w:rPr>
          <w:rFonts w:ascii="Arial" w:eastAsiaTheme="minorEastAsia" w:hAnsi="Arial" w:cs="Arial"/>
          <w:color w:val="000000"/>
          <w:sz w:val="26"/>
          <w:szCs w:val="26"/>
        </w:rPr>
        <w:t>,</w:t>
      </w:r>
      <w:r w:rsidR="00202B0F">
        <w:rPr>
          <w:rFonts w:ascii="Arial" w:eastAsiaTheme="minorEastAsia" w:hAnsi="Arial" w:cs="Arial"/>
          <w:color w:val="000000"/>
          <w:sz w:val="26"/>
          <w:szCs w:val="26"/>
        </w:rPr>
        <w:t xml:space="preserve"> </w:t>
      </w:r>
      <w:r w:rsidRPr="00BC4813">
        <w:rPr>
          <w:rFonts w:ascii="Arial" w:eastAsiaTheme="minorEastAsia" w:hAnsi="Arial" w:cs="Arial"/>
          <w:color w:val="000000"/>
          <w:sz w:val="26"/>
          <w:szCs w:val="26"/>
        </w:rPr>
        <w:t>Chueng-</w:t>
      </w:r>
      <w:proofErr w:type="spellStart"/>
      <w:r w:rsidRPr="00BC4813">
        <w:rPr>
          <w:rFonts w:ascii="Arial" w:eastAsiaTheme="minorEastAsia" w:hAnsi="Arial" w:cs="Arial"/>
          <w:color w:val="000000"/>
          <w:sz w:val="26"/>
          <w:szCs w:val="26"/>
        </w:rPr>
        <w:t>Ryong</w:t>
      </w:r>
      <w:proofErr w:type="spellEnd"/>
      <w:r w:rsidRPr="00BC4813">
        <w:rPr>
          <w:rFonts w:ascii="Arial" w:eastAsiaTheme="minorEastAsia" w:hAnsi="Arial" w:cs="Arial"/>
          <w:color w:val="000000"/>
          <w:sz w:val="26"/>
          <w:szCs w:val="26"/>
        </w:rPr>
        <w:t xml:space="preserve"> Ji</w:t>
      </w:r>
      <w:r w:rsidR="00202B0F">
        <w:rPr>
          <w:rFonts w:ascii="Arial" w:eastAsiaTheme="minorEastAsia" w:hAnsi="Arial" w:cs="Arial"/>
          <w:color w:val="000000"/>
          <w:sz w:val="26"/>
          <w:szCs w:val="26"/>
        </w:rPr>
        <w:t xml:space="preserve"> (NCSU, USA), </w:t>
      </w:r>
      <w:r w:rsidR="00202B0F" w:rsidRPr="00202B0F">
        <w:rPr>
          <w:rFonts w:ascii="Arial" w:eastAsiaTheme="minorEastAsia" w:hAnsi="Arial" w:cs="Arial"/>
          <w:color w:val="000000"/>
          <w:sz w:val="26"/>
          <w:szCs w:val="26"/>
        </w:rPr>
        <w:t xml:space="preserve">Cedric </w:t>
      </w:r>
      <w:proofErr w:type="spellStart"/>
      <w:r w:rsidR="00202B0F" w:rsidRPr="00202B0F">
        <w:rPr>
          <w:rFonts w:ascii="Arial" w:eastAsiaTheme="minorEastAsia" w:hAnsi="Arial" w:cs="Arial"/>
          <w:color w:val="000000"/>
          <w:sz w:val="26"/>
          <w:szCs w:val="26"/>
        </w:rPr>
        <w:t>Lorce</w:t>
      </w:r>
      <w:proofErr w:type="spellEnd"/>
      <w:r w:rsidR="00202B0F">
        <w:rPr>
          <w:rFonts w:ascii="Arial" w:eastAsiaTheme="minorEastAsia" w:hAnsi="Arial" w:cs="Arial"/>
          <w:color w:val="000000"/>
          <w:sz w:val="26"/>
          <w:szCs w:val="26"/>
        </w:rPr>
        <w:t xml:space="preserve"> (</w:t>
      </w:r>
      <w:proofErr w:type="spellStart"/>
      <w:r w:rsidR="00202B0F" w:rsidRPr="00202B0F">
        <w:rPr>
          <w:rFonts w:ascii="Arial" w:eastAsiaTheme="minorEastAsia" w:hAnsi="Arial" w:cs="Arial"/>
          <w:color w:val="000000"/>
          <w:sz w:val="26"/>
          <w:szCs w:val="26"/>
        </w:rPr>
        <w:t>Ecole</w:t>
      </w:r>
      <w:proofErr w:type="spellEnd"/>
      <w:r w:rsidR="00202B0F" w:rsidRPr="00202B0F">
        <w:rPr>
          <w:rFonts w:ascii="Arial" w:eastAsiaTheme="minorEastAsia" w:hAnsi="Arial" w:cs="Arial"/>
          <w:color w:val="000000"/>
          <w:sz w:val="26"/>
          <w:szCs w:val="26"/>
        </w:rPr>
        <w:t xml:space="preserve"> </w:t>
      </w:r>
      <w:proofErr w:type="spellStart"/>
      <w:r w:rsidR="00202B0F" w:rsidRPr="00202B0F">
        <w:rPr>
          <w:rFonts w:ascii="Arial" w:eastAsiaTheme="minorEastAsia" w:hAnsi="Arial" w:cs="Arial"/>
          <w:color w:val="000000"/>
          <w:sz w:val="26"/>
          <w:szCs w:val="26"/>
        </w:rPr>
        <w:t>Polytechnique</w:t>
      </w:r>
      <w:proofErr w:type="spellEnd"/>
      <w:r w:rsidR="00202B0F">
        <w:rPr>
          <w:rFonts w:ascii="Arial" w:eastAsiaTheme="minorEastAsia" w:hAnsi="Arial" w:cs="Arial"/>
          <w:color w:val="000000"/>
          <w:sz w:val="26"/>
          <w:szCs w:val="26"/>
        </w:rPr>
        <w:t>, France)</w:t>
      </w:r>
      <w:proofErr w:type="gramStart"/>
      <w:r w:rsidR="00202B0F">
        <w:rPr>
          <w:rFonts w:ascii="Arial" w:eastAsiaTheme="minorEastAsia" w:hAnsi="Arial" w:cs="Arial"/>
          <w:color w:val="000000"/>
          <w:sz w:val="26"/>
          <w:szCs w:val="26"/>
        </w:rPr>
        <w:t xml:space="preserve">,  </w:t>
      </w:r>
      <w:r w:rsidRPr="00202B0F">
        <w:rPr>
          <w:rFonts w:ascii="Arial" w:eastAsiaTheme="minorEastAsia" w:hAnsi="Arial" w:cs="Arial"/>
          <w:color w:val="000000"/>
          <w:sz w:val="26"/>
          <w:szCs w:val="26"/>
        </w:rPr>
        <w:t>Wally</w:t>
      </w:r>
      <w:proofErr w:type="gramEnd"/>
      <w:r w:rsidRPr="00202B0F">
        <w:rPr>
          <w:rFonts w:ascii="Arial" w:eastAsiaTheme="minorEastAsia" w:hAnsi="Arial" w:cs="Arial"/>
          <w:color w:val="000000"/>
          <w:sz w:val="26"/>
          <w:szCs w:val="26"/>
        </w:rPr>
        <w:t xml:space="preserve"> </w:t>
      </w:r>
      <w:proofErr w:type="spellStart"/>
      <w:r w:rsidRPr="00202B0F">
        <w:rPr>
          <w:rFonts w:ascii="Arial" w:eastAsiaTheme="minorEastAsia" w:hAnsi="Arial" w:cs="Arial"/>
          <w:color w:val="000000"/>
          <w:sz w:val="26"/>
          <w:szCs w:val="26"/>
        </w:rPr>
        <w:t>Melnitchouk</w:t>
      </w:r>
      <w:proofErr w:type="spellEnd"/>
      <w:r w:rsidR="00202B0F">
        <w:rPr>
          <w:rFonts w:ascii="Arial" w:eastAsiaTheme="minorEastAsia" w:hAnsi="Arial" w:cs="Arial"/>
          <w:color w:val="000000"/>
          <w:sz w:val="26"/>
          <w:szCs w:val="26"/>
        </w:rPr>
        <w:t xml:space="preserve"> (JLAB, USA)</w:t>
      </w:r>
      <w:r w:rsidRPr="00202B0F">
        <w:rPr>
          <w:rFonts w:ascii="Arial" w:eastAsiaTheme="minorEastAsia" w:hAnsi="Arial" w:cs="Arial"/>
          <w:color w:val="000000"/>
          <w:sz w:val="26"/>
          <w:szCs w:val="26"/>
        </w:rPr>
        <w:t xml:space="preserve">, Gerald A. Miller </w:t>
      </w:r>
      <w:r w:rsidR="00202B0F">
        <w:rPr>
          <w:rFonts w:ascii="Arial" w:eastAsiaTheme="minorEastAsia" w:hAnsi="Arial" w:cs="Arial"/>
          <w:color w:val="000000"/>
          <w:sz w:val="26"/>
          <w:szCs w:val="26"/>
        </w:rPr>
        <w:t>(</w:t>
      </w:r>
      <w:r w:rsidR="00B143F3">
        <w:rPr>
          <w:rFonts w:ascii="Arial" w:eastAsiaTheme="minorEastAsia" w:hAnsi="Arial" w:cs="Arial"/>
          <w:color w:val="000000"/>
          <w:sz w:val="26"/>
          <w:szCs w:val="26"/>
        </w:rPr>
        <w:t>U.</w:t>
      </w:r>
      <w:r w:rsidR="00202B0F" w:rsidRPr="00202B0F">
        <w:rPr>
          <w:rFonts w:ascii="Arial" w:eastAsiaTheme="minorEastAsia" w:hAnsi="Arial" w:cs="Arial"/>
          <w:color w:val="000000"/>
          <w:sz w:val="26"/>
          <w:szCs w:val="26"/>
        </w:rPr>
        <w:t xml:space="preserve"> of Washington</w:t>
      </w:r>
      <w:r w:rsidR="00202B0F">
        <w:rPr>
          <w:rFonts w:ascii="Arial" w:eastAsiaTheme="minorEastAsia" w:hAnsi="Arial" w:cs="Arial"/>
          <w:color w:val="000000"/>
          <w:sz w:val="26"/>
          <w:szCs w:val="26"/>
        </w:rPr>
        <w:t xml:space="preserve">, USA), Barbara </w:t>
      </w:r>
      <w:proofErr w:type="spellStart"/>
      <w:r w:rsidR="00202B0F">
        <w:rPr>
          <w:rFonts w:ascii="Arial" w:eastAsiaTheme="minorEastAsia" w:hAnsi="Arial" w:cs="Arial"/>
          <w:color w:val="000000"/>
          <w:sz w:val="26"/>
          <w:szCs w:val="26"/>
        </w:rPr>
        <w:t>Pasquini</w:t>
      </w:r>
      <w:proofErr w:type="spellEnd"/>
      <w:r w:rsidR="00202B0F">
        <w:rPr>
          <w:rFonts w:ascii="Arial" w:eastAsiaTheme="minorEastAsia" w:hAnsi="Arial" w:cs="Arial"/>
          <w:color w:val="000000"/>
          <w:sz w:val="26"/>
          <w:szCs w:val="26"/>
        </w:rPr>
        <w:t xml:space="preserve"> (</w:t>
      </w:r>
      <w:r w:rsidR="00B143F3">
        <w:rPr>
          <w:rFonts w:ascii="Arial" w:eastAsiaTheme="minorEastAsia" w:hAnsi="Arial" w:cs="Arial"/>
          <w:color w:val="000000"/>
          <w:sz w:val="26"/>
          <w:szCs w:val="26"/>
        </w:rPr>
        <w:t>U.</w:t>
      </w:r>
      <w:r w:rsidR="00202B0F" w:rsidRPr="00202B0F">
        <w:rPr>
          <w:rFonts w:ascii="Arial" w:eastAsiaTheme="minorEastAsia" w:hAnsi="Arial" w:cs="Arial"/>
          <w:color w:val="000000"/>
          <w:sz w:val="26"/>
          <w:szCs w:val="26"/>
        </w:rPr>
        <w:t xml:space="preserve"> of Pavia</w:t>
      </w:r>
      <w:r w:rsidR="00202B0F">
        <w:rPr>
          <w:rFonts w:ascii="Arial" w:eastAsiaTheme="minorEastAsia" w:hAnsi="Arial" w:cs="Arial"/>
          <w:color w:val="000000"/>
          <w:sz w:val="26"/>
          <w:szCs w:val="26"/>
        </w:rPr>
        <w:t xml:space="preserve">, Italy), </w:t>
      </w:r>
      <w:r w:rsidRPr="00202B0F">
        <w:rPr>
          <w:rFonts w:ascii="Arial" w:eastAsiaTheme="minorEastAsia" w:hAnsi="Arial" w:cs="Arial"/>
          <w:color w:val="000000"/>
          <w:sz w:val="26"/>
          <w:szCs w:val="26"/>
        </w:rPr>
        <w:t xml:space="preserve">Wayne </w:t>
      </w:r>
      <w:proofErr w:type="spellStart"/>
      <w:r w:rsidRPr="00202B0F">
        <w:rPr>
          <w:rFonts w:ascii="Arial" w:eastAsiaTheme="minorEastAsia" w:hAnsi="Arial" w:cs="Arial"/>
          <w:color w:val="000000"/>
          <w:sz w:val="26"/>
          <w:szCs w:val="26"/>
        </w:rPr>
        <w:t>Polyzou</w:t>
      </w:r>
      <w:proofErr w:type="spellEnd"/>
      <w:r w:rsidR="00202B0F">
        <w:rPr>
          <w:rFonts w:ascii="Arial" w:eastAsiaTheme="minorEastAsia" w:hAnsi="Arial" w:cs="Arial"/>
          <w:color w:val="000000"/>
          <w:sz w:val="26"/>
          <w:szCs w:val="26"/>
        </w:rPr>
        <w:t xml:space="preserve"> (</w:t>
      </w:r>
      <w:r w:rsidR="00B143F3">
        <w:rPr>
          <w:rFonts w:ascii="Arial" w:eastAsiaTheme="minorEastAsia" w:hAnsi="Arial" w:cs="Arial"/>
          <w:color w:val="000000"/>
          <w:sz w:val="26"/>
          <w:szCs w:val="26"/>
        </w:rPr>
        <w:t xml:space="preserve">U. of Iowa, USA), Gianni </w:t>
      </w:r>
      <w:proofErr w:type="spellStart"/>
      <w:r w:rsidR="00B143F3">
        <w:rPr>
          <w:rFonts w:ascii="Arial" w:eastAsiaTheme="minorEastAsia" w:hAnsi="Arial" w:cs="Arial"/>
          <w:color w:val="000000"/>
          <w:sz w:val="26"/>
          <w:szCs w:val="26"/>
        </w:rPr>
        <w:t>Salme</w:t>
      </w:r>
      <w:proofErr w:type="spellEnd"/>
      <w:r w:rsidR="00B143F3">
        <w:rPr>
          <w:rFonts w:ascii="Arial" w:eastAsiaTheme="minorEastAsia" w:hAnsi="Arial" w:cs="Arial"/>
          <w:color w:val="000000"/>
          <w:sz w:val="26"/>
          <w:szCs w:val="26"/>
        </w:rPr>
        <w:t xml:space="preserve"> (INFN </w:t>
      </w:r>
      <w:proofErr w:type="spellStart"/>
      <w:r w:rsidR="00B143F3" w:rsidRPr="00B143F3">
        <w:rPr>
          <w:rFonts w:ascii="Arial" w:eastAsiaTheme="minorEastAsia" w:hAnsi="Arial" w:cs="Arial"/>
          <w:color w:val="000000"/>
          <w:sz w:val="26"/>
          <w:szCs w:val="26"/>
        </w:rPr>
        <w:t>Sezione</w:t>
      </w:r>
      <w:proofErr w:type="spellEnd"/>
      <w:r w:rsidR="00B143F3" w:rsidRPr="00B143F3">
        <w:rPr>
          <w:rFonts w:ascii="Arial" w:eastAsiaTheme="minorEastAsia" w:hAnsi="Arial" w:cs="Arial"/>
          <w:color w:val="000000"/>
          <w:sz w:val="26"/>
          <w:szCs w:val="26"/>
        </w:rPr>
        <w:t xml:space="preserve"> di Roma</w:t>
      </w:r>
      <w:r w:rsidR="00B143F3">
        <w:rPr>
          <w:rFonts w:ascii="Arial" w:eastAsiaTheme="minorEastAsia" w:hAnsi="Arial" w:cs="Arial"/>
          <w:color w:val="000000"/>
          <w:sz w:val="26"/>
          <w:szCs w:val="26"/>
        </w:rPr>
        <w:t>, Italy)</w:t>
      </w:r>
      <w:r w:rsidRPr="00202B0F">
        <w:rPr>
          <w:rFonts w:ascii="Arial" w:eastAsiaTheme="minorEastAsia" w:hAnsi="Arial" w:cs="Arial"/>
          <w:color w:val="000000"/>
          <w:sz w:val="26"/>
          <w:szCs w:val="26"/>
        </w:rPr>
        <w:t>, James Vary</w:t>
      </w:r>
      <w:r w:rsidR="00B143F3">
        <w:rPr>
          <w:rFonts w:ascii="Arial" w:eastAsiaTheme="minorEastAsia" w:hAnsi="Arial" w:cs="Arial"/>
          <w:color w:val="000000"/>
          <w:sz w:val="26"/>
          <w:szCs w:val="26"/>
        </w:rPr>
        <w:t xml:space="preserve"> (ISU, USA)</w:t>
      </w:r>
    </w:p>
    <w:p w14:paraId="710618E5" w14:textId="1AE2802F" w:rsidR="00BC4813" w:rsidRPr="00202B0F" w:rsidRDefault="00BC4813" w:rsidP="00202B0F">
      <w:pPr>
        <w:widowControl w:val="0"/>
        <w:tabs>
          <w:tab w:val="left" w:pos="220"/>
          <w:tab w:val="left" w:pos="720"/>
        </w:tabs>
        <w:autoSpaceDE w:val="0"/>
        <w:autoSpaceDN w:val="0"/>
        <w:adjustRightInd w:val="0"/>
        <w:spacing w:after="240" w:line="300" w:lineRule="atLeast"/>
        <w:rPr>
          <w:rFonts w:ascii="Arial" w:eastAsiaTheme="minorEastAsia" w:hAnsi="Arial" w:cs="Arial"/>
          <w:color w:val="000000"/>
          <w:sz w:val="26"/>
          <w:szCs w:val="26"/>
        </w:rPr>
      </w:pPr>
      <w:r w:rsidRPr="00202B0F">
        <w:rPr>
          <w:rFonts w:ascii="Arial" w:eastAsiaTheme="minorEastAsia" w:hAnsi="Arial" w:cs="Arial"/>
          <w:color w:val="000000"/>
          <w:sz w:val="26"/>
          <w:szCs w:val="26"/>
        </w:rPr>
        <w:t>3. Technical Support</w:t>
      </w:r>
    </w:p>
    <w:p w14:paraId="11F5F11F" w14:textId="0211B105" w:rsidR="00BC4813" w:rsidRPr="00BC4813" w:rsidRDefault="00BC4813" w:rsidP="00BC4813">
      <w:pPr>
        <w:widowControl w:val="0"/>
        <w:autoSpaceDE w:val="0"/>
        <w:autoSpaceDN w:val="0"/>
        <w:adjustRightInd w:val="0"/>
        <w:spacing w:after="240" w:line="300" w:lineRule="atLeast"/>
        <w:rPr>
          <w:rFonts w:ascii="Arial" w:eastAsiaTheme="minorEastAsia" w:hAnsi="Arial" w:cs="Arial"/>
          <w:color w:val="000000"/>
          <w:sz w:val="26"/>
          <w:szCs w:val="26"/>
        </w:rPr>
      </w:pPr>
      <w:proofErr w:type="spellStart"/>
      <w:r>
        <w:rPr>
          <w:rFonts w:ascii="Arial" w:eastAsiaTheme="minorEastAsia" w:hAnsi="Arial" w:cs="Arial"/>
          <w:color w:val="000000"/>
          <w:sz w:val="26"/>
          <w:szCs w:val="26"/>
        </w:rPr>
        <w:t>Yongseok</w:t>
      </w:r>
      <w:proofErr w:type="spellEnd"/>
      <w:r>
        <w:rPr>
          <w:rFonts w:ascii="Arial" w:eastAsiaTheme="minorEastAsia" w:hAnsi="Arial" w:cs="Arial"/>
          <w:color w:val="000000"/>
          <w:sz w:val="26"/>
          <w:szCs w:val="26"/>
        </w:rPr>
        <w:t xml:space="preserve"> Oh (KNU</w:t>
      </w:r>
      <w:r w:rsidR="00B143F3">
        <w:rPr>
          <w:rFonts w:ascii="Arial" w:eastAsiaTheme="minorEastAsia" w:hAnsi="Arial" w:cs="Arial"/>
          <w:color w:val="000000"/>
          <w:sz w:val="26"/>
          <w:szCs w:val="26"/>
        </w:rPr>
        <w:t>, Korea</w:t>
      </w:r>
      <w:r w:rsidRPr="00BC4813">
        <w:rPr>
          <w:rFonts w:ascii="Arial" w:eastAsiaTheme="minorEastAsia" w:hAnsi="Arial" w:cs="Arial"/>
          <w:color w:val="000000"/>
          <w:sz w:val="26"/>
          <w:szCs w:val="26"/>
        </w:rPr>
        <w:t>)</w:t>
      </w:r>
    </w:p>
    <w:p w14:paraId="28CC67DB" w14:textId="69205DAC" w:rsidR="00101D64" w:rsidRDefault="00101D64" w:rsidP="00B143F3">
      <w:pPr>
        <w:widowControl w:val="0"/>
        <w:autoSpaceDE w:val="0"/>
        <w:autoSpaceDN w:val="0"/>
        <w:adjustRightInd w:val="0"/>
        <w:spacing w:after="240" w:line="300" w:lineRule="atLeast"/>
        <w:rPr>
          <w:rFonts w:ascii="Arial" w:eastAsiaTheme="minorEastAsia" w:hAnsi="Arial" w:cs="Arial"/>
          <w:color w:val="000000"/>
          <w:sz w:val="26"/>
          <w:szCs w:val="26"/>
        </w:rPr>
      </w:pPr>
      <w:r>
        <w:rPr>
          <w:rFonts w:ascii="Arial" w:eastAsiaTheme="minorEastAsia" w:hAnsi="Arial" w:cs="Arial"/>
          <w:color w:val="000000"/>
          <w:sz w:val="26"/>
          <w:szCs w:val="26"/>
        </w:rPr>
        <w:t xml:space="preserve">4. </w:t>
      </w:r>
      <w:r w:rsidR="00B143F3">
        <w:rPr>
          <w:rFonts w:ascii="Arial" w:eastAsiaTheme="minorEastAsia" w:hAnsi="Arial" w:cs="Arial"/>
          <w:color w:val="000000"/>
          <w:sz w:val="26"/>
          <w:szCs w:val="26"/>
        </w:rPr>
        <w:t xml:space="preserve">Invited Speakers </w:t>
      </w:r>
    </w:p>
    <w:p w14:paraId="48BF906F" w14:textId="12260034" w:rsidR="00B143F3" w:rsidRPr="00B143F3" w:rsidRDefault="00281EBB" w:rsidP="00B143F3">
      <w:pPr>
        <w:widowControl w:val="0"/>
        <w:autoSpaceDE w:val="0"/>
        <w:autoSpaceDN w:val="0"/>
        <w:adjustRightInd w:val="0"/>
        <w:spacing w:after="240" w:line="300" w:lineRule="atLeast"/>
        <w:rPr>
          <w:rFonts w:ascii="Arial" w:eastAsiaTheme="minorEastAsia" w:hAnsi="Arial" w:cs="Arial"/>
          <w:color w:val="000000"/>
          <w:sz w:val="26"/>
          <w:szCs w:val="26"/>
        </w:rPr>
      </w:pPr>
      <w:r>
        <w:rPr>
          <w:rFonts w:ascii="Arial" w:eastAsiaTheme="minorEastAsia" w:hAnsi="Arial" w:cs="Arial"/>
          <w:color w:val="000000"/>
          <w:sz w:val="26"/>
          <w:szCs w:val="26"/>
        </w:rPr>
        <w:t xml:space="preserve">In case you would like to </w:t>
      </w:r>
      <w:r w:rsidR="00B143F3">
        <w:rPr>
          <w:rFonts w:ascii="Arial" w:eastAsiaTheme="minorEastAsia" w:hAnsi="Arial" w:cs="Arial"/>
          <w:color w:val="000000"/>
          <w:sz w:val="26"/>
          <w:szCs w:val="26"/>
        </w:rPr>
        <w:t>nominate speakers</w:t>
      </w:r>
      <w:r>
        <w:rPr>
          <w:rFonts w:ascii="Arial" w:eastAsiaTheme="minorEastAsia" w:hAnsi="Arial" w:cs="Arial"/>
          <w:color w:val="000000"/>
          <w:sz w:val="26"/>
          <w:szCs w:val="26"/>
        </w:rPr>
        <w:t xml:space="preserve">, please contact </w:t>
      </w:r>
      <w:r w:rsidR="00B143F3">
        <w:rPr>
          <w:rFonts w:ascii="Arial" w:eastAsiaTheme="minorEastAsia" w:hAnsi="Arial" w:cs="Arial"/>
          <w:color w:val="000000"/>
          <w:sz w:val="26"/>
          <w:szCs w:val="26"/>
        </w:rPr>
        <w:t>t</w:t>
      </w:r>
      <w:r>
        <w:rPr>
          <w:rFonts w:ascii="Arial" w:eastAsiaTheme="minorEastAsia" w:hAnsi="Arial" w:cs="Arial"/>
          <w:color w:val="000000"/>
          <w:sz w:val="26"/>
          <w:szCs w:val="26"/>
        </w:rPr>
        <w:t>he Organizing Committee members as early as possible.                               Invited speakers will be timely recommended by the Organizing Committee.</w:t>
      </w:r>
    </w:p>
    <w:p w14:paraId="50EDC9AD" w14:textId="19A44A5D" w:rsidR="00101D64" w:rsidRDefault="00D76F50" w:rsidP="00101D64">
      <w:pPr>
        <w:widowControl w:val="0"/>
        <w:autoSpaceDE w:val="0"/>
        <w:autoSpaceDN w:val="0"/>
        <w:adjustRightInd w:val="0"/>
        <w:spacing w:after="240" w:line="300" w:lineRule="atLeast"/>
        <w:rPr>
          <w:rFonts w:ascii="Times" w:eastAsiaTheme="minorEastAsia" w:hAnsi="Times" w:cs="Times"/>
          <w:color w:val="000000"/>
          <w:szCs w:val="24"/>
        </w:rPr>
      </w:pPr>
      <w:r>
        <w:rPr>
          <w:rFonts w:ascii="Arial" w:eastAsiaTheme="minorEastAsia" w:hAnsi="Arial" w:cs="Arial"/>
          <w:color w:val="000000"/>
          <w:sz w:val="26"/>
          <w:szCs w:val="26"/>
        </w:rPr>
        <w:t>5</w:t>
      </w:r>
      <w:r w:rsidR="00101D64">
        <w:rPr>
          <w:rFonts w:ascii="Arial" w:eastAsiaTheme="minorEastAsia" w:hAnsi="Arial" w:cs="Arial"/>
          <w:color w:val="000000"/>
          <w:sz w:val="26"/>
          <w:szCs w:val="26"/>
        </w:rPr>
        <w:t xml:space="preserve">. Registration </w:t>
      </w:r>
    </w:p>
    <w:p w14:paraId="7257D9CE" w14:textId="74D32208" w:rsidR="00101D64" w:rsidRDefault="00101D64" w:rsidP="00B143F3">
      <w:pPr>
        <w:widowControl w:val="0"/>
        <w:autoSpaceDE w:val="0"/>
        <w:autoSpaceDN w:val="0"/>
        <w:adjustRightInd w:val="0"/>
        <w:spacing w:after="240" w:line="300" w:lineRule="atLeast"/>
        <w:rPr>
          <w:rFonts w:ascii="Times" w:eastAsiaTheme="minorEastAsia" w:hAnsi="Times" w:cs="Times"/>
          <w:color w:val="000000"/>
          <w:szCs w:val="24"/>
        </w:rPr>
      </w:pPr>
      <w:r>
        <w:rPr>
          <w:rFonts w:ascii="Arial" w:eastAsiaTheme="minorEastAsia" w:hAnsi="Arial" w:cs="Arial"/>
          <w:color w:val="000000"/>
          <w:sz w:val="26"/>
          <w:szCs w:val="26"/>
        </w:rPr>
        <w:t>Regi</w:t>
      </w:r>
      <w:r w:rsidR="00B143F3">
        <w:rPr>
          <w:rFonts w:ascii="Arial" w:eastAsiaTheme="minorEastAsia" w:hAnsi="Arial" w:cs="Arial"/>
          <w:color w:val="000000"/>
          <w:sz w:val="26"/>
          <w:szCs w:val="26"/>
        </w:rPr>
        <w:t>stration will be open from August</w:t>
      </w:r>
      <w:r>
        <w:rPr>
          <w:rFonts w:ascii="Arial" w:eastAsiaTheme="minorEastAsia" w:hAnsi="Arial" w:cs="Arial"/>
          <w:color w:val="000000"/>
          <w:sz w:val="26"/>
          <w:szCs w:val="26"/>
        </w:rPr>
        <w:t xml:space="preserve"> 1,</w:t>
      </w:r>
      <w:r w:rsidR="00B143F3">
        <w:rPr>
          <w:rFonts w:ascii="Arial" w:eastAsiaTheme="minorEastAsia" w:hAnsi="Arial" w:cs="Arial"/>
          <w:color w:val="000000"/>
          <w:sz w:val="26"/>
          <w:szCs w:val="26"/>
        </w:rPr>
        <w:t xml:space="preserve"> 2022 at the conference website</w:t>
      </w:r>
      <w:r w:rsidR="00281EBB">
        <w:rPr>
          <w:rFonts w:ascii="Arial" w:eastAsiaTheme="minorEastAsia" w:hAnsi="Arial" w:cs="Arial"/>
          <w:color w:val="000000"/>
          <w:sz w:val="26"/>
          <w:szCs w:val="26"/>
        </w:rPr>
        <w:t xml:space="preserve">: </w:t>
      </w:r>
      <w:hyperlink r:id="rId7" w:history="1">
        <w:r w:rsidR="00281EBB" w:rsidRPr="00C25778">
          <w:rPr>
            <w:rStyle w:val="Hyperlink"/>
            <w:rFonts w:ascii="Arial" w:eastAsiaTheme="minorEastAsia" w:hAnsi="Arial" w:cs="Arial"/>
            <w:sz w:val="26"/>
            <w:szCs w:val="26"/>
          </w:rPr>
          <w:t>https://indico.knu.ac.kr/event/582/</w:t>
        </w:r>
      </w:hyperlink>
      <w:r w:rsidR="00281EBB">
        <w:rPr>
          <w:rFonts w:ascii="Arial" w:eastAsiaTheme="minorEastAsia" w:hAnsi="Arial" w:cs="Arial"/>
          <w:color w:val="000000"/>
          <w:sz w:val="26"/>
          <w:szCs w:val="26"/>
        </w:rPr>
        <w:t xml:space="preserve">. </w:t>
      </w:r>
      <w:r w:rsidR="00B143F3">
        <w:rPr>
          <w:rFonts w:ascii="Arial" w:eastAsiaTheme="minorEastAsia" w:hAnsi="Arial" w:cs="Arial"/>
          <w:color w:val="000000"/>
          <w:sz w:val="26"/>
          <w:szCs w:val="26"/>
        </w:rPr>
        <w:t xml:space="preserve">No registration fee </w:t>
      </w:r>
      <w:r w:rsidR="00281EBB">
        <w:rPr>
          <w:rFonts w:ascii="Arial" w:eastAsiaTheme="minorEastAsia" w:hAnsi="Arial" w:cs="Arial"/>
          <w:color w:val="000000"/>
          <w:sz w:val="26"/>
          <w:szCs w:val="26"/>
        </w:rPr>
        <w:t xml:space="preserve">will be </w:t>
      </w:r>
      <w:r w:rsidR="00B143F3">
        <w:rPr>
          <w:rFonts w:ascii="Arial" w:eastAsiaTheme="minorEastAsia" w:hAnsi="Arial" w:cs="Arial"/>
          <w:color w:val="000000"/>
          <w:sz w:val="26"/>
          <w:szCs w:val="26"/>
        </w:rPr>
        <w:t>required.</w:t>
      </w:r>
      <w:r>
        <w:rPr>
          <w:rFonts w:ascii="Arial" w:eastAsiaTheme="minorEastAsia" w:hAnsi="Arial" w:cs="Arial"/>
          <w:color w:val="000000"/>
          <w:sz w:val="26"/>
          <w:szCs w:val="26"/>
        </w:rPr>
        <w:t xml:space="preserve"> </w:t>
      </w:r>
    </w:p>
    <w:p w14:paraId="66AD6E36" w14:textId="2F0453DE" w:rsidR="00D76F50" w:rsidRDefault="00D76F50" w:rsidP="00101D64">
      <w:pPr>
        <w:widowControl w:val="0"/>
        <w:autoSpaceDE w:val="0"/>
        <w:autoSpaceDN w:val="0"/>
        <w:adjustRightInd w:val="0"/>
        <w:spacing w:after="240" w:line="300" w:lineRule="atLeast"/>
        <w:rPr>
          <w:rFonts w:ascii="Arial" w:eastAsiaTheme="minorEastAsia" w:hAnsi="Arial" w:cs="Arial"/>
          <w:color w:val="000000"/>
          <w:sz w:val="26"/>
          <w:szCs w:val="26"/>
        </w:rPr>
      </w:pPr>
      <w:r>
        <w:rPr>
          <w:rFonts w:ascii="Arial" w:eastAsiaTheme="minorEastAsia" w:hAnsi="Arial" w:cs="Arial"/>
          <w:color w:val="000000"/>
          <w:sz w:val="26"/>
          <w:szCs w:val="26"/>
        </w:rPr>
        <w:t xml:space="preserve">On behalf of the </w:t>
      </w:r>
      <w:r w:rsidR="00101D64">
        <w:rPr>
          <w:rFonts w:ascii="Arial" w:eastAsiaTheme="minorEastAsia" w:hAnsi="Arial" w:cs="Arial"/>
          <w:color w:val="000000"/>
          <w:sz w:val="26"/>
          <w:szCs w:val="26"/>
        </w:rPr>
        <w:t xml:space="preserve">LC2022 </w:t>
      </w:r>
      <w:r w:rsidR="00B143F3">
        <w:rPr>
          <w:rFonts w:ascii="Arial" w:eastAsiaTheme="minorEastAsia" w:hAnsi="Arial" w:cs="Arial"/>
          <w:color w:val="000000"/>
          <w:sz w:val="26"/>
          <w:szCs w:val="26"/>
        </w:rPr>
        <w:t xml:space="preserve">Online </w:t>
      </w:r>
      <w:r w:rsidR="00101D64">
        <w:rPr>
          <w:rFonts w:ascii="Arial" w:eastAsiaTheme="minorEastAsia" w:hAnsi="Arial" w:cs="Arial"/>
          <w:color w:val="000000"/>
          <w:sz w:val="26"/>
          <w:szCs w:val="26"/>
        </w:rPr>
        <w:t>Organizi</w:t>
      </w:r>
      <w:r w:rsidR="00B143F3">
        <w:rPr>
          <w:rFonts w:ascii="Arial" w:eastAsiaTheme="minorEastAsia" w:hAnsi="Arial" w:cs="Arial"/>
          <w:color w:val="000000"/>
          <w:sz w:val="26"/>
          <w:szCs w:val="26"/>
        </w:rPr>
        <w:t xml:space="preserve">ng Committee </w:t>
      </w:r>
    </w:p>
    <w:p w14:paraId="27DDC04B" w14:textId="4EC5973E" w:rsidR="006807F7" w:rsidRPr="00D76F50" w:rsidRDefault="00B143F3" w:rsidP="00D76F50">
      <w:pPr>
        <w:widowControl w:val="0"/>
        <w:autoSpaceDE w:val="0"/>
        <w:autoSpaceDN w:val="0"/>
        <w:adjustRightInd w:val="0"/>
        <w:spacing w:after="240" w:line="300" w:lineRule="atLeast"/>
        <w:rPr>
          <w:rFonts w:ascii="Times" w:eastAsiaTheme="minorEastAsia" w:hAnsi="Times" w:cs="Times"/>
          <w:color w:val="000000"/>
          <w:szCs w:val="24"/>
        </w:rPr>
      </w:pPr>
      <w:r>
        <w:rPr>
          <w:rFonts w:ascii="Arial" w:eastAsiaTheme="minorEastAsia" w:hAnsi="Arial" w:cs="Arial"/>
          <w:color w:val="000000"/>
          <w:sz w:val="26"/>
          <w:szCs w:val="26"/>
        </w:rPr>
        <w:t xml:space="preserve">Chueng Ji </w:t>
      </w:r>
      <w:r w:rsidR="00D76F50">
        <w:rPr>
          <w:rFonts w:ascii="Arial" w:eastAsiaTheme="minorEastAsia" w:hAnsi="Arial" w:cs="Arial"/>
          <w:color w:val="000000"/>
          <w:sz w:val="26"/>
          <w:szCs w:val="26"/>
        </w:rPr>
        <w:t xml:space="preserve">(Chair) </w:t>
      </w:r>
      <w:r w:rsidR="00101D64">
        <w:rPr>
          <w:rFonts w:ascii="Arial" w:eastAsiaTheme="minorEastAsia" w:hAnsi="Arial" w:cs="Arial"/>
          <w:color w:val="000000"/>
          <w:sz w:val="26"/>
          <w:szCs w:val="26"/>
        </w:rPr>
        <w:t xml:space="preserve">and </w:t>
      </w:r>
      <w:r w:rsidR="00D76F50">
        <w:rPr>
          <w:rFonts w:ascii="Arial" w:eastAsiaTheme="minorEastAsia" w:hAnsi="Arial" w:cs="Arial"/>
          <w:color w:val="000000"/>
          <w:sz w:val="26"/>
          <w:szCs w:val="26"/>
        </w:rPr>
        <w:t xml:space="preserve">Wayne </w:t>
      </w:r>
      <w:proofErr w:type="spellStart"/>
      <w:r w:rsidR="00D76F50">
        <w:rPr>
          <w:rFonts w:ascii="Arial" w:eastAsiaTheme="minorEastAsia" w:hAnsi="Arial" w:cs="Arial"/>
          <w:color w:val="000000"/>
          <w:sz w:val="26"/>
          <w:szCs w:val="26"/>
        </w:rPr>
        <w:t>Polyzou</w:t>
      </w:r>
      <w:proofErr w:type="spellEnd"/>
      <w:r w:rsidR="00D76F50">
        <w:rPr>
          <w:rFonts w:ascii="Arial" w:eastAsiaTheme="minorEastAsia" w:hAnsi="Arial" w:cs="Arial"/>
          <w:color w:val="000000"/>
          <w:sz w:val="26"/>
          <w:szCs w:val="26"/>
        </w:rPr>
        <w:t xml:space="preserve"> (Vice Chair)</w:t>
      </w:r>
      <w:r w:rsidR="00101D64">
        <w:rPr>
          <w:rFonts w:ascii="Arial" w:eastAsiaTheme="minorEastAsia" w:hAnsi="Arial" w:cs="Arial"/>
          <w:color w:val="000000"/>
          <w:sz w:val="26"/>
          <w:szCs w:val="26"/>
        </w:rPr>
        <w:t xml:space="preserve"> </w:t>
      </w:r>
    </w:p>
    <w:sectPr w:rsidR="006807F7" w:rsidRPr="00D76F50" w:rsidSect="00BC481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9702CE1"/>
    <w:multiLevelType w:val="hybridMultilevel"/>
    <w:tmpl w:val="73145D1C"/>
    <w:lvl w:ilvl="0" w:tplc="DEDEC63E">
      <w:start w:val="1"/>
      <w:numFmt w:val="decimal"/>
      <w:lvlText w:val="%1."/>
      <w:lvlJc w:val="left"/>
      <w:pPr>
        <w:tabs>
          <w:tab w:val="num" w:pos="540"/>
        </w:tabs>
        <w:ind w:left="540" w:hanging="440"/>
      </w:pPr>
      <w:rPr>
        <w:rFonts w:hint="default"/>
      </w:rPr>
    </w:lvl>
    <w:lvl w:ilvl="1" w:tplc="00190409" w:tentative="1">
      <w:start w:val="1"/>
      <w:numFmt w:val="lowerLetter"/>
      <w:lvlText w:val="%2."/>
      <w:lvlJc w:val="left"/>
      <w:pPr>
        <w:tabs>
          <w:tab w:val="num" w:pos="1180"/>
        </w:tabs>
        <w:ind w:left="1180" w:hanging="360"/>
      </w:pPr>
    </w:lvl>
    <w:lvl w:ilvl="2" w:tplc="001B0409" w:tentative="1">
      <w:start w:val="1"/>
      <w:numFmt w:val="lowerRoman"/>
      <w:lvlText w:val="%3."/>
      <w:lvlJc w:val="right"/>
      <w:pPr>
        <w:tabs>
          <w:tab w:val="num" w:pos="1900"/>
        </w:tabs>
        <w:ind w:left="1900" w:hanging="180"/>
      </w:pPr>
    </w:lvl>
    <w:lvl w:ilvl="3" w:tplc="000F0409" w:tentative="1">
      <w:start w:val="1"/>
      <w:numFmt w:val="decimal"/>
      <w:lvlText w:val="%4."/>
      <w:lvlJc w:val="left"/>
      <w:pPr>
        <w:tabs>
          <w:tab w:val="num" w:pos="2620"/>
        </w:tabs>
        <w:ind w:left="2620" w:hanging="360"/>
      </w:pPr>
    </w:lvl>
    <w:lvl w:ilvl="4" w:tplc="00190409" w:tentative="1">
      <w:start w:val="1"/>
      <w:numFmt w:val="lowerLetter"/>
      <w:lvlText w:val="%5."/>
      <w:lvlJc w:val="left"/>
      <w:pPr>
        <w:tabs>
          <w:tab w:val="num" w:pos="3340"/>
        </w:tabs>
        <w:ind w:left="3340" w:hanging="360"/>
      </w:pPr>
    </w:lvl>
    <w:lvl w:ilvl="5" w:tplc="001B0409" w:tentative="1">
      <w:start w:val="1"/>
      <w:numFmt w:val="lowerRoman"/>
      <w:lvlText w:val="%6."/>
      <w:lvlJc w:val="right"/>
      <w:pPr>
        <w:tabs>
          <w:tab w:val="num" w:pos="4060"/>
        </w:tabs>
        <w:ind w:left="4060" w:hanging="180"/>
      </w:pPr>
    </w:lvl>
    <w:lvl w:ilvl="6" w:tplc="000F0409" w:tentative="1">
      <w:start w:val="1"/>
      <w:numFmt w:val="decimal"/>
      <w:lvlText w:val="%7."/>
      <w:lvlJc w:val="left"/>
      <w:pPr>
        <w:tabs>
          <w:tab w:val="num" w:pos="4780"/>
        </w:tabs>
        <w:ind w:left="4780" w:hanging="360"/>
      </w:pPr>
    </w:lvl>
    <w:lvl w:ilvl="7" w:tplc="00190409" w:tentative="1">
      <w:start w:val="1"/>
      <w:numFmt w:val="lowerLetter"/>
      <w:lvlText w:val="%8."/>
      <w:lvlJc w:val="left"/>
      <w:pPr>
        <w:tabs>
          <w:tab w:val="num" w:pos="5500"/>
        </w:tabs>
        <w:ind w:left="5500" w:hanging="360"/>
      </w:pPr>
    </w:lvl>
    <w:lvl w:ilvl="8" w:tplc="001B0409" w:tentative="1">
      <w:start w:val="1"/>
      <w:numFmt w:val="lowerRoman"/>
      <w:lvlText w:val="%9."/>
      <w:lvlJc w:val="right"/>
      <w:pPr>
        <w:tabs>
          <w:tab w:val="num" w:pos="6220"/>
        </w:tabs>
        <w:ind w:left="6220" w:hanging="180"/>
      </w:pPr>
    </w:lvl>
  </w:abstractNum>
  <w:abstractNum w:abstractNumId="2">
    <w:nsid w:val="4F4C4C41"/>
    <w:multiLevelType w:val="hybridMultilevel"/>
    <w:tmpl w:val="626C3416"/>
    <w:lvl w:ilvl="0" w:tplc="B2B67A22">
      <w:start w:val="1"/>
      <w:numFmt w:val="bullet"/>
      <w:lvlText w:val="•"/>
      <w:lvlJc w:val="left"/>
      <w:pPr>
        <w:tabs>
          <w:tab w:val="num" w:pos="720"/>
        </w:tabs>
        <w:ind w:left="720" w:hanging="360"/>
      </w:pPr>
      <w:rPr>
        <w:rFonts w:ascii="Arial" w:hAnsi="Arial" w:hint="default"/>
      </w:rPr>
    </w:lvl>
    <w:lvl w:ilvl="1" w:tplc="F7D4315E" w:tentative="1">
      <w:start w:val="1"/>
      <w:numFmt w:val="bullet"/>
      <w:lvlText w:val="•"/>
      <w:lvlJc w:val="left"/>
      <w:pPr>
        <w:tabs>
          <w:tab w:val="num" w:pos="1440"/>
        </w:tabs>
        <w:ind w:left="1440" w:hanging="360"/>
      </w:pPr>
      <w:rPr>
        <w:rFonts w:ascii="Arial" w:hAnsi="Arial" w:hint="default"/>
      </w:rPr>
    </w:lvl>
    <w:lvl w:ilvl="2" w:tplc="30EE6F86" w:tentative="1">
      <w:start w:val="1"/>
      <w:numFmt w:val="bullet"/>
      <w:lvlText w:val="•"/>
      <w:lvlJc w:val="left"/>
      <w:pPr>
        <w:tabs>
          <w:tab w:val="num" w:pos="2160"/>
        </w:tabs>
        <w:ind w:left="2160" w:hanging="360"/>
      </w:pPr>
      <w:rPr>
        <w:rFonts w:ascii="Arial" w:hAnsi="Arial" w:hint="default"/>
      </w:rPr>
    </w:lvl>
    <w:lvl w:ilvl="3" w:tplc="E4B451F8" w:tentative="1">
      <w:start w:val="1"/>
      <w:numFmt w:val="bullet"/>
      <w:lvlText w:val="•"/>
      <w:lvlJc w:val="left"/>
      <w:pPr>
        <w:tabs>
          <w:tab w:val="num" w:pos="2880"/>
        </w:tabs>
        <w:ind w:left="2880" w:hanging="360"/>
      </w:pPr>
      <w:rPr>
        <w:rFonts w:ascii="Arial" w:hAnsi="Arial" w:hint="default"/>
      </w:rPr>
    </w:lvl>
    <w:lvl w:ilvl="4" w:tplc="F47820FC" w:tentative="1">
      <w:start w:val="1"/>
      <w:numFmt w:val="bullet"/>
      <w:lvlText w:val="•"/>
      <w:lvlJc w:val="left"/>
      <w:pPr>
        <w:tabs>
          <w:tab w:val="num" w:pos="3600"/>
        </w:tabs>
        <w:ind w:left="3600" w:hanging="360"/>
      </w:pPr>
      <w:rPr>
        <w:rFonts w:ascii="Arial" w:hAnsi="Arial" w:hint="default"/>
      </w:rPr>
    </w:lvl>
    <w:lvl w:ilvl="5" w:tplc="B3C89464" w:tentative="1">
      <w:start w:val="1"/>
      <w:numFmt w:val="bullet"/>
      <w:lvlText w:val="•"/>
      <w:lvlJc w:val="left"/>
      <w:pPr>
        <w:tabs>
          <w:tab w:val="num" w:pos="4320"/>
        </w:tabs>
        <w:ind w:left="4320" w:hanging="360"/>
      </w:pPr>
      <w:rPr>
        <w:rFonts w:ascii="Arial" w:hAnsi="Arial" w:hint="default"/>
      </w:rPr>
    </w:lvl>
    <w:lvl w:ilvl="6" w:tplc="6BC616B6" w:tentative="1">
      <w:start w:val="1"/>
      <w:numFmt w:val="bullet"/>
      <w:lvlText w:val="•"/>
      <w:lvlJc w:val="left"/>
      <w:pPr>
        <w:tabs>
          <w:tab w:val="num" w:pos="5040"/>
        </w:tabs>
        <w:ind w:left="5040" w:hanging="360"/>
      </w:pPr>
      <w:rPr>
        <w:rFonts w:ascii="Arial" w:hAnsi="Arial" w:hint="default"/>
      </w:rPr>
    </w:lvl>
    <w:lvl w:ilvl="7" w:tplc="9F7CC0B0" w:tentative="1">
      <w:start w:val="1"/>
      <w:numFmt w:val="bullet"/>
      <w:lvlText w:val="•"/>
      <w:lvlJc w:val="left"/>
      <w:pPr>
        <w:tabs>
          <w:tab w:val="num" w:pos="5760"/>
        </w:tabs>
        <w:ind w:left="5760" w:hanging="360"/>
      </w:pPr>
      <w:rPr>
        <w:rFonts w:ascii="Arial" w:hAnsi="Arial" w:hint="default"/>
      </w:rPr>
    </w:lvl>
    <w:lvl w:ilvl="8" w:tplc="C770A79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24F"/>
    <w:rsid w:val="00005A71"/>
    <w:rsid w:val="00017798"/>
    <w:rsid w:val="00087541"/>
    <w:rsid w:val="00101D64"/>
    <w:rsid w:val="00145AD1"/>
    <w:rsid w:val="00160C8B"/>
    <w:rsid w:val="00202B0F"/>
    <w:rsid w:val="00211A26"/>
    <w:rsid w:val="00281EBB"/>
    <w:rsid w:val="003C1924"/>
    <w:rsid w:val="003E5CC5"/>
    <w:rsid w:val="003F7D65"/>
    <w:rsid w:val="004554E1"/>
    <w:rsid w:val="0049424F"/>
    <w:rsid w:val="00497747"/>
    <w:rsid w:val="00532C4D"/>
    <w:rsid w:val="00541886"/>
    <w:rsid w:val="006807F7"/>
    <w:rsid w:val="006F2883"/>
    <w:rsid w:val="00703608"/>
    <w:rsid w:val="00711D6A"/>
    <w:rsid w:val="00770098"/>
    <w:rsid w:val="00776741"/>
    <w:rsid w:val="00960A6B"/>
    <w:rsid w:val="00B143F3"/>
    <w:rsid w:val="00BC4813"/>
    <w:rsid w:val="00CA5D2C"/>
    <w:rsid w:val="00D76F50"/>
    <w:rsid w:val="00DA60B3"/>
    <w:rsid w:val="00DF2570"/>
    <w:rsid w:val="00E2120F"/>
    <w:rsid w:val="00F35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DBBF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D2C"/>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42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424F"/>
    <w:rPr>
      <w:rFonts w:ascii="Lucida Grande" w:hAnsi="Lucida Grande" w:cs="Lucida Grande"/>
      <w:sz w:val="18"/>
      <w:szCs w:val="18"/>
    </w:rPr>
  </w:style>
  <w:style w:type="paragraph" w:styleId="ListParagraph">
    <w:name w:val="List Paragraph"/>
    <w:basedOn w:val="Normal"/>
    <w:uiPriority w:val="34"/>
    <w:qFormat/>
    <w:rsid w:val="00CA5D2C"/>
    <w:pPr>
      <w:ind w:left="720"/>
      <w:contextualSpacing/>
    </w:pPr>
  </w:style>
  <w:style w:type="character" w:styleId="Hyperlink">
    <w:name w:val="Hyperlink"/>
    <w:basedOn w:val="DefaultParagraphFont"/>
    <w:uiPriority w:val="99"/>
    <w:unhideWhenUsed/>
    <w:rsid w:val="00711D6A"/>
    <w:rPr>
      <w:color w:val="0000FF"/>
      <w:u w:val="single"/>
    </w:rPr>
  </w:style>
  <w:style w:type="paragraph" w:styleId="HTMLPreformatted">
    <w:name w:val="HTML Preformatted"/>
    <w:basedOn w:val="Normal"/>
    <w:link w:val="HTMLPreformattedChar"/>
    <w:uiPriority w:val="99"/>
    <w:semiHidden/>
    <w:unhideWhenUsed/>
    <w:rsid w:val="00202B0F"/>
    <w:rPr>
      <w:rFonts w:ascii="Courier" w:hAnsi="Courier"/>
      <w:sz w:val="20"/>
    </w:rPr>
  </w:style>
  <w:style w:type="character" w:customStyle="1" w:styleId="HTMLPreformattedChar">
    <w:name w:val="HTML Preformatted Char"/>
    <w:basedOn w:val="DefaultParagraphFont"/>
    <w:link w:val="HTMLPreformatted"/>
    <w:uiPriority w:val="99"/>
    <w:semiHidden/>
    <w:rsid w:val="00202B0F"/>
    <w:rPr>
      <w:rFonts w:ascii="Courier" w:eastAsia="Times New Roman" w:hAnsi="Courier" w:cs="Times New Roman"/>
      <w:sz w:val="20"/>
      <w:szCs w:val="20"/>
    </w:rPr>
  </w:style>
  <w:style w:type="character" w:styleId="FollowedHyperlink">
    <w:name w:val="FollowedHyperlink"/>
    <w:basedOn w:val="DefaultParagraphFont"/>
    <w:uiPriority w:val="99"/>
    <w:semiHidden/>
    <w:unhideWhenUsed/>
    <w:rsid w:val="0070360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D2C"/>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42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424F"/>
    <w:rPr>
      <w:rFonts w:ascii="Lucida Grande" w:hAnsi="Lucida Grande" w:cs="Lucida Grande"/>
      <w:sz w:val="18"/>
      <w:szCs w:val="18"/>
    </w:rPr>
  </w:style>
  <w:style w:type="paragraph" w:styleId="ListParagraph">
    <w:name w:val="List Paragraph"/>
    <w:basedOn w:val="Normal"/>
    <w:uiPriority w:val="34"/>
    <w:qFormat/>
    <w:rsid w:val="00CA5D2C"/>
    <w:pPr>
      <w:ind w:left="720"/>
      <w:contextualSpacing/>
    </w:pPr>
  </w:style>
  <w:style w:type="character" w:styleId="Hyperlink">
    <w:name w:val="Hyperlink"/>
    <w:basedOn w:val="DefaultParagraphFont"/>
    <w:uiPriority w:val="99"/>
    <w:unhideWhenUsed/>
    <w:rsid w:val="00711D6A"/>
    <w:rPr>
      <w:color w:val="0000FF"/>
      <w:u w:val="single"/>
    </w:rPr>
  </w:style>
  <w:style w:type="paragraph" w:styleId="HTMLPreformatted">
    <w:name w:val="HTML Preformatted"/>
    <w:basedOn w:val="Normal"/>
    <w:link w:val="HTMLPreformattedChar"/>
    <w:uiPriority w:val="99"/>
    <w:semiHidden/>
    <w:unhideWhenUsed/>
    <w:rsid w:val="00202B0F"/>
    <w:rPr>
      <w:rFonts w:ascii="Courier" w:hAnsi="Courier"/>
      <w:sz w:val="20"/>
    </w:rPr>
  </w:style>
  <w:style w:type="character" w:customStyle="1" w:styleId="HTMLPreformattedChar">
    <w:name w:val="HTML Preformatted Char"/>
    <w:basedOn w:val="DefaultParagraphFont"/>
    <w:link w:val="HTMLPreformatted"/>
    <w:uiPriority w:val="99"/>
    <w:semiHidden/>
    <w:rsid w:val="00202B0F"/>
    <w:rPr>
      <w:rFonts w:ascii="Courier" w:eastAsia="Times New Roman" w:hAnsi="Courier" w:cs="Times New Roman"/>
      <w:sz w:val="20"/>
      <w:szCs w:val="20"/>
    </w:rPr>
  </w:style>
  <w:style w:type="character" w:styleId="FollowedHyperlink">
    <w:name w:val="FollowedHyperlink"/>
    <w:basedOn w:val="DefaultParagraphFont"/>
    <w:uiPriority w:val="99"/>
    <w:semiHidden/>
    <w:unhideWhenUsed/>
    <w:rsid w:val="007036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43637">
      <w:bodyDiv w:val="1"/>
      <w:marLeft w:val="0"/>
      <w:marRight w:val="0"/>
      <w:marTop w:val="0"/>
      <w:marBottom w:val="0"/>
      <w:divBdr>
        <w:top w:val="none" w:sz="0" w:space="0" w:color="auto"/>
        <w:left w:val="none" w:sz="0" w:space="0" w:color="auto"/>
        <w:bottom w:val="none" w:sz="0" w:space="0" w:color="auto"/>
        <w:right w:val="none" w:sz="0" w:space="0" w:color="auto"/>
      </w:divBdr>
    </w:div>
    <w:div w:id="455948982">
      <w:bodyDiv w:val="1"/>
      <w:marLeft w:val="0"/>
      <w:marRight w:val="0"/>
      <w:marTop w:val="0"/>
      <w:marBottom w:val="0"/>
      <w:divBdr>
        <w:top w:val="none" w:sz="0" w:space="0" w:color="auto"/>
        <w:left w:val="none" w:sz="0" w:space="0" w:color="auto"/>
        <w:bottom w:val="none" w:sz="0" w:space="0" w:color="auto"/>
        <w:right w:val="none" w:sz="0" w:space="0" w:color="auto"/>
      </w:divBdr>
      <w:divsChild>
        <w:div w:id="1271595204">
          <w:marLeft w:val="547"/>
          <w:marRight w:val="0"/>
          <w:marTop w:val="144"/>
          <w:marBottom w:val="0"/>
          <w:divBdr>
            <w:top w:val="none" w:sz="0" w:space="0" w:color="auto"/>
            <w:left w:val="none" w:sz="0" w:space="0" w:color="auto"/>
            <w:bottom w:val="none" w:sz="0" w:space="0" w:color="auto"/>
            <w:right w:val="none" w:sz="0" w:space="0" w:color="auto"/>
          </w:divBdr>
        </w:div>
        <w:div w:id="1993873792">
          <w:marLeft w:val="547"/>
          <w:marRight w:val="0"/>
          <w:marTop w:val="144"/>
          <w:marBottom w:val="0"/>
          <w:divBdr>
            <w:top w:val="none" w:sz="0" w:space="0" w:color="auto"/>
            <w:left w:val="none" w:sz="0" w:space="0" w:color="auto"/>
            <w:bottom w:val="none" w:sz="0" w:space="0" w:color="auto"/>
            <w:right w:val="none" w:sz="0" w:space="0" w:color="auto"/>
          </w:divBdr>
        </w:div>
        <w:div w:id="203637296">
          <w:marLeft w:val="547"/>
          <w:marRight w:val="0"/>
          <w:marTop w:val="144"/>
          <w:marBottom w:val="0"/>
          <w:divBdr>
            <w:top w:val="none" w:sz="0" w:space="0" w:color="auto"/>
            <w:left w:val="none" w:sz="0" w:space="0" w:color="auto"/>
            <w:bottom w:val="none" w:sz="0" w:space="0" w:color="auto"/>
            <w:right w:val="none" w:sz="0" w:space="0" w:color="auto"/>
          </w:divBdr>
        </w:div>
        <w:div w:id="1472021692">
          <w:marLeft w:val="547"/>
          <w:marRight w:val="0"/>
          <w:marTop w:val="144"/>
          <w:marBottom w:val="0"/>
          <w:divBdr>
            <w:top w:val="none" w:sz="0" w:space="0" w:color="auto"/>
            <w:left w:val="none" w:sz="0" w:space="0" w:color="auto"/>
            <w:bottom w:val="none" w:sz="0" w:space="0" w:color="auto"/>
            <w:right w:val="none" w:sz="0" w:space="0" w:color="auto"/>
          </w:divBdr>
        </w:div>
        <w:div w:id="1844736565">
          <w:marLeft w:val="547"/>
          <w:marRight w:val="0"/>
          <w:marTop w:val="144"/>
          <w:marBottom w:val="0"/>
          <w:divBdr>
            <w:top w:val="none" w:sz="0" w:space="0" w:color="auto"/>
            <w:left w:val="none" w:sz="0" w:space="0" w:color="auto"/>
            <w:bottom w:val="none" w:sz="0" w:space="0" w:color="auto"/>
            <w:right w:val="none" w:sz="0" w:space="0" w:color="auto"/>
          </w:divBdr>
        </w:div>
        <w:div w:id="895505272">
          <w:marLeft w:val="547"/>
          <w:marRight w:val="0"/>
          <w:marTop w:val="144"/>
          <w:marBottom w:val="0"/>
          <w:divBdr>
            <w:top w:val="none" w:sz="0" w:space="0" w:color="auto"/>
            <w:left w:val="none" w:sz="0" w:space="0" w:color="auto"/>
            <w:bottom w:val="none" w:sz="0" w:space="0" w:color="auto"/>
            <w:right w:val="none" w:sz="0" w:space="0" w:color="auto"/>
          </w:divBdr>
        </w:div>
        <w:div w:id="847524965">
          <w:marLeft w:val="547"/>
          <w:marRight w:val="0"/>
          <w:marTop w:val="144"/>
          <w:marBottom w:val="0"/>
          <w:divBdr>
            <w:top w:val="none" w:sz="0" w:space="0" w:color="auto"/>
            <w:left w:val="none" w:sz="0" w:space="0" w:color="auto"/>
            <w:bottom w:val="none" w:sz="0" w:space="0" w:color="auto"/>
            <w:right w:val="none" w:sz="0" w:space="0" w:color="auto"/>
          </w:divBdr>
        </w:div>
        <w:div w:id="681130140">
          <w:marLeft w:val="547"/>
          <w:marRight w:val="0"/>
          <w:marTop w:val="144"/>
          <w:marBottom w:val="0"/>
          <w:divBdr>
            <w:top w:val="none" w:sz="0" w:space="0" w:color="auto"/>
            <w:left w:val="none" w:sz="0" w:space="0" w:color="auto"/>
            <w:bottom w:val="none" w:sz="0" w:space="0" w:color="auto"/>
            <w:right w:val="none" w:sz="0" w:space="0" w:color="auto"/>
          </w:divBdr>
        </w:div>
        <w:div w:id="415248503">
          <w:marLeft w:val="547"/>
          <w:marRight w:val="0"/>
          <w:marTop w:val="144"/>
          <w:marBottom w:val="0"/>
          <w:divBdr>
            <w:top w:val="none" w:sz="0" w:space="0" w:color="auto"/>
            <w:left w:val="none" w:sz="0" w:space="0" w:color="auto"/>
            <w:bottom w:val="none" w:sz="0" w:space="0" w:color="auto"/>
            <w:right w:val="none" w:sz="0" w:space="0" w:color="auto"/>
          </w:divBdr>
        </w:div>
        <w:div w:id="370886225">
          <w:marLeft w:val="547"/>
          <w:marRight w:val="0"/>
          <w:marTop w:val="144"/>
          <w:marBottom w:val="0"/>
          <w:divBdr>
            <w:top w:val="none" w:sz="0" w:space="0" w:color="auto"/>
            <w:left w:val="none" w:sz="0" w:space="0" w:color="auto"/>
            <w:bottom w:val="none" w:sz="0" w:space="0" w:color="auto"/>
            <w:right w:val="none" w:sz="0" w:space="0" w:color="auto"/>
          </w:divBdr>
        </w:div>
        <w:div w:id="2019699876">
          <w:marLeft w:val="547"/>
          <w:marRight w:val="0"/>
          <w:marTop w:val="144"/>
          <w:marBottom w:val="0"/>
          <w:divBdr>
            <w:top w:val="none" w:sz="0" w:space="0" w:color="auto"/>
            <w:left w:val="none" w:sz="0" w:space="0" w:color="auto"/>
            <w:bottom w:val="none" w:sz="0" w:space="0" w:color="auto"/>
            <w:right w:val="none" w:sz="0" w:space="0" w:color="auto"/>
          </w:divBdr>
        </w:div>
        <w:div w:id="963266726">
          <w:marLeft w:val="547"/>
          <w:marRight w:val="0"/>
          <w:marTop w:val="144"/>
          <w:marBottom w:val="0"/>
          <w:divBdr>
            <w:top w:val="none" w:sz="0" w:space="0" w:color="auto"/>
            <w:left w:val="none" w:sz="0" w:space="0" w:color="auto"/>
            <w:bottom w:val="none" w:sz="0" w:space="0" w:color="auto"/>
            <w:right w:val="none" w:sz="0" w:space="0" w:color="auto"/>
          </w:divBdr>
        </w:div>
      </w:divsChild>
    </w:div>
    <w:div w:id="524562927">
      <w:bodyDiv w:val="1"/>
      <w:marLeft w:val="0"/>
      <w:marRight w:val="0"/>
      <w:marTop w:val="0"/>
      <w:marBottom w:val="0"/>
      <w:divBdr>
        <w:top w:val="none" w:sz="0" w:space="0" w:color="auto"/>
        <w:left w:val="none" w:sz="0" w:space="0" w:color="auto"/>
        <w:bottom w:val="none" w:sz="0" w:space="0" w:color="auto"/>
        <w:right w:val="none" w:sz="0" w:space="0" w:color="auto"/>
      </w:divBdr>
    </w:div>
    <w:div w:id="559752151">
      <w:bodyDiv w:val="1"/>
      <w:marLeft w:val="0"/>
      <w:marRight w:val="0"/>
      <w:marTop w:val="0"/>
      <w:marBottom w:val="0"/>
      <w:divBdr>
        <w:top w:val="none" w:sz="0" w:space="0" w:color="auto"/>
        <w:left w:val="none" w:sz="0" w:space="0" w:color="auto"/>
        <w:bottom w:val="none" w:sz="0" w:space="0" w:color="auto"/>
        <w:right w:val="none" w:sz="0" w:space="0" w:color="auto"/>
      </w:divBdr>
    </w:div>
    <w:div w:id="588123728">
      <w:bodyDiv w:val="1"/>
      <w:marLeft w:val="0"/>
      <w:marRight w:val="0"/>
      <w:marTop w:val="0"/>
      <w:marBottom w:val="0"/>
      <w:divBdr>
        <w:top w:val="none" w:sz="0" w:space="0" w:color="auto"/>
        <w:left w:val="none" w:sz="0" w:space="0" w:color="auto"/>
        <w:bottom w:val="none" w:sz="0" w:space="0" w:color="auto"/>
        <w:right w:val="none" w:sz="0" w:space="0" w:color="auto"/>
      </w:divBdr>
    </w:div>
    <w:div w:id="652098254">
      <w:bodyDiv w:val="1"/>
      <w:marLeft w:val="0"/>
      <w:marRight w:val="0"/>
      <w:marTop w:val="0"/>
      <w:marBottom w:val="0"/>
      <w:divBdr>
        <w:top w:val="none" w:sz="0" w:space="0" w:color="auto"/>
        <w:left w:val="none" w:sz="0" w:space="0" w:color="auto"/>
        <w:bottom w:val="none" w:sz="0" w:space="0" w:color="auto"/>
        <w:right w:val="none" w:sz="0" w:space="0" w:color="auto"/>
      </w:divBdr>
    </w:div>
    <w:div w:id="822550136">
      <w:bodyDiv w:val="1"/>
      <w:marLeft w:val="0"/>
      <w:marRight w:val="0"/>
      <w:marTop w:val="0"/>
      <w:marBottom w:val="0"/>
      <w:divBdr>
        <w:top w:val="none" w:sz="0" w:space="0" w:color="auto"/>
        <w:left w:val="none" w:sz="0" w:space="0" w:color="auto"/>
        <w:bottom w:val="none" w:sz="0" w:space="0" w:color="auto"/>
        <w:right w:val="none" w:sz="0" w:space="0" w:color="auto"/>
      </w:divBdr>
    </w:div>
    <w:div w:id="977343558">
      <w:bodyDiv w:val="1"/>
      <w:marLeft w:val="0"/>
      <w:marRight w:val="0"/>
      <w:marTop w:val="0"/>
      <w:marBottom w:val="0"/>
      <w:divBdr>
        <w:top w:val="none" w:sz="0" w:space="0" w:color="auto"/>
        <w:left w:val="none" w:sz="0" w:space="0" w:color="auto"/>
        <w:bottom w:val="none" w:sz="0" w:space="0" w:color="auto"/>
        <w:right w:val="none" w:sz="0" w:space="0" w:color="auto"/>
      </w:divBdr>
    </w:div>
    <w:div w:id="1054087654">
      <w:bodyDiv w:val="1"/>
      <w:marLeft w:val="0"/>
      <w:marRight w:val="0"/>
      <w:marTop w:val="0"/>
      <w:marBottom w:val="0"/>
      <w:divBdr>
        <w:top w:val="none" w:sz="0" w:space="0" w:color="auto"/>
        <w:left w:val="none" w:sz="0" w:space="0" w:color="auto"/>
        <w:bottom w:val="none" w:sz="0" w:space="0" w:color="auto"/>
        <w:right w:val="none" w:sz="0" w:space="0" w:color="auto"/>
      </w:divBdr>
    </w:div>
    <w:div w:id="1350642764">
      <w:bodyDiv w:val="1"/>
      <w:marLeft w:val="0"/>
      <w:marRight w:val="0"/>
      <w:marTop w:val="0"/>
      <w:marBottom w:val="0"/>
      <w:divBdr>
        <w:top w:val="none" w:sz="0" w:space="0" w:color="auto"/>
        <w:left w:val="none" w:sz="0" w:space="0" w:color="auto"/>
        <w:bottom w:val="none" w:sz="0" w:space="0" w:color="auto"/>
        <w:right w:val="none" w:sz="0" w:space="0" w:color="auto"/>
      </w:divBdr>
    </w:div>
    <w:div w:id="1366364292">
      <w:bodyDiv w:val="1"/>
      <w:marLeft w:val="0"/>
      <w:marRight w:val="0"/>
      <w:marTop w:val="0"/>
      <w:marBottom w:val="0"/>
      <w:divBdr>
        <w:top w:val="none" w:sz="0" w:space="0" w:color="auto"/>
        <w:left w:val="none" w:sz="0" w:space="0" w:color="auto"/>
        <w:bottom w:val="none" w:sz="0" w:space="0" w:color="auto"/>
        <w:right w:val="none" w:sz="0" w:space="0" w:color="auto"/>
      </w:divBdr>
    </w:div>
    <w:div w:id="1471364847">
      <w:bodyDiv w:val="1"/>
      <w:marLeft w:val="0"/>
      <w:marRight w:val="0"/>
      <w:marTop w:val="0"/>
      <w:marBottom w:val="0"/>
      <w:divBdr>
        <w:top w:val="none" w:sz="0" w:space="0" w:color="auto"/>
        <w:left w:val="none" w:sz="0" w:space="0" w:color="auto"/>
        <w:bottom w:val="none" w:sz="0" w:space="0" w:color="auto"/>
        <w:right w:val="none" w:sz="0" w:space="0" w:color="auto"/>
      </w:divBdr>
    </w:div>
    <w:div w:id="19092642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indico.knu.ac.kr/event/582/" TargetMode="External"/><Relationship Id="rId7" Type="http://schemas.openxmlformats.org/officeDocument/2006/relationships/hyperlink" Target="https://indico.knu.ac.kr/event/582/"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363</Words>
  <Characters>2075</Characters>
  <Application>Microsoft Macintosh Word</Application>
  <DocSecurity>0</DocSecurity>
  <Lines>17</Lines>
  <Paragraphs>4</Paragraphs>
  <ScaleCrop>false</ScaleCrop>
  <Company>NC State University</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Chueng Ji</dc:creator>
  <cp:keywords/>
  <dc:description/>
  <cp:lastModifiedBy>Chueng Ji</cp:lastModifiedBy>
  <cp:revision>7</cp:revision>
  <cp:lastPrinted>2022-05-30T21:12:00Z</cp:lastPrinted>
  <dcterms:created xsi:type="dcterms:W3CDTF">2022-05-25T22:32:00Z</dcterms:created>
  <dcterms:modified xsi:type="dcterms:W3CDTF">2022-05-30T21:12:00Z</dcterms:modified>
</cp:coreProperties>
</file>