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42925" w14:textId="77777777" w:rsidR="002B6D5D" w:rsidRDefault="00F776DA">
      <w:r>
        <w:t>D&amp;I Council Meeting</w:t>
      </w:r>
    </w:p>
    <w:p w14:paraId="7F7B6D45" w14:textId="5B35AB70" w:rsidR="00F776DA" w:rsidRDefault="00724243">
      <w:r>
        <w:t>March 10</w:t>
      </w:r>
      <w:r w:rsidR="00F25BD9">
        <w:t>, 2016</w:t>
      </w:r>
    </w:p>
    <w:p w14:paraId="3D1BF883" w14:textId="77777777" w:rsidR="00F776DA" w:rsidRDefault="00F776DA"/>
    <w:p w14:paraId="75198A96" w14:textId="77777777" w:rsidR="00F776DA" w:rsidRDefault="00F776DA">
      <w:r>
        <w:t>Agenda</w:t>
      </w:r>
    </w:p>
    <w:p w14:paraId="5943F601" w14:textId="2E7812C1" w:rsidR="00F776DA" w:rsidRDefault="00F776DA" w:rsidP="00724243"/>
    <w:p w14:paraId="1F4169D2" w14:textId="77777777" w:rsidR="00F776DA" w:rsidRDefault="00F776DA" w:rsidP="00F776DA"/>
    <w:p w14:paraId="2B854E85" w14:textId="09C95DB4" w:rsidR="00F776DA" w:rsidRDefault="00F776DA" w:rsidP="00724243">
      <w:pPr>
        <w:pStyle w:val="ListParagraph"/>
        <w:numPr>
          <w:ilvl w:val="0"/>
          <w:numId w:val="1"/>
        </w:numPr>
        <w:ind w:left="360"/>
      </w:pPr>
      <w:r>
        <w:t>Slogan/Logo Ideas</w:t>
      </w:r>
      <w:r w:rsidR="006A6510">
        <w:t xml:space="preserve"> </w:t>
      </w:r>
      <w:r w:rsidR="00724243">
        <w:t>(Myung Bang)</w:t>
      </w:r>
    </w:p>
    <w:p w14:paraId="4969F5D6" w14:textId="3561D06E" w:rsidR="00827983" w:rsidRDefault="00724243" w:rsidP="00724243">
      <w:pPr>
        <w:pStyle w:val="ListParagraph"/>
        <w:numPr>
          <w:ilvl w:val="0"/>
          <w:numId w:val="7"/>
        </w:numPr>
        <w:ind w:left="810"/>
      </w:pPr>
      <w:r>
        <w:t xml:space="preserve">Since last meeting, the </w:t>
      </w:r>
      <w:r w:rsidR="00974D94">
        <w:t>Council</w:t>
      </w:r>
      <w:r>
        <w:t xml:space="preserve"> </w:t>
      </w:r>
      <w:r w:rsidR="00974D94">
        <w:t>down selected</w:t>
      </w:r>
      <w:r>
        <w:t xml:space="preserve"> the slogan suggestion to 3.  These were sent out to all employees to vote.  386 votes were received (wow!), with the winning slogan being “Diverse in Community/United in Science”</w:t>
      </w:r>
    </w:p>
    <w:p w14:paraId="4676842E" w14:textId="7292E7D8" w:rsidR="00724243" w:rsidRDefault="00724243" w:rsidP="00724243">
      <w:pPr>
        <w:pStyle w:val="ListParagraph"/>
        <w:numPr>
          <w:ilvl w:val="0"/>
          <w:numId w:val="7"/>
        </w:numPr>
        <w:ind w:left="810"/>
      </w:pPr>
      <w:r>
        <w:t>Myung Bang, with some help from Rolf Ent, worked with Media Services (Thanks Joanna Griffin!) and created 3</w:t>
      </w:r>
      <w:r w:rsidR="00232423">
        <w:t xml:space="preserve"> logos.  After some discussion, C</w:t>
      </w:r>
      <w:r>
        <w:t xml:space="preserve">hoice A page </w:t>
      </w:r>
      <w:r w:rsidR="00232423">
        <w:t>3</w:t>
      </w:r>
      <w:r>
        <w:t xml:space="preserve"> of attached slides was chosen.</w:t>
      </w:r>
    </w:p>
    <w:p w14:paraId="35AFA2E9" w14:textId="0613C399" w:rsidR="00724243" w:rsidRDefault="00724243" w:rsidP="00724243">
      <w:pPr>
        <w:pStyle w:val="ListParagraph"/>
        <w:ind w:left="810"/>
      </w:pPr>
      <w:r>
        <w:rPr>
          <w:noProof/>
        </w:rPr>
        <w:drawing>
          <wp:inline distT="0" distB="0" distL="0" distR="0" wp14:anchorId="22865F87" wp14:editId="0860EF4F">
            <wp:extent cx="1440180" cy="1766990"/>
            <wp:effectExtent l="0" t="0" r="7620" b="114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76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EE2E0" w14:textId="7C9185E5" w:rsidR="00724243" w:rsidRDefault="00724243" w:rsidP="00724243">
      <w:pPr>
        <w:pStyle w:val="ListParagraph"/>
        <w:numPr>
          <w:ilvl w:val="0"/>
          <w:numId w:val="7"/>
        </w:numPr>
        <w:ind w:left="810"/>
      </w:pPr>
      <w:r>
        <w:t>Myung will enter this in the T-shirt Contest</w:t>
      </w:r>
    </w:p>
    <w:p w14:paraId="3846D8B8" w14:textId="2E006496" w:rsidR="00724243" w:rsidRPr="003549CF" w:rsidRDefault="00724243" w:rsidP="00724243">
      <w:pPr>
        <w:pStyle w:val="ListParagraph"/>
        <w:ind w:left="810"/>
      </w:pPr>
    </w:p>
    <w:p w14:paraId="76DCA6C0" w14:textId="77777777" w:rsidR="005973A8" w:rsidRDefault="005973A8" w:rsidP="003549CF"/>
    <w:p w14:paraId="09F605CB" w14:textId="571466E6" w:rsidR="00F776DA" w:rsidRDefault="00724243" w:rsidP="00F776DA">
      <w:pPr>
        <w:pStyle w:val="ListParagraph"/>
        <w:numPr>
          <w:ilvl w:val="0"/>
          <w:numId w:val="1"/>
        </w:numPr>
      </w:pPr>
      <w:r>
        <w:t>Metrics (Steve Smith)</w:t>
      </w:r>
      <w:r w:rsidR="005973A8">
        <w:t xml:space="preserve">  </w:t>
      </w:r>
    </w:p>
    <w:p w14:paraId="04245D07" w14:textId="4F36CDE5" w:rsidR="003549CF" w:rsidRDefault="00724243" w:rsidP="003549CF">
      <w:pPr>
        <w:pStyle w:val="ListParagraph"/>
        <w:numPr>
          <w:ilvl w:val="0"/>
          <w:numId w:val="8"/>
        </w:numPr>
        <w:ind w:left="1080"/>
      </w:pPr>
      <w:r>
        <w:t>Steve presented the results our the subteam</w:t>
      </w:r>
      <w:r w:rsidR="00245B4A">
        <w:t xml:space="preserve"> (Tom Carstens, Jennifer Williams, Mary Logue, Steve Smith – </w:t>
      </w:r>
      <w:r w:rsidR="00974D94">
        <w:t>facilitator</w:t>
      </w:r>
      <w:r w:rsidR="00245B4A">
        <w:t>)</w:t>
      </w:r>
      <w:r>
        <w:t xml:space="preserve"> meeting on metrics, including the recommen</w:t>
      </w:r>
      <w:r w:rsidR="00245B4A">
        <w:t xml:space="preserve">ded metrics (see attached slide#8) to measure the </w:t>
      </w:r>
      <w:r w:rsidR="00974D94">
        <w:t>effectiveness</w:t>
      </w:r>
      <w:r w:rsidR="00245B4A">
        <w:t xml:space="preserve"> of efforts to raise awareness – Survey, work product of interview panels, and new employee diversity survey with a 1 year follow-up.</w:t>
      </w:r>
    </w:p>
    <w:p w14:paraId="0EDBEF3C" w14:textId="15012372" w:rsidR="00245B4A" w:rsidRDefault="00245B4A" w:rsidP="003549CF">
      <w:pPr>
        <w:pStyle w:val="ListParagraph"/>
        <w:numPr>
          <w:ilvl w:val="0"/>
          <w:numId w:val="8"/>
        </w:numPr>
        <w:ind w:left="1080"/>
      </w:pPr>
      <w:r>
        <w:t xml:space="preserve">These recommendations were accepted and the subteam will move forward with </w:t>
      </w:r>
      <w:r w:rsidR="00974D94">
        <w:t>specific</w:t>
      </w:r>
      <w:r>
        <w:t xml:space="preserve"> metrics.</w:t>
      </w:r>
    </w:p>
    <w:p w14:paraId="7A116DFB" w14:textId="28807A95" w:rsidR="009870EE" w:rsidRPr="009870EE" w:rsidRDefault="009870EE" w:rsidP="003549CF">
      <w:pPr>
        <w:pStyle w:val="ListParagraph"/>
        <w:numPr>
          <w:ilvl w:val="0"/>
          <w:numId w:val="8"/>
        </w:numPr>
        <w:ind w:left="1080"/>
        <w:rPr>
          <w:b/>
        </w:rPr>
      </w:pPr>
      <w:r w:rsidRPr="009870EE">
        <w:rPr>
          <w:b/>
        </w:rPr>
        <w:t>Action:  Schedule meeting to work on metrics  (Steve Smith)</w:t>
      </w:r>
    </w:p>
    <w:p w14:paraId="3E4901E8" w14:textId="77777777" w:rsidR="005973A8" w:rsidRDefault="005973A8" w:rsidP="005973A8">
      <w:pPr>
        <w:pStyle w:val="ListParagraph"/>
      </w:pPr>
    </w:p>
    <w:p w14:paraId="11DAEDDC" w14:textId="756CBC44" w:rsidR="00F776DA" w:rsidRDefault="00F776DA" w:rsidP="00F776DA">
      <w:pPr>
        <w:pStyle w:val="ListParagraph"/>
        <w:numPr>
          <w:ilvl w:val="0"/>
          <w:numId w:val="1"/>
        </w:numPr>
      </w:pPr>
      <w:r>
        <w:t>Supervisory Training</w:t>
      </w:r>
      <w:r w:rsidR="005973A8">
        <w:t xml:space="preserve"> (</w:t>
      </w:r>
      <w:r w:rsidR="00974D94">
        <w:t>Rhonda</w:t>
      </w:r>
      <w:r w:rsidR="00AF6B67">
        <w:t xml:space="preserve"> </w:t>
      </w:r>
      <w:r w:rsidR="00974D94">
        <w:t>Barbosa)</w:t>
      </w:r>
    </w:p>
    <w:p w14:paraId="18AA108C" w14:textId="21605C99" w:rsidR="006236EE" w:rsidRDefault="00AF6B67" w:rsidP="00E55D23">
      <w:pPr>
        <w:pStyle w:val="ListParagraph"/>
        <w:numPr>
          <w:ilvl w:val="0"/>
          <w:numId w:val="8"/>
        </w:numPr>
        <w:ind w:left="1080"/>
      </w:pPr>
      <w:r>
        <w:t xml:space="preserve">Rhonda Barbosa updated the Council on plans for developing a training module for all </w:t>
      </w:r>
      <w:r w:rsidR="00974D94">
        <w:t>supervisors</w:t>
      </w:r>
      <w:r>
        <w:t xml:space="preserve"> on D&amp;I topics</w:t>
      </w:r>
      <w:r w:rsidR="009870EE">
        <w:t xml:space="preserve"> (see slide 9)</w:t>
      </w:r>
      <w:r>
        <w:t xml:space="preserve">.   The training is based on the training the Council members </w:t>
      </w:r>
      <w:r w:rsidR="004551A2">
        <w:t xml:space="preserve">received.  There will be online “homework” and then a meeting to review.  </w:t>
      </w:r>
      <w:r>
        <w:t xml:space="preserve">HR is getting ready to start the launch the module.  The D&amp;I Council agreed to </w:t>
      </w:r>
      <w:r w:rsidR="004551A2">
        <w:t xml:space="preserve">attend the training on a rotating basis to help in the discussions.  HR will schedule members to </w:t>
      </w:r>
      <w:r w:rsidR="004551A2">
        <w:lastRenderedPageBreak/>
        <w:t>attend the training.  If the member cannot attend, then will get a substitute and let HR know.</w:t>
      </w:r>
    </w:p>
    <w:p w14:paraId="63EB7301" w14:textId="41437E8A" w:rsidR="009870EE" w:rsidRPr="009870EE" w:rsidRDefault="009870EE" w:rsidP="00E55D23">
      <w:pPr>
        <w:pStyle w:val="ListParagraph"/>
        <w:numPr>
          <w:ilvl w:val="0"/>
          <w:numId w:val="8"/>
        </w:numPr>
        <w:ind w:left="1080"/>
        <w:rPr>
          <w:b/>
        </w:rPr>
      </w:pPr>
      <w:r w:rsidRPr="009870EE">
        <w:rPr>
          <w:b/>
        </w:rPr>
        <w:t xml:space="preserve">Action:  Schedule D&amp;I Council </w:t>
      </w:r>
      <w:r w:rsidR="00974D94" w:rsidRPr="009870EE">
        <w:rPr>
          <w:b/>
        </w:rPr>
        <w:t>members</w:t>
      </w:r>
      <w:r w:rsidRPr="009870EE">
        <w:rPr>
          <w:b/>
        </w:rPr>
        <w:t xml:space="preserve"> to attend Supervisory Training</w:t>
      </w:r>
      <w:r>
        <w:rPr>
          <w:b/>
        </w:rPr>
        <w:t xml:space="preserve"> (Rhonda Barbosa)</w:t>
      </w:r>
    </w:p>
    <w:p w14:paraId="16E3DCD4" w14:textId="77777777" w:rsidR="005973A8" w:rsidRDefault="005973A8" w:rsidP="005973A8"/>
    <w:p w14:paraId="3E9B6491" w14:textId="6B2A372B" w:rsidR="005973A8" w:rsidRDefault="009870EE" w:rsidP="00F776DA">
      <w:pPr>
        <w:pStyle w:val="ListParagraph"/>
        <w:numPr>
          <w:ilvl w:val="0"/>
          <w:numId w:val="1"/>
        </w:numPr>
      </w:pPr>
      <w:r>
        <w:t>Integrated D&amp;I</w:t>
      </w:r>
      <w:r w:rsidR="005973A8">
        <w:t xml:space="preserve"> (</w:t>
      </w:r>
      <w:r>
        <w:t>Rolf Ent/Mary Logue</w:t>
      </w:r>
      <w:r w:rsidR="005973A8">
        <w:t>)</w:t>
      </w:r>
    </w:p>
    <w:p w14:paraId="6D65F243" w14:textId="1698235E" w:rsidR="009870EE" w:rsidRDefault="009870EE" w:rsidP="009870EE">
      <w:pPr>
        <w:pStyle w:val="ListParagraph"/>
        <w:numPr>
          <w:ilvl w:val="0"/>
          <w:numId w:val="8"/>
        </w:numPr>
        <w:ind w:left="1080"/>
      </w:pPr>
      <w:r>
        <w:t xml:space="preserve">Rolf presented the status of trying to add substance to the idea of “Integrated D&amp;I </w:t>
      </w:r>
      <w:r w:rsidR="00974D94">
        <w:t>Management</w:t>
      </w:r>
      <w:r>
        <w:t xml:space="preserve">  (see Slide 10).  Core Functions and Guiding </w:t>
      </w:r>
      <w:r w:rsidR="00974D94">
        <w:t>Principles</w:t>
      </w:r>
      <w:r>
        <w:t xml:space="preserve"> were presented, along with implementing examples, and a draft poster that could be used.</w:t>
      </w:r>
    </w:p>
    <w:p w14:paraId="27F827FD" w14:textId="1B5EFC06" w:rsidR="009870EE" w:rsidRDefault="009870EE" w:rsidP="009870EE">
      <w:pPr>
        <w:pStyle w:val="ListParagraph"/>
        <w:numPr>
          <w:ilvl w:val="0"/>
          <w:numId w:val="8"/>
        </w:numPr>
        <w:ind w:left="1080"/>
      </w:pPr>
      <w:r>
        <w:t xml:space="preserve">As time was late, Council members were asked to review the slides and </w:t>
      </w:r>
      <w:r w:rsidR="00974D94">
        <w:t>provide</w:t>
      </w:r>
      <w:r>
        <w:t xml:space="preserve"> comment to Rolf and Mary</w:t>
      </w:r>
    </w:p>
    <w:p w14:paraId="0E310BBE" w14:textId="0A9C256F" w:rsidR="009870EE" w:rsidRPr="009870EE" w:rsidRDefault="009870EE" w:rsidP="009870EE">
      <w:pPr>
        <w:pStyle w:val="ListParagraph"/>
        <w:numPr>
          <w:ilvl w:val="0"/>
          <w:numId w:val="8"/>
        </w:numPr>
        <w:ind w:left="1080"/>
        <w:rPr>
          <w:b/>
        </w:rPr>
      </w:pPr>
      <w:r w:rsidRPr="009870EE">
        <w:rPr>
          <w:b/>
        </w:rPr>
        <w:t>Action:  Review slides on Integrated D&amp;I and send comments to Rolf and Mary (All)</w:t>
      </w:r>
    </w:p>
    <w:p w14:paraId="2E42F023" w14:textId="77777777" w:rsidR="00042CCE" w:rsidRDefault="00042CCE" w:rsidP="00042CCE"/>
    <w:p w14:paraId="1426C43C" w14:textId="1CB23FC4" w:rsidR="00042CCE" w:rsidRDefault="00042CCE" w:rsidP="00F776DA">
      <w:pPr>
        <w:pStyle w:val="ListParagraph"/>
        <w:numPr>
          <w:ilvl w:val="0"/>
          <w:numId w:val="1"/>
        </w:numPr>
      </w:pPr>
      <w:r>
        <w:t xml:space="preserve">Diversity &amp; Inclusion </w:t>
      </w:r>
      <w:r w:rsidR="009870EE">
        <w:t xml:space="preserve">Policy </w:t>
      </w:r>
      <w:r>
        <w:t>(</w:t>
      </w:r>
      <w:r w:rsidR="009870EE">
        <w:t>Rhonda Barbosa</w:t>
      </w:r>
      <w:r>
        <w:t>)</w:t>
      </w:r>
    </w:p>
    <w:p w14:paraId="1476E568" w14:textId="06C8B33C" w:rsidR="00E55D23" w:rsidRDefault="009870EE" w:rsidP="00E55D23">
      <w:pPr>
        <w:pStyle w:val="ListParagraph"/>
        <w:numPr>
          <w:ilvl w:val="0"/>
          <w:numId w:val="9"/>
        </w:numPr>
        <w:ind w:left="1080"/>
      </w:pPr>
      <w:r>
        <w:t xml:space="preserve">A D&amp;I policy has been drafted (see Slide 21) and has been sent to Rolf and Mary for initial review.  </w:t>
      </w:r>
    </w:p>
    <w:p w14:paraId="5520E530" w14:textId="64EC2CB7" w:rsidR="009870EE" w:rsidRDefault="009870EE" w:rsidP="00E55D23">
      <w:pPr>
        <w:pStyle w:val="ListParagraph"/>
        <w:numPr>
          <w:ilvl w:val="0"/>
          <w:numId w:val="9"/>
        </w:numPr>
        <w:ind w:left="1080"/>
      </w:pPr>
      <w:r>
        <w:t>Next steps are to send to D&amp;I Council, then Lab Leadership for review</w:t>
      </w:r>
    </w:p>
    <w:p w14:paraId="44635CAA" w14:textId="77777777" w:rsidR="00E55D23" w:rsidRDefault="00E55D23" w:rsidP="00E55D23"/>
    <w:p w14:paraId="4AFBB142" w14:textId="14BFF777" w:rsidR="00E55D23" w:rsidRDefault="009870EE" w:rsidP="00E55D23">
      <w:pPr>
        <w:pStyle w:val="ListParagraph"/>
        <w:numPr>
          <w:ilvl w:val="0"/>
          <w:numId w:val="1"/>
        </w:numPr>
      </w:pPr>
      <w:r>
        <w:t>Inclusion Examples (</w:t>
      </w:r>
      <w:r w:rsidR="00974D94">
        <w:t>Rolf</w:t>
      </w:r>
      <w:r>
        <w:t xml:space="preserve"> Ent)</w:t>
      </w:r>
    </w:p>
    <w:p w14:paraId="5C90B4AD" w14:textId="4D016BB7" w:rsidR="009870EE" w:rsidRDefault="009870EE" w:rsidP="00E55D23">
      <w:pPr>
        <w:pStyle w:val="ListParagraph"/>
        <w:numPr>
          <w:ilvl w:val="0"/>
          <w:numId w:val="9"/>
        </w:numPr>
        <w:ind w:left="1080"/>
      </w:pPr>
      <w:r>
        <w:t xml:space="preserve">Rolf showed a few of the Inclusion examples that Council </w:t>
      </w:r>
      <w:r w:rsidR="00974D94">
        <w:t>members</w:t>
      </w:r>
      <w:r>
        <w:t xml:space="preserve"> submitted.  </w:t>
      </w:r>
    </w:p>
    <w:p w14:paraId="3ABD7466" w14:textId="2DAF083E" w:rsidR="00E55D23" w:rsidRPr="009870EE" w:rsidRDefault="009870EE" w:rsidP="00E55D23">
      <w:pPr>
        <w:pStyle w:val="ListParagraph"/>
        <w:numPr>
          <w:ilvl w:val="0"/>
          <w:numId w:val="9"/>
        </w:numPr>
        <w:ind w:left="1080"/>
        <w:rPr>
          <w:b/>
        </w:rPr>
      </w:pPr>
      <w:r w:rsidRPr="009870EE">
        <w:rPr>
          <w:b/>
        </w:rPr>
        <w:t>Action:  Continue to send examples to Rolf and Brandye (All)</w:t>
      </w:r>
    </w:p>
    <w:p w14:paraId="304B7876" w14:textId="77777777" w:rsidR="00E55D23" w:rsidRDefault="00E55D23" w:rsidP="00E55D23">
      <w:pPr>
        <w:pStyle w:val="ListParagraph"/>
      </w:pPr>
      <w:bookmarkStart w:id="0" w:name="_GoBack"/>
      <w:bookmarkEnd w:id="0"/>
    </w:p>
    <w:p w14:paraId="6A6DE750" w14:textId="77777777" w:rsidR="00F776DA" w:rsidRDefault="00F776DA" w:rsidP="00F776DA">
      <w:pPr>
        <w:pStyle w:val="ListParagraph"/>
      </w:pPr>
    </w:p>
    <w:p w14:paraId="154FE3B2" w14:textId="77777777" w:rsidR="00F776DA" w:rsidRDefault="00F776DA" w:rsidP="00F776DA">
      <w:pPr>
        <w:pStyle w:val="ListParagraph"/>
        <w:ind w:left="1440"/>
      </w:pPr>
    </w:p>
    <w:sectPr w:rsidR="00F776DA" w:rsidSect="002B6D5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4402"/>
    <w:multiLevelType w:val="hybridMultilevel"/>
    <w:tmpl w:val="5BFE89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36349E"/>
    <w:multiLevelType w:val="hybridMultilevel"/>
    <w:tmpl w:val="A1D27C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B77F5F"/>
    <w:multiLevelType w:val="hybridMultilevel"/>
    <w:tmpl w:val="44FCD7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FE4C68"/>
    <w:multiLevelType w:val="hybridMultilevel"/>
    <w:tmpl w:val="9DD69F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A10F68"/>
    <w:multiLevelType w:val="hybridMultilevel"/>
    <w:tmpl w:val="743A74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6050D30"/>
    <w:multiLevelType w:val="hybridMultilevel"/>
    <w:tmpl w:val="41A6D0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8AF6F05"/>
    <w:multiLevelType w:val="hybridMultilevel"/>
    <w:tmpl w:val="D9121FCE"/>
    <w:lvl w:ilvl="0" w:tplc="B2A017F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DA7689F"/>
    <w:multiLevelType w:val="hybridMultilevel"/>
    <w:tmpl w:val="EDE27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1F6673"/>
    <w:multiLevelType w:val="hybridMultilevel"/>
    <w:tmpl w:val="51768A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6DA"/>
    <w:rsid w:val="00042CCE"/>
    <w:rsid w:val="000F1E04"/>
    <w:rsid w:val="00232423"/>
    <w:rsid w:val="00245B4A"/>
    <w:rsid w:val="0026698C"/>
    <w:rsid w:val="002B6D5D"/>
    <w:rsid w:val="003549CF"/>
    <w:rsid w:val="003A2E56"/>
    <w:rsid w:val="004551A2"/>
    <w:rsid w:val="00473D36"/>
    <w:rsid w:val="005973A8"/>
    <w:rsid w:val="006236EE"/>
    <w:rsid w:val="006A6510"/>
    <w:rsid w:val="00724243"/>
    <w:rsid w:val="00775B35"/>
    <w:rsid w:val="00827983"/>
    <w:rsid w:val="009336C0"/>
    <w:rsid w:val="00974D94"/>
    <w:rsid w:val="009870EE"/>
    <w:rsid w:val="00AF6B67"/>
    <w:rsid w:val="00B91F83"/>
    <w:rsid w:val="00E55D23"/>
    <w:rsid w:val="00F25BD9"/>
    <w:rsid w:val="00F7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800E2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6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36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6C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6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36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6C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385</Words>
  <Characters>2195</Characters>
  <Application>Microsoft Macintosh Word</Application>
  <DocSecurity>0</DocSecurity>
  <Lines>18</Lines>
  <Paragraphs>5</Paragraphs>
  <ScaleCrop>false</ScaleCrop>
  <Company>Jefferson Lab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Logue</dc:creator>
  <cp:keywords/>
  <dc:description/>
  <cp:lastModifiedBy>Mary Logue</cp:lastModifiedBy>
  <cp:revision>7</cp:revision>
  <cp:lastPrinted>2016-01-27T15:37:00Z</cp:lastPrinted>
  <dcterms:created xsi:type="dcterms:W3CDTF">2016-03-17T18:36:00Z</dcterms:created>
  <dcterms:modified xsi:type="dcterms:W3CDTF">2016-03-17T18:57:00Z</dcterms:modified>
</cp:coreProperties>
</file>