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CA" w:rsidRPr="003826CA" w:rsidRDefault="000553B6" w:rsidP="003826C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Examples</w:t>
      </w:r>
      <w:r w:rsidRPr="003826CA">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of</w:t>
      </w:r>
      <w:r w:rsidR="003826CA" w:rsidRPr="003826CA">
        <w:rPr>
          <w:rFonts w:ascii="Times New Roman" w:eastAsia="Times New Roman" w:hAnsi="Times New Roman" w:cs="Times New Roman"/>
          <w:b/>
          <w:bCs/>
          <w:sz w:val="27"/>
          <w:szCs w:val="27"/>
        </w:rPr>
        <w:t xml:space="preserve"> embracing diversity in the workplace</w:t>
      </w:r>
      <w:r>
        <w:rPr>
          <w:rFonts w:ascii="Times New Roman" w:eastAsia="Times New Roman" w:hAnsi="Times New Roman" w:cs="Times New Roman"/>
          <w:b/>
          <w:bCs/>
          <w:sz w:val="27"/>
          <w:szCs w:val="27"/>
        </w:rPr>
        <w:t>:</w:t>
      </w:r>
    </w:p>
    <w:p w:rsidR="003826CA" w:rsidRPr="003826CA" w:rsidRDefault="003826CA" w:rsidP="00382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Learn about the cultural backgrounds, lives and interests of employees outside of the workplace. Building relationships through increased understanding and trust helps to foster inclusion</w:t>
      </w:r>
      <w:r w:rsidR="000553B6">
        <w:rPr>
          <w:rFonts w:ascii="Times New Roman" w:eastAsia="Times New Roman" w:hAnsi="Times New Roman" w:cs="Times New Roman"/>
          <w:sz w:val="24"/>
          <w:szCs w:val="24"/>
        </w:rPr>
        <w:t>.</w:t>
      </w:r>
    </w:p>
    <w:p w:rsidR="000553B6" w:rsidRDefault="003826CA" w:rsidP="00382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 xml:space="preserve">Include </w:t>
      </w:r>
      <w:commentRangeStart w:id="0"/>
      <w:r w:rsidRPr="003826CA">
        <w:rPr>
          <w:rFonts w:ascii="Times New Roman" w:eastAsia="Times New Roman" w:hAnsi="Times New Roman" w:cs="Times New Roman"/>
          <w:sz w:val="24"/>
          <w:szCs w:val="24"/>
        </w:rPr>
        <w:t>opportunities</w:t>
      </w:r>
      <w:commentRangeEnd w:id="0"/>
      <w:r w:rsidR="00D2599B">
        <w:rPr>
          <w:rStyle w:val="CommentReference"/>
        </w:rPr>
        <w:commentReference w:id="0"/>
      </w:r>
      <w:r w:rsidRPr="003826CA">
        <w:rPr>
          <w:rFonts w:ascii="Times New Roman" w:eastAsia="Times New Roman" w:hAnsi="Times New Roman" w:cs="Times New Roman"/>
          <w:sz w:val="24"/>
          <w:szCs w:val="24"/>
        </w:rPr>
        <w:t xml:space="preserve"> for staff to interact in settings outside of work so that employees feel more comfortable. </w:t>
      </w:r>
    </w:p>
    <w:p w:rsidR="003826CA" w:rsidRPr="003826CA" w:rsidRDefault="003826CA" w:rsidP="00382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Be creative, flexible</w:t>
      </w:r>
      <w:r w:rsidR="000553B6">
        <w:rPr>
          <w:rFonts w:ascii="Times New Roman" w:eastAsia="Times New Roman" w:hAnsi="Times New Roman" w:cs="Times New Roman"/>
          <w:sz w:val="24"/>
          <w:szCs w:val="24"/>
        </w:rPr>
        <w:t>,</w:t>
      </w:r>
      <w:r w:rsidRPr="003826CA">
        <w:rPr>
          <w:rFonts w:ascii="Times New Roman" w:eastAsia="Times New Roman" w:hAnsi="Times New Roman" w:cs="Times New Roman"/>
          <w:sz w:val="24"/>
          <w:szCs w:val="24"/>
        </w:rPr>
        <w:t xml:space="preserve"> and look for new ways of doing things</w:t>
      </w:r>
      <w:r w:rsidR="000553B6">
        <w:rPr>
          <w:rFonts w:ascii="Times New Roman" w:eastAsia="Times New Roman" w:hAnsi="Times New Roman" w:cs="Times New Roman"/>
          <w:sz w:val="24"/>
          <w:szCs w:val="24"/>
        </w:rPr>
        <w:t>.</w:t>
      </w:r>
      <w:r w:rsidRPr="003826CA">
        <w:rPr>
          <w:rFonts w:ascii="Times New Roman" w:eastAsia="Times New Roman" w:hAnsi="Times New Roman" w:cs="Times New Roman"/>
          <w:sz w:val="24"/>
          <w:szCs w:val="24"/>
        </w:rPr>
        <w:t xml:space="preserve"> </w:t>
      </w:r>
    </w:p>
    <w:p w:rsidR="003826CA" w:rsidRPr="003826CA" w:rsidRDefault="003826CA" w:rsidP="00382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Ensure all employees have the opportunity to take part in decision-making and planning for social activities</w:t>
      </w:r>
      <w:r w:rsidR="000553B6">
        <w:rPr>
          <w:rFonts w:ascii="Times New Roman" w:eastAsia="Times New Roman" w:hAnsi="Times New Roman" w:cs="Times New Roman"/>
          <w:sz w:val="24"/>
          <w:szCs w:val="24"/>
        </w:rPr>
        <w:t>.</w:t>
      </w:r>
    </w:p>
    <w:p w:rsidR="003826CA" w:rsidRPr="003826CA" w:rsidRDefault="003826CA" w:rsidP="00382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Organize collective meals where employees can learn about one another's cultures by sharing food</w:t>
      </w:r>
      <w:r w:rsidR="000553B6">
        <w:rPr>
          <w:rFonts w:ascii="Times New Roman" w:eastAsia="Times New Roman" w:hAnsi="Times New Roman" w:cs="Times New Roman"/>
          <w:sz w:val="24"/>
          <w:szCs w:val="24"/>
        </w:rPr>
        <w:t>.</w:t>
      </w:r>
    </w:p>
    <w:p w:rsidR="003826CA" w:rsidRPr="003826CA" w:rsidRDefault="003826CA" w:rsidP="00382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Be aware of</w:t>
      </w:r>
      <w:r w:rsidR="000553B6">
        <w:rPr>
          <w:rFonts w:ascii="Times New Roman" w:eastAsia="Times New Roman" w:hAnsi="Times New Roman" w:cs="Times New Roman"/>
          <w:sz w:val="24"/>
          <w:szCs w:val="24"/>
        </w:rPr>
        <w:t xml:space="preserve"> </w:t>
      </w:r>
      <w:r w:rsidRPr="003826CA">
        <w:rPr>
          <w:rFonts w:ascii="Times New Roman" w:eastAsia="Times New Roman" w:hAnsi="Times New Roman" w:cs="Times New Roman"/>
          <w:sz w:val="24"/>
          <w:szCs w:val="24"/>
        </w:rPr>
        <w:t>culturally significant events and holy days</w:t>
      </w:r>
      <w:r w:rsidR="000553B6">
        <w:rPr>
          <w:rFonts w:ascii="Times New Roman" w:eastAsia="Times New Roman" w:hAnsi="Times New Roman" w:cs="Times New Roman"/>
          <w:sz w:val="24"/>
          <w:szCs w:val="24"/>
        </w:rPr>
        <w:t xml:space="preserve"> and grant requested leave for these events if possible.</w:t>
      </w:r>
    </w:p>
    <w:p w:rsidR="003826CA" w:rsidRPr="003826CA" w:rsidRDefault="000553B6" w:rsidP="00382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 staff to place</w:t>
      </w:r>
      <w:r w:rsidRPr="003826CA">
        <w:rPr>
          <w:rFonts w:ascii="Times New Roman" w:eastAsia="Times New Roman" w:hAnsi="Times New Roman" w:cs="Times New Roman"/>
          <w:sz w:val="24"/>
          <w:szCs w:val="24"/>
        </w:rPr>
        <w:t xml:space="preserve"> </w:t>
      </w:r>
      <w:r w:rsidR="003826CA" w:rsidRPr="003826CA">
        <w:rPr>
          <w:rFonts w:ascii="Times New Roman" w:eastAsia="Times New Roman" w:hAnsi="Times New Roman" w:cs="Times New Roman"/>
          <w:sz w:val="24"/>
          <w:szCs w:val="24"/>
        </w:rPr>
        <w:t xml:space="preserve">multicultural </w:t>
      </w:r>
      <w:r>
        <w:rPr>
          <w:rFonts w:ascii="Times New Roman" w:eastAsia="Times New Roman" w:hAnsi="Times New Roman" w:cs="Times New Roman"/>
          <w:sz w:val="24"/>
          <w:szCs w:val="24"/>
        </w:rPr>
        <w:t>events on your group’s calendars</w:t>
      </w:r>
      <w:r w:rsidRPr="003826CA">
        <w:rPr>
          <w:rFonts w:ascii="Times New Roman" w:eastAsia="Times New Roman" w:hAnsi="Times New Roman" w:cs="Times New Roman"/>
          <w:sz w:val="24"/>
          <w:szCs w:val="24"/>
        </w:rPr>
        <w:t xml:space="preserve"> </w:t>
      </w:r>
      <w:r w:rsidR="003826CA" w:rsidRPr="003826CA">
        <w:rPr>
          <w:rFonts w:ascii="Times New Roman" w:eastAsia="Times New Roman" w:hAnsi="Times New Roman" w:cs="Times New Roman"/>
          <w:sz w:val="24"/>
          <w:szCs w:val="24"/>
        </w:rPr>
        <w:t>to avoid scheduling important meetings on major cultural holidays</w:t>
      </w:r>
      <w:r>
        <w:rPr>
          <w:rFonts w:ascii="Times New Roman" w:eastAsia="Times New Roman" w:hAnsi="Times New Roman" w:cs="Times New Roman"/>
          <w:sz w:val="24"/>
          <w:szCs w:val="24"/>
        </w:rPr>
        <w:t>.</w:t>
      </w:r>
    </w:p>
    <w:p w:rsidR="003826CA" w:rsidRPr="003826CA" w:rsidRDefault="000553B6" w:rsidP="003826CA">
      <w:pPr>
        <w:numPr>
          <w:ilvl w:val="0"/>
          <w:numId w:val="1"/>
        </w:numPr>
        <w:spacing w:before="100" w:beforeAutospacing="1" w:after="100" w:afterAutospacing="1" w:line="240" w:lineRule="auto"/>
        <w:rPr>
          <w:rFonts w:ascii="Times New Roman" w:eastAsia="Times New Roman" w:hAnsi="Times New Roman" w:cs="Times New Roman"/>
          <w:sz w:val="24"/>
          <w:szCs w:val="24"/>
        </w:rPr>
      </w:pPr>
      <w:commentRangeStart w:id="1"/>
      <w:r>
        <w:rPr>
          <w:rFonts w:ascii="Times New Roman" w:eastAsia="Times New Roman" w:hAnsi="Times New Roman" w:cs="Times New Roman"/>
          <w:sz w:val="24"/>
          <w:szCs w:val="24"/>
        </w:rPr>
        <w:t>Be aware of</w:t>
      </w:r>
      <w:r w:rsidR="003826CA" w:rsidRPr="003826CA">
        <w:rPr>
          <w:rFonts w:ascii="Times New Roman" w:eastAsia="Times New Roman" w:hAnsi="Times New Roman" w:cs="Times New Roman"/>
          <w:sz w:val="24"/>
          <w:szCs w:val="24"/>
        </w:rPr>
        <w:t xml:space="preserve"> all faiths present in your workplace</w:t>
      </w:r>
      <w:r>
        <w:rPr>
          <w:rFonts w:ascii="Times New Roman" w:eastAsia="Times New Roman" w:hAnsi="Times New Roman" w:cs="Times New Roman"/>
          <w:sz w:val="24"/>
          <w:szCs w:val="24"/>
        </w:rPr>
        <w:t>.</w:t>
      </w:r>
      <w:commentRangeEnd w:id="1"/>
      <w:r w:rsidR="00D2599B">
        <w:rPr>
          <w:rStyle w:val="CommentReference"/>
        </w:rPr>
        <w:commentReference w:id="1"/>
      </w:r>
    </w:p>
    <w:p w:rsidR="003826CA" w:rsidRPr="003826CA" w:rsidRDefault="003826CA" w:rsidP="003826CA">
      <w:p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b/>
          <w:bCs/>
          <w:sz w:val="24"/>
          <w:szCs w:val="24"/>
        </w:rPr>
        <w:t xml:space="preserve">Tips for creating a </w:t>
      </w:r>
      <w:r w:rsidR="00BF5011">
        <w:rPr>
          <w:rFonts w:ascii="Times New Roman" w:eastAsia="Times New Roman" w:hAnsi="Times New Roman" w:cs="Times New Roman"/>
          <w:b/>
          <w:bCs/>
          <w:sz w:val="24"/>
          <w:szCs w:val="24"/>
        </w:rPr>
        <w:t>Gay, Lesbian, Bi</w:t>
      </w:r>
      <w:r w:rsidR="00F02DC0">
        <w:rPr>
          <w:rFonts w:ascii="Times New Roman" w:eastAsia="Times New Roman" w:hAnsi="Times New Roman" w:cs="Times New Roman"/>
          <w:b/>
          <w:bCs/>
          <w:sz w:val="24"/>
          <w:szCs w:val="24"/>
        </w:rPr>
        <w:t xml:space="preserve">sexual, </w:t>
      </w:r>
      <w:r w:rsidR="0094764C">
        <w:rPr>
          <w:rFonts w:ascii="Times New Roman" w:eastAsia="Times New Roman" w:hAnsi="Times New Roman" w:cs="Times New Roman"/>
          <w:b/>
          <w:bCs/>
          <w:sz w:val="24"/>
          <w:szCs w:val="24"/>
        </w:rPr>
        <w:t>Transsexual</w:t>
      </w:r>
      <w:r w:rsidR="00F02DC0">
        <w:rPr>
          <w:rFonts w:ascii="Times New Roman" w:eastAsia="Times New Roman" w:hAnsi="Times New Roman" w:cs="Times New Roman"/>
          <w:b/>
          <w:bCs/>
          <w:sz w:val="24"/>
          <w:szCs w:val="24"/>
        </w:rPr>
        <w:t>,</w:t>
      </w:r>
      <w:r w:rsidR="00EB15BA">
        <w:rPr>
          <w:rFonts w:ascii="Times New Roman" w:eastAsia="Times New Roman" w:hAnsi="Times New Roman" w:cs="Times New Roman"/>
          <w:b/>
          <w:bCs/>
          <w:sz w:val="24"/>
          <w:szCs w:val="24"/>
        </w:rPr>
        <w:t xml:space="preserve"> Transgender,</w:t>
      </w:r>
      <w:r w:rsidR="00F02DC0">
        <w:rPr>
          <w:rFonts w:ascii="Times New Roman" w:eastAsia="Times New Roman" w:hAnsi="Times New Roman" w:cs="Times New Roman"/>
          <w:b/>
          <w:bCs/>
          <w:sz w:val="24"/>
          <w:szCs w:val="24"/>
        </w:rPr>
        <w:t xml:space="preserve"> Queer (</w:t>
      </w:r>
      <w:commentRangeStart w:id="2"/>
      <w:r w:rsidRPr="003826CA">
        <w:rPr>
          <w:rFonts w:ascii="Times New Roman" w:eastAsia="Times New Roman" w:hAnsi="Times New Roman" w:cs="Times New Roman"/>
          <w:b/>
          <w:bCs/>
          <w:sz w:val="24"/>
          <w:szCs w:val="24"/>
        </w:rPr>
        <w:t>GLBTTQ</w:t>
      </w:r>
      <w:commentRangeEnd w:id="2"/>
      <w:r w:rsidR="00D2599B">
        <w:rPr>
          <w:rStyle w:val="CommentReference"/>
        </w:rPr>
        <w:commentReference w:id="2"/>
      </w:r>
      <w:r w:rsidR="00F02DC0">
        <w:rPr>
          <w:rFonts w:ascii="Times New Roman" w:eastAsia="Times New Roman" w:hAnsi="Times New Roman" w:cs="Times New Roman"/>
          <w:b/>
          <w:bCs/>
          <w:sz w:val="24"/>
          <w:szCs w:val="24"/>
        </w:rPr>
        <w:t>)</w:t>
      </w:r>
      <w:r w:rsidR="000553B6">
        <w:rPr>
          <w:rFonts w:ascii="Times New Roman" w:eastAsia="Times New Roman" w:hAnsi="Times New Roman" w:cs="Times New Roman"/>
          <w:b/>
          <w:bCs/>
          <w:sz w:val="24"/>
          <w:szCs w:val="24"/>
        </w:rPr>
        <w:t xml:space="preserve"> </w:t>
      </w:r>
      <w:bookmarkStart w:id="3" w:name="_GoBack"/>
      <w:bookmarkEnd w:id="3"/>
      <w:r w:rsidRPr="003826CA">
        <w:rPr>
          <w:rFonts w:ascii="Times New Roman" w:eastAsia="Times New Roman" w:hAnsi="Times New Roman" w:cs="Times New Roman"/>
          <w:b/>
          <w:bCs/>
          <w:sz w:val="24"/>
          <w:szCs w:val="24"/>
        </w:rPr>
        <w:t>inclusive environment</w:t>
      </w:r>
      <w:r w:rsidR="000553B6">
        <w:rPr>
          <w:rFonts w:ascii="Times New Roman" w:eastAsia="Times New Roman" w:hAnsi="Times New Roman" w:cs="Times New Roman"/>
          <w:b/>
          <w:bCs/>
          <w:sz w:val="24"/>
          <w:szCs w:val="24"/>
        </w:rPr>
        <w:t>:</w:t>
      </w:r>
    </w:p>
    <w:p w:rsidR="003826CA" w:rsidRPr="003826CA" w:rsidRDefault="003826CA" w:rsidP="00382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Don’t assume everyone is heterosexual</w:t>
      </w:r>
      <w:r w:rsidR="000553B6">
        <w:rPr>
          <w:rFonts w:ascii="Times New Roman" w:eastAsia="Times New Roman" w:hAnsi="Times New Roman" w:cs="Times New Roman"/>
          <w:sz w:val="24"/>
          <w:szCs w:val="24"/>
        </w:rPr>
        <w:t>.</w:t>
      </w:r>
    </w:p>
    <w:p w:rsidR="003826CA" w:rsidRPr="003826CA" w:rsidRDefault="003826CA" w:rsidP="00382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If specific significant days or events are highlighted for other employees, annual Gay Pride celebrations (usually held during the month of June) should be similarly marked</w:t>
      </w:r>
      <w:r w:rsidR="000553B6">
        <w:rPr>
          <w:rFonts w:ascii="Times New Roman" w:eastAsia="Times New Roman" w:hAnsi="Times New Roman" w:cs="Times New Roman"/>
          <w:sz w:val="24"/>
          <w:szCs w:val="24"/>
        </w:rPr>
        <w:t>.</w:t>
      </w:r>
    </w:p>
    <w:p w:rsidR="003826CA" w:rsidRPr="003826CA" w:rsidRDefault="003826CA" w:rsidP="00382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Acknowledge the relationships of staff equally by ensuring that anniversaries, births and marriages/union ceremonies are celebrated in the same way</w:t>
      </w:r>
      <w:r w:rsidR="000553B6">
        <w:rPr>
          <w:rFonts w:ascii="Times New Roman" w:eastAsia="Times New Roman" w:hAnsi="Times New Roman" w:cs="Times New Roman"/>
          <w:sz w:val="24"/>
          <w:szCs w:val="24"/>
        </w:rPr>
        <w:t>.</w:t>
      </w:r>
    </w:p>
    <w:p w:rsidR="003826CA" w:rsidRPr="003826CA" w:rsidRDefault="003826CA" w:rsidP="00382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Use the term ‘</w:t>
      </w:r>
      <w:commentRangeStart w:id="4"/>
      <w:r w:rsidRPr="003826CA">
        <w:rPr>
          <w:rFonts w:ascii="Times New Roman" w:eastAsia="Times New Roman" w:hAnsi="Times New Roman" w:cs="Times New Roman"/>
          <w:sz w:val="24"/>
          <w:szCs w:val="24"/>
        </w:rPr>
        <w:t>partners</w:t>
      </w:r>
      <w:commentRangeEnd w:id="4"/>
      <w:r w:rsidR="00D2599B">
        <w:rPr>
          <w:rStyle w:val="CommentReference"/>
        </w:rPr>
        <w:commentReference w:id="4"/>
      </w:r>
      <w:r w:rsidRPr="003826CA">
        <w:rPr>
          <w:rFonts w:ascii="Times New Roman" w:eastAsia="Times New Roman" w:hAnsi="Times New Roman" w:cs="Times New Roman"/>
          <w:sz w:val="24"/>
          <w:szCs w:val="24"/>
        </w:rPr>
        <w:t xml:space="preserve">’ when inviting spouses to social activities. This is a more inclusive and </w:t>
      </w:r>
      <w:r w:rsidR="008E480B" w:rsidRPr="003826CA">
        <w:rPr>
          <w:rFonts w:ascii="Times New Roman" w:eastAsia="Times New Roman" w:hAnsi="Times New Roman" w:cs="Times New Roman"/>
          <w:sz w:val="24"/>
          <w:szCs w:val="24"/>
        </w:rPr>
        <w:t>non-gender</w:t>
      </w:r>
      <w:r w:rsidRPr="003826CA">
        <w:rPr>
          <w:rFonts w:ascii="Times New Roman" w:eastAsia="Times New Roman" w:hAnsi="Times New Roman" w:cs="Times New Roman"/>
          <w:sz w:val="24"/>
          <w:szCs w:val="24"/>
        </w:rPr>
        <w:t>-specific term, and includes same-sex couples</w:t>
      </w:r>
      <w:r w:rsidR="000553B6">
        <w:rPr>
          <w:rFonts w:ascii="Times New Roman" w:eastAsia="Times New Roman" w:hAnsi="Times New Roman" w:cs="Times New Roman"/>
          <w:sz w:val="24"/>
          <w:szCs w:val="24"/>
        </w:rPr>
        <w:t>.</w:t>
      </w:r>
    </w:p>
    <w:p w:rsidR="003826CA" w:rsidRPr="003826CA" w:rsidRDefault="003826CA" w:rsidP="00382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Never reveal a GLBTTQ person’s sexual orientation or gender identity without permission</w:t>
      </w:r>
      <w:r w:rsidR="000553B6">
        <w:rPr>
          <w:rFonts w:ascii="Times New Roman" w:eastAsia="Times New Roman" w:hAnsi="Times New Roman" w:cs="Times New Roman"/>
          <w:sz w:val="24"/>
          <w:szCs w:val="24"/>
        </w:rPr>
        <w:t>.</w:t>
      </w:r>
    </w:p>
    <w:p w:rsidR="003826CA" w:rsidRPr="003826CA" w:rsidRDefault="003826CA" w:rsidP="00382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26CA">
        <w:rPr>
          <w:rFonts w:ascii="Times New Roman" w:eastAsia="Times New Roman" w:hAnsi="Times New Roman" w:cs="Times New Roman"/>
          <w:sz w:val="24"/>
          <w:szCs w:val="24"/>
        </w:rPr>
        <w:t>In training or information sessions for employees or managers, use concrete examples of situations that pertain to GLBTTQ persons</w:t>
      </w:r>
      <w:r w:rsidR="000553B6">
        <w:rPr>
          <w:rFonts w:ascii="Times New Roman" w:eastAsia="Times New Roman" w:hAnsi="Times New Roman" w:cs="Times New Roman"/>
          <w:sz w:val="24"/>
          <w:szCs w:val="24"/>
        </w:rPr>
        <w:t>.</w:t>
      </w:r>
    </w:p>
    <w:sectPr w:rsidR="003826CA" w:rsidRPr="003826C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ruce Ullman" w:date="2016-06-24T08:23:00Z" w:initials="BU">
    <w:p w:rsidR="00D2599B" w:rsidRDefault="00D2599B">
      <w:pPr>
        <w:pStyle w:val="CommentText"/>
      </w:pPr>
      <w:r>
        <w:rPr>
          <w:rStyle w:val="CommentReference"/>
        </w:rPr>
        <w:annotationRef/>
      </w:r>
      <w:r>
        <w:t>The key here is “opportunities.”  We don’t want people to feel they are expected to participate.</w:t>
      </w:r>
    </w:p>
  </w:comment>
  <w:comment w:id="1" w:author="Bruce Ullman" w:date="2016-06-24T08:25:00Z" w:initials="BU">
    <w:p w:rsidR="00D2599B" w:rsidRDefault="00D2599B">
      <w:pPr>
        <w:pStyle w:val="CommentText"/>
      </w:pPr>
      <w:r>
        <w:rPr>
          <w:rStyle w:val="CommentReference"/>
        </w:rPr>
        <w:annotationRef/>
      </w:r>
      <w:r>
        <w:t>To what end?  If it’s to be culturally sensitive, okay.  But, this can also be taken as anb invasion of privacy.  Many people find discussions of religion to be inappropriate at work.</w:t>
      </w:r>
    </w:p>
  </w:comment>
  <w:comment w:id="2" w:author="Bruce Ullman" w:date="2016-06-24T08:28:00Z" w:initials="BU">
    <w:p w:rsidR="00D2599B" w:rsidRDefault="00D2599B">
      <w:pPr>
        <w:pStyle w:val="CommentText"/>
      </w:pPr>
      <w:r>
        <w:rPr>
          <w:rStyle w:val="CommentReference"/>
        </w:rPr>
        <w:annotationRef/>
      </w:r>
      <w:r>
        <w:t>Is this the current term?  What a mouthful!  What happened to LGBT?</w:t>
      </w:r>
    </w:p>
  </w:comment>
  <w:comment w:id="4" w:author="Bruce Ullman" w:date="2016-06-24T08:27:00Z" w:initials="BU">
    <w:p w:rsidR="00D2599B" w:rsidRDefault="00D2599B">
      <w:pPr>
        <w:pStyle w:val="CommentText"/>
      </w:pPr>
      <w:r>
        <w:rPr>
          <w:rStyle w:val="CommentReference"/>
        </w:rPr>
        <w:annotationRef/>
      </w:r>
      <w:r>
        <w:t>Good idea; not because it leaves of same sex couples—they can become spouses too now—but because it includes unmarried couples of any sexual preference.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364A"/>
    <w:multiLevelType w:val="multilevel"/>
    <w:tmpl w:val="0982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D6BA7"/>
    <w:multiLevelType w:val="multilevel"/>
    <w:tmpl w:val="65F2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CA"/>
    <w:rsid w:val="000553B6"/>
    <w:rsid w:val="00155791"/>
    <w:rsid w:val="003826CA"/>
    <w:rsid w:val="00656299"/>
    <w:rsid w:val="007A4D7C"/>
    <w:rsid w:val="00817F43"/>
    <w:rsid w:val="008E480B"/>
    <w:rsid w:val="0094764C"/>
    <w:rsid w:val="00A75C13"/>
    <w:rsid w:val="00BF5011"/>
    <w:rsid w:val="00D2599B"/>
    <w:rsid w:val="00EB15BA"/>
    <w:rsid w:val="00F02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26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26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26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6CA"/>
    <w:rPr>
      <w:b/>
      <w:bCs/>
    </w:rPr>
  </w:style>
  <w:style w:type="paragraph" w:styleId="BalloonText">
    <w:name w:val="Balloon Text"/>
    <w:basedOn w:val="Normal"/>
    <w:link w:val="BalloonTextChar"/>
    <w:uiPriority w:val="99"/>
    <w:semiHidden/>
    <w:unhideWhenUsed/>
    <w:rsid w:val="000553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3B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2599B"/>
    <w:rPr>
      <w:sz w:val="16"/>
      <w:szCs w:val="16"/>
    </w:rPr>
  </w:style>
  <w:style w:type="paragraph" w:styleId="CommentText">
    <w:name w:val="annotation text"/>
    <w:basedOn w:val="Normal"/>
    <w:link w:val="CommentTextChar"/>
    <w:uiPriority w:val="99"/>
    <w:semiHidden/>
    <w:unhideWhenUsed/>
    <w:rsid w:val="00D2599B"/>
    <w:pPr>
      <w:spacing w:line="240" w:lineRule="auto"/>
    </w:pPr>
    <w:rPr>
      <w:sz w:val="20"/>
      <w:szCs w:val="20"/>
    </w:rPr>
  </w:style>
  <w:style w:type="character" w:customStyle="1" w:styleId="CommentTextChar">
    <w:name w:val="Comment Text Char"/>
    <w:basedOn w:val="DefaultParagraphFont"/>
    <w:link w:val="CommentText"/>
    <w:uiPriority w:val="99"/>
    <w:semiHidden/>
    <w:rsid w:val="00D2599B"/>
    <w:rPr>
      <w:sz w:val="20"/>
      <w:szCs w:val="20"/>
    </w:rPr>
  </w:style>
  <w:style w:type="paragraph" w:styleId="CommentSubject">
    <w:name w:val="annotation subject"/>
    <w:basedOn w:val="CommentText"/>
    <w:next w:val="CommentText"/>
    <w:link w:val="CommentSubjectChar"/>
    <w:uiPriority w:val="99"/>
    <w:semiHidden/>
    <w:unhideWhenUsed/>
    <w:rsid w:val="00D2599B"/>
    <w:rPr>
      <w:b/>
      <w:bCs/>
    </w:rPr>
  </w:style>
  <w:style w:type="character" w:customStyle="1" w:styleId="CommentSubjectChar">
    <w:name w:val="Comment Subject Char"/>
    <w:basedOn w:val="CommentTextChar"/>
    <w:link w:val="CommentSubject"/>
    <w:uiPriority w:val="99"/>
    <w:semiHidden/>
    <w:rsid w:val="00D259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26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26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26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6CA"/>
    <w:rPr>
      <w:b/>
      <w:bCs/>
    </w:rPr>
  </w:style>
  <w:style w:type="paragraph" w:styleId="BalloonText">
    <w:name w:val="Balloon Text"/>
    <w:basedOn w:val="Normal"/>
    <w:link w:val="BalloonTextChar"/>
    <w:uiPriority w:val="99"/>
    <w:semiHidden/>
    <w:unhideWhenUsed/>
    <w:rsid w:val="000553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3B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2599B"/>
    <w:rPr>
      <w:sz w:val="16"/>
      <w:szCs w:val="16"/>
    </w:rPr>
  </w:style>
  <w:style w:type="paragraph" w:styleId="CommentText">
    <w:name w:val="annotation text"/>
    <w:basedOn w:val="Normal"/>
    <w:link w:val="CommentTextChar"/>
    <w:uiPriority w:val="99"/>
    <w:semiHidden/>
    <w:unhideWhenUsed/>
    <w:rsid w:val="00D2599B"/>
    <w:pPr>
      <w:spacing w:line="240" w:lineRule="auto"/>
    </w:pPr>
    <w:rPr>
      <w:sz w:val="20"/>
      <w:szCs w:val="20"/>
    </w:rPr>
  </w:style>
  <w:style w:type="character" w:customStyle="1" w:styleId="CommentTextChar">
    <w:name w:val="Comment Text Char"/>
    <w:basedOn w:val="DefaultParagraphFont"/>
    <w:link w:val="CommentText"/>
    <w:uiPriority w:val="99"/>
    <w:semiHidden/>
    <w:rsid w:val="00D2599B"/>
    <w:rPr>
      <w:sz w:val="20"/>
      <w:szCs w:val="20"/>
    </w:rPr>
  </w:style>
  <w:style w:type="paragraph" w:styleId="CommentSubject">
    <w:name w:val="annotation subject"/>
    <w:basedOn w:val="CommentText"/>
    <w:next w:val="CommentText"/>
    <w:link w:val="CommentSubjectChar"/>
    <w:uiPriority w:val="99"/>
    <w:semiHidden/>
    <w:unhideWhenUsed/>
    <w:rsid w:val="00D2599B"/>
    <w:rPr>
      <w:b/>
      <w:bCs/>
    </w:rPr>
  </w:style>
  <w:style w:type="character" w:customStyle="1" w:styleId="CommentSubjectChar">
    <w:name w:val="Comment Subject Char"/>
    <w:basedOn w:val="CommentTextChar"/>
    <w:link w:val="CommentSubject"/>
    <w:uiPriority w:val="99"/>
    <w:semiHidden/>
    <w:rsid w:val="00D25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47408">
      <w:bodyDiv w:val="1"/>
      <w:marLeft w:val="0"/>
      <w:marRight w:val="0"/>
      <w:marTop w:val="0"/>
      <w:marBottom w:val="0"/>
      <w:divBdr>
        <w:top w:val="none" w:sz="0" w:space="0" w:color="auto"/>
        <w:left w:val="none" w:sz="0" w:space="0" w:color="auto"/>
        <w:bottom w:val="none" w:sz="0" w:space="0" w:color="auto"/>
        <w:right w:val="none" w:sz="0" w:space="0" w:color="auto"/>
      </w:divBdr>
    </w:div>
    <w:div w:id="18883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Brandye Rogers</dc:creator>
  <cp:lastModifiedBy>Bruce Ullman</cp:lastModifiedBy>
  <cp:revision>2</cp:revision>
  <dcterms:created xsi:type="dcterms:W3CDTF">2016-06-24T12:28:00Z</dcterms:created>
  <dcterms:modified xsi:type="dcterms:W3CDTF">2016-06-24T12:28:00Z</dcterms:modified>
</cp:coreProperties>
</file>