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77777777" w:rsidR="00DB01A9" w:rsidRDefault="009A0E1B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DS</w:t>
      </w:r>
      <w:r w:rsidR="00C56CF8">
        <w:rPr>
          <w:rFonts w:ascii="Times New Roman" w:hAnsi="Times New Roman" w:cs="Times New Roman"/>
          <w:b/>
          <w:sz w:val="24"/>
          <w:szCs w:val="24"/>
        </w:rPr>
        <w:t>G Engineering</w:t>
      </w:r>
      <w:r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7E942BE0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F213EA">
        <w:rPr>
          <w:rFonts w:ascii="Times New Roman" w:hAnsi="Times New Roman" w:cs="Times New Roman"/>
          <w:b/>
          <w:sz w:val="24"/>
          <w:szCs w:val="24"/>
        </w:rPr>
        <w:t>September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3EA">
        <w:rPr>
          <w:rFonts w:ascii="Times New Roman" w:hAnsi="Times New Roman" w:cs="Times New Roman"/>
          <w:b/>
          <w:sz w:val="24"/>
          <w:szCs w:val="24"/>
        </w:rPr>
        <w:t>03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18AD6904" w14:textId="1E6F2A7B" w:rsidR="007B79F3" w:rsidRDefault="007B79F3" w:rsidP="00F70E11">
      <w:pPr>
        <w:pStyle w:val="SUB-POINT"/>
      </w:pPr>
      <w:r>
        <w:t>Thermocouple cable fabrication</w:t>
      </w:r>
      <w:r w:rsidR="00E90047">
        <w:t xml:space="preserve"> and installation</w:t>
      </w:r>
      <w:r w:rsidR="00C9314B">
        <w:t xml:space="preserve"> in the controls rack</w:t>
      </w:r>
    </w:p>
    <w:p w14:paraId="0A1C6149" w14:textId="40F5E083" w:rsidR="00F70E11" w:rsidRDefault="00F70E11" w:rsidP="00F70E11">
      <w:pPr>
        <w:pStyle w:val="SUB-POINT"/>
      </w:pPr>
      <w:r>
        <w:t>PSIC fabrication</w:t>
      </w:r>
    </w:p>
    <w:p w14:paraId="2CFF89AD" w14:textId="2977D6B0" w:rsidR="00F70E11" w:rsidRDefault="00F70E11" w:rsidP="00F70E11">
      <w:pPr>
        <w:pStyle w:val="SUB-POINT"/>
      </w:pPr>
      <w:r>
        <w:t>Test</w:t>
      </w:r>
      <w:r w:rsidR="007B79F3">
        <w:t>ing progress/timeline</w:t>
      </w:r>
    </w:p>
    <w:p w14:paraId="17866A96" w14:textId="77777777" w:rsidR="00C16CC1" w:rsidRDefault="00C16CC1" w:rsidP="00C16CC1">
      <w:pPr>
        <w:pStyle w:val="SUB-POINT"/>
        <w:numPr>
          <w:ilvl w:val="0"/>
          <w:numId w:val="0"/>
        </w:numPr>
      </w:pPr>
    </w:p>
    <w:p w14:paraId="5F79E7B6" w14:textId="192EE0D1" w:rsidR="007B79F3" w:rsidRDefault="007B79F3" w:rsidP="00561969">
      <w:pPr>
        <w:pStyle w:val="MAINPOINT"/>
      </w:pPr>
      <w:r>
        <w:t>Hall A – GEM</w:t>
      </w:r>
    </w:p>
    <w:p w14:paraId="0EC78B49" w14:textId="3168E988" w:rsidR="007B79F3" w:rsidRDefault="007B79F3" w:rsidP="007B79F3">
      <w:pPr>
        <w:pStyle w:val="CONTRIBUTORS"/>
      </w:pPr>
      <w:r>
        <w:t>Marc McMullen, Pablo Campero, and George Jacobs</w:t>
      </w:r>
    </w:p>
    <w:p w14:paraId="167AF7AF" w14:textId="3BFCFF19" w:rsidR="007B79F3" w:rsidRDefault="007B79F3" w:rsidP="007B79F3">
      <w:pPr>
        <w:pStyle w:val="SUB-POINT"/>
      </w:pPr>
      <w:r>
        <w:t>CAEN crate testing</w:t>
      </w:r>
    </w:p>
    <w:p w14:paraId="7E162697" w14:textId="77777777" w:rsidR="004427ED" w:rsidRDefault="004427ED" w:rsidP="004427ED">
      <w:pPr>
        <w:pStyle w:val="MAINPOINT"/>
        <w:numPr>
          <w:ilvl w:val="0"/>
          <w:numId w:val="0"/>
        </w:numPr>
      </w:pPr>
    </w:p>
    <w:p w14:paraId="0254F0C9" w14:textId="76E0DB93" w:rsidR="00592C58" w:rsidRDefault="00222682" w:rsidP="0033208A">
      <w:pPr>
        <w:pStyle w:val="MAINPOINT"/>
      </w:pPr>
      <w:r>
        <w:t>EIC – RICH</w:t>
      </w:r>
    </w:p>
    <w:p w14:paraId="12C37367" w14:textId="7A3D5C5C" w:rsidR="00222682" w:rsidRDefault="00222682" w:rsidP="00222682">
      <w:pPr>
        <w:pStyle w:val="CONTRIBUTORS"/>
      </w:pPr>
      <w:r>
        <w:t>Tyler Lemon</w:t>
      </w:r>
    </w:p>
    <w:p w14:paraId="1F0D20A6" w14:textId="5457AD6A" w:rsidR="00222682" w:rsidRDefault="00222682" w:rsidP="00222682">
      <w:pPr>
        <w:pStyle w:val="SUB-POINT"/>
      </w:pPr>
      <w:r>
        <w:t>Test station improvements</w:t>
      </w:r>
    </w:p>
    <w:p w14:paraId="42A48B9B" w14:textId="3039CC14" w:rsidR="00222682" w:rsidRDefault="00222682" w:rsidP="00222682">
      <w:pPr>
        <w:pStyle w:val="SUB-POINT"/>
      </w:pPr>
      <w:r>
        <w:t>New measurement result</w:t>
      </w:r>
    </w:p>
    <w:p w14:paraId="3456EB71" w14:textId="77777777" w:rsidR="00222682" w:rsidRDefault="00222682" w:rsidP="00222682">
      <w:pPr>
        <w:pStyle w:val="SUB-POINT"/>
        <w:numPr>
          <w:ilvl w:val="0"/>
          <w:numId w:val="0"/>
        </w:numPr>
      </w:pPr>
      <w:bookmarkStart w:id="0" w:name="_GoBack"/>
      <w:bookmarkEnd w:id="0"/>
    </w:p>
    <w:p w14:paraId="2915BDE2" w14:textId="64C55B85" w:rsidR="004427ED" w:rsidRDefault="004427ED" w:rsidP="0033208A">
      <w:pPr>
        <w:pStyle w:val="MAINPOINT"/>
      </w:pPr>
      <w:r>
        <w:t>A</w:t>
      </w:r>
      <w:r w:rsidR="0033208A">
        <w:t>dditional topics</w:t>
      </w:r>
    </w:p>
    <w:sectPr w:rsidR="004427ED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2682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2E9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08A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27ED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2C58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B79F3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13254"/>
    <w:rsid w:val="00C138CF"/>
    <w:rsid w:val="00C13FC1"/>
    <w:rsid w:val="00C14DD3"/>
    <w:rsid w:val="00C156B0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14B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03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047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3EA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D6CAEB-CA5F-4C11-86A6-D8D5430A0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347</cp:revision>
  <cp:lastPrinted>2021-01-25T14:38:00Z</cp:lastPrinted>
  <dcterms:created xsi:type="dcterms:W3CDTF">2022-01-26T13:59:00Z</dcterms:created>
  <dcterms:modified xsi:type="dcterms:W3CDTF">2024-09-03T13:38:00Z</dcterms:modified>
</cp:coreProperties>
</file>