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D8" w:rsidRPr="006F7EB2" w:rsidRDefault="00850C61" w:rsidP="007A47A2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Hall A Gas Distribution System</w:t>
      </w:r>
      <w:r w:rsidR="007E06FB">
        <w:rPr>
          <w:rFonts w:ascii="Times New Roman" w:hAnsi="Times New Roman" w:cs="Times New Roman"/>
          <w:b/>
          <w:sz w:val="24"/>
          <w:szCs w:val="24"/>
          <w:u w:val="single"/>
        </w:rPr>
        <w:t xml:space="preserve"> Agenda</w:t>
      </w:r>
    </w:p>
    <w:p w:rsidR="002625CC" w:rsidRPr="006F7EB2" w:rsidRDefault="00784F60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F07455">
        <w:rPr>
          <w:rFonts w:ascii="Times New Roman" w:hAnsi="Times New Roman" w:cs="Times New Roman"/>
          <w:b/>
          <w:sz w:val="24"/>
          <w:szCs w:val="24"/>
        </w:rPr>
        <w:t>8/2</w:t>
      </w:r>
      <w:r w:rsidR="00850C61">
        <w:rPr>
          <w:rFonts w:ascii="Times New Roman" w:hAnsi="Times New Roman" w:cs="Times New Roman"/>
          <w:b/>
          <w:sz w:val="24"/>
          <w:szCs w:val="24"/>
        </w:rPr>
        <w:t>/2019</w:t>
      </w:r>
    </w:p>
    <w:p w:rsidR="006F7EB2" w:rsidRDefault="007412B0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AA2496">
        <w:rPr>
          <w:rFonts w:ascii="Times New Roman" w:hAnsi="Times New Roman" w:cs="Times New Roman"/>
          <w:b/>
          <w:sz w:val="24"/>
          <w:szCs w:val="24"/>
        </w:rPr>
        <w:t>1:30pm</w:t>
      </w:r>
    </w:p>
    <w:p w:rsidR="00065A8E" w:rsidRDefault="00065A8E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BF2" w:rsidRDefault="00C77B43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Agenda:</w:t>
      </w:r>
    </w:p>
    <w:p w:rsidR="0020390B" w:rsidRDefault="0020390B" w:rsidP="006F7EB2">
      <w:pPr>
        <w:spacing w:after="0" w:line="240" w:lineRule="auto"/>
        <w:rPr>
          <w:rFonts w:ascii="Times New Roman" w:hAnsi="Times New Roman" w:cs="Times New Roman"/>
        </w:rPr>
      </w:pPr>
    </w:p>
    <w:p w:rsidR="00131AB7" w:rsidRPr="006F7EB2" w:rsidRDefault="00ED1DF8" w:rsidP="006F7EB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SBS/BB gas distribution (K. Gnanvo, N Liyanag</w:t>
      </w:r>
      <w:r w:rsidR="00A266D0">
        <w:rPr>
          <w:rFonts w:ascii="Times New Roman" w:hAnsi="Times New Roman" w:cs="Times New Roman"/>
          <w:color w:val="0033CC"/>
        </w:rPr>
        <w:t>, J. Segal</w:t>
      </w:r>
      <w:r>
        <w:rPr>
          <w:rFonts w:ascii="Times New Roman" w:hAnsi="Times New Roman" w:cs="Times New Roman"/>
          <w:color w:val="0033CC"/>
        </w:rPr>
        <w:t>)</w:t>
      </w:r>
    </w:p>
    <w:p w:rsidR="00AE03D4" w:rsidRDefault="00ED1DF8" w:rsidP="00B32F96">
      <w:pPr>
        <w:pStyle w:val="ListParagraph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0C03CB">
        <w:rPr>
          <w:rFonts w:ascii="Times New Roman" w:hAnsi="Times New Roman" w:cs="Times New Roman"/>
        </w:rPr>
        <w:t>presentation to define</w:t>
      </w:r>
      <w:r>
        <w:rPr>
          <w:rFonts w:ascii="Times New Roman" w:hAnsi="Times New Roman" w:cs="Times New Roman"/>
        </w:rPr>
        <w:t xml:space="preserve"> the gas distribution need</w:t>
      </w:r>
      <w:r w:rsidR="000C03C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for SBS/BB should be confirmed with details on the number and sizes of the gas lines to be run to the planned location.</w:t>
      </w:r>
    </w:p>
    <w:p w:rsidR="00ED1DF8" w:rsidRDefault="00ED1DF8" w:rsidP="00ED1DF8">
      <w:pPr>
        <w:pStyle w:val="ListParagraph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BB lines and sizes</w:t>
      </w:r>
    </w:p>
    <w:p w:rsidR="00ED1DF8" w:rsidRDefault="00ED1DF8" w:rsidP="00ED1DF8">
      <w:pPr>
        <w:pStyle w:val="ListParagraph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SBS lines and sizes</w:t>
      </w:r>
    </w:p>
    <w:p w:rsidR="00ED1DF8" w:rsidRDefault="00ED1DF8" w:rsidP="00B32F96">
      <w:pPr>
        <w:pStyle w:val="ListParagraph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Confirmation of a breakdown of the flow needed for each type of line:</w:t>
      </w:r>
    </w:p>
    <w:p w:rsidR="00ED1DF8" w:rsidRDefault="00ED1DF8" w:rsidP="00ED1DF8">
      <w:pPr>
        <w:pStyle w:val="ListParagraph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INFN Layer/module flow requirements</w:t>
      </w:r>
    </w:p>
    <w:p w:rsidR="00A266D0" w:rsidRDefault="00ED1DF8" w:rsidP="00A266D0">
      <w:pPr>
        <w:pStyle w:val="ListParagraph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UVA Layer/module flow requirements</w:t>
      </w:r>
    </w:p>
    <w:p w:rsidR="00A266D0" w:rsidRDefault="00A266D0" w:rsidP="00A266D0">
      <w:pPr>
        <w:pStyle w:val="ListParagraph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SBS/BB installation in Hall A</w:t>
      </w:r>
    </w:p>
    <w:p w:rsidR="00A266D0" w:rsidRPr="00A266D0" w:rsidRDefault="00A266D0" w:rsidP="00A266D0">
      <w:pPr>
        <w:pStyle w:val="ListParagraph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Jack has some photographs and drawings of the installed modules/layers in the hall. A short presentation on the detector installation and locations will provide depth on the subject matter. </w:t>
      </w:r>
    </w:p>
    <w:p w:rsidR="002625CC" w:rsidRPr="002625CC" w:rsidRDefault="002625CC" w:rsidP="002625CC">
      <w:pPr>
        <w:spacing w:after="0" w:line="240" w:lineRule="auto"/>
        <w:rPr>
          <w:rFonts w:ascii="Times New Roman" w:hAnsi="Times New Roman" w:cs="Times New Roman"/>
        </w:rPr>
      </w:pPr>
    </w:p>
    <w:p w:rsidR="0028415D" w:rsidRPr="00A266D0" w:rsidRDefault="000C03CB" w:rsidP="00A266D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33CC"/>
        </w:rPr>
      </w:pPr>
      <w:r w:rsidRPr="00A266D0">
        <w:rPr>
          <w:rFonts w:ascii="Times New Roman" w:hAnsi="Times New Roman" w:cs="Times New Roman"/>
          <w:color w:val="0033CC"/>
        </w:rPr>
        <w:t>SBS/BB gas distribution diagram (G. Jacobs)</w:t>
      </w:r>
    </w:p>
    <w:p w:rsidR="000C03CB" w:rsidRDefault="000C03CB" w:rsidP="00A266D0">
      <w:pPr>
        <w:pStyle w:val="ListParagraph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DSG has developed a gas distribution </w:t>
      </w:r>
      <w:r w:rsidR="00F07455">
        <w:rPr>
          <w:rFonts w:ascii="Times New Roman" w:hAnsi="Times New Roman" w:cs="Times New Roman"/>
        </w:rPr>
        <w:t>concept which will provide flexibility for different configurations of the SBS/BB detector experiments.</w:t>
      </w:r>
    </w:p>
    <w:p w:rsidR="000C03CB" w:rsidRPr="00C77B43" w:rsidRDefault="000C03CB" w:rsidP="00A266D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33CC"/>
        </w:rPr>
      </w:pPr>
      <w:r w:rsidRPr="00C77B43">
        <w:rPr>
          <w:rFonts w:ascii="Times New Roman" w:hAnsi="Times New Roman" w:cs="Times New Roman"/>
          <w:color w:val="0033CC"/>
        </w:rPr>
        <w:t>Honeywell Zephyr flow sensor testing (B. Eng)</w:t>
      </w:r>
    </w:p>
    <w:p w:rsidR="000C03CB" w:rsidRDefault="000C03CB" w:rsidP="00A266D0">
      <w:pPr>
        <w:pStyle w:val="ListParagraph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DSG</w:t>
      </w:r>
      <w:r w:rsidR="00E10FD0">
        <w:rPr>
          <w:rFonts w:ascii="Times New Roman" w:hAnsi="Times New Roman" w:cs="Times New Roman"/>
        </w:rPr>
        <w:t xml:space="preserve"> has sourced a sensor which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may be suitable for the SBS/BB gas distribution system. Preliminary test results should be discussed. </w:t>
      </w:r>
    </w:p>
    <w:p w:rsidR="000C03CB" w:rsidRPr="00C77B43" w:rsidRDefault="000C03CB" w:rsidP="00A266D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33CC"/>
        </w:rPr>
      </w:pPr>
      <w:r w:rsidRPr="00C77B43">
        <w:rPr>
          <w:rFonts w:ascii="Times New Roman" w:hAnsi="Times New Roman" w:cs="Times New Roman"/>
          <w:color w:val="0033CC"/>
        </w:rPr>
        <w:t xml:space="preserve">Further </w:t>
      </w:r>
      <w:r w:rsidR="00F07455" w:rsidRPr="00C77B43">
        <w:rPr>
          <w:rFonts w:ascii="Times New Roman" w:hAnsi="Times New Roman" w:cs="Times New Roman"/>
          <w:color w:val="0033CC"/>
        </w:rPr>
        <w:t xml:space="preserve">discussions of the </w:t>
      </w:r>
      <w:r w:rsidRPr="00C77B43">
        <w:rPr>
          <w:rFonts w:ascii="Times New Roman" w:hAnsi="Times New Roman" w:cs="Times New Roman"/>
          <w:color w:val="0033CC"/>
        </w:rPr>
        <w:t>details on additional gas systems for Hall A</w:t>
      </w:r>
      <w:r w:rsidR="00F07455" w:rsidRPr="00C77B43">
        <w:rPr>
          <w:rFonts w:ascii="Times New Roman" w:hAnsi="Times New Roman" w:cs="Times New Roman"/>
          <w:color w:val="0033CC"/>
        </w:rPr>
        <w:t xml:space="preserve"> (Hall A)</w:t>
      </w:r>
    </w:p>
    <w:p w:rsidR="000C03CB" w:rsidRDefault="000C03CB" w:rsidP="00A266D0">
      <w:pPr>
        <w:pStyle w:val="ListParagraph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Moeller</w:t>
      </w:r>
    </w:p>
    <w:p w:rsidR="0020390B" w:rsidRDefault="000C03CB" w:rsidP="00A266D0">
      <w:pPr>
        <w:pStyle w:val="ListParagraph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SOLiD</w:t>
      </w:r>
      <w:r w:rsidRPr="000C03CB">
        <w:rPr>
          <w:rFonts w:ascii="Times New Roman" w:hAnsi="Times New Roman" w:cs="Times New Roman"/>
        </w:rPr>
        <w:t xml:space="preserve"> </w:t>
      </w:r>
    </w:p>
    <w:p w:rsidR="00F07455" w:rsidRDefault="00F07455" w:rsidP="00A266D0">
      <w:pPr>
        <w:pStyle w:val="ListParagraph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MRPC</w:t>
      </w:r>
    </w:p>
    <w:p w:rsidR="00F07455" w:rsidRDefault="00F07455" w:rsidP="00A266D0">
      <w:pPr>
        <w:pStyle w:val="ListParagraph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Heavy Gas </w:t>
      </w:r>
      <w:proofErr w:type="spellStart"/>
      <w:r>
        <w:rPr>
          <w:rFonts w:ascii="Times New Roman" w:hAnsi="Times New Roman" w:cs="Times New Roman"/>
        </w:rPr>
        <w:t>Cherekov</w:t>
      </w:r>
      <w:proofErr w:type="spellEnd"/>
      <w:r>
        <w:rPr>
          <w:rFonts w:ascii="Times New Roman" w:hAnsi="Times New Roman" w:cs="Times New Roman"/>
        </w:rPr>
        <w:t xml:space="preserve"> (G. Jacobs)</w:t>
      </w:r>
    </w:p>
    <w:p w:rsidR="00F07455" w:rsidRDefault="00F07455" w:rsidP="00A266D0">
      <w:pPr>
        <w:pStyle w:val="ListParagraph"/>
        <w:numPr>
          <w:ilvl w:val="3"/>
          <w:numId w:val="1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DSG has completed the initial design work on the HGC. A presentation will give detail on the design.</w:t>
      </w:r>
    </w:p>
    <w:p w:rsidR="00F07455" w:rsidRPr="000C03CB" w:rsidRDefault="00F07455" w:rsidP="00A266D0">
      <w:pPr>
        <w:pStyle w:val="ListParagraph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Light Gas Cherenkov</w:t>
      </w:r>
    </w:p>
    <w:p w:rsidR="003350C1" w:rsidRPr="007E06FB" w:rsidRDefault="003350C1" w:rsidP="007E06FB">
      <w:pPr>
        <w:spacing w:after="0" w:line="240" w:lineRule="auto"/>
        <w:rPr>
          <w:rFonts w:ascii="Times New Roman" w:hAnsi="Times New Roman" w:cs="Times New Roman"/>
        </w:rPr>
      </w:pPr>
    </w:p>
    <w:sectPr w:rsidR="003350C1" w:rsidRPr="007E06FB" w:rsidSect="000008AF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75627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811637"/>
    <w:multiLevelType w:val="hybridMultilevel"/>
    <w:tmpl w:val="75F46FC8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0E3C614A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0000F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3D6F45"/>
    <w:rsid w:val="000008AF"/>
    <w:rsid w:val="000210FA"/>
    <w:rsid w:val="00065A8E"/>
    <w:rsid w:val="000A2A16"/>
    <w:rsid w:val="000A56C9"/>
    <w:rsid w:val="000A5B84"/>
    <w:rsid w:val="000C03CB"/>
    <w:rsid w:val="000F53B7"/>
    <w:rsid w:val="00131AB7"/>
    <w:rsid w:val="0013654C"/>
    <w:rsid w:val="001472D7"/>
    <w:rsid w:val="00150F0F"/>
    <w:rsid w:val="001555D5"/>
    <w:rsid w:val="00186D18"/>
    <w:rsid w:val="001F1315"/>
    <w:rsid w:val="0020390B"/>
    <w:rsid w:val="00207C9D"/>
    <w:rsid w:val="00226EA4"/>
    <w:rsid w:val="00236339"/>
    <w:rsid w:val="002625CC"/>
    <w:rsid w:val="00262BA0"/>
    <w:rsid w:val="00275935"/>
    <w:rsid w:val="002828BD"/>
    <w:rsid w:val="0028415D"/>
    <w:rsid w:val="00291B37"/>
    <w:rsid w:val="002934F2"/>
    <w:rsid w:val="00297F5B"/>
    <w:rsid w:val="002A0696"/>
    <w:rsid w:val="002A5701"/>
    <w:rsid w:val="002A66CF"/>
    <w:rsid w:val="002C7A57"/>
    <w:rsid w:val="0031360D"/>
    <w:rsid w:val="00322FEB"/>
    <w:rsid w:val="003350C1"/>
    <w:rsid w:val="00386659"/>
    <w:rsid w:val="00396185"/>
    <w:rsid w:val="003A0F1D"/>
    <w:rsid w:val="003C4C54"/>
    <w:rsid w:val="003D6F45"/>
    <w:rsid w:val="00431593"/>
    <w:rsid w:val="005073DB"/>
    <w:rsid w:val="00512FDC"/>
    <w:rsid w:val="005231A9"/>
    <w:rsid w:val="00524D58"/>
    <w:rsid w:val="00565B70"/>
    <w:rsid w:val="00576243"/>
    <w:rsid w:val="0058052E"/>
    <w:rsid w:val="005D15D7"/>
    <w:rsid w:val="00601BAA"/>
    <w:rsid w:val="006451A8"/>
    <w:rsid w:val="0065196E"/>
    <w:rsid w:val="00666B76"/>
    <w:rsid w:val="006B07C6"/>
    <w:rsid w:val="006C0816"/>
    <w:rsid w:val="006C6CD2"/>
    <w:rsid w:val="006D5AF7"/>
    <w:rsid w:val="006F7EB2"/>
    <w:rsid w:val="00730522"/>
    <w:rsid w:val="007412B0"/>
    <w:rsid w:val="00775134"/>
    <w:rsid w:val="00784F60"/>
    <w:rsid w:val="007A47A2"/>
    <w:rsid w:val="007E06FB"/>
    <w:rsid w:val="007E329D"/>
    <w:rsid w:val="00810647"/>
    <w:rsid w:val="0081221A"/>
    <w:rsid w:val="008407F2"/>
    <w:rsid w:val="00850C61"/>
    <w:rsid w:val="00852402"/>
    <w:rsid w:val="00866B52"/>
    <w:rsid w:val="00881B64"/>
    <w:rsid w:val="008A0829"/>
    <w:rsid w:val="008B2209"/>
    <w:rsid w:val="00951FB2"/>
    <w:rsid w:val="0096758B"/>
    <w:rsid w:val="00975152"/>
    <w:rsid w:val="009774B7"/>
    <w:rsid w:val="00992850"/>
    <w:rsid w:val="00992BF2"/>
    <w:rsid w:val="009D27DD"/>
    <w:rsid w:val="009E2659"/>
    <w:rsid w:val="009F22BE"/>
    <w:rsid w:val="00A266D0"/>
    <w:rsid w:val="00A30433"/>
    <w:rsid w:val="00A365A5"/>
    <w:rsid w:val="00A3677E"/>
    <w:rsid w:val="00A55922"/>
    <w:rsid w:val="00A84522"/>
    <w:rsid w:val="00AA2496"/>
    <w:rsid w:val="00AE03D4"/>
    <w:rsid w:val="00AF262E"/>
    <w:rsid w:val="00B120C2"/>
    <w:rsid w:val="00B32F96"/>
    <w:rsid w:val="00B620F0"/>
    <w:rsid w:val="00B750F6"/>
    <w:rsid w:val="00BA61C4"/>
    <w:rsid w:val="00BD0DA1"/>
    <w:rsid w:val="00BE6C44"/>
    <w:rsid w:val="00C27110"/>
    <w:rsid w:val="00C36782"/>
    <w:rsid w:val="00C45ED9"/>
    <w:rsid w:val="00C726E8"/>
    <w:rsid w:val="00C77B43"/>
    <w:rsid w:val="00C87EFB"/>
    <w:rsid w:val="00CA442B"/>
    <w:rsid w:val="00CE2317"/>
    <w:rsid w:val="00D05D28"/>
    <w:rsid w:val="00D81186"/>
    <w:rsid w:val="00DA1474"/>
    <w:rsid w:val="00DA1968"/>
    <w:rsid w:val="00E10FD0"/>
    <w:rsid w:val="00E4005C"/>
    <w:rsid w:val="00E76847"/>
    <w:rsid w:val="00ED1DF8"/>
    <w:rsid w:val="00F064F6"/>
    <w:rsid w:val="00F07455"/>
    <w:rsid w:val="00F13598"/>
    <w:rsid w:val="00F1391C"/>
    <w:rsid w:val="00F45E96"/>
    <w:rsid w:val="00F55AEE"/>
    <w:rsid w:val="00F9007F"/>
    <w:rsid w:val="00FB4543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B72BA"/>
  <w15:docId w15:val="{CD99E5B9-876F-4249-BA4F-81018AE4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left="1440"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Campero</dc:creator>
  <cp:lastModifiedBy>Marc Mcmullen</cp:lastModifiedBy>
  <cp:revision>5</cp:revision>
  <cp:lastPrinted>2019-07-08T17:08:00Z</cp:lastPrinted>
  <dcterms:created xsi:type="dcterms:W3CDTF">2019-07-25T12:53:00Z</dcterms:created>
  <dcterms:modified xsi:type="dcterms:W3CDTF">2019-07-25T13:33:00Z</dcterms:modified>
</cp:coreProperties>
</file>