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573" w:rsidRDefault="00A74534">
      <w:pPr>
        <w:rPr>
          <w:u w:val="single"/>
        </w:rPr>
      </w:pPr>
      <w:r w:rsidRPr="00A74534">
        <w:rPr>
          <w:u w:val="single"/>
        </w:rPr>
        <w:t>RICH Drawing Review</w:t>
      </w:r>
    </w:p>
    <w:p w:rsidR="00A74534" w:rsidRPr="00A74534" w:rsidRDefault="00A74534">
      <w:r w:rsidRPr="00A74534">
        <w:t>Bob Miller</w:t>
      </w:r>
    </w:p>
    <w:p w:rsidR="00A74534" w:rsidRPr="00A74534" w:rsidRDefault="00A74534">
      <w:r w:rsidRPr="00A74534">
        <w:t>August 17, 2017</w:t>
      </w:r>
    </w:p>
    <w:p w:rsidR="00A74534" w:rsidRDefault="00A74534">
      <w:r>
        <w:t>General Comments:</w:t>
      </w:r>
    </w:p>
    <w:p w:rsidR="00A74534" w:rsidRDefault="00A74534" w:rsidP="00A74534">
      <w:pPr>
        <w:pStyle w:val="ListParagraph"/>
        <w:numPr>
          <w:ilvl w:val="0"/>
          <w:numId w:val="2"/>
        </w:numPr>
      </w:pPr>
      <w:r>
        <w:t>Paint all parts safety yellow</w:t>
      </w:r>
      <w:r w:rsidR="00143383">
        <w:t xml:space="preserve"> (even the lifting arms should be yellow – not a big problem, we are just trying to standardize our colors</w:t>
      </w:r>
      <w:r w:rsidR="002C1143">
        <w:t xml:space="preserve"> </w:t>
      </w:r>
      <w:r w:rsidR="00143383">
        <w:t xml:space="preserve"> so everyone knows that a yellow part is tooling) </w:t>
      </w:r>
    </w:p>
    <w:p w:rsidR="00A74534" w:rsidRDefault="00A74534" w:rsidP="00A74534">
      <w:pPr>
        <w:pStyle w:val="ListParagraph"/>
        <w:numPr>
          <w:ilvl w:val="0"/>
          <w:numId w:val="2"/>
        </w:numPr>
      </w:pPr>
      <w:r>
        <w:t>Note for weld specification: AWS D1.1 or D14.1</w:t>
      </w:r>
    </w:p>
    <w:p w:rsidR="00A74534" w:rsidRDefault="00A74534" w:rsidP="00A74534">
      <w:pPr>
        <w:pStyle w:val="ListParagraph"/>
        <w:numPr>
          <w:ilvl w:val="0"/>
          <w:numId w:val="2"/>
        </w:numPr>
      </w:pPr>
      <w:r>
        <w:t xml:space="preserve">Check weld symbols; near side fillet weld is shown under the arrow </w:t>
      </w:r>
    </w:p>
    <w:p w:rsidR="00A74534" w:rsidRDefault="00A74534" w:rsidP="00A74534">
      <w:r>
        <w:rPr>
          <w:noProof/>
        </w:rPr>
        <w:drawing>
          <wp:inline distT="0" distB="0" distL="0" distR="0" wp14:anchorId="1B2B6226" wp14:editId="6A61068C">
            <wp:extent cx="1882140" cy="97536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429" w:rsidRDefault="00076429" w:rsidP="00A74534">
      <w:pPr>
        <w:pStyle w:val="ListParagraph"/>
        <w:numPr>
          <w:ilvl w:val="0"/>
          <w:numId w:val="2"/>
        </w:numPr>
      </w:pPr>
      <w:r>
        <w:t>Specify units; some drawings have dual units, some are in inches</w:t>
      </w:r>
    </w:p>
    <w:p w:rsidR="00A74534" w:rsidRDefault="00076429" w:rsidP="00A74534">
      <w:pPr>
        <w:pStyle w:val="ListParagraph"/>
        <w:numPr>
          <w:ilvl w:val="0"/>
          <w:numId w:val="2"/>
        </w:numPr>
      </w:pPr>
      <w:r>
        <w:t>When using dual units,  n</w:t>
      </w:r>
      <w:r w:rsidR="00A74534">
        <w:t xml:space="preserve">ote that units are in mm, put inches in parenthesis </w:t>
      </w:r>
    </w:p>
    <w:p w:rsidR="00A74534" w:rsidRDefault="00A74534" w:rsidP="00A74534">
      <w:pPr>
        <w:pStyle w:val="ListParagraph"/>
        <w:numPr>
          <w:ilvl w:val="0"/>
          <w:numId w:val="2"/>
        </w:numPr>
      </w:pPr>
      <w:r>
        <w:t>Some holes sizes have incorrect mm to inches conversion</w:t>
      </w:r>
    </w:p>
    <w:p w:rsidR="00A74534" w:rsidRDefault="00A74534" w:rsidP="00A74534">
      <w:pPr>
        <w:pStyle w:val="ListParagraph"/>
        <w:numPr>
          <w:ilvl w:val="0"/>
          <w:numId w:val="2"/>
        </w:numPr>
      </w:pPr>
      <w:r>
        <w:t xml:space="preserve">Holes for bolts should have clearance holes, i.e. ½ inch bolts require a free fit </w:t>
      </w:r>
      <w:proofErr w:type="gramStart"/>
      <w:r>
        <w:t>hole</w:t>
      </w:r>
      <w:proofErr w:type="gramEnd"/>
      <w:r>
        <w:t xml:space="preserve"> size of 0.531 inches.</w:t>
      </w:r>
    </w:p>
    <w:p w:rsidR="00A74534" w:rsidRDefault="00A74534" w:rsidP="00A74534">
      <w:pPr>
        <w:pStyle w:val="ListParagraph"/>
        <w:numPr>
          <w:ilvl w:val="0"/>
          <w:numId w:val="2"/>
        </w:numPr>
      </w:pPr>
      <w:r>
        <w:t>All bolts should be grade 5, and the bolt torque should be stated</w:t>
      </w:r>
    </w:p>
    <w:p w:rsidR="007E5CE6" w:rsidRDefault="007E5CE6" w:rsidP="00A74534">
      <w:pPr>
        <w:pStyle w:val="ListParagraph"/>
        <w:numPr>
          <w:ilvl w:val="0"/>
          <w:numId w:val="2"/>
        </w:numPr>
      </w:pPr>
      <w:r>
        <w:t>Use decimals instead of fractions, see tolerance table on drawing B00000-07-00-0017</w:t>
      </w:r>
    </w:p>
    <w:p w:rsidR="008C40EF" w:rsidRDefault="008C40EF" w:rsidP="00A74534">
      <w:pPr>
        <w:pStyle w:val="ListParagraph"/>
        <w:numPr>
          <w:ilvl w:val="0"/>
          <w:numId w:val="2"/>
        </w:numPr>
      </w:pPr>
      <w:r>
        <w:t xml:space="preserve">Provide </w:t>
      </w:r>
      <w:proofErr w:type="spellStart"/>
      <w:proofErr w:type="gramStart"/>
      <w:r>
        <w:t>stp</w:t>
      </w:r>
      <w:proofErr w:type="spellEnd"/>
      <w:proofErr w:type="gramEnd"/>
      <w:r>
        <w:t xml:space="preserve"> files for all parts.  Machine shops will use these when they make the parts.</w:t>
      </w:r>
    </w:p>
    <w:p w:rsidR="00A74534" w:rsidRPr="00A74534" w:rsidRDefault="00A74534">
      <w:pPr>
        <w:rPr>
          <w:u w:val="single"/>
        </w:rPr>
      </w:pPr>
      <w:r w:rsidRPr="00A74534">
        <w:rPr>
          <w:u w:val="single"/>
        </w:rPr>
        <w:t>Trolley for RICH Transport</w:t>
      </w:r>
      <w:bookmarkStart w:id="0" w:name="_GoBack"/>
      <w:bookmarkEnd w:id="0"/>
    </w:p>
    <w:p w:rsidR="00A74534" w:rsidRDefault="00143383" w:rsidP="00A74534">
      <w:pPr>
        <w:pStyle w:val="ListParagraph"/>
        <w:numPr>
          <w:ilvl w:val="0"/>
          <w:numId w:val="1"/>
        </w:numPr>
      </w:pPr>
      <w:r>
        <w:t xml:space="preserve">Sheet 1: drawing should be 2/8 and 5/8 </w:t>
      </w:r>
    </w:p>
    <w:p w:rsidR="00143383" w:rsidRDefault="00143383" w:rsidP="00A74534">
      <w:pPr>
        <w:pStyle w:val="ListParagraph"/>
        <w:numPr>
          <w:ilvl w:val="0"/>
          <w:numId w:val="1"/>
        </w:numPr>
      </w:pPr>
      <w:r>
        <w:t>Sheet 2</w:t>
      </w:r>
      <w:r w:rsidR="00076429">
        <w:t>, 5</w:t>
      </w:r>
      <w:r>
        <w:t>:</w:t>
      </w:r>
      <w:r w:rsidR="00076429">
        <w:t xml:space="preserve"> </w:t>
      </w:r>
      <w:r>
        <w:t xml:space="preserve"> item 5 is a nut, </w:t>
      </w:r>
    </w:p>
    <w:p w:rsidR="007E5CE6" w:rsidRDefault="007E5CE6" w:rsidP="00A74534">
      <w:pPr>
        <w:pStyle w:val="ListParagraph"/>
        <w:numPr>
          <w:ilvl w:val="0"/>
          <w:numId w:val="1"/>
        </w:numPr>
      </w:pPr>
      <w:r>
        <w:t xml:space="preserve">Sheet </w:t>
      </w:r>
      <w:r w:rsidR="00076429">
        <w:t xml:space="preserve">2, </w:t>
      </w:r>
      <w:r>
        <w:t>3</w:t>
      </w:r>
      <w:r w:rsidR="00076429">
        <w:t>, 5, 6</w:t>
      </w:r>
      <w:r>
        <w:t xml:space="preserve">: </w:t>
      </w:r>
      <w:r>
        <w:t>I beam is ASTM A36 or A572 steel</w:t>
      </w:r>
    </w:p>
    <w:p w:rsidR="008C40EF" w:rsidRPr="008C40EF" w:rsidRDefault="008C40EF" w:rsidP="008C40EF">
      <w:pPr>
        <w:rPr>
          <w:u w:val="single"/>
        </w:rPr>
      </w:pPr>
      <w:proofErr w:type="spellStart"/>
      <w:r w:rsidRPr="008C40EF">
        <w:rPr>
          <w:u w:val="single"/>
        </w:rPr>
        <w:t>Strongback</w:t>
      </w:r>
      <w:proofErr w:type="spellEnd"/>
      <w:r w:rsidRPr="008C40EF">
        <w:rPr>
          <w:u w:val="single"/>
        </w:rPr>
        <w:t xml:space="preserve"> / RICH Interface Parts</w:t>
      </w:r>
    </w:p>
    <w:p w:rsidR="008C40EF" w:rsidRDefault="008C40EF" w:rsidP="008C40EF">
      <w:pPr>
        <w:pStyle w:val="ListParagraph"/>
        <w:numPr>
          <w:ilvl w:val="0"/>
          <w:numId w:val="3"/>
        </w:numPr>
      </w:pPr>
      <w:r>
        <w:t>Sheet 2: 5/16 welds on both sides of the 3/8 gussets will warp the plate, consider ¼ inch welds</w:t>
      </w:r>
    </w:p>
    <w:p w:rsidR="00715243" w:rsidRDefault="00715243" w:rsidP="008C40EF">
      <w:pPr>
        <w:rPr>
          <w:u w:val="single"/>
        </w:rPr>
      </w:pPr>
    </w:p>
    <w:p w:rsidR="00715243" w:rsidRDefault="00715243" w:rsidP="008C40EF">
      <w:pPr>
        <w:rPr>
          <w:u w:val="single"/>
        </w:rPr>
      </w:pPr>
    </w:p>
    <w:p w:rsidR="00715243" w:rsidRDefault="00715243" w:rsidP="008C40EF">
      <w:pPr>
        <w:rPr>
          <w:u w:val="single"/>
        </w:rPr>
      </w:pPr>
    </w:p>
    <w:p w:rsidR="00715243" w:rsidRDefault="00715243" w:rsidP="008C40EF">
      <w:pPr>
        <w:rPr>
          <w:u w:val="single"/>
        </w:rPr>
      </w:pPr>
    </w:p>
    <w:p w:rsidR="00715243" w:rsidRDefault="00715243" w:rsidP="008C40EF">
      <w:pPr>
        <w:rPr>
          <w:u w:val="single"/>
        </w:rPr>
      </w:pPr>
    </w:p>
    <w:p w:rsidR="008C40EF" w:rsidRPr="008C40EF" w:rsidRDefault="008C40EF" w:rsidP="008C40EF">
      <w:pPr>
        <w:rPr>
          <w:u w:val="single"/>
        </w:rPr>
      </w:pPr>
      <w:r w:rsidRPr="008C40EF">
        <w:rPr>
          <w:u w:val="single"/>
        </w:rPr>
        <w:lastRenderedPageBreak/>
        <w:t xml:space="preserve">Load Test </w:t>
      </w:r>
      <w:proofErr w:type="spellStart"/>
      <w:r w:rsidRPr="008C40EF">
        <w:rPr>
          <w:u w:val="single"/>
        </w:rPr>
        <w:t>Assy</w:t>
      </w:r>
      <w:proofErr w:type="spellEnd"/>
    </w:p>
    <w:p w:rsidR="008C40EF" w:rsidRDefault="00715243" w:rsidP="00715243">
      <w:pPr>
        <w:pStyle w:val="ListParagraph"/>
        <w:numPr>
          <w:ilvl w:val="0"/>
          <w:numId w:val="4"/>
        </w:numPr>
      </w:pPr>
      <w:r>
        <w:t>Show parts to be made in yellow like the other drawings</w:t>
      </w:r>
    </w:p>
    <w:p w:rsidR="00715243" w:rsidRDefault="00715243" w:rsidP="00715243">
      <w:pPr>
        <w:pStyle w:val="ListParagraph"/>
        <w:numPr>
          <w:ilvl w:val="0"/>
          <w:numId w:val="4"/>
        </w:numPr>
      </w:pPr>
      <w:r>
        <w:t>Sheet 11, call out welds for both sides of the gusset</w:t>
      </w:r>
    </w:p>
    <w:p w:rsidR="00715243" w:rsidRDefault="00715243" w:rsidP="00715243">
      <w:r>
        <w:rPr>
          <w:noProof/>
        </w:rPr>
        <w:drawing>
          <wp:inline distT="0" distB="0" distL="0" distR="0" wp14:anchorId="58D065F1" wp14:editId="4DE3B8CC">
            <wp:extent cx="1638300" cy="952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243" w:rsidRDefault="00347DBD" w:rsidP="00715243">
      <w:pPr>
        <w:pStyle w:val="ListParagraph"/>
        <w:numPr>
          <w:ilvl w:val="0"/>
          <w:numId w:val="4"/>
        </w:numPr>
      </w:pPr>
      <w:r>
        <w:t>Sheet 11: remove note 2, pipe material</w:t>
      </w:r>
    </w:p>
    <w:p w:rsidR="00347DBD" w:rsidRDefault="00347DBD" w:rsidP="00715243">
      <w:pPr>
        <w:pStyle w:val="ListParagraph"/>
        <w:numPr>
          <w:ilvl w:val="0"/>
          <w:numId w:val="4"/>
        </w:numPr>
      </w:pPr>
      <w:r>
        <w:t xml:space="preserve">Sheet 12, check bolt hole sizes and unit conversion </w:t>
      </w:r>
    </w:p>
    <w:p w:rsidR="00347DBD" w:rsidRDefault="00347DBD" w:rsidP="00715243">
      <w:pPr>
        <w:pStyle w:val="ListParagraph"/>
        <w:numPr>
          <w:ilvl w:val="0"/>
          <w:numId w:val="4"/>
        </w:numPr>
      </w:pPr>
      <w:r>
        <w:t>Sheet 14, same comments as sheet 11</w:t>
      </w:r>
    </w:p>
    <w:p w:rsidR="00347DBD" w:rsidRDefault="00347DBD" w:rsidP="00715243">
      <w:pPr>
        <w:pStyle w:val="ListParagraph"/>
        <w:numPr>
          <w:ilvl w:val="0"/>
          <w:numId w:val="4"/>
        </w:numPr>
      </w:pPr>
      <w:r>
        <w:t>Sheet 15, add bolt hole sizes</w:t>
      </w:r>
    </w:p>
    <w:p w:rsidR="00347DBD" w:rsidRDefault="00347DBD" w:rsidP="00347DBD">
      <w:pPr>
        <w:pStyle w:val="ListParagraph"/>
      </w:pPr>
      <w:r>
        <w:t xml:space="preserve"> </w:t>
      </w:r>
    </w:p>
    <w:sectPr w:rsidR="00347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4786C"/>
    <w:multiLevelType w:val="hybridMultilevel"/>
    <w:tmpl w:val="0D5CD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26EA9"/>
    <w:multiLevelType w:val="hybridMultilevel"/>
    <w:tmpl w:val="E9EC8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55186"/>
    <w:multiLevelType w:val="hybridMultilevel"/>
    <w:tmpl w:val="97F87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10D38"/>
    <w:multiLevelType w:val="hybridMultilevel"/>
    <w:tmpl w:val="E9EC8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34"/>
    <w:rsid w:val="00076429"/>
    <w:rsid w:val="00143383"/>
    <w:rsid w:val="002C1143"/>
    <w:rsid w:val="00347DBD"/>
    <w:rsid w:val="00715243"/>
    <w:rsid w:val="007B6573"/>
    <w:rsid w:val="007E5CE6"/>
    <w:rsid w:val="008C40EF"/>
    <w:rsid w:val="00A7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5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5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rmiller</dc:creator>
  <cp:lastModifiedBy>rmiller</cp:lastModifiedBy>
  <cp:revision>4</cp:revision>
  <dcterms:created xsi:type="dcterms:W3CDTF">2017-08-17T18:08:00Z</dcterms:created>
  <dcterms:modified xsi:type="dcterms:W3CDTF">2017-08-17T18:58:00Z</dcterms:modified>
</cp:coreProperties>
</file>