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3F" w:rsidRPr="00CD23E4" w:rsidRDefault="00CD23E4" w:rsidP="00CD23E4">
      <w:pPr>
        <w:jc w:val="center"/>
        <w:rPr>
          <w:rFonts w:eastAsia="Times New Roman"/>
          <w:b/>
          <w:i/>
        </w:rPr>
      </w:pPr>
      <w:r w:rsidRPr="00CD23E4">
        <w:rPr>
          <w:rFonts w:eastAsia="Times New Roman"/>
          <w:b/>
          <w:i/>
        </w:rPr>
        <w:t>ZIMBRA PROGRAM INFORMATION AND PROCEDURES</w:t>
      </w:r>
    </w:p>
    <w:p w:rsidR="001C423F" w:rsidRDefault="001C423F" w:rsidP="001C423F">
      <w:pPr>
        <w:rPr>
          <w:rFonts w:eastAsia="Times New Roman"/>
        </w:rPr>
      </w:pPr>
    </w:p>
    <w:p w:rsidR="00CD23E4" w:rsidRPr="00CD23E4" w:rsidRDefault="00CD23E4" w:rsidP="001C423F">
      <w:pPr>
        <w:rPr>
          <w:rFonts w:eastAsia="Times New Roman"/>
        </w:rPr>
      </w:pPr>
    </w:p>
    <w:p w:rsidR="001C423F" w:rsidRPr="00CD23E4" w:rsidRDefault="001C423F" w:rsidP="001C423F">
      <w:pPr>
        <w:rPr>
          <w:rFonts w:eastAsia="Times New Roman"/>
        </w:rPr>
      </w:pPr>
      <w:r w:rsidRPr="00CD23E4">
        <w:rPr>
          <w:rFonts w:eastAsia="Times New Roman"/>
        </w:rPr>
        <w:t>We encourage everyone to use their “</w:t>
      </w:r>
      <w:proofErr w:type="spellStart"/>
      <w:r w:rsidRPr="00CD23E4">
        <w:rPr>
          <w:rFonts w:eastAsia="Times New Roman"/>
        </w:rPr>
        <w:t>Zimbra</w:t>
      </w:r>
      <w:proofErr w:type="spellEnd"/>
      <w:r w:rsidRPr="00CD23E4">
        <w:rPr>
          <w:rFonts w:eastAsia="Times New Roman"/>
        </w:rPr>
        <w:t xml:space="preserve">” calendar.  If you choose to use the “Thunderbird” calendar, you will not have full communication access with others </w:t>
      </w:r>
      <w:r w:rsidR="00CD23E4" w:rsidRPr="00CD23E4">
        <w:rPr>
          <w:rFonts w:eastAsia="Times New Roman"/>
        </w:rPr>
        <w:t xml:space="preserve">using </w:t>
      </w:r>
      <w:proofErr w:type="spellStart"/>
      <w:r w:rsidR="00CD23E4" w:rsidRPr="00CD23E4">
        <w:rPr>
          <w:rFonts w:eastAsia="Times New Roman"/>
        </w:rPr>
        <w:t>Z</w:t>
      </w:r>
      <w:r w:rsidRPr="00CD23E4">
        <w:rPr>
          <w:rFonts w:eastAsia="Times New Roman"/>
        </w:rPr>
        <w:t>imbra</w:t>
      </w:r>
      <w:proofErr w:type="spellEnd"/>
      <w:r w:rsidRPr="00CD23E4">
        <w:rPr>
          <w:rFonts w:eastAsia="Times New Roman"/>
        </w:rPr>
        <w:t xml:space="preserve">.  </w:t>
      </w:r>
    </w:p>
    <w:p w:rsidR="00CD23E4" w:rsidRPr="00CD23E4" w:rsidRDefault="00CD23E4" w:rsidP="001C423F">
      <w:pPr>
        <w:rPr>
          <w:rFonts w:eastAsia="Times New Roman"/>
        </w:rPr>
      </w:pPr>
    </w:p>
    <w:p w:rsidR="00CD23E4" w:rsidRPr="00CD23E4" w:rsidRDefault="00CD23E4" w:rsidP="00CD23E4">
      <w:pPr>
        <w:pStyle w:val="SP11282661"/>
        <w:spacing w:before="160" w:after="160"/>
        <w:rPr>
          <w:rStyle w:val="SC112534"/>
          <w:rFonts w:ascii="Times New Roman" w:hAnsi="Times New Roman" w:cs="Times New Roman"/>
          <w:b/>
          <w:i/>
          <w:sz w:val="24"/>
          <w:szCs w:val="24"/>
          <w:u w:val="single"/>
        </w:rPr>
      </w:pPr>
      <w:r w:rsidRPr="00CD23E4">
        <w:rPr>
          <w:rStyle w:val="SC112534"/>
          <w:rFonts w:ascii="Times New Roman" w:hAnsi="Times New Roman" w:cs="Times New Roman"/>
          <w:b/>
          <w:i/>
          <w:sz w:val="24"/>
          <w:szCs w:val="24"/>
          <w:u w:val="single"/>
        </w:rPr>
        <w:t>General Information</w:t>
      </w:r>
    </w:p>
    <w:p w:rsidR="00CD23E4" w:rsidRPr="00CD23E4" w:rsidRDefault="00CD23E4" w:rsidP="00CD23E4">
      <w:pPr>
        <w:pStyle w:val="SP11282661"/>
        <w:spacing w:before="160" w:after="160"/>
        <w:rPr>
          <w:rFonts w:ascii="Times New Roman" w:hAnsi="Times New Roman" w:cs="Times New Roman"/>
          <w:color w:val="000000"/>
        </w:rPr>
      </w:pPr>
      <w:r w:rsidRPr="00CD23E4">
        <w:rPr>
          <w:rStyle w:val="SC112534"/>
          <w:rFonts w:ascii="Times New Roman" w:hAnsi="Times New Roman" w:cs="Times New Roman"/>
          <w:sz w:val="24"/>
          <w:szCs w:val="24"/>
        </w:rPr>
        <w:t xml:space="preserve">The </w:t>
      </w:r>
      <w:proofErr w:type="spellStart"/>
      <w:r w:rsidRPr="00CD23E4">
        <w:rPr>
          <w:rStyle w:val="SC112534"/>
          <w:rFonts w:ascii="Times New Roman" w:hAnsi="Times New Roman" w:cs="Times New Roman"/>
          <w:sz w:val="24"/>
          <w:szCs w:val="24"/>
        </w:rPr>
        <w:t>Zimbra</w:t>
      </w:r>
      <w:proofErr w:type="spellEnd"/>
      <w:r w:rsidRPr="00CD23E4">
        <w:rPr>
          <w:rStyle w:val="SC112534"/>
          <w:rFonts w:ascii="Times New Roman" w:hAnsi="Times New Roman" w:cs="Times New Roman"/>
          <w:sz w:val="24"/>
          <w:szCs w:val="24"/>
        </w:rPr>
        <w:t xml:space="preserve"> Calendar lets you track and schedule your appointments, meetings, and events. You can switch between multiple views, drag and drop to move events from one calendar to another and share your calendars with others. </w:t>
      </w:r>
    </w:p>
    <w:p w:rsidR="00CD23E4" w:rsidRPr="00CD23E4" w:rsidRDefault="00CD23E4" w:rsidP="00CD23E4">
      <w:pPr>
        <w:pStyle w:val="SP11282653"/>
        <w:spacing w:before="320" w:after="180"/>
        <w:ind w:right="960" w:firstLine="720"/>
        <w:rPr>
          <w:rFonts w:ascii="Times New Roman" w:hAnsi="Times New Roman" w:cs="Times New Roman"/>
          <w:color w:val="323232"/>
          <w:u w:val="single"/>
        </w:rPr>
      </w:pPr>
      <w:r w:rsidRPr="00CD23E4">
        <w:rPr>
          <w:rStyle w:val="SC112567"/>
          <w:rFonts w:ascii="Times New Roman" w:hAnsi="Times New Roman" w:cs="Times New Roman"/>
          <w:sz w:val="24"/>
          <w:szCs w:val="24"/>
          <w:u w:val="single"/>
        </w:rPr>
        <w:t>Calendar View</w:t>
      </w:r>
    </w:p>
    <w:p w:rsidR="00CD23E4" w:rsidRPr="00CD23E4" w:rsidRDefault="00CD23E4" w:rsidP="00CD23E4">
      <w:pPr>
        <w:pStyle w:val="SP11282676"/>
        <w:rPr>
          <w:rFonts w:ascii="Times New Roman" w:hAnsi="Times New Roman" w:cs="Times New Roman"/>
          <w:color w:val="000000"/>
        </w:rPr>
      </w:pPr>
      <w:r w:rsidRPr="00CD23E4">
        <w:rPr>
          <w:rStyle w:val="SC112534"/>
          <w:rFonts w:ascii="Times New Roman" w:hAnsi="Times New Roman" w:cs="Times New Roman"/>
          <w:sz w:val="24"/>
          <w:szCs w:val="24"/>
        </w:rPr>
        <w:t xml:space="preserve">To open Calendar, select the </w:t>
      </w:r>
      <w:r w:rsidRPr="00CD23E4">
        <w:rPr>
          <w:rStyle w:val="SC112534"/>
          <w:rFonts w:ascii="Times New Roman" w:hAnsi="Times New Roman" w:cs="Times New Roman"/>
          <w:b/>
          <w:bCs/>
          <w:sz w:val="24"/>
          <w:szCs w:val="24"/>
        </w:rPr>
        <w:t xml:space="preserve">Calendar </w:t>
      </w:r>
      <w:r w:rsidRPr="00CD23E4">
        <w:rPr>
          <w:rStyle w:val="SC112534"/>
          <w:rFonts w:ascii="Times New Roman" w:hAnsi="Times New Roman" w:cs="Times New Roman"/>
          <w:sz w:val="24"/>
          <w:szCs w:val="24"/>
        </w:rPr>
        <w:t xml:space="preserve">tab in </w:t>
      </w:r>
      <w:proofErr w:type="spellStart"/>
      <w:r w:rsidRPr="00CD23E4">
        <w:rPr>
          <w:rStyle w:val="SC112534"/>
          <w:rFonts w:ascii="Times New Roman" w:hAnsi="Times New Roman" w:cs="Times New Roman"/>
          <w:sz w:val="24"/>
          <w:szCs w:val="24"/>
        </w:rPr>
        <w:t>Zimbra</w:t>
      </w:r>
      <w:proofErr w:type="spellEnd"/>
      <w:r w:rsidRPr="00CD23E4">
        <w:rPr>
          <w:rStyle w:val="SC112534"/>
          <w:rFonts w:ascii="Times New Roman" w:hAnsi="Times New Roman" w:cs="Times New Roman"/>
          <w:sz w:val="24"/>
          <w:szCs w:val="24"/>
        </w:rPr>
        <w:t xml:space="preserve">. The Work Week view is the default and is displayed when Calendar is opened the first time. The Calendar includes an Overview pane that lists your calendars and an Appointment area that shows your appointments. </w:t>
      </w:r>
    </w:p>
    <w:p w:rsidR="00CD23E4" w:rsidRPr="00CD23E4" w:rsidRDefault="00CD23E4" w:rsidP="00CD23E4">
      <w:pPr>
        <w:rPr>
          <w:rStyle w:val="SC112534"/>
          <w:sz w:val="24"/>
          <w:szCs w:val="24"/>
        </w:rPr>
      </w:pPr>
    </w:p>
    <w:p w:rsidR="00CD23E4" w:rsidRPr="00CD23E4" w:rsidRDefault="00CD23E4" w:rsidP="00CD23E4">
      <w:pPr>
        <w:rPr>
          <w:rStyle w:val="SC112534"/>
          <w:sz w:val="24"/>
          <w:szCs w:val="24"/>
        </w:rPr>
      </w:pPr>
      <w:r w:rsidRPr="00CD23E4">
        <w:rPr>
          <w:noProof/>
          <w:color w:val="000000"/>
        </w:rPr>
        <w:drawing>
          <wp:inline distT="0" distB="0" distL="0" distR="0" wp14:anchorId="7D07C329" wp14:editId="2DD6F0EF">
            <wp:extent cx="5686425" cy="193709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1937094"/>
                    </a:xfrm>
                    <a:prstGeom prst="rect">
                      <a:avLst/>
                    </a:prstGeom>
                    <a:noFill/>
                    <a:ln>
                      <a:noFill/>
                    </a:ln>
                  </pic:spPr>
                </pic:pic>
              </a:graphicData>
            </a:graphic>
          </wp:inline>
        </w:drawing>
      </w:r>
    </w:p>
    <w:p w:rsidR="00CD23E4" w:rsidRPr="00CD23E4" w:rsidRDefault="00CD23E4" w:rsidP="00CD23E4">
      <w:pPr>
        <w:rPr>
          <w:rStyle w:val="SC112534"/>
          <w:sz w:val="24"/>
          <w:szCs w:val="24"/>
        </w:rPr>
      </w:pPr>
    </w:p>
    <w:p w:rsidR="00CD23E4" w:rsidRPr="00CD23E4" w:rsidRDefault="00CD23E4" w:rsidP="00CD23E4">
      <w:pPr>
        <w:rPr>
          <w:rStyle w:val="SC112534"/>
          <w:sz w:val="24"/>
          <w:szCs w:val="24"/>
        </w:rPr>
      </w:pPr>
    </w:p>
    <w:p w:rsidR="00CD23E4" w:rsidRPr="00CD23E4" w:rsidRDefault="00CD23E4" w:rsidP="00CD23E4">
      <w:pPr>
        <w:rPr>
          <w:rStyle w:val="SC112534"/>
          <w:sz w:val="24"/>
          <w:szCs w:val="24"/>
        </w:rPr>
      </w:pPr>
      <w:r w:rsidRPr="00CD23E4">
        <w:rPr>
          <w:rStyle w:val="SC112534"/>
          <w:sz w:val="24"/>
          <w:szCs w:val="24"/>
        </w:rPr>
        <w:t xml:space="preserve">You can change which view is displayed when Calendar is opened from the </w:t>
      </w:r>
      <w:r w:rsidRPr="00CD23E4">
        <w:rPr>
          <w:rStyle w:val="SC112534"/>
          <w:b/>
          <w:bCs/>
          <w:sz w:val="24"/>
          <w:szCs w:val="24"/>
        </w:rPr>
        <w:t xml:space="preserve">Preferences tab &gt; Calendar </w:t>
      </w:r>
      <w:r w:rsidRPr="00CD23E4">
        <w:rPr>
          <w:rStyle w:val="SC112534"/>
          <w:sz w:val="24"/>
          <w:szCs w:val="24"/>
        </w:rPr>
        <w:t>folder.</w:t>
      </w:r>
    </w:p>
    <w:p w:rsidR="00CD23E4" w:rsidRPr="00CD23E4" w:rsidRDefault="00CD23E4" w:rsidP="00CD23E4">
      <w:pPr>
        <w:pStyle w:val="SP11282653"/>
        <w:spacing w:before="320" w:after="180"/>
        <w:ind w:right="960" w:firstLine="720"/>
        <w:rPr>
          <w:rFonts w:ascii="Times New Roman" w:hAnsi="Times New Roman" w:cs="Times New Roman"/>
          <w:color w:val="000000"/>
        </w:rPr>
      </w:pPr>
    </w:p>
    <w:p w:rsidR="00CD23E4" w:rsidRPr="00CD23E4" w:rsidRDefault="00CD23E4" w:rsidP="00CD23E4">
      <w:pPr>
        <w:rPr>
          <w:rStyle w:val="SC112534"/>
          <w:sz w:val="24"/>
          <w:szCs w:val="24"/>
        </w:rPr>
      </w:pPr>
      <w:r w:rsidRPr="00CD23E4">
        <w:rPr>
          <w:rStyle w:val="SC112534"/>
          <w:sz w:val="24"/>
          <w:szCs w:val="24"/>
        </w:rPr>
        <w:t xml:space="preserve">You can change your view from the </w:t>
      </w:r>
      <w:r w:rsidRPr="00CD23E4">
        <w:rPr>
          <w:rStyle w:val="SC112534"/>
          <w:b/>
          <w:bCs/>
          <w:sz w:val="24"/>
          <w:szCs w:val="24"/>
        </w:rPr>
        <w:t xml:space="preserve">Calendar </w:t>
      </w:r>
      <w:r w:rsidRPr="00CD23E4">
        <w:rPr>
          <w:rStyle w:val="SC112534"/>
          <w:sz w:val="24"/>
          <w:szCs w:val="24"/>
        </w:rPr>
        <w:t>toolbar, to see activities for a day, work week, full week, or month. Changing the Calendar view from the toolbar only changes the view for that session.</w:t>
      </w:r>
    </w:p>
    <w:p w:rsidR="00CD23E4" w:rsidRPr="00CD23E4" w:rsidRDefault="00CD23E4" w:rsidP="00CD23E4">
      <w:r w:rsidRPr="00CD23E4">
        <w:rPr>
          <w:noProof/>
        </w:rPr>
        <w:drawing>
          <wp:inline distT="0" distB="0" distL="0" distR="0" wp14:anchorId="29E5D006" wp14:editId="706A4FCB">
            <wp:extent cx="58959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762000"/>
                    </a:xfrm>
                    <a:prstGeom prst="rect">
                      <a:avLst/>
                    </a:prstGeom>
                    <a:noFill/>
                    <a:ln>
                      <a:noFill/>
                    </a:ln>
                  </pic:spPr>
                </pic:pic>
              </a:graphicData>
            </a:graphic>
          </wp:inline>
        </w:drawing>
      </w:r>
    </w:p>
    <w:p w:rsidR="00CD23E4" w:rsidRDefault="00CD23E4" w:rsidP="00CD23E4">
      <w:pPr>
        <w:pStyle w:val="SP12180353"/>
        <w:spacing w:before="120" w:after="60"/>
        <w:ind w:left="287"/>
        <w:rPr>
          <w:rStyle w:val="SC12213002"/>
          <w:rFonts w:ascii="Times New Roman" w:hAnsi="Times New Roman" w:cs="Times New Roman"/>
          <w:sz w:val="24"/>
          <w:szCs w:val="24"/>
        </w:rPr>
      </w:pPr>
    </w:p>
    <w:p w:rsidR="00CD23E4" w:rsidRDefault="00CD23E4" w:rsidP="00CD23E4"/>
    <w:p w:rsidR="00CD23E4" w:rsidRDefault="00CD23E4" w:rsidP="00CD23E4"/>
    <w:p w:rsidR="00CD23E4" w:rsidRPr="00CD23E4" w:rsidRDefault="00CD23E4" w:rsidP="00CD23E4">
      <w:pPr>
        <w:rPr>
          <w:b/>
          <w:i/>
          <w:u w:val="single"/>
        </w:rPr>
      </w:pPr>
      <w:r w:rsidRPr="00CD23E4">
        <w:rPr>
          <w:b/>
          <w:i/>
          <w:u w:val="single"/>
        </w:rPr>
        <w:lastRenderedPageBreak/>
        <w:t>Using the Program</w:t>
      </w:r>
    </w:p>
    <w:p w:rsidR="00CD23E4" w:rsidRPr="00CD23E4" w:rsidRDefault="00CD23E4" w:rsidP="00CD23E4">
      <w:pPr>
        <w:pStyle w:val="SP12180353"/>
        <w:spacing w:before="120" w:after="60"/>
        <w:ind w:left="287"/>
        <w:rPr>
          <w:rFonts w:ascii="Times New Roman" w:hAnsi="Times New Roman" w:cs="Times New Roman"/>
          <w:color w:val="000000"/>
        </w:rPr>
      </w:pPr>
      <w:r w:rsidRPr="00CD23E4">
        <w:rPr>
          <w:rStyle w:val="SC12213002"/>
          <w:rFonts w:ascii="Times New Roman" w:hAnsi="Times New Roman" w:cs="Times New Roman"/>
          <w:sz w:val="24"/>
          <w:szCs w:val="24"/>
        </w:rPr>
        <w:t>•</w:t>
      </w:r>
      <w:r w:rsidRPr="00CD23E4">
        <w:rPr>
          <w:rStyle w:val="SC12213002"/>
          <w:rFonts w:ascii="Times New Roman" w:hAnsi="Times New Roman" w:cs="Times New Roman"/>
          <w:b/>
          <w:bCs/>
          <w:sz w:val="24"/>
          <w:szCs w:val="24"/>
        </w:rPr>
        <w:t>Appointments</w:t>
      </w:r>
      <w:r w:rsidRPr="00CD23E4">
        <w:rPr>
          <w:rStyle w:val="SC12213002"/>
          <w:rFonts w:ascii="Times New Roman" w:hAnsi="Times New Roman" w:cs="Times New Roman"/>
          <w:sz w:val="24"/>
          <w:szCs w:val="24"/>
        </w:rPr>
        <w:t xml:space="preserve">. An appointment is an activity without other people. When you schedule an appointment, no email is sent to confirm the appointment. You can set recurring appointments. </w:t>
      </w:r>
      <w:proofErr w:type="spellStart"/>
      <w:r w:rsidRPr="00CD23E4">
        <w:rPr>
          <w:rStyle w:val="SC12213002"/>
          <w:rFonts w:ascii="Times New Roman" w:hAnsi="Times New Roman" w:cs="Times New Roman"/>
          <w:sz w:val="24"/>
          <w:szCs w:val="24"/>
        </w:rPr>
        <w:t>QuickAdd</w:t>
      </w:r>
      <w:proofErr w:type="spellEnd"/>
      <w:r w:rsidRPr="00CD23E4">
        <w:rPr>
          <w:rStyle w:val="SC12213002"/>
          <w:rFonts w:ascii="Times New Roman" w:hAnsi="Times New Roman" w:cs="Times New Roman"/>
          <w:sz w:val="24"/>
          <w:szCs w:val="24"/>
        </w:rPr>
        <w:t xml:space="preserve"> can be used to quickly create an appointment.</w:t>
      </w:r>
    </w:p>
    <w:p w:rsidR="00CD23E4" w:rsidRPr="00CD23E4" w:rsidRDefault="00CD23E4" w:rsidP="00CD23E4">
      <w:pPr>
        <w:pStyle w:val="SP12180353"/>
        <w:spacing w:before="120" w:after="60"/>
        <w:ind w:left="287"/>
        <w:rPr>
          <w:rFonts w:ascii="Times New Roman" w:hAnsi="Times New Roman" w:cs="Times New Roman"/>
          <w:color w:val="000000"/>
        </w:rPr>
      </w:pPr>
      <w:r w:rsidRPr="00CD23E4">
        <w:rPr>
          <w:rStyle w:val="SC12213002"/>
          <w:rFonts w:ascii="Times New Roman" w:hAnsi="Times New Roman" w:cs="Times New Roman"/>
          <w:sz w:val="24"/>
          <w:szCs w:val="24"/>
        </w:rPr>
        <w:t>•</w:t>
      </w:r>
      <w:r w:rsidRPr="00CD23E4">
        <w:rPr>
          <w:rStyle w:val="SC12213002"/>
          <w:rFonts w:ascii="Times New Roman" w:hAnsi="Times New Roman" w:cs="Times New Roman"/>
          <w:b/>
          <w:bCs/>
          <w:sz w:val="24"/>
          <w:szCs w:val="24"/>
        </w:rPr>
        <w:t>Meetings</w:t>
      </w:r>
      <w:r w:rsidRPr="00CD23E4">
        <w:rPr>
          <w:rStyle w:val="SC12213002"/>
          <w:rFonts w:ascii="Times New Roman" w:hAnsi="Times New Roman" w:cs="Times New Roman"/>
          <w:sz w:val="24"/>
          <w:szCs w:val="24"/>
        </w:rPr>
        <w:t xml:space="preserve">. Meetings are appointments that include other people. When you create a meeting, </w:t>
      </w:r>
      <w:bookmarkStart w:id="0" w:name="_GoBack"/>
      <w:r w:rsidRPr="00CD23E4">
        <w:rPr>
          <w:rStyle w:val="SC12213002"/>
          <w:rFonts w:ascii="Times New Roman" w:hAnsi="Times New Roman" w:cs="Times New Roman"/>
          <w:sz w:val="24"/>
          <w:szCs w:val="24"/>
        </w:rPr>
        <w:t xml:space="preserve">you select attendees and send an email invitation to them. You can reschedule meetings and </w:t>
      </w:r>
      <w:bookmarkEnd w:id="0"/>
      <w:r w:rsidRPr="00CD23E4">
        <w:rPr>
          <w:rStyle w:val="SC12213002"/>
          <w:rFonts w:ascii="Times New Roman" w:hAnsi="Times New Roman" w:cs="Times New Roman"/>
          <w:sz w:val="24"/>
          <w:szCs w:val="24"/>
        </w:rPr>
        <w:t>set up recurring meetings.</w:t>
      </w:r>
    </w:p>
    <w:p w:rsidR="00CD23E4" w:rsidRPr="00CD23E4" w:rsidRDefault="00CD23E4" w:rsidP="00CD23E4">
      <w:pPr>
        <w:pStyle w:val="SP12180353"/>
        <w:spacing w:before="120" w:after="60"/>
        <w:ind w:left="287"/>
        <w:rPr>
          <w:rFonts w:ascii="Times New Roman" w:hAnsi="Times New Roman" w:cs="Times New Roman"/>
          <w:color w:val="000000"/>
        </w:rPr>
      </w:pPr>
      <w:r w:rsidRPr="00CD23E4">
        <w:rPr>
          <w:rStyle w:val="SC12213002"/>
          <w:rFonts w:ascii="Times New Roman" w:hAnsi="Times New Roman" w:cs="Times New Roman"/>
          <w:sz w:val="24"/>
          <w:szCs w:val="24"/>
        </w:rPr>
        <w:t>•</w:t>
      </w:r>
      <w:r w:rsidRPr="00CD23E4">
        <w:rPr>
          <w:rStyle w:val="SC12213002"/>
          <w:rFonts w:ascii="Times New Roman" w:hAnsi="Times New Roman" w:cs="Times New Roman"/>
          <w:b/>
          <w:bCs/>
          <w:sz w:val="24"/>
          <w:szCs w:val="24"/>
        </w:rPr>
        <w:t>Events</w:t>
      </w:r>
      <w:r w:rsidRPr="00CD23E4">
        <w:rPr>
          <w:rStyle w:val="SC12213002"/>
          <w:rFonts w:ascii="Times New Roman" w:hAnsi="Times New Roman" w:cs="Times New Roman"/>
          <w:sz w:val="24"/>
          <w:szCs w:val="24"/>
        </w:rPr>
        <w:t xml:space="preserve">. An event is an activity that lasts all day. Events do not display as time on the calendar–they appear as banner at the top of the calendar schedule. </w:t>
      </w:r>
    </w:p>
    <w:p w:rsidR="00CD23E4" w:rsidRPr="00CD23E4" w:rsidRDefault="00CD23E4" w:rsidP="00CD23E4">
      <w:r w:rsidRPr="00CD23E4">
        <w:rPr>
          <w:rStyle w:val="SC12213002"/>
          <w:sz w:val="24"/>
          <w:szCs w:val="24"/>
        </w:rPr>
        <w:t>All three types of activities can be entered in several ways. You can schedule an appointment from any view except Preferences. To create an appointment you can do one of the following.</w:t>
      </w:r>
    </w:p>
    <w:p w:rsidR="00CD23E4" w:rsidRPr="00CD23E4" w:rsidRDefault="00CD23E4" w:rsidP="001C423F">
      <w:pPr>
        <w:rPr>
          <w:rFonts w:eastAsia="Times New Roman"/>
        </w:rPr>
      </w:pPr>
    </w:p>
    <w:p w:rsidR="001C423F" w:rsidRPr="00CD23E4" w:rsidRDefault="001C423F" w:rsidP="001C423F">
      <w:pPr>
        <w:rPr>
          <w:rFonts w:eastAsia="Times New Roman"/>
        </w:rPr>
      </w:pPr>
      <w:r w:rsidRPr="00CD23E4">
        <w:rPr>
          <w:rFonts w:eastAsia="Times New Roman"/>
        </w:rPr>
        <w:t>To make a meeting double click on any day in your calendar</w:t>
      </w:r>
    </w:p>
    <w:p w:rsidR="001C423F" w:rsidRPr="00CD23E4" w:rsidRDefault="001C423F" w:rsidP="001C423F">
      <w:pPr>
        <w:pStyle w:val="ListParagraph"/>
        <w:numPr>
          <w:ilvl w:val="0"/>
          <w:numId w:val="1"/>
        </w:numPr>
        <w:rPr>
          <w:rFonts w:eastAsia="Times New Roman"/>
        </w:rPr>
      </w:pPr>
      <w:r w:rsidRPr="00CD23E4">
        <w:rPr>
          <w:rFonts w:eastAsia="Times New Roman"/>
        </w:rPr>
        <w:t>Enter your subject</w:t>
      </w:r>
    </w:p>
    <w:p w:rsidR="001C423F" w:rsidRPr="00CD23E4" w:rsidRDefault="001C423F" w:rsidP="001C423F">
      <w:pPr>
        <w:pStyle w:val="ListParagraph"/>
        <w:numPr>
          <w:ilvl w:val="0"/>
          <w:numId w:val="1"/>
        </w:numPr>
        <w:rPr>
          <w:rFonts w:eastAsia="Times New Roman"/>
        </w:rPr>
      </w:pPr>
      <w:r w:rsidRPr="00CD23E4">
        <w:rPr>
          <w:rFonts w:eastAsia="Times New Roman"/>
        </w:rPr>
        <w:t xml:space="preserve">Add your attendees </w:t>
      </w:r>
    </w:p>
    <w:p w:rsidR="001C423F" w:rsidRPr="00CD23E4" w:rsidRDefault="001C423F" w:rsidP="001C423F">
      <w:pPr>
        <w:pStyle w:val="ListParagraph"/>
        <w:numPr>
          <w:ilvl w:val="0"/>
          <w:numId w:val="1"/>
        </w:numPr>
        <w:rPr>
          <w:rFonts w:eastAsia="Times New Roman"/>
        </w:rPr>
      </w:pPr>
      <w:r w:rsidRPr="00CD23E4">
        <w:rPr>
          <w:rFonts w:eastAsia="Times New Roman"/>
        </w:rPr>
        <w:t xml:space="preserve">Choose a location </w:t>
      </w:r>
    </w:p>
    <w:p w:rsidR="001C423F" w:rsidRPr="00CD23E4" w:rsidRDefault="001C423F" w:rsidP="001C423F">
      <w:pPr>
        <w:pStyle w:val="ListParagraph"/>
        <w:numPr>
          <w:ilvl w:val="0"/>
          <w:numId w:val="1"/>
        </w:numPr>
        <w:rPr>
          <w:rFonts w:eastAsia="Times New Roman"/>
        </w:rPr>
      </w:pPr>
      <w:r w:rsidRPr="00CD23E4">
        <w:rPr>
          <w:rFonts w:eastAsia="Times New Roman"/>
        </w:rPr>
        <w:t>Choose your time</w:t>
      </w:r>
    </w:p>
    <w:p w:rsidR="001C423F" w:rsidRPr="00CD23E4" w:rsidRDefault="001C423F" w:rsidP="001C423F">
      <w:pPr>
        <w:pStyle w:val="ListParagraph"/>
        <w:numPr>
          <w:ilvl w:val="0"/>
          <w:numId w:val="1"/>
        </w:numPr>
        <w:rPr>
          <w:rFonts w:eastAsia="Times New Roman"/>
        </w:rPr>
      </w:pPr>
      <w:r w:rsidRPr="00CD23E4">
        <w:rPr>
          <w:rFonts w:eastAsia="Times New Roman"/>
        </w:rPr>
        <w:t>Choose the display accordingly (busy, tentative, out of office, or free)</w:t>
      </w:r>
    </w:p>
    <w:p w:rsidR="001C423F" w:rsidRPr="00CD23E4" w:rsidRDefault="001C423F" w:rsidP="001C423F">
      <w:pPr>
        <w:pStyle w:val="ListParagraph"/>
        <w:numPr>
          <w:ilvl w:val="0"/>
          <w:numId w:val="1"/>
        </w:numPr>
        <w:rPr>
          <w:rFonts w:eastAsia="Times New Roman"/>
        </w:rPr>
      </w:pPr>
      <w:r w:rsidRPr="00CD23E4">
        <w:rPr>
          <w:rFonts w:eastAsia="Times New Roman"/>
        </w:rPr>
        <w:t>Click on “send” to invite the others to the meeting.  If you save (only), the meeting will not show on the calendar of others)</w:t>
      </w:r>
    </w:p>
    <w:p w:rsidR="001C423F" w:rsidRPr="00CD23E4" w:rsidRDefault="001C423F" w:rsidP="001C423F">
      <w:pPr>
        <w:ind w:left="720"/>
        <w:rPr>
          <w:rFonts w:eastAsia="Times New Roman"/>
        </w:rPr>
      </w:pPr>
    </w:p>
    <w:p w:rsidR="001C423F" w:rsidRPr="00CD23E4" w:rsidRDefault="001C423F" w:rsidP="001C423F">
      <w:pPr>
        <w:rPr>
          <w:rFonts w:eastAsia="Times New Roman"/>
        </w:rPr>
      </w:pPr>
      <w:r w:rsidRPr="00CD23E4">
        <w:rPr>
          <w:rFonts w:eastAsia="Times New Roman"/>
        </w:rPr>
        <w:t>When you are going to be out of the office please do the following:</w:t>
      </w:r>
    </w:p>
    <w:p w:rsidR="001C423F" w:rsidRPr="00CD23E4" w:rsidRDefault="001C423F" w:rsidP="001C423F">
      <w:pPr>
        <w:rPr>
          <w:rFonts w:eastAsia="Times New Roman"/>
        </w:rPr>
      </w:pPr>
      <w:r w:rsidRPr="00CD23E4">
        <w:rPr>
          <w:rFonts w:eastAsia="Times New Roman"/>
        </w:rPr>
        <w:t xml:space="preserve">Make your meeting for the time you will be out (see 1 – 4 of procedure above.  </w:t>
      </w:r>
      <w:r w:rsidRPr="00CD23E4">
        <w:rPr>
          <w:rFonts w:eastAsia="Times New Roman"/>
          <w:b/>
        </w:rPr>
        <w:t>Do not invite anyone</w:t>
      </w:r>
      <w:r w:rsidRPr="00CD23E4">
        <w:rPr>
          <w:rFonts w:eastAsia="Times New Roman"/>
        </w:rPr>
        <w:t xml:space="preserve">, just save the meeting.  This way, anyone trying to invite you to any other meeting will see your time blocked, and know you will not be able to attend </w:t>
      </w:r>
    </w:p>
    <w:p w:rsidR="001C423F" w:rsidRPr="00CD23E4" w:rsidRDefault="001C423F" w:rsidP="001C423F">
      <w:pPr>
        <w:rPr>
          <w:rFonts w:eastAsia="Times New Roman"/>
        </w:rPr>
      </w:pPr>
    </w:p>
    <w:p w:rsidR="001C423F" w:rsidRPr="00CD23E4" w:rsidRDefault="001C423F" w:rsidP="001C423F">
      <w:pPr>
        <w:pStyle w:val="ListParagraph"/>
        <w:numPr>
          <w:ilvl w:val="0"/>
          <w:numId w:val="3"/>
        </w:numPr>
        <w:rPr>
          <w:rFonts w:eastAsia="Times New Roman"/>
        </w:rPr>
      </w:pPr>
      <w:r w:rsidRPr="00CD23E4">
        <w:rPr>
          <w:rFonts w:eastAsia="Times New Roman"/>
        </w:rPr>
        <w:t>In the subject area, add your name and the time you will be out</w:t>
      </w:r>
    </w:p>
    <w:p w:rsidR="001C423F" w:rsidRPr="00CD23E4" w:rsidRDefault="001C423F" w:rsidP="001C423F">
      <w:pPr>
        <w:pStyle w:val="ListParagraph"/>
        <w:numPr>
          <w:ilvl w:val="0"/>
          <w:numId w:val="3"/>
        </w:numPr>
        <w:rPr>
          <w:rFonts w:eastAsia="Times New Roman"/>
        </w:rPr>
      </w:pPr>
      <w:r w:rsidRPr="00CD23E4">
        <w:rPr>
          <w:rFonts w:eastAsia="Times New Roman"/>
        </w:rPr>
        <w:t>Notify  those you need to by doing the following in the attendees section—add your Admin Support</w:t>
      </w:r>
    </w:p>
    <w:p w:rsidR="001C423F" w:rsidRPr="00CD23E4" w:rsidRDefault="001C423F" w:rsidP="001C423F">
      <w:pPr>
        <w:pStyle w:val="ListParagraph"/>
        <w:numPr>
          <w:ilvl w:val="0"/>
          <w:numId w:val="3"/>
        </w:numPr>
        <w:rPr>
          <w:rFonts w:eastAsia="Times New Roman"/>
        </w:rPr>
      </w:pPr>
      <w:r w:rsidRPr="00CD23E4">
        <w:rPr>
          <w:rFonts w:eastAsia="Times New Roman"/>
        </w:rPr>
        <w:t>In the time area, select “all day”</w:t>
      </w:r>
    </w:p>
    <w:p w:rsidR="001C423F" w:rsidRPr="00CD23E4" w:rsidRDefault="001C423F" w:rsidP="001C423F">
      <w:pPr>
        <w:pStyle w:val="ListParagraph"/>
        <w:numPr>
          <w:ilvl w:val="2"/>
          <w:numId w:val="2"/>
        </w:numPr>
        <w:rPr>
          <w:rFonts w:eastAsia="Times New Roman"/>
        </w:rPr>
      </w:pPr>
      <w:r w:rsidRPr="00CD23E4">
        <w:rPr>
          <w:rFonts w:eastAsia="Times New Roman"/>
        </w:rPr>
        <w:t xml:space="preserve">Make Display “Free”.  That way whoever is invited and accepts the invite, </w:t>
      </w:r>
      <w:r w:rsidRPr="00CD23E4">
        <w:rPr>
          <w:rFonts w:eastAsia="Times New Roman"/>
          <w:b/>
          <w:i/>
        </w:rPr>
        <w:t>their</w:t>
      </w:r>
      <w:r w:rsidRPr="00CD23E4">
        <w:rPr>
          <w:rFonts w:eastAsia="Times New Roman"/>
        </w:rPr>
        <w:t xml:space="preserve"> calendar will remain open </w:t>
      </w:r>
      <w:r w:rsidR="00AE216A" w:rsidRPr="00CD23E4">
        <w:rPr>
          <w:rFonts w:eastAsia="Times New Roman"/>
        </w:rPr>
        <w:t>and it will not look like he or she is</w:t>
      </w:r>
      <w:r w:rsidRPr="00CD23E4">
        <w:rPr>
          <w:rFonts w:eastAsia="Times New Roman"/>
        </w:rPr>
        <w:t xml:space="preserve"> also out of the office.  </w:t>
      </w:r>
    </w:p>
    <w:p w:rsidR="001C423F" w:rsidRPr="00CD23E4" w:rsidRDefault="001C423F" w:rsidP="001C423F">
      <w:pPr>
        <w:rPr>
          <w:rFonts w:eastAsia="Times New Roman"/>
          <w:b/>
        </w:rPr>
      </w:pPr>
      <w:r w:rsidRPr="00CD23E4">
        <w:rPr>
          <w:rFonts w:eastAsia="Times New Roman"/>
          <w:b/>
        </w:rPr>
        <w:t>Now you will have your calendar blocked and also show you are not available in the notes (upper part of calendar) area.</w:t>
      </w:r>
    </w:p>
    <w:p w:rsidR="001C423F" w:rsidRPr="00CD23E4" w:rsidRDefault="001C423F" w:rsidP="001C423F">
      <w:pPr>
        <w:rPr>
          <w:rFonts w:eastAsia="Times New Roman"/>
        </w:rPr>
      </w:pPr>
    </w:p>
    <w:p w:rsidR="001C423F" w:rsidRPr="00CD23E4" w:rsidRDefault="001C423F" w:rsidP="001C423F">
      <w:pPr>
        <w:rPr>
          <w:rFonts w:eastAsia="Times New Roman"/>
        </w:rPr>
      </w:pPr>
      <w:r w:rsidRPr="00CD23E4">
        <w:rPr>
          <w:rFonts w:eastAsia="Times New Roman"/>
        </w:rPr>
        <w:t xml:space="preserve">The default view for the calendar is private.  To change your meetings view default from private to open </w:t>
      </w:r>
    </w:p>
    <w:p w:rsidR="001C423F" w:rsidRPr="00CD23E4" w:rsidRDefault="001C423F" w:rsidP="001C423F">
      <w:pPr>
        <w:ind w:firstLine="720"/>
        <w:rPr>
          <w:rFonts w:eastAsia="Times New Roman"/>
        </w:rPr>
      </w:pPr>
      <w:r w:rsidRPr="00CD23E4">
        <w:rPr>
          <w:rFonts w:eastAsia="Times New Roman"/>
        </w:rPr>
        <w:t xml:space="preserve">Go to </w:t>
      </w:r>
      <w:proofErr w:type="spellStart"/>
      <w:r w:rsidRPr="00CD23E4">
        <w:rPr>
          <w:rFonts w:eastAsia="Times New Roman"/>
        </w:rPr>
        <w:t>zimbra</w:t>
      </w:r>
      <w:proofErr w:type="spellEnd"/>
    </w:p>
    <w:p w:rsidR="001C423F" w:rsidRPr="00CD23E4" w:rsidRDefault="001C423F" w:rsidP="001C423F">
      <w:pPr>
        <w:ind w:left="720" w:firstLine="720"/>
        <w:rPr>
          <w:rFonts w:eastAsia="Times New Roman"/>
        </w:rPr>
      </w:pPr>
      <w:r w:rsidRPr="00CD23E4">
        <w:rPr>
          <w:rFonts w:eastAsia="Times New Roman"/>
        </w:rPr>
        <w:t>Click on the preference tab</w:t>
      </w:r>
    </w:p>
    <w:p w:rsidR="001C423F" w:rsidRPr="00CD23E4" w:rsidRDefault="001C423F" w:rsidP="001C423F">
      <w:pPr>
        <w:ind w:left="720" w:firstLine="720"/>
        <w:rPr>
          <w:rFonts w:eastAsia="Times New Roman"/>
        </w:rPr>
      </w:pPr>
      <w:r w:rsidRPr="00CD23E4">
        <w:rPr>
          <w:rFonts w:eastAsia="Times New Roman"/>
        </w:rPr>
        <w:t>On the left hand frame click on calendar</w:t>
      </w:r>
    </w:p>
    <w:p w:rsidR="001C423F" w:rsidRPr="00CD23E4" w:rsidRDefault="001C423F" w:rsidP="001C423F">
      <w:pPr>
        <w:ind w:left="720" w:firstLine="720"/>
        <w:rPr>
          <w:rFonts w:eastAsia="Times New Roman"/>
        </w:rPr>
      </w:pPr>
      <w:r w:rsidRPr="00CD23E4">
        <w:rPr>
          <w:rFonts w:eastAsia="Times New Roman"/>
        </w:rPr>
        <w:t>Then on the right side pane, change the "default calendar visibility" to public</w:t>
      </w:r>
    </w:p>
    <w:p w:rsidR="001C423F" w:rsidRPr="00CD23E4" w:rsidRDefault="001C423F" w:rsidP="001C423F">
      <w:pPr>
        <w:rPr>
          <w:rFonts w:eastAsia="Times New Roman"/>
        </w:rPr>
      </w:pPr>
    </w:p>
    <w:p w:rsidR="001C423F" w:rsidRPr="00CD23E4" w:rsidRDefault="001C423F" w:rsidP="001C423F">
      <w:pPr>
        <w:rPr>
          <w:rFonts w:eastAsia="Times New Roman"/>
        </w:rPr>
      </w:pPr>
      <w:r w:rsidRPr="00CD23E4">
        <w:rPr>
          <w:rFonts w:eastAsia="Times New Roman"/>
        </w:rPr>
        <w:t xml:space="preserve">To change </w:t>
      </w:r>
      <w:r w:rsidR="00AE216A" w:rsidRPr="00CD23E4">
        <w:rPr>
          <w:rFonts w:eastAsia="Times New Roman"/>
        </w:rPr>
        <w:t>your Admin’s access</w:t>
      </w:r>
      <w:r w:rsidRPr="00CD23E4">
        <w:rPr>
          <w:rFonts w:eastAsia="Times New Roman"/>
        </w:rPr>
        <w:t xml:space="preserve"> capabilities regarding your calendar, in </w:t>
      </w:r>
      <w:proofErr w:type="spellStart"/>
      <w:r w:rsidRPr="00CD23E4">
        <w:rPr>
          <w:rFonts w:eastAsia="Times New Roman"/>
        </w:rPr>
        <w:t>zimbra</w:t>
      </w:r>
      <w:proofErr w:type="spellEnd"/>
      <w:r w:rsidRPr="00CD23E4">
        <w:rPr>
          <w:rFonts w:eastAsia="Times New Roman"/>
        </w:rPr>
        <w:t xml:space="preserve">, go to the calendar tab.  If your admin support is expected to help with scheduling and/or changing your meetings, this should be done </w:t>
      </w:r>
    </w:p>
    <w:p w:rsidR="001C423F" w:rsidRPr="00CD23E4" w:rsidRDefault="001C423F" w:rsidP="001C423F">
      <w:pPr>
        <w:ind w:firstLine="720"/>
        <w:rPr>
          <w:rFonts w:eastAsia="Times New Roman"/>
        </w:rPr>
      </w:pPr>
      <w:r w:rsidRPr="00CD23E4">
        <w:rPr>
          <w:rFonts w:eastAsia="Times New Roman"/>
        </w:rPr>
        <w:lastRenderedPageBreak/>
        <w:t>On the left hand frame, right click on your “calendar”</w:t>
      </w:r>
    </w:p>
    <w:p w:rsidR="001C423F" w:rsidRPr="00CD23E4" w:rsidRDefault="001C423F" w:rsidP="001C423F">
      <w:pPr>
        <w:ind w:left="720" w:firstLine="720"/>
        <w:rPr>
          <w:rFonts w:eastAsia="Times New Roman"/>
        </w:rPr>
      </w:pPr>
      <w:r w:rsidRPr="00CD23E4">
        <w:rPr>
          <w:rFonts w:eastAsia="Times New Roman"/>
        </w:rPr>
        <w:t>Share your calendar with me (</w:t>
      </w:r>
      <w:hyperlink r:id="rId8" w:history="1">
        <w:r w:rsidRPr="00CD23E4">
          <w:t>tmevans@jlab.org</w:t>
        </w:r>
      </w:hyperlink>
      <w:r w:rsidRPr="00CD23E4">
        <w:rPr>
          <w:rFonts w:eastAsia="Times New Roman"/>
        </w:rPr>
        <w:t>)</w:t>
      </w:r>
    </w:p>
    <w:p w:rsidR="001C423F" w:rsidRPr="00CD23E4" w:rsidRDefault="001C423F" w:rsidP="001C423F">
      <w:pPr>
        <w:ind w:left="720" w:firstLine="720"/>
        <w:rPr>
          <w:rFonts w:eastAsia="Times New Roman"/>
        </w:rPr>
      </w:pPr>
      <w:r w:rsidRPr="00CD23E4">
        <w:rPr>
          <w:rFonts w:eastAsia="Times New Roman"/>
        </w:rPr>
        <w:t>Choose the type of permissions you want me to have (if any at all)</w:t>
      </w:r>
    </w:p>
    <w:p w:rsidR="001C423F" w:rsidRPr="00CD23E4" w:rsidRDefault="001C423F" w:rsidP="001C423F">
      <w:pPr>
        <w:ind w:left="720" w:firstLine="720"/>
        <w:rPr>
          <w:rFonts w:eastAsia="Times New Roman"/>
        </w:rPr>
      </w:pPr>
      <w:r w:rsidRPr="00CD23E4">
        <w:rPr>
          <w:rFonts w:eastAsia="Times New Roman"/>
        </w:rPr>
        <w:t>Click okay</w:t>
      </w:r>
    </w:p>
    <w:p w:rsidR="001C423F" w:rsidRPr="00CD23E4" w:rsidRDefault="001C423F" w:rsidP="001C423F">
      <w:pPr>
        <w:rPr>
          <w:rFonts w:eastAsia="Times New Roman"/>
        </w:rPr>
      </w:pPr>
    </w:p>
    <w:p w:rsidR="001C423F" w:rsidRPr="00CD23E4" w:rsidRDefault="001C423F" w:rsidP="001C423F">
      <w:pPr>
        <w:rPr>
          <w:rFonts w:eastAsia="Times New Roman"/>
        </w:rPr>
      </w:pPr>
      <w:r w:rsidRPr="00CD23E4">
        <w:rPr>
          <w:rFonts w:eastAsia="Times New Roman"/>
        </w:rPr>
        <w:t>To add the entire group to a meeting (or email),</w:t>
      </w:r>
    </w:p>
    <w:p w:rsidR="001C423F" w:rsidRPr="00CD23E4" w:rsidRDefault="001C423F" w:rsidP="001C423F">
      <w:pPr>
        <w:ind w:firstLine="720"/>
        <w:rPr>
          <w:rFonts w:eastAsia="Times New Roman"/>
        </w:rPr>
      </w:pPr>
      <w:r w:rsidRPr="00CD23E4">
        <w:rPr>
          <w:rFonts w:eastAsia="Times New Roman"/>
        </w:rPr>
        <w:t>In the “attendees” box, type your Org code</w:t>
      </w:r>
    </w:p>
    <w:p w:rsidR="001C423F" w:rsidRPr="00CD23E4" w:rsidRDefault="001C423F" w:rsidP="001C423F">
      <w:pPr>
        <w:ind w:left="720" w:firstLine="720"/>
        <w:rPr>
          <w:rFonts w:eastAsia="Times New Roman"/>
        </w:rPr>
      </w:pPr>
      <w:r w:rsidRPr="00CD23E4">
        <w:rPr>
          <w:rFonts w:eastAsia="Times New Roman"/>
        </w:rPr>
        <w:t>Click on (+) on the left side of box to expand</w:t>
      </w:r>
    </w:p>
    <w:p w:rsidR="004E630F" w:rsidRPr="00CD23E4" w:rsidRDefault="001C423F" w:rsidP="001C423F">
      <w:pPr>
        <w:ind w:left="720" w:firstLine="720"/>
        <w:rPr>
          <w:rFonts w:eastAsia="Times New Roman"/>
        </w:rPr>
      </w:pPr>
      <w:r w:rsidRPr="00CD23E4">
        <w:rPr>
          <w:rFonts w:eastAsia="Times New Roman"/>
        </w:rPr>
        <w:t xml:space="preserve">Select the names you want </w:t>
      </w:r>
    </w:p>
    <w:sectPr w:rsidR="004E630F" w:rsidRPr="00CD2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FF7"/>
    <w:multiLevelType w:val="hybridMultilevel"/>
    <w:tmpl w:val="CFC0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56653"/>
    <w:multiLevelType w:val="hybridMultilevel"/>
    <w:tmpl w:val="BD840984"/>
    <w:lvl w:ilvl="0" w:tplc="D9C05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A60B12"/>
    <w:multiLevelType w:val="multilevel"/>
    <w:tmpl w:val="096EFD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3F"/>
    <w:rsid w:val="001C423F"/>
    <w:rsid w:val="004E630F"/>
    <w:rsid w:val="00AE216A"/>
    <w:rsid w:val="00CD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HAnsi" w:hAnsi="Palatino"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3F"/>
    <w:pPr>
      <w:spacing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3F"/>
    <w:pPr>
      <w:ind w:left="720"/>
      <w:contextualSpacing/>
    </w:pPr>
  </w:style>
  <w:style w:type="paragraph" w:customStyle="1" w:styleId="SP11282661">
    <w:name w:val="SP.11.282661"/>
    <w:basedOn w:val="Normal"/>
    <w:next w:val="Normal"/>
    <w:uiPriority w:val="99"/>
    <w:rsid w:val="00CD23E4"/>
    <w:pPr>
      <w:autoSpaceDE w:val="0"/>
      <w:autoSpaceDN w:val="0"/>
      <w:adjustRightInd w:val="0"/>
    </w:pPr>
    <w:rPr>
      <w:rFonts w:ascii="Arial" w:hAnsi="Arial" w:cs="Arial"/>
    </w:rPr>
  </w:style>
  <w:style w:type="character" w:customStyle="1" w:styleId="SC112534">
    <w:name w:val="SC.11.2534"/>
    <w:uiPriority w:val="99"/>
    <w:rsid w:val="00CD23E4"/>
    <w:rPr>
      <w:color w:val="000000"/>
      <w:sz w:val="22"/>
      <w:szCs w:val="22"/>
    </w:rPr>
  </w:style>
  <w:style w:type="paragraph" w:customStyle="1" w:styleId="SP11282653">
    <w:name w:val="SP.11.282653"/>
    <w:basedOn w:val="Normal"/>
    <w:next w:val="Normal"/>
    <w:uiPriority w:val="99"/>
    <w:rsid w:val="00CD23E4"/>
    <w:pPr>
      <w:autoSpaceDE w:val="0"/>
      <w:autoSpaceDN w:val="0"/>
      <w:adjustRightInd w:val="0"/>
    </w:pPr>
    <w:rPr>
      <w:rFonts w:ascii="Arial" w:hAnsi="Arial" w:cs="Arial"/>
    </w:rPr>
  </w:style>
  <w:style w:type="character" w:customStyle="1" w:styleId="SC112567">
    <w:name w:val="SC.11.2567"/>
    <w:uiPriority w:val="99"/>
    <w:rsid w:val="00CD23E4"/>
    <w:rPr>
      <w:b/>
      <w:bCs/>
      <w:color w:val="323232"/>
      <w:sz w:val="28"/>
      <w:szCs w:val="28"/>
    </w:rPr>
  </w:style>
  <w:style w:type="paragraph" w:customStyle="1" w:styleId="SP11282676">
    <w:name w:val="SP.11.282676"/>
    <w:basedOn w:val="Normal"/>
    <w:next w:val="Normal"/>
    <w:uiPriority w:val="99"/>
    <w:rsid w:val="00CD23E4"/>
    <w:pPr>
      <w:autoSpaceDE w:val="0"/>
      <w:autoSpaceDN w:val="0"/>
      <w:adjustRightInd w:val="0"/>
    </w:pPr>
    <w:rPr>
      <w:rFonts w:ascii="Arial" w:hAnsi="Arial" w:cs="Arial"/>
    </w:rPr>
  </w:style>
  <w:style w:type="paragraph" w:customStyle="1" w:styleId="SP12180353">
    <w:name w:val="SP.12.180353"/>
    <w:basedOn w:val="Normal"/>
    <w:next w:val="Normal"/>
    <w:uiPriority w:val="99"/>
    <w:rsid w:val="00CD23E4"/>
    <w:pPr>
      <w:autoSpaceDE w:val="0"/>
      <w:autoSpaceDN w:val="0"/>
      <w:adjustRightInd w:val="0"/>
    </w:pPr>
    <w:rPr>
      <w:rFonts w:ascii="Arial" w:hAnsi="Arial" w:cs="Arial"/>
    </w:rPr>
  </w:style>
  <w:style w:type="character" w:customStyle="1" w:styleId="SC12213002">
    <w:name w:val="SC.12.213002"/>
    <w:uiPriority w:val="99"/>
    <w:rsid w:val="00CD23E4"/>
    <w:rPr>
      <w:color w:val="000000"/>
      <w:sz w:val="22"/>
      <w:szCs w:val="22"/>
    </w:rPr>
  </w:style>
  <w:style w:type="paragraph" w:styleId="BalloonText">
    <w:name w:val="Balloon Text"/>
    <w:basedOn w:val="Normal"/>
    <w:link w:val="BalloonTextChar"/>
    <w:uiPriority w:val="99"/>
    <w:semiHidden/>
    <w:unhideWhenUsed/>
    <w:rsid w:val="00CD23E4"/>
    <w:rPr>
      <w:rFonts w:ascii="Tahoma" w:hAnsi="Tahoma" w:cs="Tahoma"/>
      <w:sz w:val="16"/>
      <w:szCs w:val="16"/>
    </w:rPr>
  </w:style>
  <w:style w:type="character" w:customStyle="1" w:styleId="BalloonTextChar">
    <w:name w:val="Balloon Text Char"/>
    <w:basedOn w:val="DefaultParagraphFont"/>
    <w:link w:val="BalloonText"/>
    <w:uiPriority w:val="99"/>
    <w:semiHidden/>
    <w:rsid w:val="00CD2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HAnsi" w:hAnsi="Palatino"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3F"/>
    <w:pPr>
      <w:spacing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3F"/>
    <w:pPr>
      <w:ind w:left="720"/>
      <w:contextualSpacing/>
    </w:pPr>
  </w:style>
  <w:style w:type="paragraph" w:customStyle="1" w:styleId="SP11282661">
    <w:name w:val="SP.11.282661"/>
    <w:basedOn w:val="Normal"/>
    <w:next w:val="Normal"/>
    <w:uiPriority w:val="99"/>
    <w:rsid w:val="00CD23E4"/>
    <w:pPr>
      <w:autoSpaceDE w:val="0"/>
      <w:autoSpaceDN w:val="0"/>
      <w:adjustRightInd w:val="0"/>
    </w:pPr>
    <w:rPr>
      <w:rFonts w:ascii="Arial" w:hAnsi="Arial" w:cs="Arial"/>
    </w:rPr>
  </w:style>
  <w:style w:type="character" w:customStyle="1" w:styleId="SC112534">
    <w:name w:val="SC.11.2534"/>
    <w:uiPriority w:val="99"/>
    <w:rsid w:val="00CD23E4"/>
    <w:rPr>
      <w:color w:val="000000"/>
      <w:sz w:val="22"/>
      <w:szCs w:val="22"/>
    </w:rPr>
  </w:style>
  <w:style w:type="paragraph" w:customStyle="1" w:styleId="SP11282653">
    <w:name w:val="SP.11.282653"/>
    <w:basedOn w:val="Normal"/>
    <w:next w:val="Normal"/>
    <w:uiPriority w:val="99"/>
    <w:rsid w:val="00CD23E4"/>
    <w:pPr>
      <w:autoSpaceDE w:val="0"/>
      <w:autoSpaceDN w:val="0"/>
      <w:adjustRightInd w:val="0"/>
    </w:pPr>
    <w:rPr>
      <w:rFonts w:ascii="Arial" w:hAnsi="Arial" w:cs="Arial"/>
    </w:rPr>
  </w:style>
  <w:style w:type="character" w:customStyle="1" w:styleId="SC112567">
    <w:name w:val="SC.11.2567"/>
    <w:uiPriority w:val="99"/>
    <w:rsid w:val="00CD23E4"/>
    <w:rPr>
      <w:b/>
      <w:bCs/>
      <w:color w:val="323232"/>
      <w:sz w:val="28"/>
      <w:szCs w:val="28"/>
    </w:rPr>
  </w:style>
  <w:style w:type="paragraph" w:customStyle="1" w:styleId="SP11282676">
    <w:name w:val="SP.11.282676"/>
    <w:basedOn w:val="Normal"/>
    <w:next w:val="Normal"/>
    <w:uiPriority w:val="99"/>
    <w:rsid w:val="00CD23E4"/>
    <w:pPr>
      <w:autoSpaceDE w:val="0"/>
      <w:autoSpaceDN w:val="0"/>
      <w:adjustRightInd w:val="0"/>
    </w:pPr>
    <w:rPr>
      <w:rFonts w:ascii="Arial" w:hAnsi="Arial" w:cs="Arial"/>
    </w:rPr>
  </w:style>
  <w:style w:type="paragraph" w:customStyle="1" w:styleId="SP12180353">
    <w:name w:val="SP.12.180353"/>
    <w:basedOn w:val="Normal"/>
    <w:next w:val="Normal"/>
    <w:uiPriority w:val="99"/>
    <w:rsid w:val="00CD23E4"/>
    <w:pPr>
      <w:autoSpaceDE w:val="0"/>
      <w:autoSpaceDN w:val="0"/>
      <w:adjustRightInd w:val="0"/>
    </w:pPr>
    <w:rPr>
      <w:rFonts w:ascii="Arial" w:hAnsi="Arial" w:cs="Arial"/>
    </w:rPr>
  </w:style>
  <w:style w:type="character" w:customStyle="1" w:styleId="SC12213002">
    <w:name w:val="SC.12.213002"/>
    <w:uiPriority w:val="99"/>
    <w:rsid w:val="00CD23E4"/>
    <w:rPr>
      <w:color w:val="000000"/>
      <w:sz w:val="22"/>
      <w:szCs w:val="22"/>
    </w:rPr>
  </w:style>
  <w:style w:type="paragraph" w:styleId="BalloonText">
    <w:name w:val="Balloon Text"/>
    <w:basedOn w:val="Normal"/>
    <w:link w:val="BalloonTextChar"/>
    <w:uiPriority w:val="99"/>
    <w:semiHidden/>
    <w:unhideWhenUsed/>
    <w:rsid w:val="00CD23E4"/>
    <w:rPr>
      <w:rFonts w:ascii="Tahoma" w:hAnsi="Tahoma" w:cs="Tahoma"/>
      <w:sz w:val="16"/>
      <w:szCs w:val="16"/>
    </w:rPr>
  </w:style>
  <w:style w:type="character" w:customStyle="1" w:styleId="BalloonTextChar">
    <w:name w:val="Balloon Text Char"/>
    <w:basedOn w:val="DefaultParagraphFont"/>
    <w:link w:val="BalloonText"/>
    <w:uiPriority w:val="99"/>
    <w:semiHidden/>
    <w:rsid w:val="00CD2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evans@jlab.org"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M. Evans</dc:creator>
  <cp:lastModifiedBy>Tonya M. Evans</cp:lastModifiedBy>
  <cp:revision>4</cp:revision>
  <dcterms:created xsi:type="dcterms:W3CDTF">2015-05-04T17:37:00Z</dcterms:created>
  <dcterms:modified xsi:type="dcterms:W3CDTF">2015-05-21T12:30:00Z</dcterms:modified>
</cp:coreProperties>
</file>