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FD9F1" w14:textId="7C68B747" w:rsidR="00A979E1" w:rsidRDefault="00617D58" w:rsidP="00A979E1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E7846E190028E84185128760B74FED87"/>
          </w:placeholder>
          <w:temporary/>
          <w:showingPlcHdr/>
          <w15:appearance w15:val="hidden"/>
        </w:sdtPr>
        <w:sdtContent>
          <w:r w:rsidR="00A979E1"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D91324E5402B1C448EDCDE870F6479DB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="00CB50F2" w:rsidRPr="00CB50F2">
            <w:rPr>
              <w:rStyle w:val="SubtleReference"/>
            </w:rPr>
            <w:t>Minutes</w:t>
          </w:r>
        </w:sdtContent>
      </w:sdt>
    </w:p>
    <w:p w14:paraId="4DE8DCE0" w14:textId="25FF33BD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9C025441024B474D8258044E227E0770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AF5285">
        <w:rPr>
          <w:rStyle w:val="SubtleEmphasis"/>
        </w:rPr>
        <w:t>7</w:t>
      </w:r>
      <w:r w:rsidR="00617D58">
        <w:rPr>
          <w:rStyle w:val="SubtleEmphasis"/>
        </w:rPr>
        <w:t>/</w:t>
      </w:r>
      <w:r w:rsidR="000015A5">
        <w:rPr>
          <w:rStyle w:val="SubtleEmphasis"/>
        </w:rPr>
        <w:t>8</w:t>
      </w:r>
      <w:r w:rsidR="00617D58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617D58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8D7DD117BCFAB1429635300D41BFBFF3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1D39501B2BE09F45B0AA4E73C896DF8D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hyperlink r:id="rId8" w:history="1">
            <w:r w:rsidR="00617D58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03446173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25AEB034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96E4D9F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777F14F261A9D7488E3A4EAFC7338351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7A4BB35" w14:textId="11FE2CC9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268434D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39AA8D76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2056769AB49D284E8535BCDAACBB3669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F01C826" w14:textId="6B0C8300" w:rsidR="00A979E1" w:rsidRDefault="00617D58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28DBA034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D93011433810F7448FB2F8D9B47B84F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4EAD795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05D5D93" w14:textId="16F3F92D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3EA003A4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8EC76D6083AE2488E0999CB136BDC7F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C9DAF87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8639035" w14:textId="617AC682" w:rsidR="00A979E1" w:rsidRDefault="00617D58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10F2739B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6BF6338AD689A0478A316B288FE5734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BB881D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05B12F1" w14:textId="4FD2CB10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4049C2CC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68C2DC81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216E57EA61F4F64BB29030E1C2E03D16"/>
                </w:placeholder>
                <w:temporary/>
                <w:showingPlcHdr/>
                <w15:appearance w15:val="hidden"/>
              </w:sdtPr>
              <w:sdtContent>
                <w:r w:rsidR="0052642B" w:rsidRPr="00617D58">
                  <w:rPr>
                    <w:rStyle w:val="Heading3Char"/>
                  </w:rPr>
                  <w:t>Attendees</w:t>
                </w:r>
              </w:sdtContent>
            </w:sdt>
          </w:p>
          <w:p w14:paraId="16923D3F" w14:textId="48102927" w:rsidR="00A979E1" w:rsidRDefault="00617D58" w:rsidP="00D578F4">
            <w:pPr>
              <w:spacing w:after="0"/>
            </w:pPr>
            <w:r>
              <w:t xml:space="preserve">Alex B, Ryan, </w:t>
            </w:r>
            <w:proofErr w:type="spellStart"/>
            <w:r w:rsidR="00DE3B40">
              <w:t>Dejan</w:t>
            </w:r>
            <w:proofErr w:type="spellEnd"/>
            <w:r w:rsidR="00DE3B40">
              <w:t xml:space="preserve">, Kitty, Amy, Randy, Scott, </w:t>
            </w:r>
            <w:r w:rsidR="00AA2791">
              <w:t xml:space="preserve">Stephen, </w:t>
            </w:r>
            <w:r w:rsidR="002104B6">
              <w:t xml:space="preserve">Kirsten, </w:t>
            </w:r>
            <w:proofErr w:type="spellStart"/>
            <w:r w:rsidR="007F5C7C">
              <w:t>Vasiliy</w:t>
            </w:r>
            <w:proofErr w:type="spellEnd"/>
            <w:r w:rsidR="007F5C7C">
              <w:t xml:space="preserve">, </w:t>
            </w:r>
          </w:p>
        </w:tc>
      </w:tr>
    </w:tbl>
    <w:p w14:paraId="23BC3AC0" w14:textId="422B1112" w:rsidR="00617D58" w:rsidRDefault="00617D58" w:rsidP="00A979E1">
      <w:pPr>
        <w:pStyle w:val="Heading1"/>
      </w:pPr>
      <w:r>
        <w:t>Intro Discussion</w:t>
      </w:r>
    </w:p>
    <w:p w14:paraId="4D2A1983" w14:textId="1FAFD125" w:rsidR="00292429" w:rsidRDefault="00AA2791" w:rsidP="000015A5">
      <w:proofErr w:type="spellStart"/>
      <w:r>
        <w:t>Dejan</w:t>
      </w:r>
      <w:proofErr w:type="spellEnd"/>
      <w:r>
        <w:t xml:space="preserve"> talking about changing the linacs…maybe more like ERHIC.</w:t>
      </w:r>
      <w:r w:rsidR="007323FE">
        <w:t xml:space="preserve"> </w:t>
      </w:r>
      <w:proofErr w:type="spellStart"/>
      <w:r w:rsidR="007323FE">
        <w:t>Dejan</w:t>
      </w:r>
      <w:proofErr w:type="spellEnd"/>
      <w:r w:rsidR="007323FE">
        <w:t xml:space="preserve"> uploaded something into the July 8</w:t>
      </w:r>
      <w:r w:rsidR="007323FE" w:rsidRPr="007323FE">
        <w:rPr>
          <w:vertAlign w:val="superscript"/>
        </w:rPr>
        <w:t>th</w:t>
      </w:r>
      <w:r w:rsidR="007323FE">
        <w:t xml:space="preserve"> folder on the </w:t>
      </w:r>
      <w:proofErr w:type="spellStart"/>
      <w:r w:rsidR="007323FE">
        <w:t>sharepoint</w:t>
      </w:r>
      <w:proofErr w:type="spellEnd"/>
      <w:r w:rsidR="007323FE">
        <w:t>.</w:t>
      </w:r>
      <w:r w:rsidR="000D4C81">
        <w:t xml:space="preserve"> See AOB section for more.</w:t>
      </w:r>
    </w:p>
    <w:p w14:paraId="715B17CC" w14:textId="64B58BAC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C74C154B861C7746950770D90D8DFFFE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4EACCE98" w14:textId="548CC3AC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F954BF8921854642A9B03E7ADF016338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62968266963034381009F6C081CE19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25 minutes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233095410DCDCB45AF7985631732BF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0015A5">
        <w:rPr>
          <w:rStyle w:val="SubtleEmphasis"/>
        </w:rPr>
        <w:t>Baseline Questions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F39947CE697949A225A5B469A1A07C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0015A5">
        <w:rPr>
          <w:rStyle w:val="SubtleEmphasis"/>
        </w:rPr>
        <w:t>Alex</w:t>
      </w:r>
    </w:p>
    <w:p w14:paraId="21191A1E" w14:textId="064E0070" w:rsidR="00393CE2" w:rsidRDefault="008B2B35" w:rsidP="000015A5">
      <w:pPr>
        <w:pStyle w:val="ListParagraph"/>
        <w:numPr>
          <w:ilvl w:val="0"/>
          <w:numId w:val="11"/>
        </w:numPr>
      </w:pPr>
      <w:r>
        <w:t xml:space="preserve">New question from Stephen: where does FFA end, at A/B/C, or one more half to </w:t>
      </w:r>
      <w:proofErr w:type="spellStart"/>
      <w:r>
        <w:t>D</w:t>
      </w:r>
      <w:proofErr w:type="spellEnd"/>
      <w:r>
        <w:t>?</w:t>
      </w:r>
    </w:p>
    <w:p w14:paraId="79736A2D" w14:textId="59B447AE" w:rsidR="008B2B35" w:rsidRDefault="008B2B35" w:rsidP="008B2B35">
      <w:pPr>
        <w:pStyle w:val="ListParagraph"/>
        <w:numPr>
          <w:ilvl w:val="1"/>
          <w:numId w:val="11"/>
        </w:numPr>
      </w:pPr>
      <w:r>
        <w:t>Would end on West side, go through one more NL pass to D</w:t>
      </w:r>
    </w:p>
    <w:p w14:paraId="742EC935" w14:textId="686D4283" w:rsidR="008B2B35" w:rsidRDefault="008B2B35" w:rsidP="008B2B35">
      <w:pPr>
        <w:pStyle w:val="ListParagraph"/>
        <w:numPr>
          <w:ilvl w:val="1"/>
          <w:numId w:val="11"/>
        </w:numPr>
      </w:pPr>
      <w:r>
        <w:t>Will get 8.5, 9.5, or 10.5 passes.</w:t>
      </w:r>
    </w:p>
    <w:p w14:paraId="429D8C35" w14:textId="638DCB2A" w:rsidR="00E57F21" w:rsidRDefault="00E57F21" w:rsidP="008B2B35">
      <w:pPr>
        <w:pStyle w:val="ListParagraph"/>
        <w:numPr>
          <w:ilvl w:val="1"/>
          <w:numId w:val="11"/>
        </w:numPr>
      </w:pPr>
      <w:r>
        <w:t>Old design from Stephen had 7 passes on E and 6 on W</w:t>
      </w:r>
    </w:p>
    <w:p w14:paraId="51B7EE23" w14:textId="67C8EC79" w:rsidR="00E57F21" w:rsidRDefault="00E57F21" w:rsidP="00E57F21">
      <w:pPr>
        <w:pStyle w:val="ListParagraph"/>
        <w:numPr>
          <w:ilvl w:val="2"/>
          <w:numId w:val="11"/>
        </w:numPr>
      </w:pPr>
      <w:r>
        <w:t>5 on both sides the new way would be fine.</w:t>
      </w:r>
    </w:p>
    <w:p w14:paraId="2224CF7A" w14:textId="15A7AE1E" w:rsidR="00E57F21" w:rsidRDefault="00E57F21" w:rsidP="00E57F21">
      <w:pPr>
        <w:pStyle w:val="ListParagraph"/>
        <w:numPr>
          <w:ilvl w:val="2"/>
          <w:numId w:val="11"/>
        </w:numPr>
      </w:pPr>
      <w:r>
        <w:t>6 on both sides doesn’t account for SR loss or energy tunability.</w:t>
      </w:r>
    </w:p>
    <w:p w14:paraId="5CCF7ACE" w14:textId="7CDD5FA2" w:rsidR="0090061C" w:rsidRDefault="0090061C" w:rsidP="00E57F21">
      <w:pPr>
        <w:pStyle w:val="ListParagraph"/>
        <w:numPr>
          <w:ilvl w:val="2"/>
          <w:numId w:val="11"/>
        </w:numPr>
      </w:pPr>
      <w:r>
        <w:t>Assume 1050-1150 MeV/linac, with nominal of 1100 MeV/linac</w:t>
      </w:r>
    </w:p>
    <w:p w14:paraId="53AAD6A4" w14:textId="4B46AF25" w:rsidR="0090061C" w:rsidRDefault="0076253C" w:rsidP="0076253C">
      <w:pPr>
        <w:pStyle w:val="ListParagraph"/>
        <w:numPr>
          <w:ilvl w:val="3"/>
          <w:numId w:val="11"/>
        </w:numPr>
      </w:pPr>
      <w:r>
        <w:t>We currently struggle with 1090 MeV/linac right now.</w:t>
      </w:r>
    </w:p>
    <w:p w14:paraId="71B9F222" w14:textId="380BDBEA" w:rsidR="0092207C" w:rsidRDefault="0092207C" w:rsidP="0092207C">
      <w:pPr>
        <w:pStyle w:val="ListParagraph"/>
        <w:numPr>
          <w:ilvl w:val="0"/>
          <w:numId w:val="11"/>
        </w:numPr>
      </w:pPr>
      <w:r>
        <w:t xml:space="preserve">Scott: we’ll need to pay attention to the degradation of the linacs over time, even after the refurbishment. </w:t>
      </w:r>
    </w:p>
    <w:p w14:paraId="3A005ECC" w14:textId="4F55ABB5" w:rsidR="00BE4340" w:rsidRDefault="00BE4340" w:rsidP="00BE4340">
      <w:pPr>
        <w:pStyle w:val="ListParagraph"/>
        <w:numPr>
          <w:ilvl w:val="1"/>
          <w:numId w:val="11"/>
        </w:numPr>
      </w:pPr>
      <w:r>
        <w:t>They want to refurb mostly C-100s</w:t>
      </w:r>
    </w:p>
    <w:p w14:paraId="24A914EC" w14:textId="283D476B" w:rsidR="00BE4340" w:rsidRDefault="00603F0D" w:rsidP="00BE4340">
      <w:pPr>
        <w:pStyle w:val="ListParagraph"/>
        <w:numPr>
          <w:ilvl w:val="0"/>
          <w:numId w:val="11"/>
        </w:numPr>
      </w:pPr>
      <w:r>
        <w:t>Maybe we can get a presentation from SRF to talk about this?</w:t>
      </w:r>
    </w:p>
    <w:p w14:paraId="51E99E6D" w14:textId="17BD1537" w:rsidR="00603F0D" w:rsidRDefault="00603F0D" w:rsidP="00603F0D">
      <w:pPr>
        <w:pStyle w:val="ListParagraph"/>
        <w:numPr>
          <w:ilvl w:val="1"/>
          <w:numId w:val="11"/>
        </w:numPr>
      </w:pPr>
      <w:r>
        <w:t xml:space="preserve">1050-1150 has been “checked” with Jay and Bob </w:t>
      </w:r>
      <w:proofErr w:type="spellStart"/>
      <w:r>
        <w:t>Rimmer</w:t>
      </w:r>
      <w:proofErr w:type="spellEnd"/>
      <w:r>
        <w:t xml:space="preserve"> already.</w:t>
      </w:r>
    </w:p>
    <w:p w14:paraId="4BE38EB6" w14:textId="624B2280" w:rsidR="00603F0D" w:rsidRDefault="00E935BA" w:rsidP="00603F0D">
      <w:pPr>
        <w:pStyle w:val="ListParagraph"/>
        <w:numPr>
          <w:ilvl w:val="0"/>
          <w:numId w:val="11"/>
        </w:numPr>
      </w:pPr>
      <w:r>
        <w:t>Scott: We need to base lowest energy on worst-case energy.</w:t>
      </w:r>
    </w:p>
    <w:p w14:paraId="77776C3A" w14:textId="1BFAC2EA" w:rsidR="00E935BA" w:rsidRDefault="00E935BA" w:rsidP="00E935BA">
      <w:pPr>
        <w:pStyle w:val="ListParagraph"/>
        <w:numPr>
          <w:ilvl w:val="1"/>
          <w:numId w:val="11"/>
        </w:numPr>
      </w:pPr>
      <w:r>
        <w:t>Do need to make sure we are maintaining energy ratios for spreaders/splitters as well.</w:t>
      </w:r>
    </w:p>
    <w:p w14:paraId="7E1459FB" w14:textId="0B9E6D2B" w:rsidR="009D56B1" w:rsidRDefault="009D56B1" w:rsidP="009D56B1">
      <w:pPr>
        <w:pStyle w:val="ListParagraph"/>
        <w:numPr>
          <w:ilvl w:val="0"/>
          <w:numId w:val="11"/>
        </w:numPr>
      </w:pPr>
      <w:r>
        <w:t>Ryan: what about degradation of permanent magnets along with the linacs?</w:t>
      </w:r>
    </w:p>
    <w:p w14:paraId="57CEBD59" w14:textId="659BC094" w:rsidR="009D56B1" w:rsidRDefault="009D56B1" w:rsidP="009D56B1">
      <w:pPr>
        <w:pStyle w:val="ListParagraph"/>
        <w:numPr>
          <w:ilvl w:val="1"/>
          <w:numId w:val="11"/>
        </w:numPr>
      </w:pPr>
      <w:r>
        <w:t>Stephen: depends on radiation levels – can tell if have that data.</w:t>
      </w:r>
    </w:p>
    <w:p w14:paraId="2337D997" w14:textId="5431EC8D" w:rsidR="00ED74E9" w:rsidRDefault="00ED74E9" w:rsidP="009D56B1">
      <w:pPr>
        <w:pStyle w:val="ListParagraph"/>
        <w:numPr>
          <w:ilvl w:val="1"/>
          <w:numId w:val="11"/>
        </w:numPr>
      </w:pPr>
      <w:r>
        <w:t>Scott: definitely have issues with wigglers losing strength (lead end usually) at the 3% level</w:t>
      </w:r>
    </w:p>
    <w:p w14:paraId="1A4CADA0" w14:textId="6271D8E0" w:rsidR="00ED74E9" w:rsidRDefault="00ED74E9" w:rsidP="009D56B1">
      <w:pPr>
        <w:pStyle w:val="ListParagraph"/>
        <w:numPr>
          <w:ilvl w:val="1"/>
          <w:numId w:val="11"/>
        </w:numPr>
      </w:pPr>
      <w:r>
        <w:t>Stephen: also depends on material grades</w:t>
      </w:r>
    </w:p>
    <w:p w14:paraId="02DD4F0A" w14:textId="21F51D36" w:rsidR="00AE47CE" w:rsidRDefault="00AE47CE" w:rsidP="00AE47CE">
      <w:pPr>
        <w:pStyle w:val="ListParagraph"/>
        <w:numPr>
          <w:ilvl w:val="2"/>
          <w:numId w:val="11"/>
        </w:numPr>
      </w:pPr>
      <w:r>
        <w:t>We can adjust magnet strength with cooling water as well.</w:t>
      </w:r>
    </w:p>
    <w:p w14:paraId="536E6613" w14:textId="0776DD70" w:rsidR="00AE47CE" w:rsidRDefault="00AE47CE" w:rsidP="00AE47CE">
      <w:pPr>
        <w:pStyle w:val="ListParagraph"/>
        <w:numPr>
          <w:ilvl w:val="0"/>
          <w:numId w:val="11"/>
        </w:numPr>
      </w:pPr>
      <w:r>
        <w:t>Scott: we should be very conservative.</w:t>
      </w:r>
    </w:p>
    <w:p w14:paraId="7619C130" w14:textId="2B18FEB6" w:rsidR="002B6853" w:rsidRDefault="002B6853" w:rsidP="00AE47CE">
      <w:pPr>
        <w:pStyle w:val="ListParagraph"/>
        <w:numPr>
          <w:ilvl w:val="0"/>
          <w:numId w:val="11"/>
        </w:numPr>
      </w:pPr>
      <w:r>
        <w:t>Stephen: The reason we had 2 FFAs with 925-1090 range, was hard. If you have a conservative lower and not-so-conservative high end, we’ll need 2 FFAs again.</w:t>
      </w:r>
    </w:p>
    <w:p w14:paraId="78F0480F" w14:textId="2DF77EC3" w:rsidR="002436EF" w:rsidRDefault="002436EF" w:rsidP="00AE47CE">
      <w:pPr>
        <w:pStyle w:val="ListParagraph"/>
        <w:numPr>
          <w:ilvl w:val="0"/>
          <w:numId w:val="11"/>
        </w:numPr>
      </w:pPr>
      <w:r>
        <w:t>Scott: Another case for 2 FFAs:</w:t>
      </w:r>
    </w:p>
    <w:p w14:paraId="0AC6C234" w14:textId="2783724D" w:rsidR="002436EF" w:rsidRDefault="002436EF" w:rsidP="002436EF">
      <w:pPr>
        <w:pStyle w:val="ListParagraph"/>
        <w:numPr>
          <w:ilvl w:val="1"/>
          <w:numId w:val="11"/>
        </w:numPr>
      </w:pPr>
      <w:r>
        <w:lastRenderedPageBreak/>
        <w:t>If you have 2 FFAs, the splitters end up being more realistic. Fewer lines, less complication, less horizontal real estate to manage. Maybe better for R56 too.</w:t>
      </w:r>
    </w:p>
    <w:p w14:paraId="78C4B1B6" w14:textId="75D6974C" w:rsidR="002436EF" w:rsidRDefault="002436EF" w:rsidP="002436EF">
      <w:pPr>
        <w:pStyle w:val="ListParagraph"/>
        <w:numPr>
          <w:ilvl w:val="1"/>
          <w:numId w:val="11"/>
        </w:numPr>
      </w:pPr>
      <w:r>
        <w:t>Working with smaller E range, and more optimized for SR.</w:t>
      </w:r>
    </w:p>
    <w:p w14:paraId="447731A0" w14:textId="7A2B9A95" w:rsidR="002436EF" w:rsidRDefault="002436EF" w:rsidP="002436EF">
      <w:pPr>
        <w:pStyle w:val="ListParagraph"/>
        <w:numPr>
          <w:ilvl w:val="1"/>
          <w:numId w:val="11"/>
        </w:numPr>
      </w:pPr>
      <w:r>
        <w:t>The single FFA – not really that difficult in grand scheme. Having 6 splitter lines without a large energy range is challenging.</w:t>
      </w:r>
    </w:p>
    <w:p w14:paraId="75D64C66" w14:textId="60EFE742" w:rsidR="000B02D3" w:rsidRDefault="00C61286" w:rsidP="000B02D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159CD4A" wp14:editId="6E9DAAB1">
            <wp:extent cx="4917440" cy="27460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48" cy="275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AB1C" w14:textId="485193C2" w:rsidR="001A0403" w:rsidRDefault="001A0403" w:rsidP="000B02D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C2FEE3E" wp14:editId="453D8AD4">
            <wp:extent cx="4866640" cy="272486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738" cy="27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600D" w14:textId="65BEBD03" w:rsidR="00C61286" w:rsidRDefault="007225C8" w:rsidP="000B02D3">
      <w:pPr>
        <w:pStyle w:val="ListParagraph"/>
        <w:numPr>
          <w:ilvl w:val="0"/>
          <w:numId w:val="11"/>
        </w:numPr>
      </w:pPr>
      <w:r>
        <w:t>Depends on users. If 22 GeV is enough, maybe 1 FFA. If they want more, then 2 might be smarter.</w:t>
      </w:r>
    </w:p>
    <w:p w14:paraId="61660EA7" w14:textId="776B0DDC" w:rsidR="007225C8" w:rsidRDefault="00B05CEA" w:rsidP="000B02D3">
      <w:pPr>
        <w:pStyle w:val="ListParagraph"/>
        <w:numPr>
          <w:ilvl w:val="0"/>
          <w:numId w:val="11"/>
        </w:numPr>
      </w:pPr>
      <w:r>
        <w:t>If you go to two FFAs, you can make the magnets larger and safer with lower field.</w:t>
      </w:r>
    </w:p>
    <w:p w14:paraId="60FF9613" w14:textId="7839EFE4" w:rsidR="004D470D" w:rsidRDefault="004D470D" w:rsidP="004D470D">
      <w:pPr>
        <w:pStyle w:val="ListParagraph"/>
        <w:numPr>
          <w:ilvl w:val="1"/>
          <w:numId w:val="11"/>
        </w:numPr>
      </w:pPr>
      <w:r>
        <w:t>Stephen likes 4 + 5 to get over 20, then have option of adding another later for further upgrades.</w:t>
      </w:r>
      <w:r w:rsidR="00977190">
        <w:t xml:space="preserve"> </w:t>
      </w:r>
    </w:p>
    <w:p w14:paraId="5A6F4BC0" w14:textId="59216F99" w:rsidR="0073671F" w:rsidRDefault="0073671F" w:rsidP="0073671F">
      <w:pPr>
        <w:pStyle w:val="ListParagraph"/>
        <w:numPr>
          <w:ilvl w:val="0"/>
          <w:numId w:val="11"/>
        </w:numPr>
      </w:pPr>
      <w:r>
        <w:t>Alex: cost and economy.</w:t>
      </w:r>
    </w:p>
    <w:p w14:paraId="72C3395D" w14:textId="43DE7A29" w:rsidR="00F33B37" w:rsidRDefault="00F33B37" w:rsidP="0073671F">
      <w:pPr>
        <w:pStyle w:val="ListParagraph"/>
        <w:numPr>
          <w:ilvl w:val="0"/>
          <w:numId w:val="11"/>
        </w:numPr>
      </w:pPr>
      <w:r>
        <w:t>Must finish Spreaders and Splitters for complete design</w:t>
      </w:r>
    </w:p>
    <w:p w14:paraId="70666071" w14:textId="15C80BCA" w:rsidR="00F33B37" w:rsidRDefault="00F33B37" w:rsidP="00F33B37">
      <w:pPr>
        <w:pStyle w:val="ListParagraph"/>
        <w:numPr>
          <w:ilvl w:val="1"/>
          <w:numId w:val="11"/>
        </w:numPr>
      </w:pPr>
      <w:r>
        <w:t>Ryan is working on this as a green-field re-design.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97DB20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81CE776" w14:textId="733D3776" w:rsidR="00CB50F2" w:rsidRPr="00E52810" w:rsidRDefault="00AE198B" w:rsidP="00E52810">
            <w:r>
              <w:t>Action Items</w:t>
            </w:r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4ECEA01998A98842BC4A455BBF88157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7E87DF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4F9A2B55C1E2B441B41CD852A5B9D26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D3586B5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16AD3A16" w14:textId="77777777" w:rsidTr="00557792">
        <w:tc>
          <w:tcPr>
            <w:tcW w:w="6300" w:type="dxa"/>
          </w:tcPr>
          <w:p w14:paraId="0622D1EB" w14:textId="2DEA1E6B" w:rsidR="00A979E1" w:rsidRPr="00E52810" w:rsidRDefault="00C45028" w:rsidP="00E52810">
            <w:pPr>
              <w:ind w:left="0"/>
            </w:pPr>
            <w:r>
              <w:t>New Linac idea</w:t>
            </w:r>
          </w:p>
        </w:tc>
        <w:tc>
          <w:tcPr>
            <w:tcW w:w="2250" w:type="dxa"/>
          </w:tcPr>
          <w:p w14:paraId="00DBDA06" w14:textId="7658A983" w:rsidR="00A979E1" w:rsidRPr="00E52810" w:rsidRDefault="00C45028" w:rsidP="00E52810">
            <w:pPr>
              <w:ind w:left="0"/>
            </w:pPr>
            <w:r>
              <w:t>Alex B</w:t>
            </w:r>
          </w:p>
        </w:tc>
        <w:tc>
          <w:tcPr>
            <w:tcW w:w="2250" w:type="dxa"/>
          </w:tcPr>
          <w:p w14:paraId="0D47CDC2" w14:textId="336C38D6" w:rsidR="00A979E1" w:rsidRPr="00E52810" w:rsidRDefault="00A979E1" w:rsidP="00E52810">
            <w:pPr>
              <w:ind w:left="0"/>
            </w:pPr>
          </w:p>
        </w:tc>
      </w:tr>
      <w:tr w:rsidR="00A979E1" w:rsidRPr="00E52810" w14:paraId="1C044815" w14:textId="77777777" w:rsidTr="00557792">
        <w:tc>
          <w:tcPr>
            <w:tcW w:w="6300" w:type="dxa"/>
          </w:tcPr>
          <w:p w14:paraId="0E9A1C39" w14:textId="54783D0C" w:rsidR="00A979E1" w:rsidRPr="00E52810" w:rsidRDefault="00C45028" w:rsidP="00E52810">
            <w:pPr>
              <w:ind w:left="0"/>
            </w:pPr>
            <w:r>
              <w:t>Spreaders</w:t>
            </w:r>
          </w:p>
        </w:tc>
        <w:tc>
          <w:tcPr>
            <w:tcW w:w="2250" w:type="dxa"/>
          </w:tcPr>
          <w:p w14:paraId="493977B5" w14:textId="3689B09C" w:rsidR="00A979E1" w:rsidRPr="00E52810" w:rsidRDefault="00C45028" w:rsidP="00E52810">
            <w:pPr>
              <w:ind w:left="0"/>
            </w:pPr>
            <w:r>
              <w:t>Ryan</w:t>
            </w:r>
          </w:p>
        </w:tc>
        <w:tc>
          <w:tcPr>
            <w:tcW w:w="2250" w:type="dxa"/>
          </w:tcPr>
          <w:p w14:paraId="3CB23767" w14:textId="3E2E0ECC" w:rsidR="00A979E1" w:rsidRPr="00E52810" w:rsidRDefault="00A979E1" w:rsidP="00E52810">
            <w:pPr>
              <w:ind w:left="0"/>
            </w:pPr>
          </w:p>
        </w:tc>
      </w:tr>
    </w:tbl>
    <w:p w14:paraId="6B4E030D" w14:textId="7BBD39A9" w:rsidR="00A979E1" w:rsidRDefault="00964CBD" w:rsidP="00A979E1">
      <w:pPr>
        <w:pStyle w:val="Heading2"/>
      </w:pPr>
      <w:sdt>
        <w:sdtPr>
          <w:alias w:val="Agenda 1, time allotted:"/>
          <w:tag w:val="Agenda 1, time allotted:"/>
          <w:id w:val="444280803"/>
          <w:placeholder>
            <w:docPart w:val="1D37493AADD2B546A2D3A7922B912E4E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</w:t>
      </w:r>
      <w:r w:rsidR="00A979E1">
        <w:t xml:space="preserve">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1A01AF8F72B1B344B0F272333CC51B0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25 minutes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78647FCD1792FB40A20818D66F90F75B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>
        <w:rPr>
          <w:rStyle w:val="SubtleEmphasis"/>
        </w:rPr>
        <w:t>Single FFA Scheme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84DD6FE367815B4189342F6DA29EDC7A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proofErr w:type="spellStart"/>
      <w:r>
        <w:rPr>
          <w:rStyle w:val="SubtleEmphasis"/>
        </w:rPr>
        <w:t>Dejan</w:t>
      </w:r>
      <w:proofErr w:type="spellEnd"/>
    </w:p>
    <w:p w14:paraId="6F748EC9" w14:textId="77777777" w:rsidR="0092207C" w:rsidRDefault="0092207C" w:rsidP="00147551">
      <w:pPr>
        <w:pStyle w:val="ListParagraph"/>
        <w:numPr>
          <w:ilvl w:val="0"/>
          <w:numId w:val="11"/>
        </w:numPr>
      </w:pPr>
    </w:p>
    <w:p w14:paraId="052E4F67" w14:textId="0675C789" w:rsidR="004D48BF" w:rsidRDefault="00DD04B3" w:rsidP="0014755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39849D9" wp14:editId="0D77E2DB">
            <wp:extent cx="3426024" cy="256032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254" cy="26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334E" w14:textId="51CE281D" w:rsidR="00DD04B3" w:rsidRDefault="00DD04B3" w:rsidP="00DD04B3">
      <w:pPr>
        <w:pStyle w:val="ListParagraph"/>
        <w:numPr>
          <w:ilvl w:val="1"/>
          <w:numId w:val="11"/>
        </w:numPr>
      </w:pPr>
      <w:r>
        <w:t>We have 2 linacs, one coming with 650 MeV energy, up to 1.75 GeV. SL starts at 1.75 GeV.</w:t>
      </w:r>
    </w:p>
    <w:p w14:paraId="7AD2DB0A" w14:textId="79B6F578" w:rsidR="00DD04B3" w:rsidRDefault="00DD04B3" w:rsidP="00DD04B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16F0C02" wp14:editId="1CE8F14D">
            <wp:extent cx="4551680" cy="362870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25" cy="364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E5A0" w14:textId="3F5FD2E8" w:rsidR="00DD04B3" w:rsidRDefault="00DD04B3" w:rsidP="00DD04B3">
      <w:pPr>
        <w:pStyle w:val="ListParagraph"/>
        <w:numPr>
          <w:ilvl w:val="1"/>
          <w:numId w:val="11"/>
        </w:numPr>
      </w:pPr>
      <w:r>
        <w:t>Tune per cell (9.6 m between triplets) is going from ~0.06 to 0.38.</w:t>
      </w:r>
    </w:p>
    <w:p w14:paraId="5A2AD310" w14:textId="1029B7EB" w:rsidR="00DD04B3" w:rsidRDefault="00DD04B3" w:rsidP="00DD04B3">
      <w:pPr>
        <w:pStyle w:val="ListParagraph"/>
        <w:numPr>
          <w:ilvl w:val="1"/>
          <w:numId w:val="11"/>
        </w:numPr>
      </w:pPr>
      <w:r>
        <w:t>Assumed highest possible gradients</w:t>
      </w:r>
    </w:p>
    <w:p w14:paraId="2B8177C2" w14:textId="2F45BAFE" w:rsidR="00DD04B3" w:rsidRDefault="00DD04B3" w:rsidP="00DD04B3">
      <w:pPr>
        <w:pStyle w:val="ListParagraph"/>
        <w:numPr>
          <w:ilvl w:val="1"/>
          <w:numId w:val="11"/>
        </w:numPr>
      </w:pPr>
      <w:r>
        <w:t xml:space="preserve">Length of the cavities is about just shy of 7 m. Some warm-to-cold transitions. </w:t>
      </w:r>
    </w:p>
    <w:p w14:paraId="212361BD" w14:textId="09B8D023" w:rsidR="000E791A" w:rsidRDefault="000E791A" w:rsidP="00DD04B3">
      <w:pPr>
        <w:pStyle w:val="ListParagraph"/>
        <w:numPr>
          <w:ilvl w:val="1"/>
          <w:numId w:val="11"/>
        </w:numPr>
      </w:pPr>
      <w:r>
        <w:t>This assumes permanent magnets again.</w:t>
      </w:r>
    </w:p>
    <w:p w14:paraId="7F434AB4" w14:textId="6F942C20" w:rsidR="00DD04B3" w:rsidRDefault="000E791A" w:rsidP="00DD04B3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had trouble fitting all the energies into the linac from the FFA arc </w:t>
      </w:r>
    </w:p>
    <w:p w14:paraId="226DCDAD" w14:textId="7DD5BCC1" w:rsidR="000E791A" w:rsidRDefault="000E791A" w:rsidP="00DD04B3">
      <w:pPr>
        <w:pStyle w:val="ListParagraph"/>
        <w:numPr>
          <w:ilvl w:val="0"/>
          <w:numId w:val="11"/>
        </w:numPr>
      </w:pPr>
      <w:r>
        <w:t>If the beta values at the end are always the same, easier to match.</w:t>
      </w:r>
    </w:p>
    <w:p w14:paraId="0BB7394B" w14:textId="0D394055" w:rsidR="000E791A" w:rsidRDefault="000E791A" w:rsidP="00DD04B3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332EF7D" wp14:editId="40D3ECE5">
            <wp:extent cx="4602480" cy="3706274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11" cy="37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C542" w14:textId="1D33DC05" w:rsidR="000E791A" w:rsidRDefault="000E791A" w:rsidP="000E791A">
      <w:pPr>
        <w:pStyle w:val="ListParagraph"/>
        <w:numPr>
          <w:ilvl w:val="1"/>
          <w:numId w:val="11"/>
        </w:numPr>
      </w:pPr>
      <w:r>
        <w:t xml:space="preserve">Blue is </w:t>
      </w:r>
      <w:proofErr w:type="spellStart"/>
      <w:r>
        <w:t>betax_max</w:t>
      </w:r>
      <w:proofErr w:type="spellEnd"/>
    </w:p>
    <w:p w14:paraId="698C6296" w14:textId="6AC391D6" w:rsidR="000E791A" w:rsidRDefault="00A2418C" w:rsidP="000E791A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>: lowering the size of the betas would be beneficial.</w:t>
      </w:r>
    </w:p>
    <w:p w14:paraId="6BBEB799" w14:textId="2B56426D" w:rsidR="00A2418C" w:rsidRDefault="00A2418C" w:rsidP="000E791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don’t care about middle of linac that much.</w:t>
      </w:r>
    </w:p>
    <w:p w14:paraId="273F0D91" w14:textId="3E7311D8" w:rsidR="009B6349" w:rsidRDefault="009B6349" w:rsidP="000E791A">
      <w:pPr>
        <w:pStyle w:val="ListParagraph"/>
        <w:numPr>
          <w:ilvl w:val="0"/>
          <w:numId w:val="11"/>
        </w:numPr>
      </w:pPr>
      <w:r>
        <w:t>Combine both triplets and final focus quads in the linacs to bring down the betas.</w:t>
      </w:r>
    </w:p>
    <w:p w14:paraId="5F806169" w14:textId="0019CBFC" w:rsidR="00BF7F63" w:rsidRDefault="00BF7F63" w:rsidP="00BF7F63">
      <w:pPr>
        <w:pStyle w:val="ListParagraph"/>
        <w:numPr>
          <w:ilvl w:val="1"/>
          <w:numId w:val="11"/>
        </w:numPr>
      </w:pPr>
      <w:r>
        <w:t>The absolute value matters less than the spread of the betas for each energy at the end.</w:t>
      </w:r>
    </w:p>
    <w:p w14:paraId="78B32F6D" w14:textId="799873DF" w:rsidR="00BF7F63" w:rsidRDefault="00ED3A4A" w:rsidP="00BF7F63">
      <w:pPr>
        <w:pStyle w:val="ListParagraph"/>
        <w:numPr>
          <w:ilvl w:val="0"/>
          <w:numId w:val="11"/>
        </w:numPr>
      </w:pPr>
      <w:r>
        <w:t>What happens to spreaders?</w:t>
      </w:r>
    </w:p>
    <w:p w14:paraId="68A22BEB" w14:textId="65F20ABB" w:rsidR="00ED3A4A" w:rsidRDefault="00ED3A4A" w:rsidP="00ED3A4A">
      <w:pPr>
        <w:pStyle w:val="ListParagraph"/>
        <w:numPr>
          <w:ilvl w:val="1"/>
          <w:numId w:val="11"/>
        </w:numPr>
      </w:pPr>
      <w:r>
        <w:t>With single FFA, come out of BCOM, then it’ll replace the current EM 5</w:t>
      </w:r>
      <w:r w:rsidRPr="00ED3A4A">
        <w:rPr>
          <w:vertAlign w:val="superscript"/>
        </w:rPr>
        <w:t>th</w:t>
      </w:r>
      <w:r>
        <w:t xml:space="preserve"> pass.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2"/>
      </w:tblPr>
      <w:tblGrid>
        <w:gridCol w:w="6300"/>
        <w:gridCol w:w="2250"/>
        <w:gridCol w:w="2250"/>
      </w:tblGrid>
      <w:tr w:rsidR="00A979E1" w:rsidRPr="00E52810" w14:paraId="1E7997E7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2917E66" w14:textId="66D8124A" w:rsidR="00A979E1" w:rsidRPr="00E52810" w:rsidRDefault="00000000" w:rsidP="00E52810">
            <w:sdt>
              <w:sdtPr>
                <w:alias w:val="Agenda 2, action items:"/>
                <w:tag w:val="Agenda 2, action items:"/>
                <w:id w:val="986982946"/>
                <w:placeholder>
                  <w:docPart w:val="75FA238579A14B439721A2E99F507D7E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2, person responsible:"/>
            <w:tag w:val="Agenda 2, person responsible:"/>
            <w:id w:val="-1512830054"/>
            <w:placeholder>
              <w:docPart w:val="EADDEBC14F848845B1664C5671F4D8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2AAF257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2, deadline:"/>
            <w:tag w:val="Agenda 2, deadline:"/>
            <w:id w:val="1652096494"/>
            <w:placeholder>
              <w:docPart w:val="DA591C19A9AF124687F244F67506240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31F9A91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F719852" w14:textId="77777777" w:rsidTr="00557792">
        <w:tc>
          <w:tcPr>
            <w:tcW w:w="6300" w:type="dxa"/>
          </w:tcPr>
          <w:p w14:paraId="39C540A0" w14:textId="7829711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5F4D0D72" w14:textId="4D51320B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09A7A8" w14:textId="5F5ED98C" w:rsidR="00A979E1" w:rsidRPr="00E52810" w:rsidRDefault="00A979E1" w:rsidP="00E52810">
            <w:pPr>
              <w:ind w:left="0"/>
            </w:pPr>
          </w:p>
        </w:tc>
      </w:tr>
      <w:tr w:rsidR="00A979E1" w:rsidRPr="00E52810" w14:paraId="79D85DED" w14:textId="77777777" w:rsidTr="00557792">
        <w:tc>
          <w:tcPr>
            <w:tcW w:w="6300" w:type="dxa"/>
          </w:tcPr>
          <w:p w14:paraId="53ED55C8" w14:textId="21423F0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5300CB3F" w14:textId="558FB297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608217D0" w14:textId="46C8A5C1" w:rsidR="00A979E1" w:rsidRPr="00E52810" w:rsidRDefault="00A979E1" w:rsidP="00E52810">
            <w:pPr>
              <w:ind w:left="0"/>
            </w:pPr>
          </w:p>
        </w:tc>
      </w:tr>
    </w:tbl>
    <w:p w14:paraId="7C98455B" w14:textId="26AD4FFA" w:rsidR="00A979E1" w:rsidRDefault="00000000" w:rsidP="00A979E1">
      <w:pPr>
        <w:pStyle w:val="Heading2"/>
      </w:pPr>
      <w:sdt>
        <w:sdtPr>
          <w:alias w:val="Agenda 3, time allotted:"/>
          <w:tag w:val="Agenda 3, time allotted:"/>
          <w:id w:val="503716952"/>
          <w:placeholder>
            <w:docPart w:val="032A7E622A60414298A78CAA24CB0522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3, enter time:"/>
          <w:tag w:val="Agenda 3, enter time:"/>
          <w:id w:val="-1593082376"/>
          <w:placeholder>
            <w:docPart w:val="340454E3776A6B4F920BDFC8531AE9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10 minutes</w:t>
          </w:r>
        </w:sdtContent>
      </w:sdt>
      <w:r w:rsidR="00A979E1">
        <w:t xml:space="preserve"> | </w:t>
      </w:r>
      <w:sdt>
        <w:sdtPr>
          <w:alias w:val="Agenda 3, agenda topic:"/>
          <w:tag w:val="Agenda 3, agenda topic:"/>
          <w:id w:val="-65653485"/>
          <w:placeholder>
            <w:docPart w:val="BB2BE9E1EAEB72478175442C84BB34CD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617D58">
        <w:rPr>
          <w:rStyle w:val="SubtleEmphasis"/>
        </w:rPr>
        <w:t>AOB</w:t>
      </w:r>
      <w:r w:rsidR="00A979E1">
        <w:t xml:space="preserve"> | </w:t>
      </w:r>
      <w:sdt>
        <w:sdtPr>
          <w:alias w:val="Agenda 3, presenter:"/>
          <w:tag w:val="Agenda 3, presenter:"/>
          <w:id w:val="-1512596532"/>
          <w:placeholder>
            <w:docPart w:val="B760715454551E4199B0D343810D05AD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617D58">
        <w:rPr>
          <w:rStyle w:val="SubtleEmphasis"/>
        </w:rPr>
        <w:t>All</w:t>
      </w:r>
    </w:p>
    <w:p w14:paraId="054BD2F3" w14:textId="77777777" w:rsidR="000D4C81" w:rsidRDefault="000D4C81" w:rsidP="000D4C81">
      <w:pPr>
        <w:pStyle w:val="ListParagraph"/>
        <w:numPr>
          <w:ilvl w:val="0"/>
          <w:numId w:val="11"/>
        </w:numPr>
      </w:pPr>
      <w:r>
        <w:t xml:space="preserve">Scott – one mistake we’re making is being matched into LINAC. If you didn’t have any focusing magnets, then you have a </w:t>
      </w:r>
      <w:proofErr w:type="spellStart"/>
      <w:r>
        <w:t>DoF</w:t>
      </w:r>
      <w:proofErr w:type="spellEnd"/>
      <w:r>
        <w:t xml:space="preserve"> available to you, what the beta-star is in middle (and that determines on the end). If you insist on being matched at a high energy to the triplets or FODO, you’ve lost </w:t>
      </w:r>
      <w:proofErr w:type="spellStart"/>
      <w:r>
        <w:t>DoF</w:t>
      </w:r>
      <w:proofErr w:type="spellEnd"/>
      <w:r>
        <w:t xml:space="preserve">. At a very high E, you must be close. Effectively, you could give yourself that </w:t>
      </w:r>
      <w:proofErr w:type="spellStart"/>
      <w:r>
        <w:t>DoF</w:t>
      </w:r>
      <w:proofErr w:type="spellEnd"/>
      <w:r>
        <w:t xml:space="preserve">, essentially treating the chain of magnets as a moderately perturbed drift. </w:t>
      </w:r>
    </w:p>
    <w:p w14:paraId="163FC451" w14:textId="420A16AB" w:rsidR="00B6786E" w:rsidRDefault="000D4C81" w:rsidP="000D4C81">
      <w:pPr>
        <w:pStyle w:val="ListParagraph"/>
        <w:numPr>
          <w:ilvl w:val="1"/>
          <w:numId w:val="11"/>
        </w:numPr>
      </w:pPr>
      <w:r>
        <w:t>Alex – doing this with ERL work</w:t>
      </w:r>
    </w:p>
    <w:p w14:paraId="18147C02" w14:textId="46AD9E0B" w:rsidR="000D4C81" w:rsidRDefault="000D4C81" w:rsidP="000D4C81">
      <w:pPr>
        <w:pStyle w:val="ListParagraph"/>
        <w:numPr>
          <w:ilvl w:val="1"/>
          <w:numId w:val="11"/>
        </w:numPr>
      </w:pPr>
      <w:r>
        <w:t>Can play with optics so that we have a “ratty looking parabola” in the higher energies, and control in the lower.</w:t>
      </w:r>
    </w:p>
    <w:p w14:paraId="0D94D940" w14:textId="6127CB50" w:rsidR="00F576F1" w:rsidRDefault="00F576F1" w:rsidP="000D4C81">
      <w:pPr>
        <w:pStyle w:val="ListParagraph"/>
        <w:numPr>
          <w:ilvl w:val="1"/>
          <w:numId w:val="11"/>
        </w:numPr>
      </w:pPr>
      <w:r>
        <w:t>Still control beta at ends.</w:t>
      </w:r>
    </w:p>
    <w:p w14:paraId="4EAFAAA8" w14:textId="75327B8C" w:rsidR="004655D4" w:rsidRDefault="004655D4" w:rsidP="000D4C81">
      <w:pPr>
        <w:pStyle w:val="ListParagraph"/>
        <w:numPr>
          <w:ilvl w:val="1"/>
          <w:numId w:val="11"/>
        </w:numPr>
      </w:pPr>
      <w:r>
        <w:t>Might blow up betas to large numbers</w:t>
      </w:r>
    </w:p>
    <w:p w14:paraId="2CBA95FB" w14:textId="288C9704" w:rsidR="004655D4" w:rsidRDefault="004655D4" w:rsidP="004655D4">
      <w:pPr>
        <w:pStyle w:val="ListParagraph"/>
        <w:numPr>
          <w:ilvl w:val="2"/>
          <w:numId w:val="11"/>
        </w:numPr>
      </w:pPr>
      <w:r>
        <w:t>Looked at this a bit, but abandoned before.</w:t>
      </w:r>
      <w:r w:rsidR="004017FC">
        <w:t xml:space="preserve"> Maybe re-investigate.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763DFEDE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24B1FA73" w14:textId="77777777" w:rsidR="00A979E1" w:rsidRPr="00E52810" w:rsidRDefault="00000000" w:rsidP="00E52810">
            <w:sdt>
              <w:sdtPr>
                <w:alias w:val="Agenda 3, action items:"/>
                <w:tag w:val="Agenda 3, action items:"/>
                <w:id w:val="978736441"/>
                <w:placeholder>
                  <w:docPart w:val="1BC9FA3CBA5E7F438D157D4C2334820A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3, person responsible:"/>
            <w:tag w:val="Agenda 3, person responsible:"/>
            <w:id w:val="-1159301295"/>
            <w:placeholder>
              <w:docPart w:val="EE64D950FFC5F644A319D3C6088AFEA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AE1D26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706454B108D90342A114A532D0A793D2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451EEAC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337F04DB" w14:textId="77777777" w:rsidTr="00557792">
        <w:tc>
          <w:tcPr>
            <w:tcW w:w="6300" w:type="dxa"/>
          </w:tcPr>
          <w:p w14:paraId="4367884E" w14:textId="66F0E7BC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5E4E356" w14:textId="40DDA5FB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68F253A0" w14:textId="5FC1020B" w:rsidR="00A979E1" w:rsidRPr="00E52810" w:rsidRDefault="00A979E1" w:rsidP="00E52810">
            <w:pPr>
              <w:ind w:left="0"/>
            </w:pPr>
          </w:p>
        </w:tc>
      </w:tr>
      <w:tr w:rsidR="00A979E1" w:rsidRPr="00E52810" w14:paraId="2F47A00F" w14:textId="77777777" w:rsidTr="00557792">
        <w:tc>
          <w:tcPr>
            <w:tcW w:w="6300" w:type="dxa"/>
          </w:tcPr>
          <w:p w14:paraId="2AEA1655" w14:textId="08DD733C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1678D5F" w14:textId="5CC05BD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CA77531" w14:textId="41A4956E" w:rsidR="00A979E1" w:rsidRPr="00E52810" w:rsidRDefault="00A979E1" w:rsidP="00E52810">
            <w:pPr>
              <w:ind w:left="0"/>
            </w:pPr>
          </w:p>
        </w:tc>
      </w:tr>
    </w:tbl>
    <w:p w14:paraId="58AD0128" w14:textId="39FE1D44" w:rsidR="00A979E1" w:rsidRDefault="00A979E1" w:rsidP="00A979E1"/>
    <w:p w14:paraId="220E5720" w14:textId="77777777" w:rsidR="00617D58" w:rsidRDefault="00000000" w:rsidP="00617D58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5A5461AFF02110478914270BC2921579"/>
          </w:placeholder>
          <w:temporary/>
          <w:showingPlcHdr/>
          <w15:appearance w15:val="hidden"/>
        </w:sdtPr>
        <w:sdtContent>
          <w:r w:rsidR="00617D58">
            <w:t>Special notes</w:t>
          </w:r>
        </w:sdtContent>
      </w:sdt>
      <w:r w:rsidR="00617D58">
        <w:t xml:space="preserve"> </w:t>
      </w:r>
    </w:p>
    <w:p w14:paraId="1B31293D" w14:textId="77777777" w:rsidR="00617D58" w:rsidRDefault="00617D58" w:rsidP="00617D58">
      <w:pPr>
        <w:pStyle w:val="Heading2"/>
      </w:pPr>
    </w:p>
    <w:p w14:paraId="4807CEFE" w14:textId="77777777" w:rsidR="00617D58" w:rsidRDefault="00617D58" w:rsidP="00617D58">
      <w:pPr>
        <w:ind w:left="0"/>
      </w:pPr>
      <w:r>
        <w:t xml:space="preserve">Pathway to Repository: </w:t>
      </w:r>
      <w:hyperlink r:id="rId14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001241D0" w14:textId="3450644A" w:rsidR="0017681F" w:rsidRDefault="0017681F" w:rsidP="00617D58"/>
    <w:sectPr w:rsidR="0017681F" w:rsidSect="00CB50F2">
      <w:footerReference w:type="default" r:id="rId15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16642" w14:textId="77777777" w:rsidR="00CD2054" w:rsidRDefault="00CD2054">
      <w:pPr>
        <w:spacing w:after="0"/>
      </w:pPr>
      <w:r>
        <w:separator/>
      </w:r>
    </w:p>
  </w:endnote>
  <w:endnote w:type="continuationSeparator" w:id="0">
    <w:p w14:paraId="27E53887" w14:textId="77777777" w:rsidR="00CD2054" w:rsidRDefault="00CD20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EFF18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34FA5" w14:textId="77777777" w:rsidR="00CD2054" w:rsidRDefault="00CD2054">
      <w:pPr>
        <w:spacing w:after="0"/>
      </w:pPr>
      <w:r>
        <w:separator/>
      </w:r>
    </w:p>
  </w:footnote>
  <w:footnote w:type="continuationSeparator" w:id="0">
    <w:p w14:paraId="3B5A5050" w14:textId="77777777" w:rsidR="00CD2054" w:rsidRDefault="00CD205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FE1590"/>
    <w:multiLevelType w:val="hybridMultilevel"/>
    <w:tmpl w:val="61EACC6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611591292">
    <w:abstractNumId w:val="9"/>
  </w:num>
  <w:num w:numId="2" w16cid:durableId="1460759214">
    <w:abstractNumId w:val="7"/>
  </w:num>
  <w:num w:numId="3" w16cid:durableId="48918873">
    <w:abstractNumId w:val="6"/>
  </w:num>
  <w:num w:numId="4" w16cid:durableId="917059200">
    <w:abstractNumId w:val="5"/>
  </w:num>
  <w:num w:numId="5" w16cid:durableId="1679036218">
    <w:abstractNumId w:val="4"/>
  </w:num>
  <w:num w:numId="6" w16cid:durableId="727074103">
    <w:abstractNumId w:val="8"/>
  </w:num>
  <w:num w:numId="7" w16cid:durableId="1786609306">
    <w:abstractNumId w:val="3"/>
  </w:num>
  <w:num w:numId="8" w16cid:durableId="1790079959">
    <w:abstractNumId w:val="2"/>
  </w:num>
  <w:num w:numId="9" w16cid:durableId="1913809581">
    <w:abstractNumId w:val="1"/>
  </w:num>
  <w:num w:numId="10" w16cid:durableId="1051806016">
    <w:abstractNumId w:val="0"/>
  </w:num>
  <w:num w:numId="11" w16cid:durableId="6689467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58"/>
    <w:rsid w:val="000015A5"/>
    <w:rsid w:val="000134CD"/>
    <w:rsid w:val="00042EFF"/>
    <w:rsid w:val="00050D89"/>
    <w:rsid w:val="000707C6"/>
    <w:rsid w:val="00070820"/>
    <w:rsid w:val="00075F4D"/>
    <w:rsid w:val="000B02D3"/>
    <w:rsid w:val="000B7244"/>
    <w:rsid w:val="000D4C81"/>
    <w:rsid w:val="000E791A"/>
    <w:rsid w:val="000F11C7"/>
    <w:rsid w:val="001005E5"/>
    <w:rsid w:val="00107A25"/>
    <w:rsid w:val="001118FD"/>
    <w:rsid w:val="00112BB3"/>
    <w:rsid w:val="00125D60"/>
    <w:rsid w:val="00147551"/>
    <w:rsid w:val="001511E9"/>
    <w:rsid w:val="00152CC8"/>
    <w:rsid w:val="0015730D"/>
    <w:rsid w:val="001704F8"/>
    <w:rsid w:val="0017410F"/>
    <w:rsid w:val="0017681F"/>
    <w:rsid w:val="0018794E"/>
    <w:rsid w:val="001A0403"/>
    <w:rsid w:val="001C2B97"/>
    <w:rsid w:val="001C4546"/>
    <w:rsid w:val="001C7847"/>
    <w:rsid w:val="001E2423"/>
    <w:rsid w:val="001E4F25"/>
    <w:rsid w:val="001F0807"/>
    <w:rsid w:val="002104B6"/>
    <w:rsid w:val="00211E9C"/>
    <w:rsid w:val="00232142"/>
    <w:rsid w:val="002436EF"/>
    <w:rsid w:val="002703A4"/>
    <w:rsid w:val="00283D4F"/>
    <w:rsid w:val="00292429"/>
    <w:rsid w:val="002965D7"/>
    <w:rsid w:val="002B1969"/>
    <w:rsid w:val="002B1C80"/>
    <w:rsid w:val="002B31C3"/>
    <w:rsid w:val="002B6853"/>
    <w:rsid w:val="002B6C94"/>
    <w:rsid w:val="002C5411"/>
    <w:rsid w:val="002C725A"/>
    <w:rsid w:val="002E7469"/>
    <w:rsid w:val="002F4ABE"/>
    <w:rsid w:val="0031172A"/>
    <w:rsid w:val="00330202"/>
    <w:rsid w:val="00354C2A"/>
    <w:rsid w:val="00355BBD"/>
    <w:rsid w:val="00366C11"/>
    <w:rsid w:val="00370BE6"/>
    <w:rsid w:val="003743CF"/>
    <w:rsid w:val="00375D58"/>
    <w:rsid w:val="00393CE2"/>
    <w:rsid w:val="00394F97"/>
    <w:rsid w:val="003B0F02"/>
    <w:rsid w:val="003B1BCE"/>
    <w:rsid w:val="003C1B81"/>
    <w:rsid w:val="003C6B6C"/>
    <w:rsid w:val="004007DA"/>
    <w:rsid w:val="004017FC"/>
    <w:rsid w:val="00402B9E"/>
    <w:rsid w:val="0041439B"/>
    <w:rsid w:val="004378DE"/>
    <w:rsid w:val="00444D8F"/>
    <w:rsid w:val="004655D4"/>
    <w:rsid w:val="00476C58"/>
    <w:rsid w:val="00492DA8"/>
    <w:rsid w:val="004A589C"/>
    <w:rsid w:val="004D470D"/>
    <w:rsid w:val="004D48BF"/>
    <w:rsid w:val="004F668A"/>
    <w:rsid w:val="00515A2C"/>
    <w:rsid w:val="0051741B"/>
    <w:rsid w:val="0052642B"/>
    <w:rsid w:val="00537F97"/>
    <w:rsid w:val="00557792"/>
    <w:rsid w:val="0058208B"/>
    <w:rsid w:val="00596C29"/>
    <w:rsid w:val="005B0075"/>
    <w:rsid w:val="005C682A"/>
    <w:rsid w:val="005E07C4"/>
    <w:rsid w:val="005E42E6"/>
    <w:rsid w:val="005E7D19"/>
    <w:rsid w:val="005F2774"/>
    <w:rsid w:val="005F37DE"/>
    <w:rsid w:val="00603F0D"/>
    <w:rsid w:val="00617D58"/>
    <w:rsid w:val="00625554"/>
    <w:rsid w:val="00627EC4"/>
    <w:rsid w:val="0066086F"/>
    <w:rsid w:val="00672A6F"/>
    <w:rsid w:val="006928B4"/>
    <w:rsid w:val="006A04DB"/>
    <w:rsid w:val="006B51DC"/>
    <w:rsid w:val="006D571F"/>
    <w:rsid w:val="006E5D4E"/>
    <w:rsid w:val="006F5A3F"/>
    <w:rsid w:val="00714174"/>
    <w:rsid w:val="007225C8"/>
    <w:rsid w:val="0072399B"/>
    <w:rsid w:val="007249A3"/>
    <w:rsid w:val="007253CC"/>
    <w:rsid w:val="007323FE"/>
    <w:rsid w:val="0073671F"/>
    <w:rsid w:val="00754FEB"/>
    <w:rsid w:val="0076253C"/>
    <w:rsid w:val="007665EC"/>
    <w:rsid w:val="007A1680"/>
    <w:rsid w:val="007A301C"/>
    <w:rsid w:val="007D7EB1"/>
    <w:rsid w:val="007E2382"/>
    <w:rsid w:val="007F5C7C"/>
    <w:rsid w:val="0082040A"/>
    <w:rsid w:val="008224D4"/>
    <w:rsid w:val="0083267E"/>
    <w:rsid w:val="008431CB"/>
    <w:rsid w:val="0085117D"/>
    <w:rsid w:val="0086662E"/>
    <w:rsid w:val="00895123"/>
    <w:rsid w:val="008A12F8"/>
    <w:rsid w:val="008B2B35"/>
    <w:rsid w:val="008E2FAF"/>
    <w:rsid w:val="008F1EFB"/>
    <w:rsid w:val="0090061C"/>
    <w:rsid w:val="0092207C"/>
    <w:rsid w:val="00924C4F"/>
    <w:rsid w:val="00925D83"/>
    <w:rsid w:val="00931B3F"/>
    <w:rsid w:val="0093449B"/>
    <w:rsid w:val="00957C9B"/>
    <w:rsid w:val="00964CBD"/>
    <w:rsid w:val="00977190"/>
    <w:rsid w:val="009916AE"/>
    <w:rsid w:val="009A026D"/>
    <w:rsid w:val="009B6349"/>
    <w:rsid w:val="009C2F45"/>
    <w:rsid w:val="009D56B1"/>
    <w:rsid w:val="009F65F0"/>
    <w:rsid w:val="00A07A2A"/>
    <w:rsid w:val="00A2418C"/>
    <w:rsid w:val="00A357E4"/>
    <w:rsid w:val="00A35B5B"/>
    <w:rsid w:val="00A979E1"/>
    <w:rsid w:val="00AA16AA"/>
    <w:rsid w:val="00AA2791"/>
    <w:rsid w:val="00AA338F"/>
    <w:rsid w:val="00AB4FA8"/>
    <w:rsid w:val="00AD4384"/>
    <w:rsid w:val="00AE198B"/>
    <w:rsid w:val="00AE47CE"/>
    <w:rsid w:val="00AF5285"/>
    <w:rsid w:val="00B05CEA"/>
    <w:rsid w:val="00B223FA"/>
    <w:rsid w:val="00B35688"/>
    <w:rsid w:val="00B45E12"/>
    <w:rsid w:val="00B66CFE"/>
    <w:rsid w:val="00B6786E"/>
    <w:rsid w:val="00BA3E82"/>
    <w:rsid w:val="00BA5DC5"/>
    <w:rsid w:val="00BA727E"/>
    <w:rsid w:val="00BB7744"/>
    <w:rsid w:val="00BD6CB5"/>
    <w:rsid w:val="00BE0E68"/>
    <w:rsid w:val="00BE4340"/>
    <w:rsid w:val="00BF0338"/>
    <w:rsid w:val="00BF7F63"/>
    <w:rsid w:val="00C22685"/>
    <w:rsid w:val="00C45028"/>
    <w:rsid w:val="00C61286"/>
    <w:rsid w:val="00C9013A"/>
    <w:rsid w:val="00CB50F2"/>
    <w:rsid w:val="00CD2054"/>
    <w:rsid w:val="00CD4EC9"/>
    <w:rsid w:val="00CF5C61"/>
    <w:rsid w:val="00D33B07"/>
    <w:rsid w:val="00D55C00"/>
    <w:rsid w:val="00D6101C"/>
    <w:rsid w:val="00D6466C"/>
    <w:rsid w:val="00D82190"/>
    <w:rsid w:val="00D87AE2"/>
    <w:rsid w:val="00D90A37"/>
    <w:rsid w:val="00DB3C47"/>
    <w:rsid w:val="00DC115B"/>
    <w:rsid w:val="00DC2307"/>
    <w:rsid w:val="00DD04B3"/>
    <w:rsid w:val="00DD2952"/>
    <w:rsid w:val="00DE3B40"/>
    <w:rsid w:val="00DE74BE"/>
    <w:rsid w:val="00DF24D3"/>
    <w:rsid w:val="00E06183"/>
    <w:rsid w:val="00E30BFE"/>
    <w:rsid w:val="00E32A20"/>
    <w:rsid w:val="00E52810"/>
    <w:rsid w:val="00E53C1B"/>
    <w:rsid w:val="00E57F21"/>
    <w:rsid w:val="00E70F21"/>
    <w:rsid w:val="00E935BA"/>
    <w:rsid w:val="00EB43FE"/>
    <w:rsid w:val="00EC2731"/>
    <w:rsid w:val="00ED0BFA"/>
    <w:rsid w:val="00ED3A4A"/>
    <w:rsid w:val="00ED74E9"/>
    <w:rsid w:val="00F3114B"/>
    <w:rsid w:val="00F33B37"/>
    <w:rsid w:val="00F45ED3"/>
    <w:rsid w:val="00F560A1"/>
    <w:rsid w:val="00F576F1"/>
    <w:rsid w:val="00FA02AE"/>
    <w:rsid w:val="00FA746D"/>
    <w:rsid w:val="00FB0F8F"/>
    <w:rsid w:val="00FC130B"/>
    <w:rsid w:val="00FC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6D0CB4"/>
  <w15:chartTrackingRefBased/>
  <w15:docId w15:val="{97D59F97-35E9-7E46-96DA-C1739D9C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846E190028E84185128760B74FE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5AAD6-857A-2447-AFD6-6B17AE9D1BA0}"/>
      </w:docPartPr>
      <w:docPartBody>
        <w:p w:rsidR="00E84B88" w:rsidRDefault="00143729">
          <w:pPr>
            <w:pStyle w:val="E7846E190028E84185128760B74FED87"/>
          </w:pPr>
          <w:r>
            <w:t>|</w:t>
          </w:r>
        </w:p>
      </w:docPartBody>
    </w:docPart>
    <w:docPart>
      <w:docPartPr>
        <w:name w:val="D91324E5402B1C448EDCDE870F64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480EA-0460-9049-BBB3-A41BBAE325B9}"/>
      </w:docPartPr>
      <w:docPartBody>
        <w:p w:rsidR="00E84B88" w:rsidRDefault="00143729">
          <w:pPr>
            <w:pStyle w:val="D91324E5402B1C448EDCDE870F6479DB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C025441024B474D8258044E227E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7083-9F7A-B64E-823A-82D436F4FC20}"/>
      </w:docPartPr>
      <w:docPartBody>
        <w:p w:rsidR="00E84B88" w:rsidRDefault="00143729">
          <w:pPr>
            <w:pStyle w:val="9C025441024B474D8258044E227E0770"/>
          </w:pPr>
          <w:r>
            <w:t>Meeting date | time</w:t>
          </w:r>
        </w:p>
      </w:docPartBody>
    </w:docPart>
    <w:docPart>
      <w:docPartPr>
        <w:name w:val="8D7DD117BCFAB1429635300D41BFB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4CFF5-8ED6-AC47-A26A-94ED0AD7C0F6}"/>
      </w:docPartPr>
      <w:docPartBody>
        <w:p w:rsidR="00E84B88" w:rsidRDefault="00143729">
          <w:pPr>
            <w:pStyle w:val="8D7DD117BCFAB1429635300D41BFBFF3"/>
          </w:pPr>
          <w:r>
            <w:t>Meeting location</w:t>
          </w:r>
        </w:p>
      </w:docPartBody>
    </w:docPart>
    <w:docPart>
      <w:docPartPr>
        <w:name w:val="1D39501B2BE09F45B0AA4E73C896D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E8D8F-0AA0-A044-A2A4-7DF3BB6CF3F9}"/>
      </w:docPartPr>
      <w:docPartBody>
        <w:p w:rsidR="00E84B88" w:rsidRDefault="00143729">
          <w:pPr>
            <w:pStyle w:val="1D39501B2BE09F45B0AA4E73C896DF8D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777F14F261A9D7488E3A4EAFC7338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080EF-7F55-E64E-8972-5469416FB192}"/>
      </w:docPartPr>
      <w:docPartBody>
        <w:p w:rsidR="00E84B88" w:rsidRDefault="00143729">
          <w:pPr>
            <w:pStyle w:val="777F14F261A9D7488E3A4EAFC7338351"/>
          </w:pPr>
          <w:r w:rsidRPr="00A979E1">
            <w:t>Meeting called by</w:t>
          </w:r>
        </w:p>
      </w:docPartBody>
    </w:docPart>
    <w:docPart>
      <w:docPartPr>
        <w:name w:val="2056769AB49D284E8535BCDAACBB3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F89F5-0CB6-DC41-B43B-4C3823195AB8}"/>
      </w:docPartPr>
      <w:docPartBody>
        <w:p w:rsidR="00E84B88" w:rsidRDefault="00143729">
          <w:pPr>
            <w:pStyle w:val="2056769AB49D284E8535BCDAACBB3669"/>
          </w:pPr>
          <w:r w:rsidRPr="00A979E1">
            <w:t>Type of meeting</w:t>
          </w:r>
        </w:p>
      </w:docPartBody>
    </w:docPart>
    <w:docPart>
      <w:docPartPr>
        <w:name w:val="D93011433810F7448FB2F8D9B47B8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18C48-82B9-B14D-BE83-23946F4E7F47}"/>
      </w:docPartPr>
      <w:docPartBody>
        <w:p w:rsidR="00E84B88" w:rsidRDefault="00143729">
          <w:pPr>
            <w:pStyle w:val="D93011433810F7448FB2F8D9B47B84FA"/>
          </w:pPr>
          <w:r w:rsidRPr="00A979E1">
            <w:t>Facilitator</w:t>
          </w:r>
        </w:p>
      </w:docPartBody>
    </w:docPart>
    <w:docPart>
      <w:docPartPr>
        <w:name w:val="78EC76D6083AE2488E0999CB136BD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BD4C4-04EA-8D46-B3A9-16203AA417D0}"/>
      </w:docPartPr>
      <w:docPartBody>
        <w:p w:rsidR="00E84B88" w:rsidRDefault="00143729">
          <w:pPr>
            <w:pStyle w:val="78EC76D6083AE2488E0999CB136BDC7F"/>
          </w:pPr>
          <w:r w:rsidRPr="00A979E1">
            <w:t>Note taker</w:t>
          </w:r>
        </w:p>
      </w:docPartBody>
    </w:docPart>
    <w:docPart>
      <w:docPartPr>
        <w:name w:val="6BF6338AD689A0478A316B288FE57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E5A06-8C3E-3544-9F77-D4121F62AD1F}"/>
      </w:docPartPr>
      <w:docPartBody>
        <w:p w:rsidR="00E84B88" w:rsidRDefault="00143729">
          <w:pPr>
            <w:pStyle w:val="6BF6338AD689A0478A316B288FE57349"/>
          </w:pPr>
          <w:r w:rsidRPr="00A979E1">
            <w:t>Timekeeper</w:t>
          </w:r>
        </w:p>
      </w:docPartBody>
    </w:docPart>
    <w:docPart>
      <w:docPartPr>
        <w:name w:val="216E57EA61F4F64BB29030E1C2E03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A702F-549E-1648-97CD-161BD1DC3A4B}"/>
      </w:docPartPr>
      <w:docPartBody>
        <w:p w:rsidR="00E84B88" w:rsidRDefault="00143729">
          <w:pPr>
            <w:pStyle w:val="216E57EA61F4F64BB29030E1C2E03D16"/>
          </w:pPr>
          <w:r w:rsidRPr="00137619">
            <w:t>Attendees</w:t>
          </w:r>
        </w:p>
      </w:docPartBody>
    </w:docPart>
    <w:docPart>
      <w:docPartPr>
        <w:name w:val="C74C154B861C7746950770D90D8D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E5029-2495-5647-B69E-D77FF23DD4E9}"/>
      </w:docPartPr>
      <w:docPartBody>
        <w:p w:rsidR="00E84B88" w:rsidRDefault="00143729">
          <w:pPr>
            <w:pStyle w:val="C74C154B861C7746950770D90D8DFFFE"/>
          </w:pPr>
          <w:r>
            <w:t>Agenda topics</w:t>
          </w:r>
        </w:p>
      </w:docPartBody>
    </w:docPart>
    <w:docPart>
      <w:docPartPr>
        <w:name w:val="F954BF8921854642A9B03E7ADF016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2CFB9-A91C-8940-946D-DB41E7620877}"/>
      </w:docPartPr>
      <w:docPartBody>
        <w:p w:rsidR="00E84B88" w:rsidRDefault="00143729">
          <w:pPr>
            <w:pStyle w:val="F954BF8921854642A9B03E7ADF016338"/>
          </w:pPr>
          <w:r>
            <w:t>Time allotted</w:t>
          </w:r>
        </w:p>
      </w:docPartBody>
    </w:docPart>
    <w:docPart>
      <w:docPartPr>
        <w:name w:val="962968266963034381009F6C081CE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71AF2-D47E-B940-A0D7-C29C65BBD2F1}"/>
      </w:docPartPr>
      <w:docPartBody>
        <w:p w:rsidR="00E84B88" w:rsidRDefault="00143729">
          <w:pPr>
            <w:pStyle w:val="962968266963034381009F6C081CE19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33095410DCDCB45AF7985631732B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99895-F154-6141-9814-5C64951E4EA0}"/>
      </w:docPartPr>
      <w:docPartBody>
        <w:p w:rsidR="00E84B88" w:rsidRDefault="00143729">
          <w:pPr>
            <w:pStyle w:val="233095410DCDCB45AF7985631732BFE3"/>
          </w:pPr>
          <w:r>
            <w:t>Agenda topic</w:t>
          </w:r>
        </w:p>
      </w:docPartBody>
    </w:docPart>
    <w:docPart>
      <w:docPartPr>
        <w:name w:val="CFF39947CE697949A225A5B469A1A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BB5D3-6F00-3C4B-9F49-2D2A659FF7CF}"/>
      </w:docPartPr>
      <w:docPartBody>
        <w:p w:rsidR="00E84B88" w:rsidRDefault="00143729">
          <w:pPr>
            <w:pStyle w:val="CFF39947CE697949A225A5B469A1A07C"/>
          </w:pPr>
          <w:r>
            <w:t>Presenter</w:t>
          </w:r>
        </w:p>
      </w:docPartBody>
    </w:docPart>
    <w:docPart>
      <w:docPartPr>
        <w:name w:val="4ECEA01998A98842BC4A455BBF881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E3B5E-9077-1242-B215-26A28C21DC39}"/>
      </w:docPartPr>
      <w:docPartBody>
        <w:p w:rsidR="00E84B88" w:rsidRDefault="00143729">
          <w:pPr>
            <w:pStyle w:val="4ECEA01998A98842BC4A455BBF881570"/>
          </w:pPr>
          <w:r w:rsidRPr="00E52810">
            <w:t>Person responsible</w:t>
          </w:r>
        </w:p>
      </w:docPartBody>
    </w:docPart>
    <w:docPart>
      <w:docPartPr>
        <w:name w:val="4F9A2B55C1E2B441B41CD852A5B9D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BD23B-61A5-0B4F-A1A0-DAD2F9A347F7}"/>
      </w:docPartPr>
      <w:docPartBody>
        <w:p w:rsidR="00E84B88" w:rsidRDefault="00143729">
          <w:pPr>
            <w:pStyle w:val="4F9A2B55C1E2B441B41CD852A5B9D26D"/>
          </w:pPr>
          <w:r w:rsidRPr="00E52810">
            <w:t>Deadline</w:t>
          </w:r>
        </w:p>
      </w:docPartBody>
    </w:docPart>
    <w:docPart>
      <w:docPartPr>
        <w:name w:val="1A01AF8F72B1B344B0F272333CC51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B1F15-4B8D-3D43-A530-EA4DD4578FB3}"/>
      </w:docPartPr>
      <w:docPartBody>
        <w:p w:rsidR="00E84B88" w:rsidRDefault="00143729">
          <w:pPr>
            <w:pStyle w:val="1A01AF8F72B1B344B0F272333CC51B0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8647FCD1792FB40A20818D66F90F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8B8B-33D9-E949-A986-CC34D03DE52C}"/>
      </w:docPartPr>
      <w:docPartBody>
        <w:p w:rsidR="00E84B88" w:rsidRDefault="00143729">
          <w:pPr>
            <w:pStyle w:val="78647FCD1792FB40A20818D66F90F75B"/>
          </w:pPr>
          <w:r>
            <w:t>Agenda topic</w:t>
          </w:r>
        </w:p>
      </w:docPartBody>
    </w:docPart>
    <w:docPart>
      <w:docPartPr>
        <w:name w:val="84DD6FE367815B4189342F6DA29ED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FA62-BB1C-814E-B6E2-59F54F6774F3}"/>
      </w:docPartPr>
      <w:docPartBody>
        <w:p w:rsidR="00E84B88" w:rsidRDefault="00143729">
          <w:pPr>
            <w:pStyle w:val="84DD6FE367815B4189342F6DA29EDC7A"/>
          </w:pPr>
          <w:r>
            <w:t>Presenter</w:t>
          </w:r>
        </w:p>
      </w:docPartBody>
    </w:docPart>
    <w:docPart>
      <w:docPartPr>
        <w:name w:val="75FA238579A14B439721A2E99F507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69B66-F43D-CA40-90BB-C4BBAB40C7EA}"/>
      </w:docPartPr>
      <w:docPartBody>
        <w:p w:rsidR="00E84B88" w:rsidRDefault="00143729">
          <w:pPr>
            <w:pStyle w:val="75FA238579A14B439721A2E99F507D7E"/>
          </w:pPr>
          <w:r w:rsidRPr="00E52810">
            <w:t>Action items</w:t>
          </w:r>
        </w:p>
      </w:docPartBody>
    </w:docPart>
    <w:docPart>
      <w:docPartPr>
        <w:name w:val="EADDEBC14F848845B1664C5671F4D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8167-0DDD-EF49-8C45-CF675D51AE27}"/>
      </w:docPartPr>
      <w:docPartBody>
        <w:p w:rsidR="00E84B88" w:rsidRDefault="00143729">
          <w:pPr>
            <w:pStyle w:val="EADDEBC14F848845B1664C5671F4D851"/>
          </w:pPr>
          <w:r w:rsidRPr="00E52810">
            <w:t>Person responsible</w:t>
          </w:r>
        </w:p>
      </w:docPartBody>
    </w:docPart>
    <w:docPart>
      <w:docPartPr>
        <w:name w:val="DA591C19A9AF124687F244F675062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850E-0AA5-594C-B27B-44E777A63AF8}"/>
      </w:docPartPr>
      <w:docPartBody>
        <w:p w:rsidR="00E84B88" w:rsidRDefault="00143729">
          <w:pPr>
            <w:pStyle w:val="DA591C19A9AF124687F244F675062408"/>
          </w:pPr>
          <w:r w:rsidRPr="00E52810">
            <w:t>Deadline</w:t>
          </w:r>
        </w:p>
      </w:docPartBody>
    </w:docPart>
    <w:docPart>
      <w:docPartPr>
        <w:name w:val="032A7E622A60414298A78CAA24CB0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5AA08-B78E-BA48-B183-6822F767A179}"/>
      </w:docPartPr>
      <w:docPartBody>
        <w:p w:rsidR="00E84B88" w:rsidRDefault="00143729">
          <w:pPr>
            <w:pStyle w:val="032A7E622A60414298A78CAA24CB0522"/>
          </w:pPr>
          <w:r>
            <w:t>Time allotted</w:t>
          </w:r>
        </w:p>
      </w:docPartBody>
    </w:docPart>
    <w:docPart>
      <w:docPartPr>
        <w:name w:val="340454E3776A6B4F920BDFC8531AE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E068D-DF56-0744-BD7C-E09047A7AA99}"/>
      </w:docPartPr>
      <w:docPartBody>
        <w:p w:rsidR="00E84B88" w:rsidRDefault="00143729">
          <w:pPr>
            <w:pStyle w:val="340454E3776A6B4F920BDFC8531AE9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BB2BE9E1EAEB72478175442C84BB3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F0F08-E5B8-2E45-A93B-CC8D6A54497C}"/>
      </w:docPartPr>
      <w:docPartBody>
        <w:p w:rsidR="00E84B88" w:rsidRDefault="00143729">
          <w:pPr>
            <w:pStyle w:val="BB2BE9E1EAEB72478175442C84BB34CD"/>
          </w:pPr>
          <w:r>
            <w:t>Agenda topic</w:t>
          </w:r>
        </w:p>
      </w:docPartBody>
    </w:docPart>
    <w:docPart>
      <w:docPartPr>
        <w:name w:val="B760715454551E4199B0D343810D0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D72D-921D-D64A-AE1C-FC3053428807}"/>
      </w:docPartPr>
      <w:docPartBody>
        <w:p w:rsidR="00E84B88" w:rsidRDefault="00143729">
          <w:pPr>
            <w:pStyle w:val="B760715454551E4199B0D343810D05AD"/>
          </w:pPr>
          <w:r>
            <w:t>Presenter</w:t>
          </w:r>
        </w:p>
      </w:docPartBody>
    </w:docPart>
    <w:docPart>
      <w:docPartPr>
        <w:name w:val="1BC9FA3CBA5E7F438D157D4C23348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F0983-21A3-7441-85B4-78FA08331DE6}"/>
      </w:docPartPr>
      <w:docPartBody>
        <w:p w:rsidR="00E84B88" w:rsidRDefault="00143729">
          <w:pPr>
            <w:pStyle w:val="1BC9FA3CBA5E7F438D157D4C2334820A"/>
          </w:pPr>
          <w:r w:rsidRPr="00E52810">
            <w:t>Action items</w:t>
          </w:r>
        </w:p>
      </w:docPartBody>
    </w:docPart>
    <w:docPart>
      <w:docPartPr>
        <w:name w:val="EE64D950FFC5F644A319D3C6088AF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B3C90-3123-7942-9F0F-AD3F017461BA}"/>
      </w:docPartPr>
      <w:docPartBody>
        <w:p w:rsidR="00E84B88" w:rsidRDefault="00143729">
          <w:pPr>
            <w:pStyle w:val="EE64D950FFC5F644A319D3C6088AFEAD"/>
          </w:pPr>
          <w:r w:rsidRPr="00E52810">
            <w:t>Person responsible</w:t>
          </w:r>
        </w:p>
      </w:docPartBody>
    </w:docPart>
    <w:docPart>
      <w:docPartPr>
        <w:name w:val="706454B108D90342A114A532D0A79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B9CBF-2070-0B45-9592-CB85B25E4A1E}"/>
      </w:docPartPr>
      <w:docPartBody>
        <w:p w:rsidR="00E84B88" w:rsidRDefault="00143729">
          <w:pPr>
            <w:pStyle w:val="706454B108D90342A114A532D0A793D2"/>
          </w:pPr>
          <w:r w:rsidRPr="00E52810">
            <w:t>Deadline</w:t>
          </w:r>
        </w:p>
      </w:docPartBody>
    </w:docPart>
    <w:docPart>
      <w:docPartPr>
        <w:name w:val="5A5461AFF02110478914270BC2921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44B08-7ADA-184C-99E7-7A438D3DB7FC}"/>
      </w:docPartPr>
      <w:docPartBody>
        <w:p w:rsidR="00E84B88" w:rsidRDefault="00FC758A" w:rsidP="00FC758A">
          <w:pPr>
            <w:pStyle w:val="5A5461AFF02110478914270BC2921579"/>
          </w:pPr>
          <w:r>
            <w:t>Special notes</w:t>
          </w:r>
        </w:p>
      </w:docPartBody>
    </w:docPart>
    <w:docPart>
      <w:docPartPr>
        <w:name w:val="1D37493AADD2B546A2D3A7922B912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020B3-DA74-5F41-9E1D-3DA87EE8C1A0}"/>
      </w:docPartPr>
      <w:docPartBody>
        <w:p w:rsidR="00000000" w:rsidRDefault="00832225" w:rsidP="00832225">
          <w:pPr>
            <w:pStyle w:val="1D37493AADD2B546A2D3A7922B912E4E"/>
          </w:pPr>
          <w:r>
            <w:t>Time allotted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8A"/>
    <w:rsid w:val="00143729"/>
    <w:rsid w:val="007338A1"/>
    <w:rsid w:val="00832225"/>
    <w:rsid w:val="0086041C"/>
    <w:rsid w:val="00B6333C"/>
    <w:rsid w:val="00E84B88"/>
    <w:rsid w:val="00FC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846E190028E84185128760B74FED87">
    <w:name w:val="E7846E190028E84185128760B74FED87"/>
  </w:style>
  <w:style w:type="character" w:styleId="SubtleReference">
    <w:name w:val="Subtle Reference"/>
    <w:basedOn w:val="DefaultParagraphFont"/>
    <w:uiPriority w:val="2"/>
    <w:qFormat/>
    <w:rPr>
      <w:caps/>
      <w:smallCaps w:val="0"/>
      <w:color w:val="ED7D31" w:themeColor="accent2"/>
    </w:rPr>
  </w:style>
  <w:style w:type="paragraph" w:customStyle="1" w:styleId="D91324E5402B1C448EDCDE870F6479DB">
    <w:name w:val="D91324E5402B1C448EDCDE870F6479DB"/>
  </w:style>
  <w:style w:type="paragraph" w:customStyle="1" w:styleId="9C025441024B474D8258044E227E0770">
    <w:name w:val="9C025441024B474D8258044E227E0770"/>
  </w:style>
  <w:style w:type="character" w:styleId="SubtleEmphasis">
    <w:name w:val="Subtle Emphasis"/>
    <w:basedOn w:val="DefaultParagraphFont"/>
    <w:uiPriority w:val="10"/>
    <w:qFormat/>
    <w:rPr>
      <w:i/>
      <w:iCs/>
      <w:color w:val="auto"/>
    </w:rPr>
  </w:style>
  <w:style w:type="paragraph" w:customStyle="1" w:styleId="8D7DD117BCFAB1429635300D41BFBFF3">
    <w:name w:val="8D7DD117BCFAB1429635300D41BFBFF3"/>
  </w:style>
  <w:style w:type="paragraph" w:customStyle="1" w:styleId="1D39501B2BE09F45B0AA4E73C896DF8D">
    <w:name w:val="1D39501B2BE09F45B0AA4E73C896DF8D"/>
  </w:style>
  <w:style w:type="paragraph" w:customStyle="1" w:styleId="777F14F261A9D7488E3A4EAFC7338351">
    <w:name w:val="777F14F261A9D7488E3A4EAFC7338351"/>
  </w:style>
  <w:style w:type="paragraph" w:customStyle="1" w:styleId="2056769AB49D284E8535BCDAACBB3669">
    <w:name w:val="2056769AB49D284E8535BCDAACBB3669"/>
  </w:style>
  <w:style w:type="paragraph" w:customStyle="1" w:styleId="D93011433810F7448FB2F8D9B47B84FA">
    <w:name w:val="D93011433810F7448FB2F8D9B47B84FA"/>
  </w:style>
  <w:style w:type="paragraph" w:customStyle="1" w:styleId="78EC76D6083AE2488E0999CB136BDC7F">
    <w:name w:val="78EC76D6083AE2488E0999CB136BDC7F"/>
  </w:style>
  <w:style w:type="paragraph" w:customStyle="1" w:styleId="6BF6338AD689A0478A316B288FE57349">
    <w:name w:val="6BF6338AD689A0478A316B288FE57349"/>
  </w:style>
  <w:style w:type="paragraph" w:customStyle="1" w:styleId="216E57EA61F4F64BB29030E1C2E03D16">
    <w:name w:val="216E57EA61F4F64BB29030E1C2E03D16"/>
  </w:style>
  <w:style w:type="paragraph" w:customStyle="1" w:styleId="C74C154B861C7746950770D90D8DFFFE">
    <w:name w:val="C74C154B861C7746950770D90D8DFFFE"/>
  </w:style>
  <w:style w:type="paragraph" w:customStyle="1" w:styleId="F954BF8921854642A9B03E7ADF016338">
    <w:name w:val="F954BF8921854642A9B03E7ADF016338"/>
  </w:style>
  <w:style w:type="paragraph" w:customStyle="1" w:styleId="962968266963034381009F6C081CE198">
    <w:name w:val="962968266963034381009F6C081CE198"/>
  </w:style>
  <w:style w:type="paragraph" w:customStyle="1" w:styleId="233095410DCDCB45AF7985631732BFE3">
    <w:name w:val="233095410DCDCB45AF7985631732BFE3"/>
  </w:style>
  <w:style w:type="paragraph" w:customStyle="1" w:styleId="CFF39947CE697949A225A5B469A1A07C">
    <w:name w:val="CFF39947CE697949A225A5B469A1A07C"/>
  </w:style>
  <w:style w:type="paragraph" w:customStyle="1" w:styleId="4ECEA01998A98842BC4A455BBF881570">
    <w:name w:val="4ECEA01998A98842BC4A455BBF881570"/>
  </w:style>
  <w:style w:type="paragraph" w:customStyle="1" w:styleId="4F9A2B55C1E2B441B41CD852A5B9D26D">
    <w:name w:val="4F9A2B55C1E2B441B41CD852A5B9D26D"/>
  </w:style>
  <w:style w:type="paragraph" w:customStyle="1" w:styleId="1D37493AADD2B546A2D3A7922B912E4E">
    <w:name w:val="1D37493AADD2B546A2D3A7922B912E4E"/>
    <w:rsid w:val="00832225"/>
  </w:style>
  <w:style w:type="paragraph" w:customStyle="1" w:styleId="1A01AF8F72B1B344B0F272333CC51B05">
    <w:name w:val="1A01AF8F72B1B344B0F272333CC51B05"/>
  </w:style>
  <w:style w:type="paragraph" w:customStyle="1" w:styleId="78647FCD1792FB40A20818D66F90F75B">
    <w:name w:val="78647FCD1792FB40A20818D66F90F75B"/>
  </w:style>
  <w:style w:type="paragraph" w:customStyle="1" w:styleId="84DD6FE367815B4189342F6DA29EDC7A">
    <w:name w:val="84DD6FE367815B4189342F6DA29EDC7A"/>
  </w:style>
  <w:style w:type="paragraph" w:customStyle="1" w:styleId="75FA238579A14B439721A2E99F507D7E">
    <w:name w:val="75FA238579A14B439721A2E99F507D7E"/>
  </w:style>
  <w:style w:type="paragraph" w:customStyle="1" w:styleId="EADDEBC14F848845B1664C5671F4D851">
    <w:name w:val="EADDEBC14F848845B1664C5671F4D851"/>
  </w:style>
  <w:style w:type="paragraph" w:customStyle="1" w:styleId="DA591C19A9AF124687F244F675062408">
    <w:name w:val="DA591C19A9AF124687F244F675062408"/>
  </w:style>
  <w:style w:type="paragraph" w:customStyle="1" w:styleId="032A7E622A60414298A78CAA24CB0522">
    <w:name w:val="032A7E622A60414298A78CAA24CB0522"/>
  </w:style>
  <w:style w:type="paragraph" w:customStyle="1" w:styleId="340454E3776A6B4F920BDFC8531AE904">
    <w:name w:val="340454E3776A6B4F920BDFC8531AE904"/>
  </w:style>
  <w:style w:type="paragraph" w:customStyle="1" w:styleId="BB2BE9E1EAEB72478175442C84BB34CD">
    <w:name w:val="BB2BE9E1EAEB72478175442C84BB34CD"/>
  </w:style>
  <w:style w:type="paragraph" w:customStyle="1" w:styleId="B760715454551E4199B0D343810D05AD">
    <w:name w:val="B760715454551E4199B0D343810D05AD"/>
  </w:style>
  <w:style w:type="paragraph" w:customStyle="1" w:styleId="1BC9FA3CBA5E7F438D157D4C2334820A">
    <w:name w:val="1BC9FA3CBA5E7F438D157D4C2334820A"/>
  </w:style>
  <w:style w:type="paragraph" w:customStyle="1" w:styleId="EE64D950FFC5F644A319D3C6088AFEAD">
    <w:name w:val="EE64D950FFC5F644A319D3C6088AFEAD"/>
  </w:style>
  <w:style w:type="paragraph" w:customStyle="1" w:styleId="706454B108D90342A114A532D0A793D2">
    <w:name w:val="706454B108D90342A114A532D0A793D2"/>
  </w:style>
  <w:style w:type="paragraph" w:customStyle="1" w:styleId="5A5461AFF02110478914270BC2921579">
    <w:name w:val="5A5461AFF02110478914270BC2921579"/>
    <w:rsid w:val="00FC7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43</TotalTime>
  <Pages>5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55</cp:revision>
  <dcterms:created xsi:type="dcterms:W3CDTF">2022-07-08T14:48:00Z</dcterms:created>
  <dcterms:modified xsi:type="dcterms:W3CDTF">2022-07-08T16:15:00Z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