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3E6EC4FE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CD5A05">
        <w:rPr>
          <w:rStyle w:val="SubtleEmphasis"/>
        </w:rPr>
        <w:t>01</w:t>
      </w:r>
      <w:r w:rsidR="004C5A30">
        <w:rPr>
          <w:rStyle w:val="SubtleEmphasis"/>
        </w:rPr>
        <w:t>/</w:t>
      </w:r>
      <w:r w:rsidR="00B41DD1">
        <w:rPr>
          <w:rStyle w:val="SubtleEmphasis"/>
        </w:rPr>
        <w:t>1</w:t>
      </w:r>
      <w:r w:rsidR="00CD5A05">
        <w:rPr>
          <w:rStyle w:val="SubtleEmphasis"/>
        </w:rPr>
        <w:t>3</w:t>
      </w:r>
      <w:r w:rsidR="00310B83">
        <w:rPr>
          <w:rStyle w:val="SubtleEmphasis"/>
        </w:rPr>
        <w:t>/202</w:t>
      </w:r>
      <w:r w:rsidR="00CD5A05">
        <w:rPr>
          <w:rStyle w:val="SubtleEmphasis"/>
        </w:rPr>
        <w:t>3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0CCEE8DB" w:rsidR="00A979E1" w:rsidRDefault="00310B83" w:rsidP="00D578F4">
                  <w:pPr>
                    <w:spacing w:after="0"/>
                  </w:pPr>
                  <w:r>
                    <w:t>Ryan</w:t>
                  </w:r>
                  <w:r w:rsidR="00CD5A05">
                    <w:t>, Alex C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76995B24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 xml:space="preserve">, </w:t>
            </w:r>
            <w:r>
              <w:t>Alex C</w:t>
            </w:r>
            <w:r w:rsidR="00140345">
              <w:t>,</w:t>
            </w:r>
            <w:r>
              <w:t xml:space="preserve"> </w:t>
            </w:r>
            <w:proofErr w:type="spellStart"/>
            <w:r w:rsidR="007959A1">
              <w:t>Vasiliy</w:t>
            </w:r>
            <w:proofErr w:type="spellEnd"/>
            <w:r w:rsidR="00B41DD1">
              <w:t xml:space="preserve">, </w:t>
            </w:r>
            <w:proofErr w:type="spellStart"/>
            <w:r w:rsidR="00CD5A05">
              <w:t>Donish</w:t>
            </w:r>
            <w:proofErr w:type="spellEnd"/>
            <w:r w:rsidR="00CD5A05">
              <w:t xml:space="preserve">, </w:t>
            </w:r>
            <w:r w:rsidR="002B06A8">
              <w:t xml:space="preserve">Jay, </w:t>
            </w:r>
            <w:proofErr w:type="spellStart"/>
            <w:r w:rsidR="002B06A8">
              <w:t>Dejan</w:t>
            </w:r>
            <w:proofErr w:type="spellEnd"/>
            <w:r w:rsidR="002B06A8">
              <w:t xml:space="preserve">, Stephen, Kirsten, Kitty, Scott, </w:t>
            </w:r>
            <w:r w:rsidR="00067616">
              <w:t>Todd</w:t>
            </w:r>
            <w:r w:rsidR="002B45BE">
              <w:t xml:space="preserve">, </w:t>
            </w:r>
            <w:proofErr w:type="spellStart"/>
            <w:r w:rsidR="002B45BE">
              <w:t>Randika</w:t>
            </w:r>
            <w:proofErr w:type="spellEnd"/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44A771FC" w14:textId="48859FCC" w:rsidR="00CF51AC" w:rsidRDefault="002B06A8" w:rsidP="00CD5A05">
      <w:pPr>
        <w:ind w:left="0"/>
      </w:pPr>
      <w:r>
        <w:t xml:space="preserve">FOA vs. LRP – </w:t>
      </w:r>
    </w:p>
    <w:p w14:paraId="362927B0" w14:textId="1D1E47F2" w:rsidR="002B06A8" w:rsidRDefault="002B06A8" w:rsidP="002B06A8">
      <w:pPr>
        <w:pStyle w:val="ListParagraph"/>
        <w:numPr>
          <w:ilvl w:val="0"/>
          <w:numId w:val="16"/>
        </w:numPr>
      </w:pPr>
      <w:r>
        <w:t>LRP scheduled to come out in August, so could try next year probably for FOA.</w:t>
      </w:r>
    </w:p>
    <w:p w14:paraId="19E74060" w14:textId="4C057E09" w:rsidR="002B06A8" w:rsidRDefault="002B06A8" w:rsidP="002B06A8">
      <w:pPr>
        <w:pStyle w:val="ListParagraph"/>
        <w:numPr>
          <w:ilvl w:val="0"/>
          <w:numId w:val="16"/>
        </w:numPr>
      </w:pPr>
      <w:r>
        <w:t>Last vote was ~ 40% for, 43% against the upgrade</w:t>
      </w:r>
    </w:p>
    <w:p w14:paraId="09C0F91D" w14:textId="0428992F" w:rsidR="00E40281" w:rsidRDefault="00E40281" w:rsidP="002B06A8">
      <w:pPr>
        <w:pStyle w:val="ListParagraph"/>
        <w:numPr>
          <w:ilvl w:val="0"/>
          <w:numId w:val="16"/>
        </w:numPr>
      </w:pPr>
      <w:r>
        <w:t>Need to get word out to non-JLab user community</w:t>
      </w:r>
    </w:p>
    <w:p w14:paraId="24895DBE" w14:textId="30F2658D" w:rsidR="00E40281" w:rsidRDefault="00E40281" w:rsidP="002B06A8">
      <w:pPr>
        <w:pStyle w:val="ListParagraph"/>
        <w:numPr>
          <w:ilvl w:val="0"/>
          <w:numId w:val="16"/>
        </w:numPr>
      </w:pPr>
      <w:r>
        <w:t>Alex will present at APS meeting this April</w:t>
      </w:r>
    </w:p>
    <w:p w14:paraId="5E2E92E2" w14:textId="6DFF347B" w:rsidR="00093D0F" w:rsidRDefault="00093D0F" w:rsidP="002B06A8">
      <w:pPr>
        <w:pStyle w:val="ListParagraph"/>
        <w:numPr>
          <w:ilvl w:val="0"/>
          <w:numId w:val="16"/>
        </w:numPr>
      </w:pPr>
      <w:r>
        <w:t>Lots of politics involved – many against projects that may “compete” with EIC</w:t>
      </w:r>
    </w:p>
    <w:p w14:paraId="728D3A02" w14:textId="12E312AC" w:rsidR="00202BAF" w:rsidRDefault="00202BAF" w:rsidP="00202BAF">
      <w:pPr>
        <w:pStyle w:val="ListParagraph"/>
        <w:numPr>
          <w:ilvl w:val="1"/>
          <w:numId w:val="16"/>
        </w:numPr>
      </w:pPr>
      <w:r>
        <w:t>Need to present in a way that R&amp;D is required before proposal</w:t>
      </w:r>
    </w:p>
    <w:p w14:paraId="2C4FFBF2" w14:textId="60EA51F1" w:rsidR="007C13BB" w:rsidRDefault="007C13BB" w:rsidP="00202BAF">
      <w:pPr>
        <w:pStyle w:val="ListParagraph"/>
        <w:numPr>
          <w:ilvl w:val="1"/>
          <w:numId w:val="16"/>
        </w:numPr>
      </w:pPr>
      <w:r>
        <w:t>Future of the field</w:t>
      </w:r>
    </w:p>
    <w:p w14:paraId="185661FF" w14:textId="20DE7C30" w:rsidR="002272CD" w:rsidRDefault="002272CD" w:rsidP="00202BAF">
      <w:pPr>
        <w:pStyle w:val="ListParagraph"/>
        <w:numPr>
          <w:ilvl w:val="1"/>
          <w:numId w:val="16"/>
        </w:numPr>
      </w:pPr>
      <w:r>
        <w:t>Need to stress that it doesn’t negatively impact EIC</w:t>
      </w:r>
    </w:p>
    <w:p w14:paraId="4434DC2D" w14:textId="6A2F0D21" w:rsidR="002272CD" w:rsidRDefault="002272CD" w:rsidP="002272CD">
      <w:pPr>
        <w:pStyle w:val="ListParagraph"/>
        <w:numPr>
          <w:ilvl w:val="0"/>
          <w:numId w:val="16"/>
        </w:numPr>
      </w:pPr>
      <w:r>
        <w:t>Problem is that they are essentially parallel in time – concerns that NP won’t be able to fund 3 labs simultaneously once EIC starts operating</w:t>
      </w:r>
    </w:p>
    <w:p w14:paraId="2A17ADED" w14:textId="18475C92" w:rsidR="007E0E9E" w:rsidRDefault="007E0E9E" w:rsidP="002272CD">
      <w:pPr>
        <w:pStyle w:val="ListParagraph"/>
        <w:numPr>
          <w:ilvl w:val="0"/>
          <w:numId w:val="16"/>
        </w:numPr>
      </w:pPr>
      <w:r>
        <w:t>Need to make very strong case for continued fixed-target work with at least e+/e- at 11 GeV, but also at higher energies</w:t>
      </w:r>
    </w:p>
    <w:p w14:paraId="04B715E0" w14:textId="4884109F" w:rsidR="007E0E9E" w:rsidRDefault="007E0E9E" w:rsidP="007E0E9E">
      <w:pPr>
        <w:pStyle w:val="ListParagraph"/>
        <w:numPr>
          <w:ilvl w:val="1"/>
          <w:numId w:val="16"/>
        </w:numPr>
      </w:pPr>
      <w:r>
        <w:t>Need user community to really push this toward the larger NP community and to congress</w:t>
      </w:r>
    </w:p>
    <w:p w14:paraId="6A65BBE1" w14:textId="67BC0439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7ED7152" w14:textId="172AE61B" w:rsidR="00CD5A05" w:rsidRDefault="00CD5A05" w:rsidP="00CD5A05">
      <w:pPr>
        <w:pStyle w:val="Heading2"/>
      </w:pPr>
      <w:sdt>
        <w:sdtPr>
          <w:alias w:val="Agenda 2, time allotted:"/>
          <w:tag w:val="Agenda 2, time allotted:"/>
          <w:id w:val="-1095159989"/>
          <w:placeholder>
            <w:docPart w:val="B4BEB4271548744D82431155D260909D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361424378"/>
          <w:placeholder>
            <w:docPart w:val="18AB92DB7FA67249B95A36CFAC63C112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25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1275831278"/>
          <w:placeholder>
            <w:docPart w:val="1115664CD2D2E24AB905C679B601E1D3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Non-adiabatic Arc</w:t>
      </w:r>
      <w:r>
        <w:t xml:space="preserve"> | </w:t>
      </w:r>
      <w:sdt>
        <w:sdtPr>
          <w:alias w:val="Agenda 2, presenter:"/>
          <w:tag w:val="Agenda 2, presenter:"/>
          <w:id w:val="836654860"/>
          <w:placeholder>
            <w:docPart w:val="F866792B826F174DAD1EF3B41B89CB28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proofErr w:type="spellStart"/>
      <w:r>
        <w:rPr>
          <w:rStyle w:val="SubtleEmphasis"/>
        </w:rPr>
        <w:t>Vasiliy</w:t>
      </w:r>
      <w:proofErr w:type="spellEnd"/>
      <w:r>
        <w:rPr>
          <w:rStyle w:val="SubtleEmphasis"/>
        </w:rPr>
        <w:t>/</w:t>
      </w:r>
      <w:proofErr w:type="spellStart"/>
      <w:r>
        <w:rPr>
          <w:rStyle w:val="SubtleEmphasis"/>
        </w:rPr>
        <w:t>Randika</w:t>
      </w:r>
      <w:proofErr w:type="spellEnd"/>
    </w:p>
    <w:p w14:paraId="2B21398C" w14:textId="0E4CF937" w:rsidR="00CD5A05" w:rsidRDefault="00EC41F4" w:rsidP="00CD5A05">
      <w:pPr>
        <w:pStyle w:val="ListParagraph"/>
        <w:numPr>
          <w:ilvl w:val="0"/>
          <w:numId w:val="11"/>
        </w:numPr>
      </w:pPr>
      <w:r>
        <w:t xml:space="preserve">There were two interesting approaches – are they converging? </w:t>
      </w:r>
    </w:p>
    <w:p w14:paraId="3A017D29" w14:textId="54434F96" w:rsidR="00EC41F4" w:rsidRDefault="00943263" w:rsidP="00EC41F4">
      <w:pPr>
        <w:pStyle w:val="ListParagraph"/>
        <w:numPr>
          <w:ilvl w:val="0"/>
          <w:numId w:val="11"/>
        </w:numPr>
      </w:pPr>
      <w:r>
        <w:t>R</w:t>
      </w:r>
      <w:r w:rsidR="00EC41F4">
        <w:t>evising parameters and making them practical</w:t>
      </w:r>
    </w:p>
    <w:p w14:paraId="3F4BB910" w14:textId="534F1EE5" w:rsidR="00EC41F4" w:rsidRDefault="00EC41F4" w:rsidP="00EC41F4">
      <w:pPr>
        <w:pStyle w:val="ListParagraph"/>
        <w:numPr>
          <w:ilvl w:val="1"/>
          <w:numId w:val="11"/>
        </w:numPr>
      </w:pPr>
      <w:r>
        <w:t xml:space="preserve">Magnet lengths, field strengths, </w:t>
      </w:r>
      <w:proofErr w:type="spellStart"/>
      <w:r>
        <w:t>etc</w:t>
      </w:r>
      <w:proofErr w:type="spellEnd"/>
      <w:r>
        <w:t>…</w:t>
      </w:r>
    </w:p>
    <w:p w14:paraId="1D612903" w14:textId="6626AB70" w:rsidR="00EC41F4" w:rsidRDefault="00EC41F4" w:rsidP="00EC41F4">
      <w:pPr>
        <w:pStyle w:val="ListParagraph"/>
        <w:numPr>
          <w:ilvl w:val="0"/>
          <w:numId w:val="11"/>
        </w:numPr>
      </w:pPr>
      <w:r>
        <w:t>Will continue working and report more later</w:t>
      </w:r>
    </w:p>
    <w:p w14:paraId="748BC7BE" w14:textId="40AB4EF7" w:rsidR="00EC41F4" w:rsidRDefault="00EC41F4" w:rsidP="00EC41F4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it takes up to 2-3 weeks of running on a laptop to get perfect matching</w:t>
      </w:r>
    </w:p>
    <w:p w14:paraId="07012423" w14:textId="55FFBE7B" w:rsidR="00EC41F4" w:rsidRDefault="00EC41F4" w:rsidP="00EC41F4">
      <w:pPr>
        <w:pStyle w:val="ListParagraph"/>
        <w:numPr>
          <w:ilvl w:val="1"/>
          <w:numId w:val="11"/>
        </w:numPr>
      </w:pPr>
      <w:r>
        <w:t>Not sure how much time it takes, but it takes a lot of effort</w:t>
      </w:r>
    </w:p>
    <w:p w14:paraId="4F3B4CF3" w14:textId="6E1FE4DC" w:rsidR="00EC41F4" w:rsidRDefault="00EC41F4" w:rsidP="00EC41F4">
      <w:pPr>
        <w:pStyle w:val="ListParagraph"/>
        <w:numPr>
          <w:ilvl w:val="1"/>
          <w:numId w:val="11"/>
        </w:numPr>
      </w:pPr>
      <w:r>
        <w:t>Was very close, but didn’t have alphas = 0, but going in right direction</w:t>
      </w:r>
    </w:p>
    <w:p w14:paraId="589BB006" w14:textId="319753E4" w:rsidR="00EC41F4" w:rsidRDefault="00EC41F4" w:rsidP="00EC41F4">
      <w:pPr>
        <w:pStyle w:val="ListParagraph"/>
        <w:numPr>
          <w:ilvl w:val="2"/>
          <w:numId w:val="11"/>
        </w:numPr>
      </w:pPr>
      <w:r>
        <w:t>Small enough is probably OK – can likely be absorbed</w:t>
      </w:r>
    </w:p>
    <w:p w14:paraId="157A2EAB" w14:textId="3633FC1E" w:rsidR="00EC41F4" w:rsidRDefault="00EC41F4" w:rsidP="00EC41F4">
      <w:pPr>
        <w:pStyle w:val="ListParagraph"/>
        <w:numPr>
          <w:ilvl w:val="3"/>
          <w:numId w:val="11"/>
        </w:numPr>
      </w:pPr>
      <w:proofErr w:type="spellStart"/>
      <w:r>
        <w:t>Dejan</w:t>
      </w:r>
      <w:proofErr w:type="spellEnd"/>
      <w:r>
        <w:t>: no, they have to be 0 – then it’s easy to proceed</w:t>
      </w:r>
    </w:p>
    <w:p w14:paraId="035BCE30" w14:textId="38830A35" w:rsidR="00EC41F4" w:rsidRDefault="006479A1" w:rsidP="006479A1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 – concerned with getting fields under control. </w:t>
      </w:r>
    </w:p>
    <w:p w14:paraId="162B623B" w14:textId="3D9E599D" w:rsidR="006479A1" w:rsidRDefault="006479A1" w:rsidP="006479A1">
      <w:pPr>
        <w:pStyle w:val="ListParagraph"/>
        <w:numPr>
          <w:ilvl w:val="1"/>
          <w:numId w:val="11"/>
        </w:numPr>
      </w:pPr>
      <w:r>
        <w:t>Do this slowly by changing magnet lengths but not mess up matching</w:t>
      </w:r>
    </w:p>
    <w:p w14:paraId="7EE0B127" w14:textId="65183E04" w:rsidR="00EE011C" w:rsidRDefault="00EE011C" w:rsidP="00EE011C">
      <w:pPr>
        <w:pStyle w:val="ListParagraph"/>
        <w:numPr>
          <w:ilvl w:val="0"/>
          <w:numId w:val="11"/>
        </w:numPr>
      </w:pPr>
      <w:r>
        <w:t>Must be careful with weighting and constraints</w:t>
      </w:r>
    </w:p>
    <w:p w14:paraId="46E6C3B0" w14:textId="247FA20E" w:rsidR="00EE011C" w:rsidRDefault="00EE011C" w:rsidP="00EE011C">
      <w:pPr>
        <w:pStyle w:val="ListParagraph"/>
        <w:numPr>
          <w:ilvl w:val="1"/>
          <w:numId w:val="11"/>
        </w:numPr>
      </w:pPr>
      <w:r>
        <w:t>Need higher weight for Dx and Dx’ (and for y)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CD5A05" w:rsidRPr="00E52810" w14:paraId="4261E60D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4A972C5" w14:textId="77777777" w:rsidR="00CD5A05" w:rsidRPr="00E52810" w:rsidRDefault="00CD5A05" w:rsidP="00113B00">
            <w:r>
              <w:lastRenderedPageBreak/>
              <w:t>Action Items</w:t>
            </w:r>
          </w:p>
        </w:tc>
        <w:sdt>
          <w:sdtPr>
            <w:alias w:val="Agenda 3, person responsible:"/>
            <w:tag w:val="Agenda 3, person responsible:"/>
            <w:id w:val="-1212412132"/>
            <w:placeholder>
              <w:docPart w:val="C49258E89A60474FB730A3844E4A8492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63A4D145" w14:textId="77777777" w:rsidR="00CD5A05" w:rsidRPr="00E52810" w:rsidRDefault="00CD5A05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329992618"/>
            <w:placeholder>
              <w:docPart w:val="8F1E230E02512547ADC917B1F53CEAE7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4FD3EE0" w14:textId="77777777" w:rsidR="00CD5A05" w:rsidRPr="00E52810" w:rsidRDefault="00CD5A05" w:rsidP="00113B00">
                <w:r w:rsidRPr="00E52810">
                  <w:t>Deadline</w:t>
                </w:r>
              </w:p>
            </w:tc>
          </w:sdtContent>
        </w:sdt>
      </w:tr>
      <w:tr w:rsidR="00CD5A05" w:rsidRPr="00E52810" w14:paraId="491A039F" w14:textId="77777777" w:rsidTr="00113B00">
        <w:tc>
          <w:tcPr>
            <w:tcW w:w="6300" w:type="dxa"/>
          </w:tcPr>
          <w:p w14:paraId="40C34FEC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1FDDEA5A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1F743B77" w14:textId="77777777" w:rsidR="00CD5A05" w:rsidRPr="00E52810" w:rsidRDefault="00CD5A05" w:rsidP="00113B00">
            <w:pPr>
              <w:ind w:left="0"/>
            </w:pPr>
          </w:p>
        </w:tc>
      </w:tr>
      <w:tr w:rsidR="00CD5A05" w:rsidRPr="00E52810" w14:paraId="28372024" w14:textId="77777777" w:rsidTr="00113B00">
        <w:tc>
          <w:tcPr>
            <w:tcW w:w="6300" w:type="dxa"/>
          </w:tcPr>
          <w:p w14:paraId="0609B7DE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3DDF6F9A" w14:textId="77777777" w:rsidR="00CD5A05" w:rsidRPr="00E52810" w:rsidRDefault="00CD5A05" w:rsidP="00113B00">
            <w:pPr>
              <w:ind w:left="0"/>
            </w:pPr>
          </w:p>
        </w:tc>
        <w:tc>
          <w:tcPr>
            <w:tcW w:w="2250" w:type="dxa"/>
          </w:tcPr>
          <w:p w14:paraId="3FC94A60" w14:textId="77777777" w:rsidR="00CD5A05" w:rsidRPr="00E52810" w:rsidRDefault="00CD5A05" w:rsidP="00113B00">
            <w:pPr>
              <w:ind w:left="0"/>
            </w:pPr>
          </w:p>
        </w:tc>
      </w:tr>
    </w:tbl>
    <w:p w14:paraId="291335B0" w14:textId="1B5F58E2" w:rsidR="00F0622E" w:rsidRDefault="00000000" w:rsidP="00300897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CD5A05">
        <w:rPr>
          <w:rStyle w:val="SubtleEmphasis"/>
        </w:rPr>
        <w:t>File Structure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CD5A05">
        <w:rPr>
          <w:rStyle w:val="SubtleEmphasis"/>
        </w:rPr>
        <w:t>Ryan</w:t>
      </w:r>
    </w:p>
    <w:p w14:paraId="74611F3F" w14:textId="735764A5" w:rsidR="00763D09" w:rsidRDefault="00763D09" w:rsidP="00CD5A05">
      <w:pPr>
        <w:pStyle w:val="ListParagraph"/>
        <w:numPr>
          <w:ilvl w:val="0"/>
          <w:numId w:val="11"/>
        </w:numPr>
      </w:pPr>
      <w:r>
        <w:t>Date stamp is useful, version stamp less simple</w:t>
      </w:r>
    </w:p>
    <w:p w14:paraId="7ABCFDA8" w14:textId="115722FC" w:rsidR="00763D09" w:rsidRDefault="00763D09" w:rsidP="00CD5A05">
      <w:pPr>
        <w:pStyle w:val="ListParagraph"/>
        <w:numPr>
          <w:ilvl w:val="0"/>
          <w:numId w:val="11"/>
        </w:numPr>
      </w:pPr>
      <w:r>
        <w:t xml:space="preserve">Stephen mentions that the SharePoint has many other non-code items (presentations, images, </w:t>
      </w:r>
      <w:proofErr w:type="spellStart"/>
      <w:r>
        <w:t>etc</w:t>
      </w:r>
      <w:proofErr w:type="spellEnd"/>
      <w:r>
        <w:t>…)</w:t>
      </w:r>
    </w:p>
    <w:p w14:paraId="56E5C542" w14:textId="2F9397F0" w:rsidR="00763D09" w:rsidRDefault="00763D09" w:rsidP="00763D09">
      <w:pPr>
        <w:pStyle w:val="ListParagraph"/>
        <w:numPr>
          <w:ilvl w:val="1"/>
          <w:numId w:val="11"/>
        </w:numPr>
      </w:pPr>
      <w:r>
        <w:t>This isn’t what we’re organizing with the GitHub, but should be well-organized.</w:t>
      </w:r>
    </w:p>
    <w:p w14:paraId="4C3895C6" w14:textId="2A4FE23A" w:rsidR="00763D09" w:rsidRDefault="00763D09" w:rsidP="00763D09">
      <w:pPr>
        <w:pStyle w:val="ListParagraph"/>
        <w:numPr>
          <w:ilvl w:val="0"/>
          <w:numId w:val="11"/>
        </w:numPr>
      </w:pPr>
      <w:r>
        <w:t>Alex B thinks GitHub should be the primary tool, but if we can mirror to SharePoint, that will be ideal</w:t>
      </w:r>
    </w:p>
    <w:p w14:paraId="55A694B9" w14:textId="33DC866E" w:rsidR="00763D09" w:rsidRDefault="00763D09" w:rsidP="00763D09">
      <w:pPr>
        <w:pStyle w:val="ListParagraph"/>
        <w:numPr>
          <w:ilvl w:val="1"/>
          <w:numId w:val="11"/>
        </w:numPr>
      </w:pPr>
      <w:r>
        <w:t>Should be doable from a local computer (even drag and drop)</w:t>
      </w:r>
    </w:p>
    <w:p w14:paraId="2E1DF39E" w14:textId="6B11D960" w:rsidR="00763D09" w:rsidRDefault="00763D09" w:rsidP="00763D09">
      <w:pPr>
        <w:pStyle w:val="ListParagraph"/>
        <w:numPr>
          <w:ilvl w:val="1"/>
          <w:numId w:val="11"/>
        </w:numPr>
      </w:pPr>
      <w:r>
        <w:t xml:space="preserve">Should we remove old versions from </w:t>
      </w:r>
      <w:proofErr w:type="spellStart"/>
      <w:r>
        <w:t>Sharepoint</w:t>
      </w:r>
      <w:proofErr w:type="spellEnd"/>
      <w:r>
        <w:t>?</w:t>
      </w:r>
    </w:p>
    <w:p w14:paraId="26CD1E27" w14:textId="0637F3F5" w:rsidR="00763D09" w:rsidRDefault="00763D09" w:rsidP="00763D09">
      <w:pPr>
        <w:pStyle w:val="ListParagraph"/>
        <w:numPr>
          <w:ilvl w:val="2"/>
          <w:numId w:val="11"/>
        </w:numPr>
      </w:pPr>
      <w:r>
        <w:t>Likely no, but use date stamps to indicate the right version</w:t>
      </w:r>
    </w:p>
    <w:p w14:paraId="55B5C21F" w14:textId="117D4ABC" w:rsidR="00763D09" w:rsidRDefault="00763D09" w:rsidP="00763D09">
      <w:pPr>
        <w:pStyle w:val="ListParagraph"/>
        <w:numPr>
          <w:ilvl w:val="0"/>
          <w:numId w:val="11"/>
        </w:numPr>
      </w:pPr>
      <w:r>
        <w:t>Scott: Forks will likely be a great organizational tool</w:t>
      </w:r>
    </w:p>
    <w:p w14:paraId="0EA8B736" w14:textId="71AF2546" w:rsidR="00763D09" w:rsidRDefault="00763D09" w:rsidP="00763D09">
      <w:pPr>
        <w:pStyle w:val="ListParagraph"/>
        <w:numPr>
          <w:ilvl w:val="1"/>
          <w:numId w:val="11"/>
        </w:numPr>
      </w:pPr>
      <w:r>
        <w:t>This can help with the date stamp organizational aspects as well – file names can remain the same, and the release folder will indicate when changes were made</w:t>
      </w:r>
    </w:p>
    <w:p w14:paraId="6735F11A" w14:textId="243B7844" w:rsidR="00763D09" w:rsidRDefault="00763D09" w:rsidP="00763D09">
      <w:pPr>
        <w:pStyle w:val="ListParagraph"/>
        <w:numPr>
          <w:ilvl w:val="0"/>
          <w:numId w:val="11"/>
        </w:numPr>
      </w:pPr>
      <w:r>
        <w:t>Owners of sections and codes must be assigned – they’ll have “final say” over if a new release is ready</w:t>
      </w:r>
    </w:p>
    <w:p w14:paraId="1881988B" w14:textId="05673ABB" w:rsidR="00763D09" w:rsidRDefault="00763D09" w:rsidP="00763D09">
      <w:pPr>
        <w:pStyle w:val="ListParagraph"/>
        <w:numPr>
          <w:ilvl w:val="1"/>
          <w:numId w:val="11"/>
        </w:numPr>
      </w:pPr>
      <w:r>
        <w:t>Likely will be the person doing that section in that code</w:t>
      </w:r>
    </w:p>
    <w:p w14:paraId="6444C7BC" w14:textId="10FCF19F" w:rsidR="00763D09" w:rsidRDefault="00763D09" w:rsidP="00763D09">
      <w:pPr>
        <w:pStyle w:val="ListParagraph"/>
        <w:numPr>
          <w:ilvl w:val="0"/>
          <w:numId w:val="11"/>
        </w:numPr>
      </w:pPr>
      <w:r>
        <w:t>Consensus: we need a “baseline” repository</w:t>
      </w:r>
    </w:p>
    <w:p w14:paraId="52CE0B8C" w14:textId="295BBBD2" w:rsidR="00763D09" w:rsidRDefault="00763D09" w:rsidP="00763D09">
      <w:pPr>
        <w:pStyle w:val="ListParagraph"/>
        <w:numPr>
          <w:ilvl w:val="0"/>
          <w:numId w:val="11"/>
        </w:numPr>
      </w:pPr>
      <w:r>
        <w:t>Jay: should we upload the TOSCA files?</w:t>
      </w:r>
    </w:p>
    <w:p w14:paraId="3F412C4C" w14:textId="1DACF613" w:rsidR="00763D09" w:rsidRDefault="00763D09" w:rsidP="00763D09">
      <w:pPr>
        <w:pStyle w:val="ListParagraph"/>
        <w:numPr>
          <w:ilvl w:val="1"/>
          <w:numId w:val="11"/>
        </w:numPr>
      </w:pPr>
      <w:r>
        <w:t>Yes</w:t>
      </w:r>
      <w:r w:rsidR="00943263">
        <w:t xml:space="preserve"> – at least the files needed to run. Perhaps the output files will need to be elsewhere</w:t>
      </w:r>
    </w:p>
    <w:p w14:paraId="5EFAD490" w14:textId="46A182E3" w:rsidR="00763D09" w:rsidRDefault="00763D09" w:rsidP="00943263">
      <w:pPr>
        <w:pStyle w:val="ListParagraph"/>
        <w:numPr>
          <w:ilvl w:val="2"/>
          <w:numId w:val="11"/>
        </w:numPr>
      </w:pPr>
      <w:r>
        <w:t>The GB size files may be a problem on GitHub</w:t>
      </w:r>
    </w:p>
    <w:p w14:paraId="3D271E26" w14:textId="07C207F6" w:rsidR="00943263" w:rsidRDefault="00943263" w:rsidP="00943263">
      <w:pPr>
        <w:pStyle w:val="ListParagraph"/>
        <w:numPr>
          <w:ilvl w:val="2"/>
          <w:numId w:val="11"/>
        </w:numPr>
      </w:pPr>
      <w:hyperlink r:id="rId9" w:history="1">
        <w:r w:rsidRPr="005C07C7">
          <w:rPr>
            <w:rStyle w:val="Hyperlink"/>
          </w:rPr>
          <w:t>https://docs.github.com/en/repositories/working-with-files/managing-large-files/about-large-files-on-github</w:t>
        </w:r>
      </w:hyperlink>
    </w:p>
    <w:p w14:paraId="1298DFAA" w14:textId="3425FD8F" w:rsidR="00943263" w:rsidRDefault="00943263" w:rsidP="00943263">
      <w:pPr>
        <w:pStyle w:val="ListParagraph"/>
        <w:numPr>
          <w:ilvl w:val="3"/>
          <w:numId w:val="11"/>
        </w:numPr>
      </w:pPr>
      <w:r>
        <w:t>Seems that there’s a way to point to large files, but GitHub doesn’t store them</w:t>
      </w:r>
    </w:p>
    <w:p w14:paraId="307D1C56" w14:textId="739C3459" w:rsidR="00943263" w:rsidRDefault="00943263" w:rsidP="00943263">
      <w:pPr>
        <w:pStyle w:val="ListParagraph"/>
        <w:numPr>
          <w:ilvl w:val="0"/>
          <w:numId w:val="11"/>
        </w:numPr>
      </w:pPr>
      <w:r>
        <w:t>The general organizational structure works, but the workflow will help more:</w:t>
      </w:r>
    </w:p>
    <w:p w14:paraId="4A91221B" w14:textId="6CD71EB8" w:rsidR="00943263" w:rsidRPr="00943263" w:rsidRDefault="00943263" w:rsidP="00943263">
      <w:pPr>
        <w:pStyle w:val="ListParagraph"/>
        <w:numPr>
          <w:ilvl w:val="1"/>
          <w:numId w:val="11"/>
        </w:numPr>
      </w:pPr>
      <w:r>
        <w:rPr>
          <w:rFonts w:ascii="Times New Roman" w:hAnsi="Times New Roman"/>
          <w:sz w:val="24"/>
          <w:szCs w:val="24"/>
        </w:rPr>
        <w:t>fork &gt; branch &gt; commit &gt; pull request &gt; release</w:t>
      </w:r>
    </w:p>
    <w:p w14:paraId="13C25A2E" w14:textId="4AFC80BB" w:rsidR="00943263" w:rsidRPr="00943263" w:rsidRDefault="00943263" w:rsidP="00943263">
      <w:pPr>
        <w:pStyle w:val="ListParagraph"/>
        <w:numPr>
          <w:ilvl w:val="2"/>
          <w:numId w:val="11"/>
        </w:numPr>
      </w:pPr>
      <w:r>
        <w:rPr>
          <w:rFonts w:ascii="Times New Roman" w:hAnsi="Times New Roman"/>
          <w:sz w:val="24"/>
          <w:szCs w:val="24"/>
        </w:rPr>
        <w:t>Release will have a date stamp</w:t>
      </w:r>
    </w:p>
    <w:p w14:paraId="53E359B4" w14:textId="183DC57C" w:rsidR="00943263" w:rsidRPr="00943263" w:rsidRDefault="00943263" w:rsidP="00943263">
      <w:pPr>
        <w:pStyle w:val="ListParagraph"/>
        <w:numPr>
          <w:ilvl w:val="2"/>
          <w:numId w:val="11"/>
        </w:numPr>
      </w:pPr>
      <w:r>
        <w:rPr>
          <w:rFonts w:ascii="Times New Roman" w:hAnsi="Times New Roman"/>
          <w:sz w:val="24"/>
          <w:szCs w:val="24"/>
        </w:rPr>
        <w:t>Release notes can indicate what is changed in that release</w:t>
      </w:r>
    </w:p>
    <w:p w14:paraId="14CDF147" w14:textId="6634D068" w:rsidR="00943263" w:rsidRPr="00943263" w:rsidRDefault="00943263" w:rsidP="00943263">
      <w:pPr>
        <w:pStyle w:val="ListParagraph"/>
        <w:numPr>
          <w:ilvl w:val="0"/>
          <w:numId w:val="11"/>
        </w:numPr>
      </w:pPr>
      <w:r>
        <w:rPr>
          <w:rFonts w:ascii="Times New Roman" w:hAnsi="Times New Roman"/>
          <w:sz w:val="24"/>
          <w:szCs w:val="24"/>
        </w:rPr>
        <w:t>Documentation is important – can it be managed through GitHub?</w:t>
      </w:r>
    </w:p>
    <w:p w14:paraId="132C150E" w14:textId="28D141FD" w:rsidR="00943263" w:rsidRPr="00943263" w:rsidRDefault="00943263" w:rsidP="00943263">
      <w:pPr>
        <w:pStyle w:val="ListParagraph"/>
        <w:numPr>
          <w:ilvl w:val="0"/>
          <w:numId w:val="11"/>
        </w:numPr>
      </w:pPr>
      <w:r>
        <w:rPr>
          <w:rFonts w:ascii="Times New Roman" w:hAnsi="Times New Roman"/>
          <w:sz w:val="24"/>
          <w:szCs w:val="24"/>
        </w:rPr>
        <w:t>Syncing from different codes will prove to be difficult</w:t>
      </w:r>
    </w:p>
    <w:p w14:paraId="7EDD5CED" w14:textId="569934E0" w:rsidR="00943263" w:rsidRPr="00943263" w:rsidRDefault="00943263" w:rsidP="00943263">
      <w:pPr>
        <w:pStyle w:val="ListParagraph"/>
        <w:numPr>
          <w:ilvl w:val="1"/>
          <w:numId w:val="11"/>
        </w:numPr>
      </w:pPr>
      <w:r>
        <w:rPr>
          <w:rFonts w:ascii="Times New Roman" w:hAnsi="Times New Roman"/>
          <w:sz w:val="24"/>
          <w:szCs w:val="24"/>
        </w:rPr>
        <w:t>If one code is iterated, then the same relevant code needs to be in sync with it</w:t>
      </w:r>
    </w:p>
    <w:p w14:paraId="4E8E6744" w14:textId="20C0D742" w:rsidR="00943263" w:rsidRPr="00943263" w:rsidRDefault="00943263" w:rsidP="00943263">
      <w:pPr>
        <w:pStyle w:val="ListParagraph"/>
        <w:numPr>
          <w:ilvl w:val="2"/>
          <w:numId w:val="11"/>
        </w:numPr>
      </w:pPr>
      <w:r>
        <w:rPr>
          <w:rFonts w:ascii="Times New Roman" w:hAnsi="Times New Roman"/>
          <w:sz w:val="24"/>
          <w:szCs w:val="24"/>
        </w:rPr>
        <w:t>If out of sync, that needs to be documented as well</w:t>
      </w:r>
    </w:p>
    <w:p w14:paraId="210ED466" w14:textId="7C6CD62B" w:rsidR="00943263" w:rsidRPr="00943263" w:rsidRDefault="00943263" w:rsidP="00943263">
      <w:pPr>
        <w:pStyle w:val="ListParagraph"/>
        <w:numPr>
          <w:ilvl w:val="0"/>
          <w:numId w:val="11"/>
        </w:numPr>
      </w:pPr>
      <w:r>
        <w:rPr>
          <w:rFonts w:ascii="Times New Roman" w:hAnsi="Times New Roman"/>
          <w:sz w:val="24"/>
          <w:szCs w:val="24"/>
        </w:rPr>
        <w:t>Managing the iterative design may be complicated as well</w:t>
      </w:r>
    </w:p>
    <w:p w14:paraId="76612A20" w14:textId="0FECE6EE" w:rsidR="00943263" w:rsidRPr="00943263" w:rsidRDefault="00943263" w:rsidP="00943263">
      <w:pPr>
        <w:pStyle w:val="ListParagraph"/>
        <w:numPr>
          <w:ilvl w:val="1"/>
          <w:numId w:val="11"/>
        </w:numPr>
      </w:pPr>
      <w:r>
        <w:rPr>
          <w:rFonts w:ascii="Times New Roman" w:hAnsi="Times New Roman"/>
          <w:sz w:val="24"/>
          <w:szCs w:val="24"/>
        </w:rPr>
        <w:t xml:space="preserve">Who is matching to who? </w:t>
      </w:r>
    </w:p>
    <w:p w14:paraId="0E640378" w14:textId="7EAD73C6" w:rsidR="00943263" w:rsidRPr="00943263" w:rsidRDefault="00943263" w:rsidP="00943263">
      <w:pPr>
        <w:pStyle w:val="ListParagraph"/>
        <w:numPr>
          <w:ilvl w:val="1"/>
          <w:numId w:val="11"/>
        </w:numPr>
      </w:pPr>
      <w:r>
        <w:rPr>
          <w:rFonts w:ascii="Times New Roman" w:hAnsi="Times New Roman"/>
          <w:sz w:val="24"/>
          <w:szCs w:val="24"/>
        </w:rPr>
        <w:t>Example: Does the spreader need to match into the arcs, or do the arcs need to match into the spreader? How does this iterate?</w:t>
      </w:r>
    </w:p>
    <w:p w14:paraId="5F3F6D23" w14:textId="26A214E0" w:rsidR="00943263" w:rsidRDefault="00943263" w:rsidP="00943263">
      <w:pPr>
        <w:pStyle w:val="ListParagraph"/>
        <w:numPr>
          <w:ilvl w:val="0"/>
          <w:numId w:val="11"/>
        </w:numPr>
      </w:pPr>
      <w:r>
        <w:rPr>
          <w:rFonts w:ascii="Times New Roman" w:hAnsi="Times New Roman"/>
          <w:sz w:val="24"/>
          <w:szCs w:val="24"/>
        </w:rPr>
        <w:t>In the end, a “lattice overlord” is needed to oversee that all the pieces fit together.</w:t>
      </w:r>
    </w:p>
    <w:p w14:paraId="3F1EDF66" w14:textId="1CA801FE" w:rsidR="00763D09" w:rsidRDefault="00763D09" w:rsidP="00CD5A05">
      <w:pPr>
        <w:pStyle w:val="ListParagraph"/>
        <w:numPr>
          <w:ilvl w:val="0"/>
          <w:numId w:val="11"/>
        </w:numPr>
      </w:pPr>
      <w:r>
        <w:t>Copying screenshots of first draft below, but significant changes will be required, given today’s discussion.</w:t>
      </w:r>
    </w:p>
    <w:p w14:paraId="3DFE23FE" w14:textId="5D4F1D2B" w:rsidR="00763D09" w:rsidRDefault="00763D09" w:rsidP="00CD5A0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7EB1657" wp14:editId="25AD8EA9">
            <wp:extent cx="3505200" cy="475889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428" cy="47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3D09">
        <w:rPr>
          <w:noProof/>
        </w:rPr>
        <w:t xml:space="preserve"> </w:t>
      </w:r>
    </w:p>
    <w:p w14:paraId="731A394F" w14:textId="77777777" w:rsidR="00763D09" w:rsidRDefault="00763D09" w:rsidP="00CD5A0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9DEA634" wp14:editId="76DDF936">
            <wp:extent cx="3365500" cy="354907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17" cy="35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2CDA" w14:textId="77777777" w:rsidR="00763D09" w:rsidRDefault="00763D09" w:rsidP="00CD5A0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5633BDCA" wp14:editId="34E521F5">
            <wp:extent cx="3213100" cy="43875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105" cy="438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468A" w14:textId="50158CF3" w:rsidR="004E24FA" w:rsidRDefault="00763D09" w:rsidP="00CD5A0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5B2B5AEF" wp14:editId="0D24F170">
            <wp:extent cx="3403600" cy="2691393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543" cy="269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2692F56A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7B8AA34D" w:rsidR="00A979E1" w:rsidRPr="00E52810" w:rsidRDefault="00943263" w:rsidP="00E52810">
            <w:pPr>
              <w:ind w:left="0"/>
            </w:pPr>
            <w:r>
              <w:t>Update the document and share for all</w:t>
            </w:r>
          </w:p>
        </w:tc>
        <w:tc>
          <w:tcPr>
            <w:tcW w:w="2250" w:type="dxa"/>
          </w:tcPr>
          <w:p w14:paraId="4E499C15" w14:textId="2E70CA2F" w:rsidR="00A979E1" w:rsidRPr="00E52810" w:rsidRDefault="00943263" w:rsidP="00E52810">
            <w:pPr>
              <w:ind w:left="0"/>
            </w:pPr>
            <w:r>
              <w:t>Ryan</w:t>
            </w: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5A14F79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A84BDC2" w14:textId="32E74A4C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0A556E21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CD5A05">
            <w:rPr>
              <w:rStyle w:val="SubtleEmphasis"/>
            </w:rPr>
            <w:t>10</w:t>
          </w:r>
          <w:r w:rsidR="00310B83">
            <w:rPr>
              <w:rStyle w:val="SubtleEmphasis"/>
            </w:rPr>
            <w:t xml:space="preserve">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CD5A05">
        <w:rPr>
          <w:rStyle w:val="SubtleEmphasis"/>
        </w:rPr>
        <w:t>AOB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CD5A05">
        <w:rPr>
          <w:rStyle w:val="SubtleEmphasis"/>
        </w:rPr>
        <w:t>All</w:t>
      </w:r>
    </w:p>
    <w:p w14:paraId="4C37D8B2" w14:textId="1244FF52" w:rsidR="0077648A" w:rsidRDefault="0077648A" w:rsidP="00CD5A05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D7462" w:rsidRPr="00E52810" w14:paraId="4DF59ABA" w14:textId="77777777" w:rsidTr="00113B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1E1F6A9" w14:textId="13CD445C" w:rsidR="00BD7462" w:rsidRPr="00E52810" w:rsidRDefault="0077648A" w:rsidP="00113B00">
            <w:r>
              <w:lastRenderedPageBreak/>
              <w:t>Action Items</w:t>
            </w:r>
          </w:p>
        </w:tc>
        <w:sdt>
          <w:sdtPr>
            <w:alias w:val="Agenda 3, person responsible:"/>
            <w:tag w:val="Agenda 3, person responsible:"/>
            <w:id w:val="-773247425"/>
            <w:placeholder>
              <w:docPart w:val="9D85BE7003A7454C947A4C65670889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C08072" w14:textId="77777777" w:rsidR="00BD7462" w:rsidRPr="00E52810" w:rsidRDefault="00BD7462" w:rsidP="00113B0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735349667"/>
            <w:placeholder>
              <w:docPart w:val="E85EB82993CE194DA3549494ACEA06A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80C6118" w14:textId="77777777" w:rsidR="00BD7462" w:rsidRPr="00E52810" w:rsidRDefault="00BD7462" w:rsidP="00113B00">
                <w:r w:rsidRPr="00E52810">
                  <w:t>Deadline</w:t>
                </w:r>
              </w:p>
            </w:tc>
          </w:sdtContent>
        </w:sdt>
      </w:tr>
      <w:tr w:rsidR="00BD7462" w:rsidRPr="00E52810" w14:paraId="0E414B04" w14:textId="77777777" w:rsidTr="00113B00">
        <w:tc>
          <w:tcPr>
            <w:tcW w:w="6300" w:type="dxa"/>
          </w:tcPr>
          <w:p w14:paraId="623DB692" w14:textId="7C03B744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7491F98B" w14:textId="359A9AAC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1F1F4907" w14:textId="072C92C7" w:rsidR="00BD7462" w:rsidRPr="00E52810" w:rsidRDefault="00BD7462" w:rsidP="00113B00">
            <w:pPr>
              <w:ind w:left="0"/>
            </w:pPr>
          </w:p>
        </w:tc>
      </w:tr>
      <w:tr w:rsidR="00BD7462" w:rsidRPr="00E52810" w14:paraId="33C8D82C" w14:textId="77777777" w:rsidTr="00113B00">
        <w:tc>
          <w:tcPr>
            <w:tcW w:w="6300" w:type="dxa"/>
          </w:tcPr>
          <w:p w14:paraId="79E79824" w14:textId="35B8C96B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4C4860D" w14:textId="77777777" w:rsidR="00BD7462" w:rsidRPr="00E52810" w:rsidRDefault="00BD7462" w:rsidP="00113B00">
            <w:pPr>
              <w:ind w:left="0"/>
            </w:pPr>
          </w:p>
        </w:tc>
        <w:tc>
          <w:tcPr>
            <w:tcW w:w="2250" w:type="dxa"/>
          </w:tcPr>
          <w:p w14:paraId="42578CFF" w14:textId="77777777" w:rsidR="00BD7462" w:rsidRPr="00E52810" w:rsidRDefault="00BD7462" w:rsidP="00113B00">
            <w:pPr>
              <w:ind w:left="0"/>
            </w:pPr>
          </w:p>
        </w:tc>
      </w:tr>
    </w:tbl>
    <w:p w14:paraId="20492DF4" w14:textId="7777777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6888F82D" w:rsidR="00310B83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4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69A5C756" w14:textId="17DD2B27" w:rsidR="001B2077" w:rsidRDefault="001B2077" w:rsidP="00310B83">
      <w:pPr>
        <w:ind w:left="0"/>
        <w:rPr>
          <w:rStyle w:val="Hyperlink"/>
        </w:rPr>
      </w:pPr>
    </w:p>
    <w:p w14:paraId="1ACD22C7" w14:textId="42E389FE" w:rsidR="001B2077" w:rsidRPr="0079687A" w:rsidRDefault="001B2077" w:rsidP="00310B83">
      <w:pPr>
        <w:ind w:left="0"/>
        <w:rPr>
          <w:color w:val="FF0000"/>
          <w:sz w:val="32"/>
          <w:szCs w:val="32"/>
        </w:rPr>
      </w:pPr>
    </w:p>
    <w:sectPr w:rsidR="001B2077" w:rsidRPr="0079687A" w:rsidSect="00CB50F2">
      <w:footerReference w:type="default" r:id="rId15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7B3B9" w14:textId="77777777" w:rsidR="00F63500" w:rsidRDefault="00F63500">
      <w:pPr>
        <w:spacing w:after="0"/>
      </w:pPr>
      <w:r>
        <w:separator/>
      </w:r>
    </w:p>
  </w:endnote>
  <w:endnote w:type="continuationSeparator" w:id="0">
    <w:p w14:paraId="0D4E689B" w14:textId="77777777" w:rsidR="00F63500" w:rsidRDefault="00F635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A0F11" w14:textId="77777777" w:rsidR="00F63500" w:rsidRDefault="00F63500">
      <w:pPr>
        <w:spacing w:after="0"/>
      </w:pPr>
      <w:r>
        <w:separator/>
      </w:r>
    </w:p>
  </w:footnote>
  <w:footnote w:type="continuationSeparator" w:id="0">
    <w:p w14:paraId="120B1167" w14:textId="77777777" w:rsidR="00F63500" w:rsidRDefault="00F6350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1"/>
  </w:num>
  <w:num w:numId="12" w16cid:durableId="993215185">
    <w:abstractNumId w:val="10"/>
  </w:num>
  <w:num w:numId="13" w16cid:durableId="103430762">
    <w:abstractNumId w:val="15"/>
  </w:num>
  <w:num w:numId="14" w16cid:durableId="1177815370">
    <w:abstractNumId w:val="12"/>
  </w:num>
  <w:num w:numId="15" w16cid:durableId="267473110">
    <w:abstractNumId w:val="13"/>
  </w:num>
  <w:num w:numId="16" w16cid:durableId="361288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17FEE"/>
    <w:rsid w:val="00021A35"/>
    <w:rsid w:val="00023DFF"/>
    <w:rsid w:val="00026F0E"/>
    <w:rsid w:val="00027F33"/>
    <w:rsid w:val="000300FF"/>
    <w:rsid w:val="000308F0"/>
    <w:rsid w:val="00030AEF"/>
    <w:rsid w:val="00031C95"/>
    <w:rsid w:val="0003501F"/>
    <w:rsid w:val="00041844"/>
    <w:rsid w:val="00045937"/>
    <w:rsid w:val="00053073"/>
    <w:rsid w:val="000532AE"/>
    <w:rsid w:val="00055E11"/>
    <w:rsid w:val="00057E41"/>
    <w:rsid w:val="00063CAE"/>
    <w:rsid w:val="000651D2"/>
    <w:rsid w:val="000669FA"/>
    <w:rsid w:val="00067398"/>
    <w:rsid w:val="00067616"/>
    <w:rsid w:val="00070820"/>
    <w:rsid w:val="0007261D"/>
    <w:rsid w:val="00081DCF"/>
    <w:rsid w:val="00085C7B"/>
    <w:rsid w:val="00093D0F"/>
    <w:rsid w:val="00094CD0"/>
    <w:rsid w:val="00095CFA"/>
    <w:rsid w:val="000A244B"/>
    <w:rsid w:val="000B5A61"/>
    <w:rsid w:val="000B7964"/>
    <w:rsid w:val="000C00A2"/>
    <w:rsid w:val="000D21F7"/>
    <w:rsid w:val="000D3FC5"/>
    <w:rsid w:val="000E6D4B"/>
    <w:rsid w:val="000F3778"/>
    <w:rsid w:val="000F47CD"/>
    <w:rsid w:val="001005E5"/>
    <w:rsid w:val="001047C4"/>
    <w:rsid w:val="00106A12"/>
    <w:rsid w:val="00107632"/>
    <w:rsid w:val="00107A25"/>
    <w:rsid w:val="00110E7D"/>
    <w:rsid w:val="001118FD"/>
    <w:rsid w:val="00112E81"/>
    <w:rsid w:val="00113E42"/>
    <w:rsid w:val="0012151E"/>
    <w:rsid w:val="0012250F"/>
    <w:rsid w:val="00122528"/>
    <w:rsid w:val="001314DC"/>
    <w:rsid w:val="001318C6"/>
    <w:rsid w:val="00132DF1"/>
    <w:rsid w:val="001374F2"/>
    <w:rsid w:val="00140345"/>
    <w:rsid w:val="0014368C"/>
    <w:rsid w:val="00152CC8"/>
    <w:rsid w:val="00152D12"/>
    <w:rsid w:val="00154CC1"/>
    <w:rsid w:val="00163475"/>
    <w:rsid w:val="001711BD"/>
    <w:rsid w:val="00173A84"/>
    <w:rsid w:val="0017681F"/>
    <w:rsid w:val="00176C72"/>
    <w:rsid w:val="0018640A"/>
    <w:rsid w:val="0019611D"/>
    <w:rsid w:val="00197BCF"/>
    <w:rsid w:val="001A5051"/>
    <w:rsid w:val="001A65DA"/>
    <w:rsid w:val="001B15F0"/>
    <w:rsid w:val="001B2077"/>
    <w:rsid w:val="001B7741"/>
    <w:rsid w:val="001C0C32"/>
    <w:rsid w:val="001C1EE1"/>
    <w:rsid w:val="001C2052"/>
    <w:rsid w:val="001C4207"/>
    <w:rsid w:val="001C4546"/>
    <w:rsid w:val="001D4242"/>
    <w:rsid w:val="001E7DF1"/>
    <w:rsid w:val="001F246D"/>
    <w:rsid w:val="001F5CC0"/>
    <w:rsid w:val="00202354"/>
    <w:rsid w:val="00202BAF"/>
    <w:rsid w:val="00205CDC"/>
    <w:rsid w:val="00206DED"/>
    <w:rsid w:val="002101BA"/>
    <w:rsid w:val="002272CD"/>
    <w:rsid w:val="00227B16"/>
    <w:rsid w:val="00231410"/>
    <w:rsid w:val="002332AD"/>
    <w:rsid w:val="00233D04"/>
    <w:rsid w:val="002351BD"/>
    <w:rsid w:val="002352F5"/>
    <w:rsid w:val="00236B53"/>
    <w:rsid w:val="00241F0F"/>
    <w:rsid w:val="00253FDC"/>
    <w:rsid w:val="00257BD5"/>
    <w:rsid w:val="002628AC"/>
    <w:rsid w:val="002634AD"/>
    <w:rsid w:val="0026452E"/>
    <w:rsid w:val="002764CA"/>
    <w:rsid w:val="00283755"/>
    <w:rsid w:val="00286950"/>
    <w:rsid w:val="00286EE4"/>
    <w:rsid w:val="002931E1"/>
    <w:rsid w:val="002A01FB"/>
    <w:rsid w:val="002A10AA"/>
    <w:rsid w:val="002A67A7"/>
    <w:rsid w:val="002A705A"/>
    <w:rsid w:val="002B06A8"/>
    <w:rsid w:val="002B2420"/>
    <w:rsid w:val="002B39AD"/>
    <w:rsid w:val="002B45BE"/>
    <w:rsid w:val="002B6C94"/>
    <w:rsid w:val="002D0B85"/>
    <w:rsid w:val="002D54B8"/>
    <w:rsid w:val="002E7469"/>
    <w:rsid w:val="002F123C"/>
    <w:rsid w:val="002F3397"/>
    <w:rsid w:val="002F4ABE"/>
    <w:rsid w:val="002F7140"/>
    <w:rsid w:val="00300897"/>
    <w:rsid w:val="00300990"/>
    <w:rsid w:val="0030410F"/>
    <w:rsid w:val="00310B83"/>
    <w:rsid w:val="00325291"/>
    <w:rsid w:val="003443C3"/>
    <w:rsid w:val="003470EC"/>
    <w:rsid w:val="00347395"/>
    <w:rsid w:val="003475F1"/>
    <w:rsid w:val="00350C3B"/>
    <w:rsid w:val="003514AA"/>
    <w:rsid w:val="00351965"/>
    <w:rsid w:val="0036174B"/>
    <w:rsid w:val="00361D4C"/>
    <w:rsid w:val="00362D70"/>
    <w:rsid w:val="003639E5"/>
    <w:rsid w:val="00382B36"/>
    <w:rsid w:val="00383349"/>
    <w:rsid w:val="003A0DC3"/>
    <w:rsid w:val="003A523E"/>
    <w:rsid w:val="003A53AD"/>
    <w:rsid w:val="003B1BCE"/>
    <w:rsid w:val="003B244C"/>
    <w:rsid w:val="003C1B81"/>
    <w:rsid w:val="003C42A6"/>
    <w:rsid w:val="003C665F"/>
    <w:rsid w:val="003C6B6C"/>
    <w:rsid w:val="003D265D"/>
    <w:rsid w:val="003E11E3"/>
    <w:rsid w:val="003E2D3E"/>
    <w:rsid w:val="003E62A8"/>
    <w:rsid w:val="003F1866"/>
    <w:rsid w:val="003F4675"/>
    <w:rsid w:val="0040573E"/>
    <w:rsid w:val="004114D7"/>
    <w:rsid w:val="0041439B"/>
    <w:rsid w:val="00417A44"/>
    <w:rsid w:val="00420FFF"/>
    <w:rsid w:val="004240B0"/>
    <w:rsid w:val="0044291A"/>
    <w:rsid w:val="00443E56"/>
    <w:rsid w:val="00444D8F"/>
    <w:rsid w:val="004527B5"/>
    <w:rsid w:val="00457A52"/>
    <w:rsid w:val="00470C34"/>
    <w:rsid w:val="004764A9"/>
    <w:rsid w:val="00481947"/>
    <w:rsid w:val="00483F89"/>
    <w:rsid w:val="004A5DE0"/>
    <w:rsid w:val="004A7B4D"/>
    <w:rsid w:val="004B1550"/>
    <w:rsid w:val="004C4FFE"/>
    <w:rsid w:val="004C5A30"/>
    <w:rsid w:val="004E24FA"/>
    <w:rsid w:val="004E2557"/>
    <w:rsid w:val="004E5C70"/>
    <w:rsid w:val="00503676"/>
    <w:rsid w:val="00510925"/>
    <w:rsid w:val="00515A2E"/>
    <w:rsid w:val="0052139E"/>
    <w:rsid w:val="0052642B"/>
    <w:rsid w:val="00526542"/>
    <w:rsid w:val="00526C42"/>
    <w:rsid w:val="005335CA"/>
    <w:rsid w:val="005350E7"/>
    <w:rsid w:val="00536324"/>
    <w:rsid w:val="005508F1"/>
    <w:rsid w:val="00552E0F"/>
    <w:rsid w:val="00557792"/>
    <w:rsid w:val="00560480"/>
    <w:rsid w:val="0056132E"/>
    <w:rsid w:val="0056404D"/>
    <w:rsid w:val="005653FC"/>
    <w:rsid w:val="00570151"/>
    <w:rsid w:val="0057212A"/>
    <w:rsid w:val="005734AB"/>
    <w:rsid w:val="0057532E"/>
    <w:rsid w:val="005773CA"/>
    <w:rsid w:val="00585F1E"/>
    <w:rsid w:val="00595414"/>
    <w:rsid w:val="005A6BF4"/>
    <w:rsid w:val="005A7872"/>
    <w:rsid w:val="005B285D"/>
    <w:rsid w:val="005C4D01"/>
    <w:rsid w:val="005D3952"/>
    <w:rsid w:val="005D5A0C"/>
    <w:rsid w:val="005D6486"/>
    <w:rsid w:val="005D6A6E"/>
    <w:rsid w:val="005E53EE"/>
    <w:rsid w:val="005E73AE"/>
    <w:rsid w:val="005E7D19"/>
    <w:rsid w:val="005F55CE"/>
    <w:rsid w:val="006014F9"/>
    <w:rsid w:val="006107AC"/>
    <w:rsid w:val="00624603"/>
    <w:rsid w:val="006357F3"/>
    <w:rsid w:val="0063707E"/>
    <w:rsid w:val="006410AB"/>
    <w:rsid w:val="006479A1"/>
    <w:rsid w:val="00654AB8"/>
    <w:rsid w:val="00655DC7"/>
    <w:rsid w:val="00660048"/>
    <w:rsid w:val="0066086F"/>
    <w:rsid w:val="0066525C"/>
    <w:rsid w:val="00672A6F"/>
    <w:rsid w:val="0067670A"/>
    <w:rsid w:val="00681E12"/>
    <w:rsid w:val="0069198D"/>
    <w:rsid w:val="006928B4"/>
    <w:rsid w:val="006A1A0E"/>
    <w:rsid w:val="006A7A4A"/>
    <w:rsid w:val="006B006C"/>
    <w:rsid w:val="006B57B6"/>
    <w:rsid w:val="006C29ED"/>
    <w:rsid w:val="006C61F6"/>
    <w:rsid w:val="006D571F"/>
    <w:rsid w:val="006E3569"/>
    <w:rsid w:val="006F3983"/>
    <w:rsid w:val="006F5A3F"/>
    <w:rsid w:val="00702ADC"/>
    <w:rsid w:val="00714174"/>
    <w:rsid w:val="00716BFD"/>
    <w:rsid w:val="00721DCD"/>
    <w:rsid w:val="0072399B"/>
    <w:rsid w:val="00724222"/>
    <w:rsid w:val="007253CC"/>
    <w:rsid w:val="0073064B"/>
    <w:rsid w:val="00763D09"/>
    <w:rsid w:val="007647D8"/>
    <w:rsid w:val="00765C85"/>
    <w:rsid w:val="00767CBB"/>
    <w:rsid w:val="00770155"/>
    <w:rsid w:val="0077648A"/>
    <w:rsid w:val="0078550E"/>
    <w:rsid w:val="007959A1"/>
    <w:rsid w:val="0079687A"/>
    <w:rsid w:val="007A5D06"/>
    <w:rsid w:val="007C13BB"/>
    <w:rsid w:val="007C6B88"/>
    <w:rsid w:val="007C77A6"/>
    <w:rsid w:val="007D488A"/>
    <w:rsid w:val="007D7EB1"/>
    <w:rsid w:val="007E0E9E"/>
    <w:rsid w:val="007E23D5"/>
    <w:rsid w:val="007E44F7"/>
    <w:rsid w:val="007E6A63"/>
    <w:rsid w:val="007F1C39"/>
    <w:rsid w:val="007F26CA"/>
    <w:rsid w:val="00806DB0"/>
    <w:rsid w:val="00817224"/>
    <w:rsid w:val="008228BA"/>
    <w:rsid w:val="008263F2"/>
    <w:rsid w:val="00831C75"/>
    <w:rsid w:val="00834FB4"/>
    <w:rsid w:val="00840E65"/>
    <w:rsid w:val="008431CB"/>
    <w:rsid w:val="0085015B"/>
    <w:rsid w:val="008620BB"/>
    <w:rsid w:val="00863673"/>
    <w:rsid w:val="0086507B"/>
    <w:rsid w:val="008660E1"/>
    <w:rsid w:val="00867667"/>
    <w:rsid w:val="00870704"/>
    <w:rsid w:val="00885CDE"/>
    <w:rsid w:val="00893257"/>
    <w:rsid w:val="00894A81"/>
    <w:rsid w:val="008959AB"/>
    <w:rsid w:val="008A0CF3"/>
    <w:rsid w:val="008A4474"/>
    <w:rsid w:val="008B5177"/>
    <w:rsid w:val="008B517E"/>
    <w:rsid w:val="008C7446"/>
    <w:rsid w:val="008D3733"/>
    <w:rsid w:val="008D4115"/>
    <w:rsid w:val="008E2FAF"/>
    <w:rsid w:val="008E632E"/>
    <w:rsid w:val="008F2301"/>
    <w:rsid w:val="008F4178"/>
    <w:rsid w:val="008F50D3"/>
    <w:rsid w:val="008F65C3"/>
    <w:rsid w:val="009140C8"/>
    <w:rsid w:val="009232B2"/>
    <w:rsid w:val="009266C1"/>
    <w:rsid w:val="009307F9"/>
    <w:rsid w:val="0093449B"/>
    <w:rsid w:val="009355B6"/>
    <w:rsid w:val="0094290C"/>
    <w:rsid w:val="00943263"/>
    <w:rsid w:val="0094728C"/>
    <w:rsid w:val="00947E29"/>
    <w:rsid w:val="00955DBB"/>
    <w:rsid w:val="009916AE"/>
    <w:rsid w:val="00995DA3"/>
    <w:rsid w:val="00996A58"/>
    <w:rsid w:val="009A16A7"/>
    <w:rsid w:val="009A1FE8"/>
    <w:rsid w:val="009A299A"/>
    <w:rsid w:val="009B417E"/>
    <w:rsid w:val="009B60EA"/>
    <w:rsid w:val="009C1366"/>
    <w:rsid w:val="009C23F9"/>
    <w:rsid w:val="009C3154"/>
    <w:rsid w:val="009E2A68"/>
    <w:rsid w:val="009E52C0"/>
    <w:rsid w:val="009E5D78"/>
    <w:rsid w:val="009F3CF2"/>
    <w:rsid w:val="009F798E"/>
    <w:rsid w:val="00A06479"/>
    <w:rsid w:val="00A07B53"/>
    <w:rsid w:val="00A1330C"/>
    <w:rsid w:val="00A22BF2"/>
    <w:rsid w:val="00A2443A"/>
    <w:rsid w:val="00A30DDC"/>
    <w:rsid w:val="00A31E88"/>
    <w:rsid w:val="00A4147A"/>
    <w:rsid w:val="00A504CE"/>
    <w:rsid w:val="00A50609"/>
    <w:rsid w:val="00A52800"/>
    <w:rsid w:val="00A63BD0"/>
    <w:rsid w:val="00A662FB"/>
    <w:rsid w:val="00A711D9"/>
    <w:rsid w:val="00A71974"/>
    <w:rsid w:val="00A75B8E"/>
    <w:rsid w:val="00A8039D"/>
    <w:rsid w:val="00A805DF"/>
    <w:rsid w:val="00A8526A"/>
    <w:rsid w:val="00A9062A"/>
    <w:rsid w:val="00A92E1D"/>
    <w:rsid w:val="00A979E1"/>
    <w:rsid w:val="00AA211B"/>
    <w:rsid w:val="00AA490C"/>
    <w:rsid w:val="00AB386E"/>
    <w:rsid w:val="00AC259F"/>
    <w:rsid w:val="00AD2B56"/>
    <w:rsid w:val="00AD5128"/>
    <w:rsid w:val="00AF4E98"/>
    <w:rsid w:val="00B06EE1"/>
    <w:rsid w:val="00B1130F"/>
    <w:rsid w:val="00B17A13"/>
    <w:rsid w:val="00B21C2B"/>
    <w:rsid w:val="00B323B2"/>
    <w:rsid w:val="00B36935"/>
    <w:rsid w:val="00B4002B"/>
    <w:rsid w:val="00B41B1D"/>
    <w:rsid w:val="00B41DD1"/>
    <w:rsid w:val="00B420B0"/>
    <w:rsid w:val="00B42474"/>
    <w:rsid w:val="00B45D0C"/>
    <w:rsid w:val="00B45E12"/>
    <w:rsid w:val="00B5180E"/>
    <w:rsid w:val="00B52D82"/>
    <w:rsid w:val="00B571DD"/>
    <w:rsid w:val="00B60822"/>
    <w:rsid w:val="00B64007"/>
    <w:rsid w:val="00B64BF0"/>
    <w:rsid w:val="00B82C7D"/>
    <w:rsid w:val="00B85662"/>
    <w:rsid w:val="00B85B42"/>
    <w:rsid w:val="00B8742E"/>
    <w:rsid w:val="00B90126"/>
    <w:rsid w:val="00B91219"/>
    <w:rsid w:val="00BA668C"/>
    <w:rsid w:val="00BB62EC"/>
    <w:rsid w:val="00BD7462"/>
    <w:rsid w:val="00BE24DD"/>
    <w:rsid w:val="00BE5011"/>
    <w:rsid w:val="00BF38C8"/>
    <w:rsid w:val="00C04F73"/>
    <w:rsid w:val="00C058A0"/>
    <w:rsid w:val="00C115F0"/>
    <w:rsid w:val="00C16C79"/>
    <w:rsid w:val="00C21727"/>
    <w:rsid w:val="00C222ED"/>
    <w:rsid w:val="00C263AC"/>
    <w:rsid w:val="00C311DA"/>
    <w:rsid w:val="00C42D3B"/>
    <w:rsid w:val="00C445DA"/>
    <w:rsid w:val="00C44F2C"/>
    <w:rsid w:val="00C46850"/>
    <w:rsid w:val="00C4782A"/>
    <w:rsid w:val="00C52172"/>
    <w:rsid w:val="00C52475"/>
    <w:rsid w:val="00C6001F"/>
    <w:rsid w:val="00C62C5D"/>
    <w:rsid w:val="00C70F0B"/>
    <w:rsid w:val="00C756C5"/>
    <w:rsid w:val="00C80E74"/>
    <w:rsid w:val="00C812BF"/>
    <w:rsid w:val="00C81999"/>
    <w:rsid w:val="00C9013A"/>
    <w:rsid w:val="00C90A01"/>
    <w:rsid w:val="00C93DA3"/>
    <w:rsid w:val="00CA3ACC"/>
    <w:rsid w:val="00CA4B64"/>
    <w:rsid w:val="00CB42B2"/>
    <w:rsid w:val="00CB50F2"/>
    <w:rsid w:val="00CC78B9"/>
    <w:rsid w:val="00CD51B4"/>
    <w:rsid w:val="00CD5A05"/>
    <w:rsid w:val="00CE02AF"/>
    <w:rsid w:val="00CE1A61"/>
    <w:rsid w:val="00CF29F7"/>
    <w:rsid w:val="00CF51AC"/>
    <w:rsid w:val="00CF5C61"/>
    <w:rsid w:val="00CF65D8"/>
    <w:rsid w:val="00CF66F0"/>
    <w:rsid w:val="00D0105F"/>
    <w:rsid w:val="00D105C8"/>
    <w:rsid w:val="00D11961"/>
    <w:rsid w:val="00D12068"/>
    <w:rsid w:val="00D149CB"/>
    <w:rsid w:val="00D23CF9"/>
    <w:rsid w:val="00D3356F"/>
    <w:rsid w:val="00D406FE"/>
    <w:rsid w:val="00D51D8B"/>
    <w:rsid w:val="00D62B38"/>
    <w:rsid w:val="00D6466C"/>
    <w:rsid w:val="00D761DE"/>
    <w:rsid w:val="00D81E87"/>
    <w:rsid w:val="00D90A37"/>
    <w:rsid w:val="00DA0803"/>
    <w:rsid w:val="00DA50E2"/>
    <w:rsid w:val="00DC2307"/>
    <w:rsid w:val="00DC41FE"/>
    <w:rsid w:val="00DD71BF"/>
    <w:rsid w:val="00DD7B19"/>
    <w:rsid w:val="00DF0992"/>
    <w:rsid w:val="00DF3B55"/>
    <w:rsid w:val="00E0560C"/>
    <w:rsid w:val="00E118B9"/>
    <w:rsid w:val="00E23D1E"/>
    <w:rsid w:val="00E31142"/>
    <w:rsid w:val="00E40281"/>
    <w:rsid w:val="00E52028"/>
    <w:rsid w:val="00E52810"/>
    <w:rsid w:val="00E55310"/>
    <w:rsid w:val="00E670AF"/>
    <w:rsid w:val="00E70F21"/>
    <w:rsid w:val="00E74983"/>
    <w:rsid w:val="00E829C0"/>
    <w:rsid w:val="00E84CA5"/>
    <w:rsid w:val="00EA46B1"/>
    <w:rsid w:val="00EA780D"/>
    <w:rsid w:val="00EB42C8"/>
    <w:rsid w:val="00EB43FE"/>
    <w:rsid w:val="00EC10D7"/>
    <w:rsid w:val="00EC11D6"/>
    <w:rsid w:val="00EC41F4"/>
    <w:rsid w:val="00ED3CE0"/>
    <w:rsid w:val="00ED52DF"/>
    <w:rsid w:val="00ED7996"/>
    <w:rsid w:val="00EE011C"/>
    <w:rsid w:val="00EE2F69"/>
    <w:rsid w:val="00EF1A13"/>
    <w:rsid w:val="00EF5C57"/>
    <w:rsid w:val="00F00490"/>
    <w:rsid w:val="00F00E22"/>
    <w:rsid w:val="00F0622E"/>
    <w:rsid w:val="00F260BF"/>
    <w:rsid w:val="00F324BF"/>
    <w:rsid w:val="00F45ED3"/>
    <w:rsid w:val="00F46E81"/>
    <w:rsid w:val="00F545F7"/>
    <w:rsid w:val="00F560A1"/>
    <w:rsid w:val="00F63500"/>
    <w:rsid w:val="00F731A0"/>
    <w:rsid w:val="00F77D48"/>
    <w:rsid w:val="00F801AD"/>
    <w:rsid w:val="00F81C79"/>
    <w:rsid w:val="00F829CC"/>
    <w:rsid w:val="00FA0A2F"/>
    <w:rsid w:val="00FB0406"/>
    <w:rsid w:val="00FB6D9A"/>
    <w:rsid w:val="00FB711D"/>
    <w:rsid w:val="00FC0B90"/>
    <w:rsid w:val="00FC130B"/>
    <w:rsid w:val="00FC264E"/>
    <w:rsid w:val="00FC7388"/>
    <w:rsid w:val="00FD5545"/>
    <w:rsid w:val="00FD75DE"/>
    <w:rsid w:val="00FE1964"/>
    <w:rsid w:val="00FE4E31"/>
    <w:rsid w:val="00FF075D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docs.github.com/en/repositories/working-with-files/managing-large-files/about-large-files-on-github" TargetMode="External"/><Relationship Id="rId14" Type="http://schemas.openxmlformats.org/officeDocument/2006/relationships/hyperlink" Target="https://jeffersonlab-my.sharepoint.com/:f:/g/personal/tristan_jlab_org/EqZ5MeS-nipCgPfZB5p0oS4B9Is67d3nQb9sLJI3Zyev9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152B3C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152B3C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152B3C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152B3C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152B3C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152B3C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152B3C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152B3C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152B3C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152B3C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152B3C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9D85BE7003A7454C947A4C65670889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8C8A7-4F73-254A-9E23-E277DBB93D26}"/>
      </w:docPartPr>
      <w:docPartBody>
        <w:p w:rsidR="00FB42B2" w:rsidRDefault="00CF274A" w:rsidP="00CF274A">
          <w:pPr>
            <w:pStyle w:val="9D85BE7003A7454C947A4C6567088990"/>
          </w:pPr>
          <w:r w:rsidRPr="00E52810">
            <w:t>Person responsible</w:t>
          </w:r>
        </w:p>
      </w:docPartBody>
    </w:docPart>
    <w:docPart>
      <w:docPartPr>
        <w:name w:val="E85EB82993CE194DA3549494ACEA0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20D74-9615-614F-B6DA-BE4A0BD2BCEE}"/>
      </w:docPartPr>
      <w:docPartBody>
        <w:p w:rsidR="00FB42B2" w:rsidRDefault="00CF274A" w:rsidP="00CF274A">
          <w:pPr>
            <w:pStyle w:val="E85EB82993CE194DA3549494ACEA06A8"/>
          </w:pPr>
          <w:r w:rsidRPr="00E52810">
            <w:t>Deadline</w:t>
          </w:r>
        </w:p>
      </w:docPartBody>
    </w:docPart>
    <w:docPart>
      <w:docPartPr>
        <w:name w:val="B4BEB4271548744D82431155D2609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D35DF-1FE8-0241-AB66-5338B0D37A70}"/>
      </w:docPartPr>
      <w:docPartBody>
        <w:p w:rsidR="00000000" w:rsidRDefault="00136D67" w:rsidP="00136D67">
          <w:pPr>
            <w:pStyle w:val="B4BEB4271548744D82431155D260909D"/>
          </w:pPr>
          <w:r>
            <w:t>Time allotted</w:t>
          </w:r>
        </w:p>
      </w:docPartBody>
    </w:docPart>
    <w:docPart>
      <w:docPartPr>
        <w:name w:val="18AB92DB7FA67249B95A36CFAC63C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8C34A-DBF2-BA46-94BE-D91444E9CA9C}"/>
      </w:docPartPr>
      <w:docPartBody>
        <w:p w:rsidR="00000000" w:rsidRDefault="00136D67" w:rsidP="00136D67">
          <w:pPr>
            <w:pStyle w:val="18AB92DB7FA67249B95A36CFAC63C112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1115664CD2D2E24AB905C679B601E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AC63C-5A9A-1B49-AFAD-200F41E0FEAF}"/>
      </w:docPartPr>
      <w:docPartBody>
        <w:p w:rsidR="00000000" w:rsidRDefault="00136D67" w:rsidP="00136D67">
          <w:pPr>
            <w:pStyle w:val="1115664CD2D2E24AB905C679B601E1D3"/>
          </w:pPr>
          <w:r>
            <w:t>Agenda topic</w:t>
          </w:r>
        </w:p>
      </w:docPartBody>
    </w:docPart>
    <w:docPart>
      <w:docPartPr>
        <w:name w:val="F866792B826F174DAD1EF3B41B89C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21301-1AE8-3741-A74A-EFD21D27FF35}"/>
      </w:docPartPr>
      <w:docPartBody>
        <w:p w:rsidR="00000000" w:rsidRDefault="00136D67" w:rsidP="00136D67">
          <w:pPr>
            <w:pStyle w:val="F866792B826F174DAD1EF3B41B89CB28"/>
          </w:pPr>
          <w:r>
            <w:t>Presenter</w:t>
          </w:r>
        </w:p>
      </w:docPartBody>
    </w:docPart>
    <w:docPart>
      <w:docPartPr>
        <w:name w:val="C49258E89A60474FB730A3844E4A8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5B920-0166-F241-BFA8-62A3BF4A9047}"/>
      </w:docPartPr>
      <w:docPartBody>
        <w:p w:rsidR="00000000" w:rsidRDefault="00136D67" w:rsidP="00136D67">
          <w:pPr>
            <w:pStyle w:val="C49258E89A60474FB730A3844E4A8492"/>
          </w:pPr>
          <w:r w:rsidRPr="00E52810">
            <w:t>Person responsible</w:t>
          </w:r>
        </w:p>
      </w:docPartBody>
    </w:docPart>
    <w:docPart>
      <w:docPartPr>
        <w:name w:val="8F1E230E02512547ADC917B1F53CE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B1AB6-96A5-EC4F-A32B-A296A0CEC893}"/>
      </w:docPartPr>
      <w:docPartBody>
        <w:p w:rsidR="00000000" w:rsidRDefault="00136D67" w:rsidP="00136D67">
          <w:pPr>
            <w:pStyle w:val="8F1E230E02512547ADC917B1F53CEAE7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F3C07"/>
    <w:rsid w:val="00131226"/>
    <w:rsid w:val="00136D67"/>
    <w:rsid w:val="00152B3C"/>
    <w:rsid w:val="00381725"/>
    <w:rsid w:val="003970D3"/>
    <w:rsid w:val="003B5FE8"/>
    <w:rsid w:val="004B782A"/>
    <w:rsid w:val="00573273"/>
    <w:rsid w:val="0061093B"/>
    <w:rsid w:val="0070480D"/>
    <w:rsid w:val="00722F51"/>
    <w:rsid w:val="00763966"/>
    <w:rsid w:val="00766F19"/>
    <w:rsid w:val="00CF274A"/>
    <w:rsid w:val="00E37753"/>
    <w:rsid w:val="00EF1A14"/>
    <w:rsid w:val="00F25432"/>
    <w:rsid w:val="00FB4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136D67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CF139A6B6CFC674081F56DC541BA9A88">
    <w:name w:val="CF139A6B6CFC674081F56DC541BA9A88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66198DCD7F13814F9C6C95A0C39F41F0">
    <w:name w:val="66198DCD7F13814F9C6C95A0C39F41F0"/>
  </w:style>
  <w:style w:type="paragraph" w:customStyle="1" w:styleId="805C7E85BC860A44AC1FDEC610EB1302">
    <w:name w:val="805C7E85BC860A44AC1FDEC610EB1302"/>
    <w:rsid w:val="00136D67"/>
  </w:style>
  <w:style w:type="paragraph" w:customStyle="1" w:styleId="C5D4123F34B82D449F986DE17F203FA5">
    <w:name w:val="C5D4123F34B82D449F986DE17F203FA5"/>
    <w:rsid w:val="00136D67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FC7188FDF1512247A5E87BF57B325805">
    <w:name w:val="FC7188FDF1512247A5E87BF57B325805"/>
    <w:rsid w:val="00136D67"/>
  </w:style>
  <w:style w:type="paragraph" w:customStyle="1" w:styleId="A38968DAE64A504E997C90719E6C397E">
    <w:name w:val="A38968DAE64A504E997C90719E6C397E"/>
    <w:rsid w:val="00136D67"/>
  </w:style>
  <w:style w:type="paragraph" w:customStyle="1" w:styleId="7DE3BE17439A9045BCC96415F7EA3A0E">
    <w:name w:val="7DE3BE17439A9045BCC96415F7EA3A0E"/>
    <w:rsid w:val="00136D67"/>
  </w:style>
  <w:style w:type="paragraph" w:customStyle="1" w:styleId="182FCA46C05DDD4795DE76295F4BC9F6">
    <w:name w:val="182FCA46C05DDD4795DE76295F4BC9F6"/>
    <w:rsid w:val="00136D67"/>
  </w:style>
  <w:style w:type="paragraph" w:customStyle="1" w:styleId="9D85BE7003A7454C947A4C6567088990">
    <w:name w:val="9D85BE7003A7454C947A4C6567088990"/>
    <w:rsid w:val="00CF274A"/>
  </w:style>
  <w:style w:type="paragraph" w:customStyle="1" w:styleId="E85EB82993CE194DA3549494ACEA06A8">
    <w:name w:val="E85EB82993CE194DA3549494ACEA06A8"/>
    <w:rsid w:val="00CF274A"/>
  </w:style>
  <w:style w:type="paragraph" w:customStyle="1" w:styleId="B4BEB4271548744D82431155D260909D">
    <w:name w:val="B4BEB4271548744D82431155D260909D"/>
    <w:rsid w:val="00136D67"/>
  </w:style>
  <w:style w:type="paragraph" w:customStyle="1" w:styleId="18AB92DB7FA67249B95A36CFAC63C112">
    <w:name w:val="18AB92DB7FA67249B95A36CFAC63C112"/>
    <w:rsid w:val="00136D67"/>
  </w:style>
  <w:style w:type="paragraph" w:customStyle="1" w:styleId="1115664CD2D2E24AB905C679B601E1D3">
    <w:name w:val="1115664CD2D2E24AB905C679B601E1D3"/>
    <w:rsid w:val="00136D67"/>
  </w:style>
  <w:style w:type="paragraph" w:customStyle="1" w:styleId="F866792B826F174DAD1EF3B41B89CB28">
    <w:name w:val="F866792B826F174DAD1EF3B41B89CB28"/>
    <w:rsid w:val="00136D67"/>
  </w:style>
  <w:style w:type="paragraph" w:customStyle="1" w:styleId="C49258E89A60474FB730A3844E4A8492">
    <w:name w:val="C49258E89A60474FB730A3844E4A8492"/>
    <w:rsid w:val="00136D67"/>
  </w:style>
  <w:style w:type="paragraph" w:customStyle="1" w:styleId="8F1E230E02512547ADC917B1F53CEAE7">
    <w:name w:val="8F1E230E02512547ADC917B1F53CEAE7"/>
    <w:rsid w:val="00136D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41</TotalTime>
  <Pages>5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20</cp:revision>
  <dcterms:created xsi:type="dcterms:W3CDTF">2023-01-13T14:41:00Z</dcterms:created>
  <dcterms:modified xsi:type="dcterms:W3CDTF">2023-01-13T17:46:00Z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