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10C8A41E"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F22F6D">
        <w:rPr>
          <w:rStyle w:val="SubtleEmphasis"/>
        </w:rPr>
        <w:t>2</w:t>
      </w:r>
      <w:r w:rsidR="004C5A30">
        <w:rPr>
          <w:rStyle w:val="SubtleEmphasis"/>
        </w:rPr>
        <w:t>/</w:t>
      </w:r>
      <w:r w:rsidR="009A61E7">
        <w:rPr>
          <w:rStyle w:val="SubtleEmphasis"/>
        </w:rPr>
        <w:t>10</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1E680B00" w:rsidR="00A979E1" w:rsidRDefault="00310B83" w:rsidP="00D578F4">
                  <w:pPr>
                    <w:spacing w:after="0"/>
                  </w:pPr>
                  <w:r>
                    <w:t>Ryan</w:t>
                  </w:r>
                  <w:r w:rsidR="001D4D0B">
                    <w:t>, Alex C</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3C301291" w:rsidR="00A979E1" w:rsidRDefault="006E3569" w:rsidP="00D578F4">
            <w:pPr>
              <w:spacing w:after="0"/>
            </w:pPr>
            <w:r>
              <w:t xml:space="preserve">Alex B, </w:t>
            </w:r>
            <w:r w:rsidR="00310B83">
              <w:t>Ryan</w:t>
            </w:r>
            <w:r w:rsidR="009F3CF2">
              <w:t xml:space="preserve">, </w:t>
            </w:r>
            <w:r w:rsidR="009A61E7">
              <w:t>Alex C</w:t>
            </w:r>
            <w:r w:rsidR="00F22F6D">
              <w:t>,</w:t>
            </w:r>
            <w:r w:rsidR="009A61E7">
              <w:t xml:space="preserve"> </w:t>
            </w:r>
            <w:r w:rsidR="0021646D">
              <w:t xml:space="preserve">Scott, Todd, </w:t>
            </w:r>
            <w:proofErr w:type="spellStart"/>
            <w:r w:rsidR="0021646D">
              <w:t>Vasiliy</w:t>
            </w:r>
            <w:proofErr w:type="spellEnd"/>
            <w:r w:rsidR="0021646D">
              <w:t>, Randy</w:t>
            </w:r>
            <w:r w:rsidR="00B247D0">
              <w:t xml:space="preserve">, </w:t>
            </w:r>
            <w:proofErr w:type="spellStart"/>
            <w:r w:rsidR="00B247D0">
              <w:t>Donish</w:t>
            </w:r>
            <w:proofErr w:type="spellEnd"/>
            <w:r w:rsidR="00B247D0">
              <w:t xml:space="preserve">, </w:t>
            </w:r>
            <w:r w:rsidR="00057A36">
              <w:t xml:space="preserve">Andrei, </w:t>
            </w:r>
            <w:r w:rsidR="00074D76">
              <w:t>Kirsten</w:t>
            </w:r>
            <w:r w:rsidR="004A5884">
              <w:t xml:space="preserve">, Kitty, </w:t>
            </w:r>
            <w:r w:rsidR="00F853A1">
              <w:t>Jay</w:t>
            </w:r>
          </w:p>
        </w:tc>
      </w:tr>
    </w:tbl>
    <w:p w14:paraId="2F054272" w14:textId="77777777" w:rsidR="00310B83" w:rsidRDefault="00310B83" w:rsidP="00310B83">
      <w:pPr>
        <w:pStyle w:val="Heading1"/>
      </w:pPr>
      <w:r>
        <w:t>Intro Discussion</w:t>
      </w:r>
    </w:p>
    <w:p w14:paraId="56709509" w14:textId="3253C103" w:rsidR="0078750B" w:rsidRDefault="0021646D" w:rsidP="00A21286">
      <w:pPr>
        <w:ind w:left="0"/>
      </w:pPr>
      <w:r>
        <w:t>Brief talk about Optics On Call at JLab.</w:t>
      </w:r>
      <w:r w:rsidR="003E6EFE">
        <w:t xml:space="preserve"> Crisis mode.</w:t>
      </w:r>
      <w:r w:rsidR="00267B63">
        <w:t xml:space="preserve"> </w:t>
      </w:r>
    </w:p>
    <w:p w14:paraId="218103F9" w14:textId="12885661" w:rsidR="0021646D" w:rsidRDefault="0021646D" w:rsidP="00A21286">
      <w:pPr>
        <w:ind w:left="0"/>
      </w:pPr>
      <w:r>
        <w:t xml:space="preserve">Finalizing “retreat” – can hopefully register next week. No stiff agenda, but make it discussions and spontaneous presentations, </w:t>
      </w:r>
      <w:proofErr w:type="spellStart"/>
      <w:r>
        <w:t>etc</w:t>
      </w:r>
      <w:proofErr w:type="spellEnd"/>
      <w:r>
        <w:t>… (morning of Thursday and tour). Tour will be several hours.</w:t>
      </w:r>
      <w:r w:rsidR="00057A36">
        <w:t xml:space="preserve"> Friday will be work/discussions/</w:t>
      </w:r>
      <w:proofErr w:type="spellStart"/>
      <w:r w:rsidR="00057A36">
        <w:t>etc</w:t>
      </w:r>
      <w:proofErr w:type="spellEnd"/>
      <w:r w:rsidR="00057A36">
        <w:t>…</w:t>
      </w:r>
    </w:p>
    <w:p w14:paraId="1366759F" w14:textId="71B20B4A" w:rsidR="009074D0" w:rsidRDefault="009074D0" w:rsidP="00A21286">
      <w:pPr>
        <w:ind w:left="0"/>
      </w:pPr>
      <w:r>
        <w:t>Alex C back from USPAS – was a great class</w:t>
      </w:r>
      <w:r w:rsidR="00074D76">
        <w:t xml:space="preserve"> (measurement and controls</w:t>
      </w:r>
      <w:r w:rsidR="00DE70C0">
        <w:t xml:space="preserve"> w/ Zimmerman and Minty</w:t>
      </w:r>
      <w:r w:rsidR="00074D76">
        <w:t>)</w:t>
      </w:r>
      <w:r>
        <w:t>!</w:t>
      </w:r>
    </w:p>
    <w:p w14:paraId="6A65BBE1" w14:textId="68A7D363"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458281B2" w14:textId="14004BB3" w:rsidR="00F853A1" w:rsidRDefault="009A61E7" w:rsidP="00F853A1">
      <w:pPr>
        <w:pStyle w:val="Heading2"/>
      </w:pPr>
      <w:sdt>
        <w:sdtPr>
          <w:alias w:val="Agenda 2, time allotted:"/>
          <w:tag w:val="Agenda 2, time allotted:"/>
          <w:id w:val="589510601"/>
          <w:placeholder>
            <w:docPart w:val="EBFF98CB98FD1843BEEA51BD5B5A024F"/>
          </w:placeholder>
          <w:temporary/>
          <w:showingPlcHdr/>
          <w15:appearance w15:val="hidden"/>
        </w:sdtPr>
        <w:sdtContent>
          <w:r>
            <w:t>Time allotted</w:t>
          </w:r>
        </w:sdtContent>
      </w:sdt>
      <w:r>
        <w:t xml:space="preserve"> | </w:t>
      </w:r>
      <w:sdt>
        <w:sdtPr>
          <w:rPr>
            <w:rStyle w:val="SubtleEmphasis"/>
          </w:rPr>
          <w:alias w:val="Agenda 2, enter time:"/>
          <w:tag w:val="Agenda 2, enter time:"/>
          <w:id w:val="1605999490"/>
          <w:placeholder>
            <w:docPart w:val="539ED6FE19A7254D84E3CF524593CF34"/>
          </w:placeholder>
          <w15:appearance w15:val="hidden"/>
        </w:sdtPr>
        <w:sdtEndPr>
          <w:rPr>
            <w:rStyle w:val="DefaultParagraphFont"/>
            <w:i w:val="0"/>
            <w:iCs w:val="0"/>
            <w:color w:val="9F2936" w:themeColor="accent2"/>
          </w:rPr>
        </w:sdtEndPr>
        <w:sdtContent>
          <w:r>
            <w:rPr>
              <w:rStyle w:val="SubtleEmphasis"/>
            </w:rPr>
            <w:t>25 mins</w:t>
          </w:r>
        </w:sdtContent>
      </w:sdt>
      <w:r>
        <w:t xml:space="preserve"> | </w:t>
      </w:r>
      <w:sdt>
        <w:sdtPr>
          <w:alias w:val="Agenda 2, agenda topic:"/>
          <w:tag w:val="Agenda 2, agenda topic:"/>
          <w:id w:val="647019570"/>
          <w:placeholder>
            <w:docPart w:val="6B4F29ADE6460340860ED3121F29DDF8"/>
          </w:placeholder>
          <w:temporary/>
          <w:showingPlcHdr/>
          <w15:appearance w15:val="hidden"/>
        </w:sdtPr>
        <w:sdtContent>
          <w:r>
            <w:t>Agenda topic</w:t>
          </w:r>
        </w:sdtContent>
      </w:sdt>
      <w:r>
        <w:t xml:space="preserve"> </w:t>
      </w:r>
      <w:r>
        <w:rPr>
          <w:rStyle w:val="SubtleEmphasis"/>
        </w:rPr>
        <w:t>Hall Lines</w:t>
      </w:r>
      <w:r>
        <w:t xml:space="preserve"> | </w:t>
      </w:r>
      <w:sdt>
        <w:sdtPr>
          <w:alias w:val="Agenda 2, presenter:"/>
          <w:tag w:val="Agenda 2, presenter:"/>
          <w:id w:val="856317018"/>
          <w:placeholder>
            <w:docPart w:val="B80CBF36B5D7D14490FCD7328CB3CC54"/>
          </w:placeholder>
          <w:temporary/>
          <w:showingPlcHdr/>
          <w15:appearance w15:val="hidden"/>
        </w:sdtPr>
        <w:sdtContent>
          <w:r>
            <w:t>Presenter</w:t>
          </w:r>
        </w:sdtContent>
      </w:sdt>
      <w:r>
        <w:t xml:space="preserve"> </w:t>
      </w:r>
      <w:r>
        <w:rPr>
          <w:rStyle w:val="SubtleEmphasis"/>
        </w:rPr>
        <w:t>Jay</w:t>
      </w:r>
    </w:p>
    <w:p w14:paraId="509DDDA8" w14:textId="1B451D52" w:rsidR="009A61E7" w:rsidRDefault="006B292E" w:rsidP="009A61E7">
      <w:pPr>
        <w:pStyle w:val="ListParagraph"/>
        <w:numPr>
          <w:ilvl w:val="0"/>
          <w:numId w:val="11"/>
        </w:numPr>
      </w:pPr>
      <w:r>
        <w:t>Looking at beam transport and magnet designs in Hall Lines.</w:t>
      </w:r>
    </w:p>
    <w:p w14:paraId="55B881CE" w14:textId="537EF0FE" w:rsidR="00C340FB" w:rsidRDefault="00C340FB" w:rsidP="009A61E7">
      <w:pPr>
        <w:pStyle w:val="ListParagraph"/>
        <w:numPr>
          <w:ilvl w:val="0"/>
          <w:numId w:val="11"/>
        </w:numPr>
      </w:pPr>
      <w:r>
        <w:t>Sent around tech notes</w:t>
      </w:r>
      <w:r w:rsidR="00CF2B68">
        <w:t xml:space="preserve"> – please read.</w:t>
      </w:r>
    </w:p>
    <w:p w14:paraId="47F03264" w14:textId="57CFE785" w:rsidR="00267B63" w:rsidRDefault="004C7DD2" w:rsidP="009A61E7">
      <w:pPr>
        <w:pStyle w:val="ListParagraph"/>
        <w:numPr>
          <w:ilvl w:val="0"/>
          <w:numId w:val="11"/>
        </w:numPr>
      </w:pPr>
      <w:r>
        <w:rPr>
          <w:noProof/>
        </w:rPr>
        <w:drawing>
          <wp:inline distT="0" distB="0" distL="0" distR="0" wp14:anchorId="2D3BADC2" wp14:editId="7AA190BA">
            <wp:extent cx="2723321" cy="3637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216" cy="3638223"/>
                    </a:xfrm>
                    <a:prstGeom prst="rect">
                      <a:avLst/>
                    </a:prstGeom>
                  </pic:spPr>
                </pic:pic>
              </a:graphicData>
            </a:graphic>
          </wp:inline>
        </w:drawing>
      </w:r>
    </w:p>
    <w:p w14:paraId="5DF1B9AC" w14:textId="5368172B" w:rsidR="004C7DD2" w:rsidRDefault="004C7DD2" w:rsidP="004C7DD2">
      <w:pPr>
        <w:pStyle w:val="ListParagraph"/>
        <w:numPr>
          <w:ilvl w:val="1"/>
          <w:numId w:val="11"/>
        </w:numPr>
      </w:pPr>
      <w:r>
        <w:lastRenderedPageBreak/>
        <w:t>1.9 m peak dispersion</w:t>
      </w:r>
    </w:p>
    <w:p w14:paraId="5B4DA94E" w14:textId="7B44F4AF" w:rsidR="004C7DD2" w:rsidRDefault="004C7DD2" w:rsidP="004C7DD2">
      <w:pPr>
        <w:pStyle w:val="ListParagraph"/>
        <w:numPr>
          <w:ilvl w:val="1"/>
          <w:numId w:val="11"/>
        </w:numPr>
      </w:pPr>
      <w:r>
        <w:t xml:space="preserve">Longer </w:t>
      </w:r>
      <w:proofErr w:type="spellStart"/>
      <w:r>
        <w:t>Lambertson</w:t>
      </w:r>
      <w:proofErr w:type="spellEnd"/>
      <w:r>
        <w:t xml:space="preserve"> on left. Compton chicane is 180 cm dipoles</w:t>
      </w:r>
    </w:p>
    <w:p w14:paraId="1F6BCBB9" w14:textId="176757C9" w:rsidR="004C7DD2" w:rsidRDefault="004C7DD2" w:rsidP="004C7DD2">
      <w:pPr>
        <w:pStyle w:val="ListParagraph"/>
        <w:numPr>
          <w:ilvl w:val="1"/>
          <w:numId w:val="11"/>
        </w:numPr>
      </w:pPr>
      <w:r>
        <w:t>Two stronger quads (from Moller polarimeter)</w:t>
      </w:r>
    </w:p>
    <w:p w14:paraId="729F7390" w14:textId="0CAEA027" w:rsidR="004C7DD2" w:rsidRDefault="004C7DD2" w:rsidP="004C7DD2">
      <w:pPr>
        <w:pStyle w:val="ListParagraph"/>
        <w:numPr>
          <w:ilvl w:val="1"/>
          <w:numId w:val="11"/>
        </w:numPr>
      </w:pPr>
      <w:r>
        <w:t>Beam envelope with initial conditions specified in note.</w:t>
      </w:r>
    </w:p>
    <w:p w14:paraId="2242B1A4" w14:textId="7AE2616C" w:rsidR="004C7DD2" w:rsidRDefault="004C7DD2" w:rsidP="004C7DD2">
      <w:pPr>
        <w:pStyle w:val="ListParagraph"/>
        <w:numPr>
          <w:ilvl w:val="2"/>
          <w:numId w:val="11"/>
        </w:numPr>
      </w:pPr>
      <w:r>
        <w:rPr>
          <w:noProof/>
          <w:color w:val="FF0000"/>
          <w:sz w:val="32"/>
          <w:szCs w:val="32"/>
        </w:rPr>
        <w:drawing>
          <wp:inline distT="0" distB="0" distL="0" distR="0" wp14:anchorId="70154BDC" wp14:editId="7C0C31E0">
            <wp:extent cx="54102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10200" cy="1371600"/>
                    </a:xfrm>
                    <a:prstGeom prst="rect">
                      <a:avLst/>
                    </a:prstGeom>
                  </pic:spPr>
                </pic:pic>
              </a:graphicData>
            </a:graphic>
          </wp:inline>
        </w:drawing>
      </w:r>
    </w:p>
    <w:p w14:paraId="59C06099" w14:textId="0E113CA0" w:rsidR="004C7DD2" w:rsidRDefault="004C7DD2" w:rsidP="004C7DD2">
      <w:pPr>
        <w:pStyle w:val="ListParagraph"/>
        <w:numPr>
          <w:ilvl w:val="0"/>
          <w:numId w:val="11"/>
        </w:numPr>
      </w:pPr>
      <w:r>
        <w:rPr>
          <w:noProof/>
        </w:rPr>
        <w:drawing>
          <wp:inline distT="0" distB="0" distL="0" distR="0" wp14:anchorId="48F57817" wp14:editId="024F8F2B">
            <wp:extent cx="4015408" cy="3139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7591" cy="3140871"/>
                    </a:xfrm>
                    <a:prstGeom prst="rect">
                      <a:avLst/>
                    </a:prstGeom>
                  </pic:spPr>
                </pic:pic>
              </a:graphicData>
            </a:graphic>
          </wp:inline>
        </w:drawing>
      </w:r>
    </w:p>
    <w:p w14:paraId="464F8BA9" w14:textId="543CC113" w:rsidR="004C7DD2" w:rsidRDefault="004C7DD2" w:rsidP="004C7DD2">
      <w:pPr>
        <w:pStyle w:val="ListParagraph"/>
        <w:numPr>
          <w:ilvl w:val="1"/>
          <w:numId w:val="11"/>
        </w:numPr>
      </w:pPr>
      <w:r>
        <w:t>4 raster coils (~100 Amps in each)</w:t>
      </w:r>
    </w:p>
    <w:p w14:paraId="39C7E759" w14:textId="19FF1B80" w:rsidR="004C7DD2" w:rsidRDefault="004C7DD2" w:rsidP="004C7DD2">
      <w:pPr>
        <w:pStyle w:val="ListParagraph"/>
        <w:numPr>
          <w:ilvl w:val="0"/>
          <w:numId w:val="11"/>
        </w:numPr>
      </w:pPr>
      <w:r>
        <w:rPr>
          <w:noProof/>
        </w:rPr>
        <w:drawing>
          <wp:inline distT="0" distB="0" distL="0" distR="0" wp14:anchorId="11C169B8" wp14:editId="61C9E911">
            <wp:extent cx="4686300" cy="2444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686300" cy="2444102"/>
                    </a:xfrm>
                    <a:prstGeom prst="rect">
                      <a:avLst/>
                    </a:prstGeom>
                  </pic:spPr>
                </pic:pic>
              </a:graphicData>
            </a:graphic>
          </wp:inline>
        </w:drawing>
      </w:r>
    </w:p>
    <w:p w14:paraId="6ACECDAC" w14:textId="181EF5DF" w:rsidR="004C7DD2" w:rsidRDefault="004C7DD2" w:rsidP="004C7DD2">
      <w:pPr>
        <w:pStyle w:val="ListParagraph"/>
        <w:numPr>
          <w:ilvl w:val="1"/>
          <w:numId w:val="11"/>
        </w:numPr>
      </w:pPr>
      <w:r>
        <w:t xml:space="preserve">First level interactions and some cross coupling </w:t>
      </w:r>
    </w:p>
    <w:p w14:paraId="76CB2C39" w14:textId="0C3317B6" w:rsidR="004C7DD2" w:rsidRDefault="004C7DD2" w:rsidP="004C7DD2">
      <w:pPr>
        <w:pStyle w:val="ListParagraph"/>
        <w:numPr>
          <w:ilvl w:val="1"/>
          <w:numId w:val="11"/>
        </w:numPr>
      </w:pPr>
      <w:r>
        <w:t>Reasonable subset to look at to see if we can match with a variety of conditions</w:t>
      </w:r>
    </w:p>
    <w:p w14:paraId="1F2151BF" w14:textId="1D2D79C9" w:rsidR="004C7DD2" w:rsidRDefault="004C7DD2" w:rsidP="004C7DD2">
      <w:pPr>
        <w:pStyle w:val="ListParagraph"/>
        <w:numPr>
          <w:ilvl w:val="2"/>
          <w:numId w:val="11"/>
        </w:numPr>
      </w:pPr>
      <w:r>
        <w:t xml:space="preserve">Beta either half or twice the nominal, </w:t>
      </w:r>
      <w:proofErr w:type="spellStart"/>
      <w:r>
        <w:t>etc</w:t>
      </w:r>
      <w:proofErr w:type="spellEnd"/>
      <w:r>
        <w:t>…</w:t>
      </w:r>
    </w:p>
    <w:p w14:paraId="74A5D2E2" w14:textId="5DFE0A7D" w:rsidR="004C7DD2" w:rsidRDefault="000C7A1E" w:rsidP="004C7DD2">
      <w:pPr>
        <w:pStyle w:val="ListParagraph"/>
        <w:numPr>
          <w:ilvl w:val="0"/>
          <w:numId w:val="11"/>
        </w:numPr>
      </w:pPr>
      <w:r>
        <w:rPr>
          <w:noProof/>
        </w:rPr>
        <w:lastRenderedPageBreak/>
        <w:drawing>
          <wp:inline distT="0" distB="0" distL="0" distR="0" wp14:anchorId="4AD490FC" wp14:editId="21F563B0">
            <wp:extent cx="4884320" cy="653000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884320" cy="6530009"/>
                    </a:xfrm>
                    <a:prstGeom prst="rect">
                      <a:avLst/>
                    </a:prstGeom>
                  </pic:spPr>
                </pic:pic>
              </a:graphicData>
            </a:graphic>
          </wp:inline>
        </w:drawing>
      </w:r>
    </w:p>
    <w:p w14:paraId="75E5360C" w14:textId="3E793E03" w:rsidR="000C7A1E" w:rsidRDefault="000C7A1E" w:rsidP="000C7A1E">
      <w:pPr>
        <w:pStyle w:val="ListParagraph"/>
        <w:numPr>
          <w:ilvl w:val="1"/>
          <w:numId w:val="11"/>
        </w:numPr>
      </w:pPr>
      <w:r>
        <w:t>Changed alphas and betas from original to check for robustness. Q8 used for matching</w:t>
      </w:r>
    </w:p>
    <w:p w14:paraId="4C4CDB9F" w14:textId="7E2BE93E" w:rsidR="000C7A1E" w:rsidRDefault="000C7A1E" w:rsidP="000C7A1E">
      <w:pPr>
        <w:pStyle w:val="ListParagraph"/>
        <w:numPr>
          <w:ilvl w:val="1"/>
          <w:numId w:val="11"/>
        </w:numPr>
      </w:pPr>
      <w:r>
        <w:t>Once you get out of arc into Compton chicane, adjusting the 5 upstream quads in non-dispersive region can restore optics.</w:t>
      </w:r>
    </w:p>
    <w:p w14:paraId="0195DF84" w14:textId="7433BED1" w:rsidR="000C7A1E" w:rsidRDefault="000C7A1E" w:rsidP="000C7A1E">
      <w:pPr>
        <w:pStyle w:val="ListParagraph"/>
        <w:numPr>
          <w:ilvl w:val="0"/>
          <w:numId w:val="11"/>
        </w:numPr>
      </w:pPr>
      <w:r>
        <w:t>All 9 trials show same, even with large differences in the front end. End is fine.</w:t>
      </w:r>
    </w:p>
    <w:p w14:paraId="002C6013" w14:textId="47BF7398" w:rsidR="00B96C8F" w:rsidRDefault="009665DC" w:rsidP="000C7A1E">
      <w:pPr>
        <w:pStyle w:val="ListParagraph"/>
        <w:numPr>
          <w:ilvl w:val="0"/>
          <w:numId w:val="11"/>
        </w:numPr>
      </w:pPr>
      <w:r>
        <w:t>Design is viable. OptiM file has details.</w:t>
      </w:r>
    </w:p>
    <w:p w14:paraId="16C2581A" w14:textId="7F06AAFE" w:rsidR="009665DC" w:rsidRDefault="009665DC" w:rsidP="000C7A1E">
      <w:pPr>
        <w:pStyle w:val="ListParagraph"/>
        <w:numPr>
          <w:ilvl w:val="0"/>
          <w:numId w:val="11"/>
        </w:numPr>
      </w:pPr>
      <w:r>
        <w:rPr>
          <w:noProof/>
        </w:rPr>
        <w:lastRenderedPageBreak/>
        <w:drawing>
          <wp:inline distT="0" distB="0" distL="0" distR="0" wp14:anchorId="5A761A59" wp14:editId="30747704">
            <wp:extent cx="4638918" cy="24776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638918" cy="2477604"/>
                    </a:xfrm>
                    <a:prstGeom prst="rect">
                      <a:avLst/>
                    </a:prstGeom>
                  </pic:spPr>
                </pic:pic>
              </a:graphicData>
            </a:graphic>
          </wp:inline>
        </w:drawing>
      </w:r>
    </w:p>
    <w:p w14:paraId="3DDACA9C" w14:textId="43B02756" w:rsidR="009665DC" w:rsidRDefault="009665DC" w:rsidP="009665DC">
      <w:pPr>
        <w:pStyle w:val="ListParagraph"/>
        <w:numPr>
          <w:ilvl w:val="1"/>
          <w:numId w:val="11"/>
        </w:numPr>
      </w:pPr>
      <w:proofErr w:type="spellStart"/>
      <w:r>
        <w:t>qsUtility</w:t>
      </w:r>
      <w:proofErr w:type="spellEnd"/>
      <w:r>
        <w:t xml:space="preserve"> – vary quad and look at beam size on wire scanner downstream. Use that to determine Twiss of beam.</w:t>
      </w:r>
    </w:p>
    <w:p w14:paraId="57E1E9E1" w14:textId="0E13E595" w:rsidR="009665DC" w:rsidRDefault="009665DC" w:rsidP="009665DC">
      <w:pPr>
        <w:pStyle w:val="ListParagraph"/>
        <w:numPr>
          <w:ilvl w:val="1"/>
          <w:numId w:val="11"/>
        </w:numPr>
      </w:pPr>
      <w:r>
        <w:t>Didn’t exist for 12 GeV for quad strength definition.</w:t>
      </w:r>
    </w:p>
    <w:p w14:paraId="2C5B4B1D" w14:textId="3FAC49EB" w:rsidR="009665DC" w:rsidRDefault="009665DC" w:rsidP="009665DC">
      <w:pPr>
        <w:pStyle w:val="ListParagraph"/>
        <w:numPr>
          <w:ilvl w:val="1"/>
          <w:numId w:val="11"/>
        </w:numPr>
      </w:pPr>
      <w:r>
        <w:t>Making sure longer quads are placed at 4 and 5 to make sure there’s enough strength to get parabolas, assuming input parameters not wrong.</w:t>
      </w:r>
    </w:p>
    <w:p w14:paraId="4F9C9563" w14:textId="334D25B0" w:rsidR="009665DC" w:rsidRPr="00EA40F3" w:rsidRDefault="009665DC" w:rsidP="009665DC">
      <w:pPr>
        <w:pStyle w:val="ListParagraph"/>
        <w:numPr>
          <w:ilvl w:val="1"/>
          <w:numId w:val="11"/>
        </w:numPr>
        <w:rPr>
          <w:color w:val="FF0000"/>
        </w:rPr>
      </w:pPr>
      <w:r w:rsidRPr="00EA40F3">
        <w:rPr>
          <w:color w:val="FF0000"/>
        </w:rPr>
        <w:t>About 54 MeV SR loss.</w:t>
      </w:r>
    </w:p>
    <w:p w14:paraId="31AB9A12" w14:textId="6689DC7C" w:rsidR="009665DC" w:rsidRDefault="009665DC" w:rsidP="009665DC">
      <w:pPr>
        <w:pStyle w:val="ListParagraph"/>
        <w:numPr>
          <w:ilvl w:val="1"/>
          <w:numId w:val="11"/>
        </w:numPr>
      </w:pPr>
      <w:r>
        <w:t>May be possible to increase the current, will need new environmental assessment.</w:t>
      </w:r>
    </w:p>
    <w:p w14:paraId="51DC6321" w14:textId="701D0899" w:rsidR="009665DC" w:rsidRDefault="009665DC" w:rsidP="009665DC">
      <w:pPr>
        <w:pStyle w:val="ListParagraph"/>
        <w:numPr>
          <w:ilvl w:val="0"/>
          <w:numId w:val="11"/>
        </w:numPr>
      </w:pPr>
      <w:r>
        <w:t>Will mirror this for Hall A</w:t>
      </w:r>
    </w:p>
    <w:p w14:paraId="24DFCB39" w14:textId="3A8F5260" w:rsidR="00524DFF" w:rsidRDefault="00524DFF" w:rsidP="009665DC">
      <w:pPr>
        <w:pStyle w:val="ListParagraph"/>
        <w:numPr>
          <w:ilvl w:val="0"/>
          <w:numId w:val="11"/>
        </w:numPr>
      </w:pPr>
      <w:r>
        <w:t xml:space="preserve">Note: center plate thicker in </w:t>
      </w:r>
      <w:proofErr w:type="spellStart"/>
      <w:r>
        <w:t>Lambertson</w:t>
      </w:r>
      <w:proofErr w:type="spellEnd"/>
      <w:r>
        <w:t xml:space="preserve"> to keep field in center plate down to just 2 T. Fair amount of field penetration still present.</w:t>
      </w:r>
    </w:p>
    <w:p w14:paraId="2757F6C2" w14:textId="45AB7367" w:rsidR="00524DFF" w:rsidRDefault="00524DFF" w:rsidP="00524DFF">
      <w:pPr>
        <w:pStyle w:val="ListParagraph"/>
        <w:numPr>
          <w:ilvl w:val="1"/>
          <w:numId w:val="11"/>
        </w:numPr>
      </w:pPr>
      <w:r>
        <w:t>Better than present Hall B</w:t>
      </w:r>
    </w:p>
    <w:p w14:paraId="5D770C6F" w14:textId="53028E8A" w:rsidR="00524DFF" w:rsidRDefault="00524DFF" w:rsidP="00524DFF">
      <w:pPr>
        <w:pStyle w:val="ListParagraph"/>
        <w:numPr>
          <w:ilvl w:val="1"/>
          <w:numId w:val="11"/>
        </w:numPr>
      </w:pPr>
      <w:r>
        <w:t xml:space="preserve">24 mm thick in new </w:t>
      </w:r>
      <w:proofErr w:type="spellStart"/>
      <w:r>
        <w:t>Lambertson</w:t>
      </w:r>
      <w:proofErr w:type="spellEnd"/>
      <w:r>
        <w:t xml:space="preserve">. </w:t>
      </w:r>
    </w:p>
    <w:p w14:paraId="24232FE2" w14:textId="67A169CD" w:rsidR="00C2527A" w:rsidRDefault="00C2527A" w:rsidP="00C2527A">
      <w:pPr>
        <w:pStyle w:val="ListParagraph"/>
        <w:numPr>
          <w:ilvl w:val="0"/>
          <w:numId w:val="11"/>
        </w:numPr>
      </w:pPr>
      <w:r>
        <w:t>End of the line: short vertical chicane (2 cm now, go to 2.62 cm).</w:t>
      </w:r>
    </w:p>
    <w:p w14:paraId="3C748115" w14:textId="77870692" w:rsidR="00C2527A" w:rsidRDefault="00C2527A" w:rsidP="00C2527A">
      <w:pPr>
        <w:pStyle w:val="ListParagraph"/>
        <w:numPr>
          <w:ilvl w:val="0"/>
          <w:numId w:val="11"/>
        </w:numPr>
      </w:pPr>
      <w:r>
        <w:t>Arc dipoles – made sure didn’t hit tunnel wall. May need shorter BPM assemblies</w:t>
      </w:r>
    </w:p>
    <w:p w14:paraId="12140BA6" w14:textId="2479BE2F" w:rsidR="00C2527A" w:rsidRDefault="00C2527A" w:rsidP="00C2527A">
      <w:pPr>
        <w:pStyle w:val="ListParagraph"/>
        <w:numPr>
          <w:ilvl w:val="0"/>
          <w:numId w:val="11"/>
        </w:numPr>
      </w:pPr>
      <w:r>
        <w:t>Dispersion moved, so harps should be moved (and can’t fit where they are now anyway)</w:t>
      </w:r>
    </w:p>
    <w:p w14:paraId="6D81D508" w14:textId="55402E8B" w:rsidR="00C2527A" w:rsidRDefault="00C2527A" w:rsidP="00C2527A">
      <w:pPr>
        <w:pStyle w:val="ListParagraph"/>
        <w:numPr>
          <w:ilvl w:val="0"/>
          <w:numId w:val="11"/>
        </w:numPr>
      </w:pPr>
      <w:r>
        <w:t xml:space="preserve">Interferometers important for </w:t>
      </w:r>
      <w:proofErr w:type="spellStart"/>
      <w:r>
        <w:t>hypernuclear</w:t>
      </w:r>
      <w:proofErr w:type="spellEnd"/>
      <w:r>
        <w:t xml:space="preserve"> studies – need to know energy spread</w:t>
      </w:r>
    </w:p>
    <w:p w14:paraId="1A4674D3" w14:textId="7954FC27" w:rsidR="00C2527A" w:rsidRDefault="00C2527A" w:rsidP="00C2527A">
      <w:pPr>
        <w:pStyle w:val="ListParagraph"/>
        <w:numPr>
          <w:ilvl w:val="1"/>
          <w:numId w:val="11"/>
        </w:numPr>
      </w:pPr>
      <w:r>
        <w:t>Part of Hall C future program – need to know 100 keV level energy spread.</w:t>
      </w:r>
    </w:p>
    <w:p w14:paraId="4C5A5A2E" w14:textId="352A82EB" w:rsidR="00377118" w:rsidRDefault="00377118" w:rsidP="00377118">
      <w:pPr>
        <w:pStyle w:val="ListParagraph"/>
        <w:numPr>
          <w:ilvl w:val="0"/>
          <w:numId w:val="11"/>
        </w:numPr>
      </w:pPr>
      <w:r>
        <w:t>Emittance dilution – roughly twice of FFA arcs</w:t>
      </w:r>
    </w:p>
    <w:p w14:paraId="0D2BAAE8" w14:textId="1CE6E23E" w:rsidR="00377118" w:rsidRDefault="00377118" w:rsidP="00377118">
      <w:pPr>
        <w:pStyle w:val="ListParagraph"/>
        <w:numPr>
          <w:ilvl w:val="1"/>
          <w:numId w:val="11"/>
        </w:numPr>
      </w:pPr>
      <w:r>
        <w:t>Meters of dispersion here, rather than cm in FFA arcs</w:t>
      </w:r>
    </w:p>
    <w:p w14:paraId="60822DBA" w14:textId="1AD57D77" w:rsidR="00377118" w:rsidRDefault="00377118" w:rsidP="00377118">
      <w:pPr>
        <w:pStyle w:val="ListParagraph"/>
        <w:numPr>
          <w:ilvl w:val="0"/>
          <w:numId w:val="11"/>
        </w:numPr>
      </w:pPr>
      <w:r>
        <w:t>Yves has an optics he uses in higher passes of Hall A w/ 2.2 m dispersion</w:t>
      </w:r>
    </w:p>
    <w:p w14:paraId="0B3B07AA" w14:textId="5DAC102F" w:rsidR="00377118" w:rsidRDefault="00377118" w:rsidP="00377118">
      <w:pPr>
        <w:pStyle w:val="ListParagraph"/>
        <w:numPr>
          <w:ilvl w:val="1"/>
          <w:numId w:val="11"/>
        </w:numPr>
      </w:pPr>
      <w:r>
        <w:t>Hard to get good spot size with that</w:t>
      </w:r>
    </w:p>
    <w:p w14:paraId="2CF5BC55" w14:textId="05A1C0AD" w:rsidR="00377118" w:rsidRDefault="00377118" w:rsidP="00AC2658">
      <w:pPr>
        <w:pStyle w:val="ListParagraph"/>
        <w:numPr>
          <w:ilvl w:val="0"/>
          <w:numId w:val="11"/>
        </w:numPr>
      </w:pPr>
      <w:r>
        <w:t xml:space="preserve">Jay using single peak optics (4 m dispersion) – </w:t>
      </w:r>
      <w:proofErr w:type="spellStart"/>
      <w:r>
        <w:t>dp</w:t>
      </w:r>
      <w:proofErr w:type="spellEnd"/>
      <w:r>
        <w:t>/p</w:t>
      </w:r>
    </w:p>
    <w:p w14:paraId="75346595" w14:textId="2F0E9194" w:rsidR="00AC2658" w:rsidRDefault="00AC2658" w:rsidP="00377118">
      <w:pPr>
        <w:pStyle w:val="ListParagraph"/>
        <w:numPr>
          <w:ilvl w:val="1"/>
          <w:numId w:val="11"/>
        </w:numPr>
      </w:pPr>
      <w:r>
        <w:t>22 mm beam pipe (ID) – need the quad strength</w:t>
      </w:r>
    </w:p>
    <w:p w14:paraId="5CF3AB03" w14:textId="18D97D39" w:rsidR="00AC2658" w:rsidRDefault="00AC2658" w:rsidP="00AC2658">
      <w:pPr>
        <w:pStyle w:val="ListParagraph"/>
        <w:numPr>
          <w:ilvl w:val="0"/>
          <w:numId w:val="11"/>
        </w:numPr>
      </w:pPr>
      <w:r>
        <w:t xml:space="preserve">Curly H function </w:t>
      </w:r>
    </w:p>
    <w:p w14:paraId="6AA5BE2F" w14:textId="775F9675" w:rsidR="00AC2658" w:rsidRDefault="00AC2658" w:rsidP="00AC2658">
      <w:pPr>
        <w:pStyle w:val="ListParagraph"/>
        <w:numPr>
          <w:ilvl w:val="0"/>
          <w:numId w:val="11"/>
        </w:numPr>
      </w:pPr>
      <w:r>
        <w:t>So many other constraints in hall lines, can’t control. Good to know the number.</w:t>
      </w:r>
    </w:p>
    <w:p w14:paraId="291BF33A" w14:textId="1066F52B" w:rsidR="00F45F04" w:rsidRDefault="00F45F04" w:rsidP="00F45F04">
      <w:pPr>
        <w:pStyle w:val="ListParagraph"/>
        <w:numPr>
          <w:ilvl w:val="0"/>
          <w:numId w:val="11"/>
        </w:numPr>
      </w:pPr>
      <w:r>
        <w:t>Existing dipoles are 3 m, these are 380 cm + 11 cm of coils on each end. No room to cut and add more coils.</w:t>
      </w:r>
    </w:p>
    <w:p w14:paraId="58D838AE" w14:textId="3B5CC08E" w:rsidR="002F6C18" w:rsidRDefault="002F6C18" w:rsidP="00F45F04">
      <w:pPr>
        <w:pStyle w:val="ListParagraph"/>
        <w:numPr>
          <w:ilvl w:val="0"/>
          <w:numId w:val="11"/>
        </w:numPr>
      </w:pPr>
      <w:r>
        <w:t xml:space="preserve">Given need for big conductor, can’t subdivide dipoles and make DBA, </w:t>
      </w:r>
      <w:proofErr w:type="spellStart"/>
      <w:r>
        <w:t>etc</w:t>
      </w:r>
      <w:proofErr w:type="spellEnd"/>
      <w:r>
        <w:t>…</w:t>
      </w:r>
    </w:p>
    <w:p w14:paraId="7053E325" w14:textId="67AAA0FF" w:rsidR="00E9241A" w:rsidRDefault="00E9241A" w:rsidP="00F45F04">
      <w:pPr>
        <w:pStyle w:val="ListParagraph"/>
        <w:numPr>
          <w:ilvl w:val="0"/>
          <w:numId w:val="11"/>
        </w:numPr>
      </w:pPr>
      <w:r>
        <w:t xml:space="preserve">Good to see </w:t>
      </w:r>
      <w:proofErr w:type="spellStart"/>
      <w:r>
        <w:t>rastering</w:t>
      </w:r>
      <w:proofErr w:type="spellEnd"/>
      <w:r>
        <w:t xml:space="preserve"> as well. Checked at 6 mm square (largest used is 5 mm).</w:t>
      </w:r>
    </w:p>
    <w:p w14:paraId="17EF53FF" w14:textId="4759E81F" w:rsidR="007B1E98" w:rsidRDefault="007B1E98" w:rsidP="00F45F04">
      <w:pPr>
        <w:pStyle w:val="ListParagraph"/>
        <w:numPr>
          <w:ilvl w:val="0"/>
          <w:numId w:val="11"/>
        </w:numPr>
      </w:pPr>
      <w:r>
        <w:t>6-10% head room on some magnets.</w:t>
      </w:r>
    </w:p>
    <w:p w14:paraId="5F2AC06E" w14:textId="2BAD808E" w:rsidR="007B1E98" w:rsidRDefault="007B1E98" w:rsidP="00F45F04">
      <w:pPr>
        <w:pStyle w:val="ListParagraph"/>
        <w:numPr>
          <w:ilvl w:val="0"/>
          <w:numId w:val="11"/>
        </w:numPr>
      </w:pPr>
      <w:r>
        <w:t>Scott: If you’re worried about dispersion amplitude, you can:</w:t>
      </w:r>
    </w:p>
    <w:p w14:paraId="3A2990B7" w14:textId="7C71CBE7" w:rsidR="007B1E98" w:rsidRDefault="007B1E98" w:rsidP="007B1E98">
      <w:pPr>
        <w:pStyle w:val="ListParagraph"/>
        <w:numPr>
          <w:ilvl w:val="1"/>
          <w:numId w:val="11"/>
        </w:numPr>
      </w:pPr>
      <w:r>
        <w:t>Spread dipoles more (if can)</w:t>
      </w:r>
    </w:p>
    <w:p w14:paraId="34A847EB" w14:textId="1E7448F5" w:rsidR="007B1E98" w:rsidRDefault="007B1E98" w:rsidP="007B1E98">
      <w:pPr>
        <w:pStyle w:val="ListParagraph"/>
        <w:numPr>
          <w:ilvl w:val="1"/>
          <w:numId w:val="11"/>
        </w:numPr>
      </w:pPr>
      <w:r>
        <w:t>Change quad polarity to be more tightly focusing (but will require more quad strength)</w:t>
      </w:r>
    </w:p>
    <w:p w14:paraId="6E1FB398" w14:textId="050C65E3" w:rsidR="00134BAB" w:rsidRDefault="00134BAB" w:rsidP="00134BAB">
      <w:pPr>
        <w:pStyle w:val="ListParagraph"/>
        <w:numPr>
          <w:ilvl w:val="0"/>
          <w:numId w:val="11"/>
        </w:numPr>
      </w:pPr>
      <w:r>
        <w:lastRenderedPageBreak/>
        <w:t>Jay: can shrink some places to get longer quads, but not a lot of space to play with.</w:t>
      </w:r>
      <w:r w:rsidR="00E64620">
        <w:t xml:space="preserve"> (52 cm to 60 cm roughly for longest quads).</w:t>
      </w:r>
    </w:p>
    <w:p w14:paraId="197A5332" w14:textId="368AEBE2" w:rsidR="00FD3001" w:rsidRDefault="00ED10C8" w:rsidP="00134BAB">
      <w:pPr>
        <w:pStyle w:val="ListParagraph"/>
        <w:numPr>
          <w:ilvl w:val="0"/>
          <w:numId w:val="11"/>
        </w:numPr>
      </w:pPr>
      <w:r>
        <w:t xml:space="preserve">8 dipoles in middle encompass the </w:t>
      </w:r>
      <w:proofErr w:type="gramStart"/>
      <w:r>
        <w:t>45 degree</w:t>
      </w:r>
      <w:proofErr w:type="gramEnd"/>
      <w:r>
        <w:t xml:space="preserve"> bend in tunnel.</w:t>
      </w:r>
      <w:r w:rsidR="00FD3001">
        <w:t xml:space="preserve"> They are VERY close to wall.</w:t>
      </w:r>
    </w:p>
    <w:p w14:paraId="47AD6E56" w14:textId="3FE058BB" w:rsidR="00ED10C8" w:rsidRDefault="00FD3001" w:rsidP="00134BAB">
      <w:pPr>
        <w:pStyle w:val="ListParagraph"/>
        <w:numPr>
          <w:ilvl w:val="0"/>
          <w:numId w:val="11"/>
        </w:numPr>
      </w:pPr>
      <w:proofErr w:type="spellStart"/>
      <w:r>
        <w:t>Lambertson</w:t>
      </w:r>
      <w:proofErr w:type="spellEnd"/>
      <w:r>
        <w:t xml:space="preserve"> separates beams, goes through triplet, nulls dispersion at dipole, matching section to deal with variations coming from CEBAF, then the bend, then matching into Compton polarimeter, then triplet for Moller polarimeter and matching</w:t>
      </w:r>
    </w:p>
    <w:p w14:paraId="1CB8E4BD" w14:textId="7B70BB03" w:rsidR="00FD3001" w:rsidRDefault="00FD3001" w:rsidP="00FD3001">
      <w:pPr>
        <w:pStyle w:val="ListParagraph"/>
        <w:numPr>
          <w:ilvl w:val="1"/>
          <w:numId w:val="11"/>
        </w:numPr>
      </w:pPr>
      <w:r>
        <w:t>In between, correctors, harp, safety, beam stop, BCMs, BPMs, FFB correctors</w:t>
      </w:r>
    </w:p>
    <w:p w14:paraId="2EC35A0D" w14:textId="445F981E" w:rsidR="00FD3001" w:rsidRDefault="00FD3001" w:rsidP="00FD3001">
      <w:pPr>
        <w:pStyle w:val="ListParagraph"/>
        <w:numPr>
          <w:ilvl w:val="0"/>
          <w:numId w:val="11"/>
        </w:numPr>
      </w:pPr>
      <w:r>
        <w:t>Scott: could imagine trying to play some games with possibly using the tunnel width in an ugly fashion to get a configuration that is closer to a nicer dispersion suppression.</w:t>
      </w:r>
    </w:p>
    <w:p w14:paraId="225B9B01" w14:textId="2BC12C69" w:rsidR="00EE0627" w:rsidRDefault="00EE0627" w:rsidP="00EE0627">
      <w:pPr>
        <w:pStyle w:val="ListParagraph"/>
        <w:numPr>
          <w:ilvl w:val="1"/>
          <w:numId w:val="11"/>
        </w:numPr>
      </w:pPr>
      <w:r>
        <w:t>Radius of tunnel less than 80 m, and have to get the magnets around the bend, so played the game a bit.</w:t>
      </w:r>
    </w:p>
    <w:p w14:paraId="2CD181F3" w14:textId="1EEA8AF4" w:rsidR="00E123F8" w:rsidRDefault="00E123F8" w:rsidP="00E123F8">
      <w:pPr>
        <w:pStyle w:val="ListParagraph"/>
        <w:numPr>
          <w:ilvl w:val="0"/>
          <w:numId w:val="11"/>
        </w:numPr>
      </w:pPr>
      <w:r>
        <w:t>Alex B: you looked at the resilience of design for mismatch – this is important operationally.</w:t>
      </w:r>
    </w:p>
    <w:p w14:paraId="26E16D63" w14:textId="4791D216" w:rsidR="008B1E6B" w:rsidRDefault="008B1E6B" w:rsidP="008B1E6B">
      <w:pPr>
        <w:pStyle w:val="ListParagraph"/>
        <w:numPr>
          <w:ilvl w:val="1"/>
          <w:numId w:val="11"/>
        </w:numPr>
      </w:pPr>
      <w:r>
        <w:t>10 years ago, you did the same check. It works like a charm!</w:t>
      </w:r>
    </w:p>
    <w:p w14:paraId="40357719" w14:textId="627C8E43" w:rsidR="005C2262" w:rsidRDefault="005C2262" w:rsidP="008B1E6B">
      <w:pPr>
        <w:pStyle w:val="ListParagraph"/>
        <w:numPr>
          <w:ilvl w:val="1"/>
          <w:numId w:val="11"/>
        </w:numPr>
      </w:pPr>
      <w:r>
        <w:t>Could make improvements based on this, within limits of real estate</w:t>
      </w:r>
    </w:p>
    <w:p w14:paraId="5F6A929B" w14:textId="31B61D49" w:rsidR="005C2262" w:rsidRDefault="005C2262" w:rsidP="008B1E6B">
      <w:pPr>
        <w:pStyle w:val="ListParagraph"/>
        <w:numPr>
          <w:ilvl w:val="1"/>
          <w:numId w:val="11"/>
        </w:numPr>
      </w:pPr>
      <w:r>
        <w:t>Jay: look at spreadsheet with orbit information for what we have now, as well as new design.</w:t>
      </w:r>
    </w:p>
    <w:p w14:paraId="328E53F6" w14:textId="154BE27C" w:rsidR="005C2262" w:rsidRDefault="005C2262" w:rsidP="005C2262">
      <w:pPr>
        <w:pStyle w:val="ListParagraph"/>
        <w:numPr>
          <w:ilvl w:val="2"/>
          <w:numId w:val="11"/>
        </w:numPr>
      </w:pPr>
      <w:r>
        <w:t>OptiM file show what drifts measure in length</w:t>
      </w:r>
    </w:p>
    <w:p w14:paraId="1B3C6C7E" w14:textId="177A969D" w:rsidR="000F6A91" w:rsidRDefault="000F6A91" w:rsidP="005C2262">
      <w:pPr>
        <w:pStyle w:val="ListParagraph"/>
        <w:numPr>
          <w:ilvl w:val="2"/>
          <w:numId w:val="11"/>
        </w:numPr>
      </w:pPr>
      <w:r>
        <w:t xml:space="preserve">Dipoles and quads only have steel length </w:t>
      </w:r>
    </w:p>
    <w:p w14:paraId="54F0BA62" w14:textId="18476C92" w:rsidR="000F6A91" w:rsidRDefault="000F6A91" w:rsidP="000F6A91">
      <w:pPr>
        <w:pStyle w:val="ListParagraph"/>
        <w:numPr>
          <w:ilvl w:val="3"/>
          <w:numId w:val="11"/>
        </w:numPr>
      </w:pPr>
      <w:r>
        <w:t>Need to allow for 5 cm on each end and 11 cm on each end for quads and dipoles, respectively</w:t>
      </w:r>
    </w:p>
    <w:p w14:paraId="071CE7AC" w14:textId="1AAFDBA2" w:rsidR="000F6A91" w:rsidRDefault="000F6A91" w:rsidP="000F6A91">
      <w:pPr>
        <w:pStyle w:val="ListParagraph"/>
        <w:numPr>
          <w:ilvl w:val="3"/>
          <w:numId w:val="11"/>
        </w:numPr>
      </w:pPr>
      <w:r>
        <w:t>Also need to have cooling and bellows as well</w:t>
      </w:r>
    </w:p>
    <w:p w14:paraId="6789941D" w14:textId="75F98EFA" w:rsidR="00213088" w:rsidRDefault="00213088" w:rsidP="000F6A91">
      <w:pPr>
        <w:pStyle w:val="ListParagraph"/>
        <w:numPr>
          <w:ilvl w:val="3"/>
          <w:numId w:val="11"/>
        </w:numPr>
      </w:pPr>
      <w:r>
        <w:t>Drifts include a lot of this</w:t>
      </w:r>
    </w:p>
    <w:p w14:paraId="01EF0502" w14:textId="36A1AEC3" w:rsidR="00AC03E1" w:rsidRDefault="00AC03E1" w:rsidP="00AC03E1">
      <w:pPr>
        <w:pStyle w:val="ListParagraph"/>
        <w:numPr>
          <w:ilvl w:val="0"/>
          <w:numId w:val="11"/>
        </w:numPr>
      </w:pPr>
      <w:r>
        <w:t>Let’s put all the recent tech notes into a folder on the shared drive.</w:t>
      </w:r>
    </w:p>
    <w:p w14:paraId="73BA350B" w14:textId="22805F06" w:rsidR="00A4049A" w:rsidRDefault="00A4049A" w:rsidP="00AC03E1">
      <w:pPr>
        <w:pStyle w:val="ListParagraph"/>
        <w:numPr>
          <w:ilvl w:val="0"/>
          <w:numId w:val="11"/>
        </w:numPr>
      </w:pPr>
      <w:r>
        <w:t>Will do Hall A. Will be same up to chicane</w:t>
      </w:r>
    </w:p>
    <w:p w14:paraId="31CA32D6" w14:textId="6CA77A42" w:rsidR="00A4049A" w:rsidRDefault="00A4049A" w:rsidP="00AC03E1">
      <w:pPr>
        <w:pStyle w:val="ListParagraph"/>
        <w:numPr>
          <w:ilvl w:val="0"/>
          <w:numId w:val="11"/>
        </w:numPr>
      </w:pPr>
      <w:r>
        <w:t>Hall B has vertical ramp – dipoles will need changing</w:t>
      </w:r>
    </w:p>
    <w:p w14:paraId="700A2491" w14:textId="04F6D0B2" w:rsidR="007A49BF" w:rsidRDefault="007A49BF" w:rsidP="007A49BF">
      <w:pPr>
        <w:pStyle w:val="ListParagraph"/>
        <w:numPr>
          <w:ilvl w:val="1"/>
          <w:numId w:val="11"/>
        </w:numPr>
      </w:pPr>
      <w:r>
        <w:t>Bend, two triplets, bend (not DBA)</w:t>
      </w:r>
    </w:p>
    <w:p w14:paraId="0BB0F5C3" w14:textId="3D1E486D" w:rsidR="007A49BF" w:rsidRDefault="007A49BF" w:rsidP="007A49BF">
      <w:pPr>
        <w:pStyle w:val="ListParagraph"/>
        <w:numPr>
          <w:ilvl w:val="1"/>
          <w:numId w:val="11"/>
        </w:numPr>
      </w:pPr>
      <w:r>
        <w:t>Couldn’t convince management to rearrange existing dipoles and quads to get lower fields and have 1.5 m of dispersion so we could see what the energy is doing.</w:t>
      </w:r>
      <w:r w:rsidR="00A4435D">
        <w:t xml:space="preserve"> Will do this here.</w:t>
      </w:r>
    </w:p>
    <w:p w14:paraId="4DCD5470" w14:textId="167A8729" w:rsidR="00A4435D" w:rsidRDefault="00A4435D" w:rsidP="007A49BF">
      <w:pPr>
        <w:pStyle w:val="ListParagraph"/>
        <w:numPr>
          <w:ilvl w:val="1"/>
          <w:numId w:val="11"/>
        </w:numPr>
      </w:pPr>
      <w:r>
        <w:t>Reason quads are 52 cm b/c needed for this</w:t>
      </w:r>
    </w:p>
    <w:p w14:paraId="759FE218" w14:textId="6841DB0C" w:rsidR="00FD08D9" w:rsidRDefault="00FD08D9" w:rsidP="00FD08D9">
      <w:pPr>
        <w:pStyle w:val="ListParagraph"/>
        <w:numPr>
          <w:ilvl w:val="2"/>
          <w:numId w:val="11"/>
        </w:numPr>
      </w:pPr>
      <w:r>
        <w:t>If we need to go to 60 cm, can look into it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9A61E7" w:rsidRPr="00E52810" w14:paraId="3A7854BE"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534D44B5" w14:textId="77777777" w:rsidR="009A61E7" w:rsidRPr="00E52810" w:rsidRDefault="009A61E7" w:rsidP="00113B00">
            <w:r>
              <w:t>Action Items</w:t>
            </w:r>
          </w:p>
        </w:tc>
        <w:sdt>
          <w:sdtPr>
            <w:alias w:val="Agenda 3, person responsible:"/>
            <w:tag w:val="Agenda 3, person responsible:"/>
            <w:id w:val="881053825"/>
            <w:placeholder>
              <w:docPart w:val="219F2FBC26687542B0126316ABB69E70"/>
            </w:placeholder>
            <w:temporary/>
            <w:showingPlcHdr/>
            <w15:appearance w15:val="hidden"/>
          </w:sdtPr>
          <w:sdtContent>
            <w:tc>
              <w:tcPr>
                <w:tcW w:w="2250" w:type="dxa"/>
              </w:tcPr>
              <w:p w14:paraId="5651A2F4" w14:textId="77777777" w:rsidR="009A61E7" w:rsidRPr="00E52810" w:rsidRDefault="009A61E7" w:rsidP="00113B00">
                <w:r w:rsidRPr="00E52810">
                  <w:t>Person responsible</w:t>
                </w:r>
              </w:p>
            </w:tc>
          </w:sdtContent>
        </w:sdt>
        <w:sdt>
          <w:sdtPr>
            <w:alias w:val="Agenda 3, deadline:"/>
            <w:tag w:val="Agenda 3, deadline:"/>
            <w:id w:val="1244839049"/>
            <w:placeholder>
              <w:docPart w:val="8173A8F8FD797445A9BECB23F08D4846"/>
            </w:placeholder>
            <w:temporary/>
            <w:showingPlcHdr/>
            <w15:appearance w15:val="hidden"/>
          </w:sdtPr>
          <w:sdtContent>
            <w:tc>
              <w:tcPr>
                <w:tcW w:w="2250" w:type="dxa"/>
              </w:tcPr>
              <w:p w14:paraId="14E54442" w14:textId="77777777" w:rsidR="009A61E7" w:rsidRPr="00E52810" w:rsidRDefault="009A61E7" w:rsidP="00113B00">
                <w:r w:rsidRPr="00E52810">
                  <w:t>Deadline</w:t>
                </w:r>
              </w:p>
            </w:tc>
          </w:sdtContent>
        </w:sdt>
      </w:tr>
      <w:tr w:rsidR="009A61E7" w:rsidRPr="00E52810" w14:paraId="014DE629" w14:textId="77777777" w:rsidTr="00113B00">
        <w:tc>
          <w:tcPr>
            <w:tcW w:w="6300" w:type="dxa"/>
          </w:tcPr>
          <w:p w14:paraId="3557E2C7" w14:textId="77777777" w:rsidR="009A61E7" w:rsidRPr="00E52810" w:rsidRDefault="009A61E7" w:rsidP="00113B00">
            <w:pPr>
              <w:ind w:left="0"/>
            </w:pPr>
          </w:p>
        </w:tc>
        <w:tc>
          <w:tcPr>
            <w:tcW w:w="2250" w:type="dxa"/>
          </w:tcPr>
          <w:p w14:paraId="07A3B966" w14:textId="77777777" w:rsidR="009A61E7" w:rsidRPr="00E52810" w:rsidRDefault="009A61E7" w:rsidP="00113B00">
            <w:pPr>
              <w:ind w:left="0"/>
            </w:pPr>
          </w:p>
        </w:tc>
        <w:tc>
          <w:tcPr>
            <w:tcW w:w="2250" w:type="dxa"/>
          </w:tcPr>
          <w:p w14:paraId="2F0C2E03" w14:textId="77777777" w:rsidR="009A61E7" w:rsidRPr="00E52810" w:rsidRDefault="009A61E7" w:rsidP="00113B00">
            <w:pPr>
              <w:ind w:left="0"/>
            </w:pPr>
          </w:p>
        </w:tc>
      </w:tr>
      <w:tr w:rsidR="009A61E7" w:rsidRPr="00E52810" w14:paraId="4968A36B" w14:textId="77777777" w:rsidTr="00113B00">
        <w:tc>
          <w:tcPr>
            <w:tcW w:w="6300" w:type="dxa"/>
          </w:tcPr>
          <w:p w14:paraId="248367CC" w14:textId="77777777" w:rsidR="009A61E7" w:rsidRPr="00E52810" w:rsidRDefault="009A61E7" w:rsidP="00113B00">
            <w:pPr>
              <w:ind w:left="0"/>
            </w:pPr>
          </w:p>
        </w:tc>
        <w:tc>
          <w:tcPr>
            <w:tcW w:w="2250" w:type="dxa"/>
          </w:tcPr>
          <w:p w14:paraId="6031B9BA" w14:textId="77777777" w:rsidR="009A61E7" w:rsidRPr="00E52810" w:rsidRDefault="009A61E7" w:rsidP="00113B00">
            <w:pPr>
              <w:ind w:left="0"/>
            </w:pPr>
          </w:p>
        </w:tc>
        <w:tc>
          <w:tcPr>
            <w:tcW w:w="2250" w:type="dxa"/>
          </w:tcPr>
          <w:p w14:paraId="6EAEF7E3" w14:textId="77777777" w:rsidR="009A61E7" w:rsidRPr="00E52810" w:rsidRDefault="009A61E7" w:rsidP="00113B00">
            <w:pPr>
              <w:ind w:left="0"/>
            </w:pPr>
          </w:p>
        </w:tc>
      </w:tr>
    </w:tbl>
    <w:p w14:paraId="37ED7152" w14:textId="595DF84E" w:rsidR="00CD5A05" w:rsidRDefault="00000000" w:rsidP="00CD5A05">
      <w:pPr>
        <w:pStyle w:val="Heading2"/>
      </w:pPr>
      <w:sdt>
        <w:sdtPr>
          <w:alias w:val="Agenda 2, time allotted:"/>
          <w:tag w:val="Agenda 2, time allotted:"/>
          <w:id w:val="-1095159989"/>
          <w:placeholder>
            <w:docPart w:val="B4BEB4271548744D82431155D260909D"/>
          </w:placeholder>
          <w:temporary/>
          <w:showingPlcHdr/>
          <w15:appearance w15:val="hidden"/>
        </w:sdtPr>
        <w:sdtContent>
          <w:r w:rsidR="00CD5A05">
            <w:t>Time allotted</w:t>
          </w:r>
        </w:sdtContent>
      </w:sdt>
      <w:r w:rsidR="00CD5A05">
        <w:t xml:space="preserve"> | </w:t>
      </w:r>
      <w:sdt>
        <w:sdtPr>
          <w:rPr>
            <w:rStyle w:val="SubtleEmphasis"/>
          </w:rPr>
          <w:alias w:val="Agenda 2, enter time:"/>
          <w:tag w:val="Agenda 2, enter time:"/>
          <w:id w:val="-1361424378"/>
          <w:placeholder>
            <w:docPart w:val="18AB92DB7FA67249B95A36CFAC63C112"/>
          </w:placeholder>
          <w15:appearance w15:val="hidden"/>
        </w:sdtPr>
        <w:sdtEndPr>
          <w:rPr>
            <w:rStyle w:val="DefaultParagraphFont"/>
            <w:i w:val="0"/>
            <w:iCs w:val="0"/>
            <w:color w:val="9F2936" w:themeColor="accent2"/>
          </w:rPr>
        </w:sdtEndPr>
        <w:sdtContent>
          <w:r w:rsidR="00CD5A05">
            <w:rPr>
              <w:rStyle w:val="SubtleEmphasis"/>
            </w:rPr>
            <w:t>25 mins</w:t>
          </w:r>
        </w:sdtContent>
      </w:sdt>
      <w:r w:rsidR="00CD5A05">
        <w:t xml:space="preserve"> | </w:t>
      </w:r>
      <w:sdt>
        <w:sdtPr>
          <w:alias w:val="Agenda 2, agenda topic:"/>
          <w:tag w:val="Agenda 2, agenda topic:"/>
          <w:id w:val="1275831278"/>
          <w:placeholder>
            <w:docPart w:val="1115664CD2D2E24AB905C679B601E1D3"/>
          </w:placeholder>
          <w:temporary/>
          <w:showingPlcHdr/>
          <w15:appearance w15:val="hidden"/>
        </w:sdtPr>
        <w:sdtContent>
          <w:r w:rsidR="00CD5A05">
            <w:t>Agenda topic</w:t>
          </w:r>
        </w:sdtContent>
      </w:sdt>
      <w:r w:rsidR="00CD5A05">
        <w:t xml:space="preserve"> </w:t>
      </w:r>
      <w:r w:rsidR="009A61E7">
        <w:rPr>
          <w:rStyle w:val="SubtleEmphasis"/>
        </w:rPr>
        <w:t>Spreader/Splitter</w:t>
      </w:r>
      <w:r w:rsidR="00CD5A05">
        <w:t xml:space="preserve"> | </w:t>
      </w:r>
      <w:sdt>
        <w:sdtPr>
          <w:alias w:val="Agenda 2, presenter:"/>
          <w:tag w:val="Agenda 2, presenter:"/>
          <w:id w:val="836654860"/>
          <w:placeholder>
            <w:docPart w:val="F866792B826F174DAD1EF3B41B89CB28"/>
          </w:placeholder>
          <w:temporary/>
          <w:showingPlcHdr/>
          <w15:appearance w15:val="hidden"/>
        </w:sdtPr>
        <w:sdtContent>
          <w:r w:rsidR="00CD5A05">
            <w:t>Presenter</w:t>
          </w:r>
        </w:sdtContent>
      </w:sdt>
      <w:r w:rsidR="00CD5A05">
        <w:t xml:space="preserve"> </w:t>
      </w:r>
      <w:r w:rsidR="009A61E7">
        <w:rPr>
          <w:rStyle w:val="SubtleEmphasis"/>
        </w:rPr>
        <w:t>Ryan</w:t>
      </w:r>
    </w:p>
    <w:p w14:paraId="53D10ED5" w14:textId="187ACF8D" w:rsidR="004A7415" w:rsidRDefault="008E7975" w:rsidP="009A61E7">
      <w:pPr>
        <w:pStyle w:val="ListParagraph"/>
        <w:numPr>
          <w:ilvl w:val="0"/>
          <w:numId w:val="11"/>
        </w:numPr>
      </w:pPr>
      <w:r>
        <w:t>Ryan has hiccups with keynote – oops. Will convert to PowerPoint.</w:t>
      </w:r>
    </w:p>
    <w:p w14:paraId="3A7911D0" w14:textId="4B923DEC" w:rsidR="001D4D0B" w:rsidRDefault="001D4D0B" w:rsidP="009A61E7">
      <w:pPr>
        <w:pStyle w:val="ListParagraph"/>
        <w:numPr>
          <w:ilvl w:val="0"/>
          <w:numId w:val="11"/>
        </w:numPr>
      </w:pPr>
      <w:r>
        <w:t>Spreaders – all EM passes done</w:t>
      </w:r>
    </w:p>
    <w:p w14:paraId="445E733B" w14:textId="27E47692" w:rsidR="001D4D0B" w:rsidRDefault="001D4D0B" w:rsidP="001D4D0B">
      <w:pPr>
        <w:pStyle w:val="ListParagraph"/>
        <w:numPr>
          <w:ilvl w:val="1"/>
          <w:numId w:val="11"/>
        </w:numPr>
      </w:pPr>
      <w:r>
        <w:t xml:space="preserve">Must use “run </w:t>
      </w:r>
      <w:proofErr w:type="spellStart"/>
      <w:r>
        <w:t>lmdif</w:t>
      </w:r>
      <w:proofErr w:type="spellEnd"/>
      <w:r>
        <w:t xml:space="preserve">” command to make them work. </w:t>
      </w:r>
    </w:p>
    <w:p w14:paraId="7BD5F308" w14:textId="6D29D5E8" w:rsidR="001D4D0B" w:rsidRDefault="001D4D0B" w:rsidP="001D4D0B">
      <w:pPr>
        <w:pStyle w:val="ListParagraph"/>
        <w:numPr>
          <w:ilvl w:val="1"/>
          <w:numId w:val="11"/>
        </w:numPr>
      </w:pPr>
      <w:r>
        <w:t>Ryan spoke to Kirsten, and will learn to export optimized files so that running the optimizer isn’t necessary.</w:t>
      </w:r>
    </w:p>
    <w:p w14:paraId="0E90C837" w14:textId="79002661" w:rsidR="001D4D0B" w:rsidRDefault="001D4D0B" w:rsidP="001D4D0B">
      <w:pPr>
        <w:pStyle w:val="ListParagraph"/>
        <w:numPr>
          <w:ilvl w:val="0"/>
          <w:numId w:val="11"/>
        </w:numPr>
      </w:pPr>
      <w:r>
        <w:rPr>
          <w:noProof/>
        </w:rPr>
        <w:lastRenderedPageBreak/>
        <w:drawing>
          <wp:inline distT="0" distB="0" distL="0" distR="0" wp14:anchorId="72B418A2" wp14:editId="013CF4FF">
            <wp:extent cx="4641574" cy="247550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1574" cy="2475506"/>
                    </a:xfrm>
                    <a:prstGeom prst="rect">
                      <a:avLst/>
                    </a:prstGeom>
                  </pic:spPr>
                </pic:pic>
              </a:graphicData>
            </a:graphic>
          </wp:inline>
        </w:drawing>
      </w:r>
    </w:p>
    <w:p w14:paraId="15CD563F" w14:textId="4BB9EE03" w:rsidR="001D4D0B" w:rsidRDefault="001D4D0B" w:rsidP="001D4D0B">
      <w:pPr>
        <w:pStyle w:val="ListParagraph"/>
        <w:numPr>
          <w:ilvl w:val="0"/>
          <w:numId w:val="11"/>
        </w:numPr>
      </w:pPr>
      <w:r>
        <w:rPr>
          <w:noProof/>
        </w:rPr>
        <w:drawing>
          <wp:inline distT="0" distB="0" distL="0" distR="0" wp14:anchorId="7A70C997" wp14:editId="4D8D95D5">
            <wp:extent cx="4589056" cy="2478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0713" cy="2479410"/>
                    </a:xfrm>
                    <a:prstGeom prst="rect">
                      <a:avLst/>
                    </a:prstGeom>
                  </pic:spPr>
                </pic:pic>
              </a:graphicData>
            </a:graphic>
          </wp:inline>
        </w:drawing>
      </w:r>
    </w:p>
    <w:p w14:paraId="36ECB691" w14:textId="0FD3A6FE" w:rsidR="001D4D0B" w:rsidRDefault="001D4D0B" w:rsidP="001D4D0B">
      <w:pPr>
        <w:pStyle w:val="ListParagraph"/>
        <w:numPr>
          <w:ilvl w:val="0"/>
          <w:numId w:val="11"/>
        </w:numPr>
      </w:pPr>
      <w:r>
        <w:rPr>
          <w:noProof/>
        </w:rPr>
        <w:drawing>
          <wp:inline distT="0" distB="0" distL="0" distR="0" wp14:anchorId="578E13C7" wp14:editId="77A1A8BF">
            <wp:extent cx="4532243" cy="252127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3314" cy="2521866"/>
                    </a:xfrm>
                    <a:prstGeom prst="rect">
                      <a:avLst/>
                    </a:prstGeom>
                  </pic:spPr>
                </pic:pic>
              </a:graphicData>
            </a:graphic>
          </wp:inline>
        </w:drawing>
      </w:r>
    </w:p>
    <w:p w14:paraId="45BA1EA3" w14:textId="48B78471" w:rsidR="001D4D0B" w:rsidRDefault="001D4D0B" w:rsidP="001D4D0B">
      <w:pPr>
        <w:pStyle w:val="ListParagraph"/>
        <w:numPr>
          <w:ilvl w:val="0"/>
          <w:numId w:val="11"/>
        </w:numPr>
      </w:pPr>
      <w:r>
        <w:rPr>
          <w:noProof/>
        </w:rPr>
        <w:lastRenderedPageBreak/>
        <w:drawing>
          <wp:inline distT="0" distB="0" distL="0" distR="0" wp14:anchorId="04DC57AB" wp14:editId="0EBECC7D">
            <wp:extent cx="4373218" cy="23842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218" cy="2384214"/>
                    </a:xfrm>
                    <a:prstGeom prst="rect">
                      <a:avLst/>
                    </a:prstGeom>
                  </pic:spPr>
                </pic:pic>
              </a:graphicData>
            </a:graphic>
          </wp:inline>
        </w:drawing>
      </w:r>
    </w:p>
    <w:p w14:paraId="4360C342" w14:textId="641D9F65" w:rsidR="001D4D0B" w:rsidRDefault="001D4D0B" w:rsidP="001D4D0B">
      <w:pPr>
        <w:pStyle w:val="ListParagraph"/>
        <w:numPr>
          <w:ilvl w:val="0"/>
          <w:numId w:val="11"/>
        </w:numPr>
      </w:pPr>
      <w:r>
        <w:rPr>
          <w:noProof/>
        </w:rPr>
        <w:drawing>
          <wp:inline distT="0" distB="0" distL="0" distR="0" wp14:anchorId="761B4EE9" wp14:editId="137FD7DF">
            <wp:extent cx="5598960" cy="2917162"/>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8960" cy="2917162"/>
                    </a:xfrm>
                    <a:prstGeom prst="rect">
                      <a:avLst/>
                    </a:prstGeom>
                  </pic:spPr>
                </pic:pic>
              </a:graphicData>
            </a:graphic>
          </wp:inline>
        </w:drawing>
      </w:r>
    </w:p>
    <w:p w14:paraId="6D8EE0A8" w14:textId="678EC216" w:rsidR="001D4D0B" w:rsidRDefault="001D4D0B" w:rsidP="001D4D0B">
      <w:pPr>
        <w:pStyle w:val="ListParagraph"/>
        <w:numPr>
          <w:ilvl w:val="1"/>
          <w:numId w:val="11"/>
        </w:numPr>
      </w:pPr>
      <w:r>
        <w:t>Here – quad is off. Geometry close to right, but not quite right. Almost</w:t>
      </w:r>
    </w:p>
    <w:p w14:paraId="6AB8C4EB" w14:textId="5C61ADF3" w:rsidR="001D4D0B" w:rsidRDefault="001D4D0B" w:rsidP="001D4D0B">
      <w:pPr>
        <w:pStyle w:val="ListParagraph"/>
        <w:numPr>
          <w:ilvl w:val="0"/>
          <w:numId w:val="11"/>
        </w:numPr>
      </w:pPr>
      <w:r>
        <w:rPr>
          <w:noProof/>
        </w:rPr>
        <w:drawing>
          <wp:inline distT="0" distB="0" distL="0" distR="0" wp14:anchorId="3AF8E0CC" wp14:editId="1E5FCDAA">
            <wp:extent cx="5317435" cy="281134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7435" cy="2811348"/>
                    </a:xfrm>
                    <a:prstGeom prst="rect">
                      <a:avLst/>
                    </a:prstGeom>
                  </pic:spPr>
                </pic:pic>
              </a:graphicData>
            </a:graphic>
          </wp:inline>
        </w:drawing>
      </w:r>
    </w:p>
    <w:p w14:paraId="2A5B3026" w14:textId="1F10368A" w:rsidR="001D4D0B" w:rsidRDefault="001D4D0B" w:rsidP="001D4D0B">
      <w:pPr>
        <w:pStyle w:val="ListParagraph"/>
        <w:numPr>
          <w:ilvl w:val="1"/>
          <w:numId w:val="11"/>
        </w:numPr>
      </w:pPr>
      <w:r>
        <w:t>Here, quad turned on. Improves dispersion, but still problems with geometry, so more needed.</w:t>
      </w:r>
    </w:p>
    <w:p w14:paraId="4C0901A2" w14:textId="1FABF675" w:rsidR="001D4D0B" w:rsidRDefault="00303177" w:rsidP="001D4D0B">
      <w:pPr>
        <w:pStyle w:val="ListParagraph"/>
        <w:numPr>
          <w:ilvl w:val="0"/>
          <w:numId w:val="11"/>
        </w:numPr>
      </w:pPr>
      <w:r>
        <w:t>Ryan will talk to Scott next week – thinks he’s working in circles or missing something.</w:t>
      </w:r>
    </w:p>
    <w:p w14:paraId="231AB0C3" w14:textId="68287771" w:rsidR="00303177" w:rsidRDefault="00303177" w:rsidP="001D4D0B">
      <w:pPr>
        <w:pStyle w:val="ListParagraph"/>
        <w:numPr>
          <w:ilvl w:val="0"/>
          <w:numId w:val="11"/>
        </w:numPr>
      </w:pPr>
      <w:r>
        <w:lastRenderedPageBreak/>
        <w:t>Splitters – not a lot of space transversely. Maybe enough longitudinally, but magnets are going to have to be large.</w:t>
      </w:r>
    </w:p>
    <w:p w14:paraId="737B2981" w14:textId="4DA39125" w:rsidR="00E05FFB" w:rsidRDefault="00E05FFB" w:rsidP="001D4D0B">
      <w:pPr>
        <w:pStyle w:val="ListParagraph"/>
        <w:numPr>
          <w:ilvl w:val="0"/>
          <w:numId w:val="11"/>
        </w:numPr>
      </w:pPr>
      <w:r>
        <w:rPr>
          <w:noProof/>
        </w:rPr>
        <w:drawing>
          <wp:inline distT="0" distB="0" distL="0" distR="0" wp14:anchorId="1704235E" wp14:editId="04DFE7C9">
            <wp:extent cx="5257800" cy="29375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7800" cy="2937552"/>
                    </a:xfrm>
                    <a:prstGeom prst="rect">
                      <a:avLst/>
                    </a:prstGeom>
                  </pic:spPr>
                </pic:pic>
              </a:graphicData>
            </a:graphic>
          </wp:inline>
        </w:drawing>
      </w:r>
    </w:p>
    <w:p w14:paraId="176EC0D3" w14:textId="7460519A" w:rsidR="00303177" w:rsidRDefault="00303177" w:rsidP="001D4D0B">
      <w:pPr>
        <w:pStyle w:val="ListParagraph"/>
        <w:numPr>
          <w:ilvl w:val="0"/>
          <w:numId w:val="11"/>
        </w:numPr>
      </w:pPr>
      <w:r>
        <w:t>Perhaps use some of extraction line? We don’t know how we are extracting yet.</w:t>
      </w:r>
    </w:p>
    <w:p w14:paraId="2E2772C3" w14:textId="049E6DBD" w:rsidR="00303177" w:rsidRDefault="00303177" w:rsidP="001D4D0B">
      <w:pPr>
        <w:pStyle w:val="ListParagraph"/>
        <w:numPr>
          <w:ilvl w:val="0"/>
          <w:numId w:val="11"/>
        </w:numPr>
      </w:pPr>
      <w:r>
        <w:rPr>
          <w:noProof/>
          <w:color w:val="FF0000"/>
          <w:sz w:val="32"/>
          <w:szCs w:val="32"/>
        </w:rPr>
        <w:drawing>
          <wp:inline distT="0" distB="0" distL="0" distR="0" wp14:anchorId="3E8AE907" wp14:editId="5DEA67D6">
            <wp:extent cx="5993613" cy="3376957"/>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3613" cy="3376957"/>
                    </a:xfrm>
                    <a:prstGeom prst="rect">
                      <a:avLst/>
                    </a:prstGeom>
                  </pic:spPr>
                </pic:pic>
              </a:graphicData>
            </a:graphic>
          </wp:inline>
        </w:drawing>
      </w:r>
    </w:p>
    <w:p w14:paraId="4CE49BD7" w14:textId="01EFD0C3" w:rsidR="00303177" w:rsidRDefault="00303177" w:rsidP="00303177">
      <w:pPr>
        <w:pStyle w:val="ListParagraph"/>
        <w:numPr>
          <w:ilvl w:val="1"/>
          <w:numId w:val="11"/>
        </w:numPr>
      </w:pPr>
      <w:r>
        <w:t>Need to figure out which halls are getting which energies? How are we extracting, and to where?</w:t>
      </w:r>
    </w:p>
    <w:p w14:paraId="00F3DA29" w14:textId="4A99F28F" w:rsidR="00303177" w:rsidRDefault="00303177" w:rsidP="00303177">
      <w:pPr>
        <w:pStyle w:val="ListParagraph"/>
        <w:numPr>
          <w:ilvl w:val="1"/>
          <w:numId w:val="11"/>
        </w:numPr>
      </w:pPr>
      <w:r>
        <w:t>This area is very hard to get helium – no access buildings now.</w:t>
      </w:r>
    </w:p>
    <w:p w14:paraId="0EFB292D" w14:textId="6189F96A" w:rsidR="00303177" w:rsidRDefault="00303177" w:rsidP="00303177">
      <w:pPr>
        <w:pStyle w:val="ListParagraph"/>
        <w:numPr>
          <w:ilvl w:val="1"/>
          <w:numId w:val="11"/>
        </w:numPr>
      </w:pPr>
      <w:r>
        <w:t>This would mean that superconducting separator will need to be conductively cooled.</w:t>
      </w:r>
    </w:p>
    <w:p w14:paraId="05323446" w14:textId="1367B2C4" w:rsidR="00303177" w:rsidRDefault="00303177" w:rsidP="00303177">
      <w:pPr>
        <w:pStyle w:val="ListParagraph"/>
        <w:numPr>
          <w:ilvl w:val="0"/>
          <w:numId w:val="11"/>
        </w:numPr>
      </w:pPr>
      <w:r>
        <w:t>Fast magnetic kicker is not fast enough, so will need RF separators</w:t>
      </w:r>
    </w:p>
    <w:p w14:paraId="0C41C5AC" w14:textId="15ABDDB7" w:rsidR="00303177" w:rsidRDefault="00303177" w:rsidP="00303177">
      <w:pPr>
        <w:pStyle w:val="ListParagraph"/>
        <w:numPr>
          <w:ilvl w:val="0"/>
          <w:numId w:val="11"/>
        </w:numPr>
      </w:pPr>
      <w:r>
        <w:rPr>
          <w:noProof/>
          <w:color w:val="FF0000"/>
          <w:sz w:val="32"/>
          <w:szCs w:val="32"/>
        </w:rPr>
        <w:lastRenderedPageBreak/>
        <w:drawing>
          <wp:inline distT="0" distB="0" distL="0" distR="0" wp14:anchorId="7D65661B" wp14:editId="01D1B96E">
            <wp:extent cx="5692575" cy="3204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2575" cy="3204182"/>
                    </a:xfrm>
                    <a:prstGeom prst="rect">
                      <a:avLst/>
                    </a:prstGeom>
                  </pic:spPr>
                </pic:pic>
              </a:graphicData>
            </a:graphic>
          </wp:inline>
        </w:drawing>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CD5A05" w:rsidRPr="00E52810" w14:paraId="4261E60D"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34A972C5" w14:textId="77777777" w:rsidR="00CD5A05" w:rsidRPr="00E52810" w:rsidRDefault="00CD5A05" w:rsidP="00113B00">
            <w:r>
              <w:t>Action Items</w:t>
            </w:r>
          </w:p>
        </w:tc>
        <w:sdt>
          <w:sdtPr>
            <w:alias w:val="Agenda 3, person responsible:"/>
            <w:tag w:val="Agenda 3, person responsible:"/>
            <w:id w:val="-1212412132"/>
            <w:placeholder>
              <w:docPart w:val="C49258E89A60474FB730A3844E4A8492"/>
            </w:placeholder>
            <w:temporary/>
            <w:showingPlcHdr/>
            <w15:appearance w15:val="hidden"/>
          </w:sdtPr>
          <w:sdtContent>
            <w:tc>
              <w:tcPr>
                <w:tcW w:w="2250" w:type="dxa"/>
              </w:tcPr>
              <w:p w14:paraId="63A4D145" w14:textId="77777777" w:rsidR="00CD5A05" w:rsidRPr="00E52810" w:rsidRDefault="00CD5A05" w:rsidP="00113B00">
                <w:r w:rsidRPr="00E52810">
                  <w:t>Person responsible</w:t>
                </w:r>
              </w:p>
            </w:tc>
          </w:sdtContent>
        </w:sdt>
        <w:sdt>
          <w:sdtPr>
            <w:alias w:val="Agenda 3, deadline:"/>
            <w:tag w:val="Agenda 3, deadline:"/>
            <w:id w:val="-329992618"/>
            <w:placeholder>
              <w:docPart w:val="8F1E230E02512547ADC917B1F53CEAE7"/>
            </w:placeholder>
            <w:temporary/>
            <w:showingPlcHdr/>
            <w15:appearance w15:val="hidden"/>
          </w:sdtPr>
          <w:sdtContent>
            <w:tc>
              <w:tcPr>
                <w:tcW w:w="2250" w:type="dxa"/>
              </w:tcPr>
              <w:p w14:paraId="44FD3EE0" w14:textId="77777777" w:rsidR="00CD5A05" w:rsidRPr="00E52810" w:rsidRDefault="00CD5A05" w:rsidP="00113B00">
                <w:r w:rsidRPr="00E52810">
                  <w:t>Deadline</w:t>
                </w:r>
              </w:p>
            </w:tc>
          </w:sdtContent>
        </w:sdt>
      </w:tr>
      <w:tr w:rsidR="00CD5A05" w:rsidRPr="00E52810" w14:paraId="491A039F" w14:textId="77777777" w:rsidTr="00113B00">
        <w:tc>
          <w:tcPr>
            <w:tcW w:w="6300" w:type="dxa"/>
          </w:tcPr>
          <w:p w14:paraId="40C34FEC" w14:textId="77777777" w:rsidR="00CD5A05" w:rsidRPr="00E52810" w:rsidRDefault="00CD5A05" w:rsidP="00113B00">
            <w:pPr>
              <w:ind w:left="0"/>
            </w:pPr>
          </w:p>
        </w:tc>
        <w:tc>
          <w:tcPr>
            <w:tcW w:w="2250" w:type="dxa"/>
          </w:tcPr>
          <w:p w14:paraId="1FDDEA5A" w14:textId="77777777" w:rsidR="00CD5A05" w:rsidRPr="00E52810" w:rsidRDefault="00CD5A05" w:rsidP="00113B00">
            <w:pPr>
              <w:ind w:left="0"/>
            </w:pPr>
          </w:p>
        </w:tc>
        <w:tc>
          <w:tcPr>
            <w:tcW w:w="2250" w:type="dxa"/>
          </w:tcPr>
          <w:p w14:paraId="1F743B77" w14:textId="77777777" w:rsidR="00CD5A05" w:rsidRPr="00E52810" w:rsidRDefault="00CD5A05" w:rsidP="00113B00">
            <w:pPr>
              <w:ind w:left="0"/>
            </w:pPr>
          </w:p>
        </w:tc>
      </w:tr>
      <w:tr w:rsidR="00CD5A05" w:rsidRPr="00E52810" w14:paraId="28372024" w14:textId="77777777" w:rsidTr="00113B00">
        <w:tc>
          <w:tcPr>
            <w:tcW w:w="6300" w:type="dxa"/>
          </w:tcPr>
          <w:p w14:paraId="0609B7DE" w14:textId="77777777" w:rsidR="00CD5A05" w:rsidRPr="00E52810" w:rsidRDefault="00CD5A05" w:rsidP="00113B00">
            <w:pPr>
              <w:ind w:left="0"/>
            </w:pPr>
          </w:p>
        </w:tc>
        <w:tc>
          <w:tcPr>
            <w:tcW w:w="2250" w:type="dxa"/>
          </w:tcPr>
          <w:p w14:paraId="3DDF6F9A" w14:textId="77777777" w:rsidR="00CD5A05" w:rsidRPr="00E52810" w:rsidRDefault="00CD5A05" w:rsidP="00113B00">
            <w:pPr>
              <w:ind w:left="0"/>
            </w:pPr>
          </w:p>
        </w:tc>
        <w:tc>
          <w:tcPr>
            <w:tcW w:w="2250" w:type="dxa"/>
          </w:tcPr>
          <w:p w14:paraId="3FC94A60" w14:textId="77777777" w:rsidR="00CD5A05" w:rsidRPr="00E52810" w:rsidRDefault="00CD5A05" w:rsidP="00113B00">
            <w:pPr>
              <w:ind w:left="0"/>
            </w:pPr>
          </w:p>
        </w:tc>
      </w:tr>
    </w:tbl>
    <w:p w14:paraId="76137154" w14:textId="0A556E21"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CD5A05">
            <w:rPr>
              <w:rStyle w:val="SubtleEmphasis"/>
            </w:rPr>
            <w:t>10</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CD5A05">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CD5A05">
        <w:rPr>
          <w:rStyle w:val="SubtleEmphasis"/>
        </w:rPr>
        <w:t>All</w:t>
      </w:r>
    </w:p>
    <w:p w14:paraId="610F42E1" w14:textId="761E2AA0" w:rsidR="004A7415" w:rsidRDefault="004A7415" w:rsidP="009A61E7">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13CD445C" w:rsidR="00BD7462" w:rsidRPr="00E52810" w:rsidRDefault="0077648A" w:rsidP="00113B00">
            <w:r>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7777777"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4"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152709B3" w:rsidR="001B2077" w:rsidRPr="0079687A" w:rsidRDefault="003A55AF" w:rsidP="00310B83">
      <w:pPr>
        <w:ind w:left="0"/>
        <w:rPr>
          <w:color w:val="FF0000"/>
          <w:sz w:val="32"/>
          <w:szCs w:val="32"/>
        </w:rPr>
      </w:pPr>
      <w:r>
        <w:rPr>
          <w:color w:val="FF0000"/>
          <w:sz w:val="32"/>
          <w:szCs w:val="32"/>
        </w:rPr>
        <w:t>NO MEETING NEXT WEEK!</w:t>
      </w:r>
    </w:p>
    <w:sectPr w:rsidR="001B2077" w:rsidRPr="0079687A" w:rsidSect="00CB50F2">
      <w:footerReference w:type="default" r:id="rId25"/>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20869" w14:textId="77777777" w:rsidR="002D08AE" w:rsidRDefault="002D08AE">
      <w:pPr>
        <w:spacing w:after="0"/>
      </w:pPr>
      <w:r>
        <w:separator/>
      </w:r>
    </w:p>
  </w:endnote>
  <w:endnote w:type="continuationSeparator" w:id="0">
    <w:p w14:paraId="524881E5" w14:textId="77777777" w:rsidR="002D08AE" w:rsidRDefault="002D08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1BFE7" w14:textId="77777777" w:rsidR="002D08AE" w:rsidRDefault="002D08AE">
      <w:pPr>
        <w:spacing w:after="0"/>
      </w:pPr>
      <w:r>
        <w:separator/>
      </w:r>
    </w:p>
  </w:footnote>
  <w:footnote w:type="continuationSeparator" w:id="0">
    <w:p w14:paraId="7B5C5A7C" w14:textId="77777777" w:rsidR="002D08AE" w:rsidRDefault="002D08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7"/>
  </w:num>
  <w:num w:numId="14" w16cid:durableId="1177815370">
    <w:abstractNumId w:val="12"/>
  </w:num>
  <w:num w:numId="15" w16cid:durableId="267473110">
    <w:abstractNumId w:val="14"/>
  </w:num>
  <w:num w:numId="16" w16cid:durableId="36128815">
    <w:abstractNumId w:val="16"/>
  </w:num>
  <w:num w:numId="17" w16cid:durableId="718626366">
    <w:abstractNumId w:val="13"/>
  </w:num>
  <w:num w:numId="18" w16cid:durableId="1268222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3DFF"/>
    <w:rsid w:val="0002576A"/>
    <w:rsid w:val="000262CC"/>
    <w:rsid w:val="00026F0E"/>
    <w:rsid w:val="00027F33"/>
    <w:rsid w:val="000300FF"/>
    <w:rsid w:val="000308F0"/>
    <w:rsid w:val="00030AEF"/>
    <w:rsid w:val="00031C95"/>
    <w:rsid w:val="0003501F"/>
    <w:rsid w:val="00041844"/>
    <w:rsid w:val="00045937"/>
    <w:rsid w:val="000475FE"/>
    <w:rsid w:val="00047D16"/>
    <w:rsid w:val="00053073"/>
    <w:rsid w:val="000532AE"/>
    <w:rsid w:val="00054F9B"/>
    <w:rsid w:val="00055E11"/>
    <w:rsid w:val="00057A36"/>
    <w:rsid w:val="00057E41"/>
    <w:rsid w:val="00063CAE"/>
    <w:rsid w:val="000651D2"/>
    <w:rsid w:val="000669FA"/>
    <w:rsid w:val="00067398"/>
    <w:rsid w:val="00067616"/>
    <w:rsid w:val="00070820"/>
    <w:rsid w:val="0007261D"/>
    <w:rsid w:val="00074D76"/>
    <w:rsid w:val="00081DCF"/>
    <w:rsid w:val="00085C7B"/>
    <w:rsid w:val="00093D0F"/>
    <w:rsid w:val="00094CD0"/>
    <w:rsid w:val="00095CFA"/>
    <w:rsid w:val="000A244B"/>
    <w:rsid w:val="000B54C0"/>
    <w:rsid w:val="000B5A61"/>
    <w:rsid w:val="000B7964"/>
    <w:rsid w:val="000C00A2"/>
    <w:rsid w:val="000C1BF3"/>
    <w:rsid w:val="000C7A1E"/>
    <w:rsid w:val="000D21F7"/>
    <w:rsid w:val="000D3FC5"/>
    <w:rsid w:val="000E6D4B"/>
    <w:rsid w:val="000F3778"/>
    <w:rsid w:val="000F47CD"/>
    <w:rsid w:val="000F6A91"/>
    <w:rsid w:val="001005E5"/>
    <w:rsid w:val="001047C4"/>
    <w:rsid w:val="00106411"/>
    <w:rsid w:val="00106A12"/>
    <w:rsid w:val="00107632"/>
    <w:rsid w:val="00107A25"/>
    <w:rsid w:val="00110E7D"/>
    <w:rsid w:val="001118FD"/>
    <w:rsid w:val="00112E81"/>
    <w:rsid w:val="00113E42"/>
    <w:rsid w:val="0012151E"/>
    <w:rsid w:val="0012250F"/>
    <w:rsid w:val="00122528"/>
    <w:rsid w:val="001314DC"/>
    <w:rsid w:val="001318C6"/>
    <w:rsid w:val="00132DF1"/>
    <w:rsid w:val="00134BAB"/>
    <w:rsid w:val="001374F2"/>
    <w:rsid w:val="00140345"/>
    <w:rsid w:val="0014368C"/>
    <w:rsid w:val="00144243"/>
    <w:rsid w:val="00146DAC"/>
    <w:rsid w:val="00152CC8"/>
    <w:rsid w:val="00152D12"/>
    <w:rsid w:val="00154CC1"/>
    <w:rsid w:val="00163475"/>
    <w:rsid w:val="001711BD"/>
    <w:rsid w:val="00173A84"/>
    <w:rsid w:val="0017681F"/>
    <w:rsid w:val="00176C72"/>
    <w:rsid w:val="00180A6C"/>
    <w:rsid w:val="0018640A"/>
    <w:rsid w:val="00186CF6"/>
    <w:rsid w:val="0019611D"/>
    <w:rsid w:val="00197BCF"/>
    <w:rsid w:val="001A5051"/>
    <w:rsid w:val="001A65DA"/>
    <w:rsid w:val="001B15F0"/>
    <w:rsid w:val="001B2077"/>
    <w:rsid w:val="001B7741"/>
    <w:rsid w:val="001C0C32"/>
    <w:rsid w:val="001C1EE1"/>
    <w:rsid w:val="001C2052"/>
    <w:rsid w:val="001C4207"/>
    <w:rsid w:val="001C4546"/>
    <w:rsid w:val="001D4242"/>
    <w:rsid w:val="001D4D0B"/>
    <w:rsid w:val="001E4570"/>
    <w:rsid w:val="001E7DF1"/>
    <w:rsid w:val="001F246D"/>
    <w:rsid w:val="001F5CC0"/>
    <w:rsid w:val="00202354"/>
    <w:rsid w:val="00202BAF"/>
    <w:rsid w:val="00205CDC"/>
    <w:rsid w:val="00206DED"/>
    <w:rsid w:val="002101BA"/>
    <w:rsid w:val="00213088"/>
    <w:rsid w:val="00215452"/>
    <w:rsid w:val="0021646D"/>
    <w:rsid w:val="002272CD"/>
    <w:rsid w:val="00227B16"/>
    <w:rsid w:val="00231410"/>
    <w:rsid w:val="002332AD"/>
    <w:rsid w:val="00233D04"/>
    <w:rsid w:val="002351BD"/>
    <w:rsid w:val="002352F5"/>
    <w:rsid w:val="00236B53"/>
    <w:rsid w:val="0024006B"/>
    <w:rsid w:val="00241F0F"/>
    <w:rsid w:val="00253FDC"/>
    <w:rsid w:val="00257BD5"/>
    <w:rsid w:val="002628AC"/>
    <w:rsid w:val="002634AD"/>
    <w:rsid w:val="0026452E"/>
    <w:rsid w:val="00267B63"/>
    <w:rsid w:val="00270B12"/>
    <w:rsid w:val="002764CA"/>
    <w:rsid w:val="00283755"/>
    <w:rsid w:val="00286950"/>
    <w:rsid w:val="00286EE4"/>
    <w:rsid w:val="002931E1"/>
    <w:rsid w:val="002A01FB"/>
    <w:rsid w:val="002A10AA"/>
    <w:rsid w:val="002A66B6"/>
    <w:rsid w:val="002A67A7"/>
    <w:rsid w:val="002A705A"/>
    <w:rsid w:val="002B06A8"/>
    <w:rsid w:val="002B2420"/>
    <w:rsid w:val="002B39AD"/>
    <w:rsid w:val="002B45BE"/>
    <w:rsid w:val="002B6A26"/>
    <w:rsid w:val="002B6C94"/>
    <w:rsid w:val="002D08AE"/>
    <w:rsid w:val="002D0B85"/>
    <w:rsid w:val="002D54B8"/>
    <w:rsid w:val="002E7469"/>
    <w:rsid w:val="002F123C"/>
    <w:rsid w:val="002F3397"/>
    <w:rsid w:val="002F4ABE"/>
    <w:rsid w:val="002F6C18"/>
    <w:rsid w:val="002F7140"/>
    <w:rsid w:val="00300897"/>
    <w:rsid w:val="00300990"/>
    <w:rsid w:val="00303177"/>
    <w:rsid w:val="0030410F"/>
    <w:rsid w:val="00310B83"/>
    <w:rsid w:val="00325291"/>
    <w:rsid w:val="00335448"/>
    <w:rsid w:val="00337865"/>
    <w:rsid w:val="003443C3"/>
    <w:rsid w:val="003470EC"/>
    <w:rsid w:val="00347395"/>
    <w:rsid w:val="003475F1"/>
    <w:rsid w:val="00350C3B"/>
    <w:rsid w:val="003514AA"/>
    <w:rsid w:val="00351965"/>
    <w:rsid w:val="0036174B"/>
    <w:rsid w:val="00361D4C"/>
    <w:rsid w:val="00362D70"/>
    <w:rsid w:val="0036340F"/>
    <w:rsid w:val="003639E5"/>
    <w:rsid w:val="003642CB"/>
    <w:rsid w:val="00366DB7"/>
    <w:rsid w:val="0037397B"/>
    <w:rsid w:val="00376C4F"/>
    <w:rsid w:val="00377118"/>
    <w:rsid w:val="00382B36"/>
    <w:rsid w:val="00383349"/>
    <w:rsid w:val="003A0DC3"/>
    <w:rsid w:val="003A523E"/>
    <w:rsid w:val="003A53AD"/>
    <w:rsid w:val="003A55AF"/>
    <w:rsid w:val="003B1BCE"/>
    <w:rsid w:val="003B244C"/>
    <w:rsid w:val="003B244F"/>
    <w:rsid w:val="003C1B81"/>
    <w:rsid w:val="003C42A6"/>
    <w:rsid w:val="003C4307"/>
    <w:rsid w:val="003C665F"/>
    <w:rsid w:val="003C6B6C"/>
    <w:rsid w:val="003D265D"/>
    <w:rsid w:val="003D3802"/>
    <w:rsid w:val="003E11E3"/>
    <w:rsid w:val="003E2D3E"/>
    <w:rsid w:val="003E62A8"/>
    <w:rsid w:val="003E6EFE"/>
    <w:rsid w:val="003F1866"/>
    <w:rsid w:val="003F4675"/>
    <w:rsid w:val="004018E6"/>
    <w:rsid w:val="0040573E"/>
    <w:rsid w:val="004110F6"/>
    <w:rsid w:val="004114D7"/>
    <w:rsid w:val="0041439B"/>
    <w:rsid w:val="00417A44"/>
    <w:rsid w:val="00420FFF"/>
    <w:rsid w:val="004240B0"/>
    <w:rsid w:val="0044291A"/>
    <w:rsid w:val="00443E56"/>
    <w:rsid w:val="00444D8F"/>
    <w:rsid w:val="00446971"/>
    <w:rsid w:val="004527B5"/>
    <w:rsid w:val="00457A52"/>
    <w:rsid w:val="00470C34"/>
    <w:rsid w:val="004764A9"/>
    <w:rsid w:val="00481947"/>
    <w:rsid w:val="00483F89"/>
    <w:rsid w:val="004A1483"/>
    <w:rsid w:val="004A5884"/>
    <w:rsid w:val="004A5DE0"/>
    <w:rsid w:val="004A7415"/>
    <w:rsid w:val="004A7B4D"/>
    <w:rsid w:val="004B1550"/>
    <w:rsid w:val="004B30B9"/>
    <w:rsid w:val="004C4FFE"/>
    <w:rsid w:val="004C5A30"/>
    <w:rsid w:val="004C7DD2"/>
    <w:rsid w:val="004E24FA"/>
    <w:rsid w:val="004E2557"/>
    <w:rsid w:val="004E5C70"/>
    <w:rsid w:val="00503676"/>
    <w:rsid w:val="00510925"/>
    <w:rsid w:val="00515A2E"/>
    <w:rsid w:val="005170C2"/>
    <w:rsid w:val="00520250"/>
    <w:rsid w:val="0052139E"/>
    <w:rsid w:val="00523128"/>
    <w:rsid w:val="00524023"/>
    <w:rsid w:val="00524DFF"/>
    <w:rsid w:val="0052642B"/>
    <w:rsid w:val="00526542"/>
    <w:rsid w:val="00526C42"/>
    <w:rsid w:val="00531545"/>
    <w:rsid w:val="005335CA"/>
    <w:rsid w:val="005350E7"/>
    <w:rsid w:val="00536324"/>
    <w:rsid w:val="005508F1"/>
    <w:rsid w:val="00552E0F"/>
    <w:rsid w:val="00557792"/>
    <w:rsid w:val="00557E9B"/>
    <w:rsid w:val="00560480"/>
    <w:rsid w:val="0056132E"/>
    <w:rsid w:val="0056404D"/>
    <w:rsid w:val="005653FC"/>
    <w:rsid w:val="00570151"/>
    <w:rsid w:val="0057212A"/>
    <w:rsid w:val="005734AB"/>
    <w:rsid w:val="0057532E"/>
    <w:rsid w:val="005773CA"/>
    <w:rsid w:val="00585F1E"/>
    <w:rsid w:val="00595414"/>
    <w:rsid w:val="005A0F6E"/>
    <w:rsid w:val="005A6BF4"/>
    <w:rsid w:val="005A7872"/>
    <w:rsid w:val="005B285D"/>
    <w:rsid w:val="005C2262"/>
    <w:rsid w:val="005C4D01"/>
    <w:rsid w:val="005D3952"/>
    <w:rsid w:val="005D5A0C"/>
    <w:rsid w:val="005D6486"/>
    <w:rsid w:val="005D6A6E"/>
    <w:rsid w:val="005E53EE"/>
    <w:rsid w:val="005E73AE"/>
    <w:rsid w:val="005E7D19"/>
    <w:rsid w:val="005F55CE"/>
    <w:rsid w:val="006014F9"/>
    <w:rsid w:val="006107AC"/>
    <w:rsid w:val="00624603"/>
    <w:rsid w:val="006357F3"/>
    <w:rsid w:val="0063707E"/>
    <w:rsid w:val="006410AB"/>
    <w:rsid w:val="006479A1"/>
    <w:rsid w:val="00654AB8"/>
    <w:rsid w:val="00655DC7"/>
    <w:rsid w:val="00660048"/>
    <w:rsid w:val="0066086F"/>
    <w:rsid w:val="0066525C"/>
    <w:rsid w:val="00672A6F"/>
    <w:rsid w:val="0067670A"/>
    <w:rsid w:val="00681E12"/>
    <w:rsid w:val="0069198D"/>
    <w:rsid w:val="006928B4"/>
    <w:rsid w:val="006A1A0E"/>
    <w:rsid w:val="006A7A4A"/>
    <w:rsid w:val="006B006C"/>
    <w:rsid w:val="006B292E"/>
    <w:rsid w:val="006B57B6"/>
    <w:rsid w:val="006C29ED"/>
    <w:rsid w:val="006C61F6"/>
    <w:rsid w:val="006D571F"/>
    <w:rsid w:val="006E3569"/>
    <w:rsid w:val="006E4B85"/>
    <w:rsid w:val="006F3983"/>
    <w:rsid w:val="006F3CE6"/>
    <w:rsid w:val="006F5A3F"/>
    <w:rsid w:val="0070026E"/>
    <w:rsid w:val="00702ADC"/>
    <w:rsid w:val="00714174"/>
    <w:rsid w:val="007162B1"/>
    <w:rsid w:val="00716BFD"/>
    <w:rsid w:val="00721DCD"/>
    <w:rsid w:val="0072399B"/>
    <w:rsid w:val="00724222"/>
    <w:rsid w:val="007253CC"/>
    <w:rsid w:val="0073064B"/>
    <w:rsid w:val="007346C3"/>
    <w:rsid w:val="007523E0"/>
    <w:rsid w:val="00756B32"/>
    <w:rsid w:val="00763D09"/>
    <w:rsid w:val="007647D8"/>
    <w:rsid w:val="00765C85"/>
    <w:rsid w:val="007661C4"/>
    <w:rsid w:val="00767CBB"/>
    <w:rsid w:val="00770155"/>
    <w:rsid w:val="0077648A"/>
    <w:rsid w:val="0078550E"/>
    <w:rsid w:val="0078750B"/>
    <w:rsid w:val="00795581"/>
    <w:rsid w:val="007959A1"/>
    <w:rsid w:val="0079687A"/>
    <w:rsid w:val="007A0614"/>
    <w:rsid w:val="007A49BF"/>
    <w:rsid w:val="007A5D06"/>
    <w:rsid w:val="007B1E98"/>
    <w:rsid w:val="007C13BB"/>
    <w:rsid w:val="007C6B88"/>
    <w:rsid w:val="007C77A6"/>
    <w:rsid w:val="007D488A"/>
    <w:rsid w:val="007D7EB1"/>
    <w:rsid w:val="007E0E9E"/>
    <w:rsid w:val="007E23D5"/>
    <w:rsid w:val="007E44F7"/>
    <w:rsid w:val="007E6A63"/>
    <w:rsid w:val="007F1C39"/>
    <w:rsid w:val="007F26CA"/>
    <w:rsid w:val="007F3D0D"/>
    <w:rsid w:val="00806DB0"/>
    <w:rsid w:val="00817224"/>
    <w:rsid w:val="008228BA"/>
    <w:rsid w:val="008263F2"/>
    <w:rsid w:val="00831C75"/>
    <w:rsid w:val="00834FB4"/>
    <w:rsid w:val="00840E65"/>
    <w:rsid w:val="008416FC"/>
    <w:rsid w:val="008431CB"/>
    <w:rsid w:val="00845909"/>
    <w:rsid w:val="0085015B"/>
    <w:rsid w:val="008564D8"/>
    <w:rsid w:val="00857A57"/>
    <w:rsid w:val="008620BB"/>
    <w:rsid w:val="00863673"/>
    <w:rsid w:val="008644C2"/>
    <w:rsid w:val="0086507B"/>
    <w:rsid w:val="008660E1"/>
    <w:rsid w:val="00867667"/>
    <w:rsid w:val="00870704"/>
    <w:rsid w:val="00873D00"/>
    <w:rsid w:val="00885CDE"/>
    <w:rsid w:val="00885E27"/>
    <w:rsid w:val="00893257"/>
    <w:rsid w:val="00894A81"/>
    <w:rsid w:val="008959AB"/>
    <w:rsid w:val="008A0CF3"/>
    <w:rsid w:val="008A4474"/>
    <w:rsid w:val="008A7D74"/>
    <w:rsid w:val="008B1E6B"/>
    <w:rsid w:val="008B5177"/>
    <w:rsid w:val="008B517E"/>
    <w:rsid w:val="008B59EA"/>
    <w:rsid w:val="008C4D60"/>
    <w:rsid w:val="008C7446"/>
    <w:rsid w:val="008D3733"/>
    <w:rsid w:val="008D4115"/>
    <w:rsid w:val="008E2FAF"/>
    <w:rsid w:val="008E632E"/>
    <w:rsid w:val="008E7975"/>
    <w:rsid w:val="008F2301"/>
    <w:rsid w:val="008F3756"/>
    <w:rsid w:val="008F4178"/>
    <w:rsid w:val="008F50D3"/>
    <w:rsid w:val="008F65C3"/>
    <w:rsid w:val="009074D0"/>
    <w:rsid w:val="009140C8"/>
    <w:rsid w:val="009232B2"/>
    <w:rsid w:val="00924D6C"/>
    <w:rsid w:val="009266C1"/>
    <w:rsid w:val="009307F9"/>
    <w:rsid w:val="0093449B"/>
    <w:rsid w:val="009355B6"/>
    <w:rsid w:val="0094290C"/>
    <w:rsid w:val="00943263"/>
    <w:rsid w:val="00946707"/>
    <w:rsid w:val="0094728C"/>
    <w:rsid w:val="00947E29"/>
    <w:rsid w:val="009559F7"/>
    <w:rsid w:val="00955DBB"/>
    <w:rsid w:val="009665DC"/>
    <w:rsid w:val="009916AE"/>
    <w:rsid w:val="00995DA3"/>
    <w:rsid w:val="00996A58"/>
    <w:rsid w:val="009A16A7"/>
    <w:rsid w:val="009A1FE8"/>
    <w:rsid w:val="009A299A"/>
    <w:rsid w:val="009A4201"/>
    <w:rsid w:val="009A61E7"/>
    <w:rsid w:val="009B417E"/>
    <w:rsid w:val="009B60EA"/>
    <w:rsid w:val="009C1366"/>
    <w:rsid w:val="009C23F9"/>
    <w:rsid w:val="009C3154"/>
    <w:rsid w:val="009D3059"/>
    <w:rsid w:val="009D65B7"/>
    <w:rsid w:val="009E0755"/>
    <w:rsid w:val="009E2A68"/>
    <w:rsid w:val="009E2D2E"/>
    <w:rsid w:val="009E52C0"/>
    <w:rsid w:val="009E5D78"/>
    <w:rsid w:val="009F3CF2"/>
    <w:rsid w:val="009F798E"/>
    <w:rsid w:val="00A06479"/>
    <w:rsid w:val="00A0713D"/>
    <w:rsid w:val="00A07B53"/>
    <w:rsid w:val="00A1041E"/>
    <w:rsid w:val="00A1330C"/>
    <w:rsid w:val="00A21286"/>
    <w:rsid w:val="00A22BF2"/>
    <w:rsid w:val="00A2443A"/>
    <w:rsid w:val="00A30DDC"/>
    <w:rsid w:val="00A31E88"/>
    <w:rsid w:val="00A35237"/>
    <w:rsid w:val="00A36854"/>
    <w:rsid w:val="00A3706E"/>
    <w:rsid w:val="00A4049A"/>
    <w:rsid w:val="00A4147A"/>
    <w:rsid w:val="00A4435D"/>
    <w:rsid w:val="00A504CE"/>
    <w:rsid w:val="00A50609"/>
    <w:rsid w:val="00A52800"/>
    <w:rsid w:val="00A63BD0"/>
    <w:rsid w:val="00A662FB"/>
    <w:rsid w:val="00A711D9"/>
    <w:rsid w:val="00A71974"/>
    <w:rsid w:val="00A75B8E"/>
    <w:rsid w:val="00A8039D"/>
    <w:rsid w:val="00A805DF"/>
    <w:rsid w:val="00A83D19"/>
    <w:rsid w:val="00A8526A"/>
    <w:rsid w:val="00A9062A"/>
    <w:rsid w:val="00A92E1D"/>
    <w:rsid w:val="00A979E1"/>
    <w:rsid w:val="00AA211B"/>
    <w:rsid w:val="00AA35E5"/>
    <w:rsid w:val="00AA490C"/>
    <w:rsid w:val="00AB386E"/>
    <w:rsid w:val="00AB5532"/>
    <w:rsid w:val="00AB6235"/>
    <w:rsid w:val="00AC03E1"/>
    <w:rsid w:val="00AC259F"/>
    <w:rsid w:val="00AC2658"/>
    <w:rsid w:val="00AD2B56"/>
    <w:rsid w:val="00AD5128"/>
    <w:rsid w:val="00AE3891"/>
    <w:rsid w:val="00AF4E98"/>
    <w:rsid w:val="00AF65FA"/>
    <w:rsid w:val="00B06EE1"/>
    <w:rsid w:val="00B1130F"/>
    <w:rsid w:val="00B16185"/>
    <w:rsid w:val="00B17A13"/>
    <w:rsid w:val="00B21C2B"/>
    <w:rsid w:val="00B22784"/>
    <w:rsid w:val="00B23518"/>
    <w:rsid w:val="00B247D0"/>
    <w:rsid w:val="00B323B2"/>
    <w:rsid w:val="00B36935"/>
    <w:rsid w:val="00B4002B"/>
    <w:rsid w:val="00B40087"/>
    <w:rsid w:val="00B41B1D"/>
    <w:rsid w:val="00B41DD1"/>
    <w:rsid w:val="00B420B0"/>
    <w:rsid w:val="00B42474"/>
    <w:rsid w:val="00B45D0C"/>
    <w:rsid w:val="00B45E12"/>
    <w:rsid w:val="00B5180E"/>
    <w:rsid w:val="00B52D82"/>
    <w:rsid w:val="00B571DD"/>
    <w:rsid w:val="00B60822"/>
    <w:rsid w:val="00B64007"/>
    <w:rsid w:val="00B64BF0"/>
    <w:rsid w:val="00B708E0"/>
    <w:rsid w:val="00B73D2C"/>
    <w:rsid w:val="00B82C7D"/>
    <w:rsid w:val="00B83620"/>
    <w:rsid w:val="00B85662"/>
    <w:rsid w:val="00B85B42"/>
    <w:rsid w:val="00B8742E"/>
    <w:rsid w:val="00B90126"/>
    <w:rsid w:val="00B91219"/>
    <w:rsid w:val="00B96C8F"/>
    <w:rsid w:val="00BA2022"/>
    <w:rsid w:val="00BA668C"/>
    <w:rsid w:val="00BA7801"/>
    <w:rsid w:val="00BB4CF5"/>
    <w:rsid w:val="00BB62EC"/>
    <w:rsid w:val="00BD09F5"/>
    <w:rsid w:val="00BD65DA"/>
    <w:rsid w:val="00BD7462"/>
    <w:rsid w:val="00BE022C"/>
    <w:rsid w:val="00BE24DD"/>
    <w:rsid w:val="00BE5011"/>
    <w:rsid w:val="00BE5562"/>
    <w:rsid w:val="00BF38C8"/>
    <w:rsid w:val="00C04F73"/>
    <w:rsid w:val="00C058A0"/>
    <w:rsid w:val="00C115F0"/>
    <w:rsid w:val="00C16C79"/>
    <w:rsid w:val="00C21727"/>
    <w:rsid w:val="00C222ED"/>
    <w:rsid w:val="00C2527A"/>
    <w:rsid w:val="00C263AC"/>
    <w:rsid w:val="00C311DA"/>
    <w:rsid w:val="00C340FB"/>
    <w:rsid w:val="00C350A2"/>
    <w:rsid w:val="00C42D3B"/>
    <w:rsid w:val="00C445DA"/>
    <w:rsid w:val="00C44F2C"/>
    <w:rsid w:val="00C46850"/>
    <w:rsid w:val="00C4782A"/>
    <w:rsid w:val="00C52172"/>
    <w:rsid w:val="00C52475"/>
    <w:rsid w:val="00C57D52"/>
    <w:rsid w:val="00C6001F"/>
    <w:rsid w:val="00C62C5D"/>
    <w:rsid w:val="00C70F0B"/>
    <w:rsid w:val="00C756C5"/>
    <w:rsid w:val="00C80E74"/>
    <w:rsid w:val="00C812BF"/>
    <w:rsid w:val="00C81999"/>
    <w:rsid w:val="00C9013A"/>
    <w:rsid w:val="00C90A01"/>
    <w:rsid w:val="00C90AFD"/>
    <w:rsid w:val="00C93DA3"/>
    <w:rsid w:val="00CA3ACC"/>
    <w:rsid w:val="00CA4B64"/>
    <w:rsid w:val="00CB42B2"/>
    <w:rsid w:val="00CB4E0E"/>
    <w:rsid w:val="00CB50F2"/>
    <w:rsid w:val="00CC78B9"/>
    <w:rsid w:val="00CD51B4"/>
    <w:rsid w:val="00CD5A05"/>
    <w:rsid w:val="00CE02AF"/>
    <w:rsid w:val="00CE1A61"/>
    <w:rsid w:val="00CF29F7"/>
    <w:rsid w:val="00CF2B68"/>
    <w:rsid w:val="00CF3405"/>
    <w:rsid w:val="00CF51AC"/>
    <w:rsid w:val="00CF5C61"/>
    <w:rsid w:val="00CF65D8"/>
    <w:rsid w:val="00CF66F0"/>
    <w:rsid w:val="00D0105F"/>
    <w:rsid w:val="00D026C6"/>
    <w:rsid w:val="00D02DB9"/>
    <w:rsid w:val="00D105C8"/>
    <w:rsid w:val="00D11961"/>
    <w:rsid w:val="00D12068"/>
    <w:rsid w:val="00D149CB"/>
    <w:rsid w:val="00D23CF9"/>
    <w:rsid w:val="00D3356F"/>
    <w:rsid w:val="00D372AC"/>
    <w:rsid w:val="00D406FE"/>
    <w:rsid w:val="00D51D8B"/>
    <w:rsid w:val="00D53DAC"/>
    <w:rsid w:val="00D62B38"/>
    <w:rsid w:val="00D6466C"/>
    <w:rsid w:val="00D761DE"/>
    <w:rsid w:val="00D81E87"/>
    <w:rsid w:val="00D90A37"/>
    <w:rsid w:val="00DA0803"/>
    <w:rsid w:val="00DA50E2"/>
    <w:rsid w:val="00DC2307"/>
    <w:rsid w:val="00DC41FE"/>
    <w:rsid w:val="00DD71BF"/>
    <w:rsid w:val="00DD7B19"/>
    <w:rsid w:val="00DE70C0"/>
    <w:rsid w:val="00DF0992"/>
    <w:rsid w:val="00DF3B55"/>
    <w:rsid w:val="00E009D8"/>
    <w:rsid w:val="00E05215"/>
    <w:rsid w:val="00E0560C"/>
    <w:rsid w:val="00E05FFB"/>
    <w:rsid w:val="00E118B9"/>
    <w:rsid w:val="00E11F81"/>
    <w:rsid w:val="00E123F8"/>
    <w:rsid w:val="00E23D1E"/>
    <w:rsid w:val="00E31142"/>
    <w:rsid w:val="00E34124"/>
    <w:rsid w:val="00E40281"/>
    <w:rsid w:val="00E52028"/>
    <w:rsid w:val="00E52810"/>
    <w:rsid w:val="00E55310"/>
    <w:rsid w:val="00E6158E"/>
    <w:rsid w:val="00E64620"/>
    <w:rsid w:val="00E670AF"/>
    <w:rsid w:val="00E70F21"/>
    <w:rsid w:val="00E71625"/>
    <w:rsid w:val="00E72EFC"/>
    <w:rsid w:val="00E732DF"/>
    <w:rsid w:val="00E74983"/>
    <w:rsid w:val="00E829C0"/>
    <w:rsid w:val="00E84CA5"/>
    <w:rsid w:val="00E9241A"/>
    <w:rsid w:val="00EA40F3"/>
    <w:rsid w:val="00EA46B1"/>
    <w:rsid w:val="00EA780D"/>
    <w:rsid w:val="00EB42C8"/>
    <w:rsid w:val="00EB43FE"/>
    <w:rsid w:val="00EC10D7"/>
    <w:rsid w:val="00EC11D6"/>
    <w:rsid w:val="00EC41F4"/>
    <w:rsid w:val="00ED10C8"/>
    <w:rsid w:val="00ED3CE0"/>
    <w:rsid w:val="00ED52DF"/>
    <w:rsid w:val="00ED7996"/>
    <w:rsid w:val="00EE011C"/>
    <w:rsid w:val="00EE0627"/>
    <w:rsid w:val="00EE2F69"/>
    <w:rsid w:val="00EF1A13"/>
    <w:rsid w:val="00EF5C57"/>
    <w:rsid w:val="00F00490"/>
    <w:rsid w:val="00F00E22"/>
    <w:rsid w:val="00F0154B"/>
    <w:rsid w:val="00F0376A"/>
    <w:rsid w:val="00F050AB"/>
    <w:rsid w:val="00F0622E"/>
    <w:rsid w:val="00F11B2C"/>
    <w:rsid w:val="00F22F6D"/>
    <w:rsid w:val="00F25ADC"/>
    <w:rsid w:val="00F260BF"/>
    <w:rsid w:val="00F319FD"/>
    <w:rsid w:val="00F324BF"/>
    <w:rsid w:val="00F4126E"/>
    <w:rsid w:val="00F45ED3"/>
    <w:rsid w:val="00F45F04"/>
    <w:rsid w:val="00F46E81"/>
    <w:rsid w:val="00F545F7"/>
    <w:rsid w:val="00F560A1"/>
    <w:rsid w:val="00F61AFA"/>
    <w:rsid w:val="00F63500"/>
    <w:rsid w:val="00F673B6"/>
    <w:rsid w:val="00F731A0"/>
    <w:rsid w:val="00F77D48"/>
    <w:rsid w:val="00F801AD"/>
    <w:rsid w:val="00F81C79"/>
    <w:rsid w:val="00F829CC"/>
    <w:rsid w:val="00F853A1"/>
    <w:rsid w:val="00FA0A2F"/>
    <w:rsid w:val="00FA1C54"/>
    <w:rsid w:val="00FB0406"/>
    <w:rsid w:val="00FB6D9A"/>
    <w:rsid w:val="00FB711D"/>
    <w:rsid w:val="00FB7679"/>
    <w:rsid w:val="00FC0B90"/>
    <w:rsid w:val="00FC130B"/>
    <w:rsid w:val="00FC231F"/>
    <w:rsid w:val="00FC264E"/>
    <w:rsid w:val="00FC7388"/>
    <w:rsid w:val="00FD08D9"/>
    <w:rsid w:val="00FD255B"/>
    <w:rsid w:val="00FD3001"/>
    <w:rsid w:val="00FD5545"/>
    <w:rsid w:val="00FD75DE"/>
    <w:rsid w:val="00FE1964"/>
    <w:rsid w:val="00FE4E31"/>
    <w:rsid w:val="00FE6017"/>
    <w:rsid w:val="00FF075D"/>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B4BEB4271548744D82431155D260909D"/>
        <w:category>
          <w:name w:val="General"/>
          <w:gallery w:val="placeholder"/>
        </w:category>
        <w:types>
          <w:type w:val="bbPlcHdr"/>
        </w:types>
        <w:behaviors>
          <w:behavior w:val="content"/>
        </w:behaviors>
        <w:guid w:val="{7CDD35DF-1FE8-0241-AB66-5338B0D37A70}"/>
      </w:docPartPr>
      <w:docPartBody>
        <w:p w:rsidR="00CB5ED0" w:rsidRDefault="00136D67" w:rsidP="00136D67">
          <w:pPr>
            <w:pStyle w:val="B4BEB4271548744D82431155D260909D"/>
          </w:pPr>
          <w:r>
            <w:t>Time allotted</w:t>
          </w:r>
        </w:p>
      </w:docPartBody>
    </w:docPart>
    <w:docPart>
      <w:docPartPr>
        <w:name w:val="18AB92DB7FA67249B95A36CFAC63C112"/>
        <w:category>
          <w:name w:val="General"/>
          <w:gallery w:val="placeholder"/>
        </w:category>
        <w:types>
          <w:type w:val="bbPlcHdr"/>
        </w:types>
        <w:behaviors>
          <w:behavior w:val="content"/>
        </w:behaviors>
        <w:guid w:val="{91D8C34A-DBF2-BA46-94BE-D91444E9CA9C}"/>
      </w:docPartPr>
      <w:docPartBody>
        <w:p w:rsidR="00CB5ED0" w:rsidRDefault="00136D67" w:rsidP="00136D67">
          <w:pPr>
            <w:pStyle w:val="18AB92DB7FA67249B95A36CFAC63C112"/>
          </w:pPr>
          <w:r>
            <w:rPr>
              <w:rStyle w:val="SubtleEmphasis"/>
            </w:rPr>
            <w:t>Time</w:t>
          </w:r>
        </w:p>
      </w:docPartBody>
    </w:docPart>
    <w:docPart>
      <w:docPartPr>
        <w:name w:val="1115664CD2D2E24AB905C679B601E1D3"/>
        <w:category>
          <w:name w:val="General"/>
          <w:gallery w:val="placeholder"/>
        </w:category>
        <w:types>
          <w:type w:val="bbPlcHdr"/>
        </w:types>
        <w:behaviors>
          <w:behavior w:val="content"/>
        </w:behaviors>
        <w:guid w:val="{354AC63C-5A9A-1B49-AFAD-200F41E0FEAF}"/>
      </w:docPartPr>
      <w:docPartBody>
        <w:p w:rsidR="00CB5ED0" w:rsidRDefault="00136D67" w:rsidP="00136D67">
          <w:pPr>
            <w:pStyle w:val="1115664CD2D2E24AB905C679B601E1D3"/>
          </w:pPr>
          <w:r>
            <w:t>Agenda topic</w:t>
          </w:r>
        </w:p>
      </w:docPartBody>
    </w:docPart>
    <w:docPart>
      <w:docPartPr>
        <w:name w:val="F866792B826F174DAD1EF3B41B89CB28"/>
        <w:category>
          <w:name w:val="General"/>
          <w:gallery w:val="placeholder"/>
        </w:category>
        <w:types>
          <w:type w:val="bbPlcHdr"/>
        </w:types>
        <w:behaviors>
          <w:behavior w:val="content"/>
        </w:behaviors>
        <w:guid w:val="{DFE21301-1AE8-3741-A74A-EFD21D27FF35}"/>
      </w:docPartPr>
      <w:docPartBody>
        <w:p w:rsidR="00CB5ED0" w:rsidRDefault="00136D67" w:rsidP="00136D67">
          <w:pPr>
            <w:pStyle w:val="F866792B826F174DAD1EF3B41B89CB28"/>
          </w:pPr>
          <w:r>
            <w:t>Presenter</w:t>
          </w:r>
        </w:p>
      </w:docPartBody>
    </w:docPart>
    <w:docPart>
      <w:docPartPr>
        <w:name w:val="C49258E89A60474FB730A3844E4A8492"/>
        <w:category>
          <w:name w:val="General"/>
          <w:gallery w:val="placeholder"/>
        </w:category>
        <w:types>
          <w:type w:val="bbPlcHdr"/>
        </w:types>
        <w:behaviors>
          <w:behavior w:val="content"/>
        </w:behaviors>
        <w:guid w:val="{8ED5B920-0166-F241-BFA8-62A3BF4A9047}"/>
      </w:docPartPr>
      <w:docPartBody>
        <w:p w:rsidR="00CB5ED0" w:rsidRDefault="00136D67" w:rsidP="00136D67">
          <w:pPr>
            <w:pStyle w:val="C49258E89A60474FB730A3844E4A8492"/>
          </w:pPr>
          <w:r w:rsidRPr="00E52810">
            <w:t>Person responsible</w:t>
          </w:r>
        </w:p>
      </w:docPartBody>
    </w:docPart>
    <w:docPart>
      <w:docPartPr>
        <w:name w:val="8F1E230E02512547ADC917B1F53CEAE7"/>
        <w:category>
          <w:name w:val="General"/>
          <w:gallery w:val="placeholder"/>
        </w:category>
        <w:types>
          <w:type w:val="bbPlcHdr"/>
        </w:types>
        <w:behaviors>
          <w:behavior w:val="content"/>
        </w:behaviors>
        <w:guid w:val="{F80B1AB6-96A5-EC4F-A32B-A296A0CEC893}"/>
      </w:docPartPr>
      <w:docPartBody>
        <w:p w:rsidR="00CB5ED0" w:rsidRDefault="00136D67" w:rsidP="00136D67">
          <w:pPr>
            <w:pStyle w:val="8F1E230E02512547ADC917B1F53CEAE7"/>
          </w:pPr>
          <w:r w:rsidRPr="00E52810">
            <w:t>Deadline</w:t>
          </w:r>
        </w:p>
      </w:docPartBody>
    </w:docPart>
    <w:docPart>
      <w:docPartPr>
        <w:name w:val="EBFF98CB98FD1843BEEA51BD5B5A024F"/>
        <w:category>
          <w:name w:val="General"/>
          <w:gallery w:val="placeholder"/>
        </w:category>
        <w:types>
          <w:type w:val="bbPlcHdr"/>
        </w:types>
        <w:behaviors>
          <w:behavior w:val="content"/>
        </w:behaviors>
        <w:guid w:val="{E080BFFE-F8A8-AF46-9396-D5688E297D9D}"/>
      </w:docPartPr>
      <w:docPartBody>
        <w:p w:rsidR="00000000" w:rsidRDefault="00DD5740" w:rsidP="00DD5740">
          <w:pPr>
            <w:pStyle w:val="EBFF98CB98FD1843BEEA51BD5B5A024F"/>
          </w:pPr>
          <w:r>
            <w:t>Time allotted</w:t>
          </w:r>
        </w:p>
      </w:docPartBody>
    </w:docPart>
    <w:docPart>
      <w:docPartPr>
        <w:name w:val="539ED6FE19A7254D84E3CF524593CF34"/>
        <w:category>
          <w:name w:val="General"/>
          <w:gallery w:val="placeholder"/>
        </w:category>
        <w:types>
          <w:type w:val="bbPlcHdr"/>
        </w:types>
        <w:behaviors>
          <w:behavior w:val="content"/>
        </w:behaviors>
        <w:guid w:val="{F857AD46-F971-E341-9C86-490ABD25176A}"/>
      </w:docPartPr>
      <w:docPartBody>
        <w:p w:rsidR="00000000" w:rsidRDefault="00DD5740" w:rsidP="00DD5740">
          <w:pPr>
            <w:pStyle w:val="539ED6FE19A7254D84E3CF524593CF34"/>
          </w:pPr>
          <w:r>
            <w:rPr>
              <w:rStyle w:val="SubtleEmphasis"/>
            </w:rPr>
            <w:t>Time</w:t>
          </w:r>
        </w:p>
      </w:docPartBody>
    </w:docPart>
    <w:docPart>
      <w:docPartPr>
        <w:name w:val="6B4F29ADE6460340860ED3121F29DDF8"/>
        <w:category>
          <w:name w:val="General"/>
          <w:gallery w:val="placeholder"/>
        </w:category>
        <w:types>
          <w:type w:val="bbPlcHdr"/>
        </w:types>
        <w:behaviors>
          <w:behavior w:val="content"/>
        </w:behaviors>
        <w:guid w:val="{2DF9F3CB-77F3-6A4D-9C8A-668165BDD575}"/>
      </w:docPartPr>
      <w:docPartBody>
        <w:p w:rsidR="00000000" w:rsidRDefault="00DD5740" w:rsidP="00DD5740">
          <w:pPr>
            <w:pStyle w:val="6B4F29ADE6460340860ED3121F29DDF8"/>
          </w:pPr>
          <w:r>
            <w:t>Agenda topic</w:t>
          </w:r>
        </w:p>
      </w:docPartBody>
    </w:docPart>
    <w:docPart>
      <w:docPartPr>
        <w:name w:val="B80CBF36B5D7D14490FCD7328CB3CC54"/>
        <w:category>
          <w:name w:val="General"/>
          <w:gallery w:val="placeholder"/>
        </w:category>
        <w:types>
          <w:type w:val="bbPlcHdr"/>
        </w:types>
        <w:behaviors>
          <w:behavior w:val="content"/>
        </w:behaviors>
        <w:guid w:val="{79855D50-CBAA-1344-968C-A636AD25214D}"/>
      </w:docPartPr>
      <w:docPartBody>
        <w:p w:rsidR="00000000" w:rsidRDefault="00DD5740" w:rsidP="00DD5740">
          <w:pPr>
            <w:pStyle w:val="B80CBF36B5D7D14490FCD7328CB3CC54"/>
          </w:pPr>
          <w:r>
            <w:t>Presenter</w:t>
          </w:r>
        </w:p>
      </w:docPartBody>
    </w:docPart>
    <w:docPart>
      <w:docPartPr>
        <w:name w:val="219F2FBC26687542B0126316ABB69E70"/>
        <w:category>
          <w:name w:val="General"/>
          <w:gallery w:val="placeholder"/>
        </w:category>
        <w:types>
          <w:type w:val="bbPlcHdr"/>
        </w:types>
        <w:behaviors>
          <w:behavior w:val="content"/>
        </w:behaviors>
        <w:guid w:val="{9000CAC3-7941-224F-91C6-B979083CC86E}"/>
      </w:docPartPr>
      <w:docPartBody>
        <w:p w:rsidR="00000000" w:rsidRDefault="00DD5740" w:rsidP="00DD5740">
          <w:pPr>
            <w:pStyle w:val="219F2FBC26687542B0126316ABB69E70"/>
          </w:pPr>
          <w:r w:rsidRPr="00E52810">
            <w:t>Person responsible</w:t>
          </w:r>
        </w:p>
      </w:docPartBody>
    </w:docPart>
    <w:docPart>
      <w:docPartPr>
        <w:name w:val="8173A8F8FD797445A9BECB23F08D4846"/>
        <w:category>
          <w:name w:val="General"/>
          <w:gallery w:val="placeholder"/>
        </w:category>
        <w:types>
          <w:type w:val="bbPlcHdr"/>
        </w:types>
        <w:behaviors>
          <w:behavior w:val="content"/>
        </w:behaviors>
        <w:guid w:val="{90AFBBC8-8BBC-9642-899C-4ED21DC1834D}"/>
      </w:docPartPr>
      <w:docPartBody>
        <w:p w:rsidR="00000000" w:rsidRDefault="00DD5740" w:rsidP="00DD5740">
          <w:pPr>
            <w:pStyle w:val="8173A8F8FD797445A9BECB23F08D4846"/>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F3C07"/>
    <w:rsid w:val="00131226"/>
    <w:rsid w:val="00136D67"/>
    <w:rsid w:val="00152B3C"/>
    <w:rsid w:val="002F07A8"/>
    <w:rsid w:val="00381725"/>
    <w:rsid w:val="003970D3"/>
    <w:rsid w:val="003B5FE8"/>
    <w:rsid w:val="004B782A"/>
    <w:rsid w:val="00573273"/>
    <w:rsid w:val="0061093B"/>
    <w:rsid w:val="0070480D"/>
    <w:rsid w:val="00722F51"/>
    <w:rsid w:val="00763966"/>
    <w:rsid w:val="00766F19"/>
    <w:rsid w:val="0091206F"/>
    <w:rsid w:val="00AB5F65"/>
    <w:rsid w:val="00CB5ED0"/>
    <w:rsid w:val="00CF274A"/>
    <w:rsid w:val="00DD5740"/>
    <w:rsid w:val="00E37753"/>
    <w:rsid w:val="00EF1A14"/>
    <w:rsid w:val="00F25432"/>
    <w:rsid w:val="00F27754"/>
    <w:rsid w:val="00FB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DD574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EBFF98CB98FD1843BEEA51BD5B5A024F">
    <w:name w:val="EBFF98CB98FD1843BEEA51BD5B5A024F"/>
    <w:rsid w:val="00DD5740"/>
  </w:style>
  <w:style w:type="paragraph" w:customStyle="1" w:styleId="539ED6FE19A7254D84E3CF524593CF34">
    <w:name w:val="539ED6FE19A7254D84E3CF524593CF34"/>
    <w:rsid w:val="00DD5740"/>
  </w:style>
  <w:style w:type="paragraph" w:customStyle="1" w:styleId="6B4F29ADE6460340860ED3121F29DDF8">
    <w:name w:val="6B4F29ADE6460340860ED3121F29DDF8"/>
    <w:rsid w:val="00DD5740"/>
  </w:style>
  <w:style w:type="paragraph" w:customStyle="1" w:styleId="B80CBF36B5D7D14490FCD7328CB3CC54">
    <w:name w:val="B80CBF36B5D7D14490FCD7328CB3CC54"/>
    <w:rsid w:val="00DD5740"/>
  </w:style>
  <w:style w:type="paragraph" w:customStyle="1" w:styleId="219F2FBC26687542B0126316ABB69E70">
    <w:name w:val="219F2FBC26687542B0126316ABB69E70"/>
    <w:rsid w:val="00DD5740"/>
  </w:style>
  <w:style w:type="paragraph" w:customStyle="1" w:styleId="8173A8F8FD797445A9BECB23F08D4846">
    <w:name w:val="8173A8F8FD797445A9BECB23F08D4846"/>
    <w:rsid w:val="00DD5740"/>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B4BEB4271548744D82431155D260909D">
    <w:name w:val="B4BEB4271548744D82431155D260909D"/>
    <w:rsid w:val="00136D67"/>
  </w:style>
  <w:style w:type="paragraph" w:customStyle="1" w:styleId="18AB92DB7FA67249B95A36CFAC63C112">
    <w:name w:val="18AB92DB7FA67249B95A36CFAC63C112"/>
    <w:rsid w:val="00136D67"/>
  </w:style>
  <w:style w:type="paragraph" w:customStyle="1" w:styleId="1115664CD2D2E24AB905C679B601E1D3">
    <w:name w:val="1115664CD2D2E24AB905C679B601E1D3"/>
    <w:rsid w:val="00136D67"/>
  </w:style>
  <w:style w:type="paragraph" w:customStyle="1" w:styleId="F866792B826F174DAD1EF3B41B89CB28">
    <w:name w:val="F866792B826F174DAD1EF3B41B89CB28"/>
    <w:rsid w:val="00136D67"/>
  </w:style>
  <w:style w:type="paragraph" w:customStyle="1" w:styleId="C49258E89A60474FB730A3844E4A8492">
    <w:name w:val="C49258E89A60474FB730A3844E4A8492"/>
    <w:rsid w:val="00136D67"/>
  </w:style>
  <w:style w:type="paragraph" w:customStyle="1" w:styleId="8F1E230E02512547ADC917B1F53CEAE7">
    <w:name w:val="8F1E230E02512547ADC917B1F53CEAE7"/>
    <w:rsid w:val="00136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54</TotalTime>
  <Pages>9</Pages>
  <Words>1054</Words>
  <Characters>6200</Characters>
  <Application>Microsoft Office Word</Application>
  <DocSecurity>0</DocSecurity>
  <Lines>172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61</cp:revision>
  <dcterms:created xsi:type="dcterms:W3CDTF">2023-02-10T15:32:00Z</dcterms:created>
  <dcterms:modified xsi:type="dcterms:W3CDTF">2023-02-10T18:05:00Z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