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00101C86"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243A02">
        <w:rPr>
          <w:rStyle w:val="SubtleEmphasis"/>
        </w:rPr>
        <w:t>0</w:t>
      </w:r>
      <w:r w:rsidR="007B76AC">
        <w:rPr>
          <w:rStyle w:val="SubtleEmphasis"/>
        </w:rPr>
        <w:t>7</w:t>
      </w:r>
      <w:r w:rsidR="004C5A30">
        <w:rPr>
          <w:rStyle w:val="SubtleEmphasis"/>
        </w:rPr>
        <w:t>/</w:t>
      </w:r>
      <w:r w:rsidR="007B76AC">
        <w:rPr>
          <w:rStyle w:val="SubtleEmphasis"/>
        </w:rPr>
        <w:t>12</w:t>
      </w:r>
      <w:r w:rsidR="00310B83">
        <w:rPr>
          <w:rStyle w:val="SubtleEmphasis"/>
        </w:rPr>
        <w:t>/202</w:t>
      </w:r>
      <w:r w:rsidR="00243A02">
        <w:rPr>
          <w:rStyle w:val="SubtleEmphasis"/>
        </w:rPr>
        <w:t>4</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6301E841"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50163197" w:rsidR="00A979E1" w:rsidRDefault="006E3569" w:rsidP="00D578F4">
            <w:pPr>
              <w:spacing w:after="0"/>
            </w:pPr>
            <w:r>
              <w:t xml:space="preserve">Alex B, </w:t>
            </w:r>
            <w:r w:rsidR="00310B83">
              <w:t>Ryan</w:t>
            </w:r>
            <w:r w:rsidR="009F3CF2">
              <w:t>,</w:t>
            </w:r>
            <w:r w:rsidR="00AA7837">
              <w:t xml:space="preserve"> </w:t>
            </w:r>
            <w:r w:rsidR="00604417">
              <w:t xml:space="preserve">Alex C, </w:t>
            </w:r>
            <w:r w:rsidR="007B76AC">
              <w:t>Stephen</w:t>
            </w:r>
            <w:r w:rsidR="00F31A44">
              <w:t xml:space="preserve">, Scott, </w:t>
            </w:r>
            <w:r w:rsidR="004001B5">
              <w:t xml:space="preserve">Edy, Donish, </w:t>
            </w:r>
            <w:proofErr w:type="spellStart"/>
            <w:r w:rsidR="009F7CE4">
              <w:t>Dejan</w:t>
            </w:r>
            <w:proofErr w:type="spellEnd"/>
            <w:r w:rsidR="009F7CE4">
              <w:t xml:space="preserve">, </w:t>
            </w:r>
            <w:r w:rsidR="00721185">
              <w:t xml:space="preserve">Kirsten, </w:t>
            </w:r>
            <w:r w:rsidR="004A721C">
              <w:t xml:space="preserve">Salim, </w:t>
            </w:r>
            <w:r w:rsidR="00A214AE">
              <w:t>Tim</w:t>
            </w:r>
          </w:p>
        </w:tc>
      </w:tr>
    </w:tbl>
    <w:p w14:paraId="2F054272" w14:textId="77777777" w:rsidR="00310B83" w:rsidRDefault="00310B83" w:rsidP="00310B83">
      <w:pPr>
        <w:pStyle w:val="Heading1"/>
      </w:pPr>
      <w:r>
        <w:t>Intro Discussion</w:t>
      </w:r>
    </w:p>
    <w:p w14:paraId="515FCBEF" w14:textId="5927F568" w:rsidR="00F844F6" w:rsidRDefault="0080137F" w:rsidP="007B76AC">
      <w:pPr>
        <w:pStyle w:val="ListParagraph"/>
        <w:numPr>
          <w:ilvl w:val="0"/>
          <w:numId w:val="21"/>
        </w:numPr>
      </w:pPr>
      <w:r>
        <w:t>Ryan talks about FFA proposal submission</w:t>
      </w:r>
    </w:p>
    <w:p w14:paraId="7BF929FA" w14:textId="432579EF" w:rsidR="0080137F" w:rsidRDefault="0080137F" w:rsidP="007B76AC">
      <w:pPr>
        <w:pStyle w:val="ListParagraph"/>
        <w:numPr>
          <w:ilvl w:val="0"/>
          <w:numId w:val="21"/>
        </w:numPr>
      </w:pPr>
      <w:r>
        <w:t>François retirement announced at ERL seminar by Georg</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3DCDF6C1" w14:textId="0AEE8D17" w:rsidR="002C4586" w:rsidRDefault="00000000" w:rsidP="002C4586">
      <w:pPr>
        <w:pStyle w:val="Heading2"/>
      </w:pPr>
      <w:sdt>
        <w:sdtPr>
          <w:alias w:val="Agenda 2, time allotted:"/>
          <w:tag w:val="Agenda 2, time allotted:"/>
          <w:id w:val="849687816"/>
          <w:placeholder>
            <w:docPart w:val="981782A9FBFA304CB98AED2F245868F7"/>
          </w:placeholder>
          <w:temporary/>
          <w:showingPlcHdr/>
          <w15:appearance w15:val="hidden"/>
        </w:sdtPr>
        <w:sdtContent>
          <w:r w:rsidR="002C4586">
            <w:t>Time allotted</w:t>
          </w:r>
        </w:sdtContent>
      </w:sdt>
      <w:r w:rsidR="002C4586">
        <w:t xml:space="preserve"> | </w:t>
      </w:r>
      <w:sdt>
        <w:sdtPr>
          <w:rPr>
            <w:rStyle w:val="SubtleEmphasis"/>
          </w:rPr>
          <w:alias w:val="Agenda 2, enter time:"/>
          <w:tag w:val="Agenda 2, enter time:"/>
          <w:id w:val="-671639500"/>
          <w:placeholder>
            <w:docPart w:val="9CD74620E29E32419DC2B06963EA4AAE"/>
          </w:placeholder>
          <w15:appearance w15:val="hidden"/>
        </w:sdtPr>
        <w:sdtEndPr>
          <w:rPr>
            <w:rStyle w:val="DefaultParagraphFont"/>
            <w:i w:val="0"/>
            <w:iCs w:val="0"/>
            <w:color w:val="9F2936" w:themeColor="accent2"/>
          </w:rPr>
        </w:sdtEndPr>
        <w:sdtContent>
          <w:r w:rsidR="00062C92">
            <w:rPr>
              <w:rStyle w:val="SubtleEmphasis"/>
            </w:rPr>
            <w:t>2</w:t>
          </w:r>
          <w:r w:rsidR="002F14BC">
            <w:rPr>
              <w:rStyle w:val="SubtleEmphasis"/>
            </w:rPr>
            <w:t>5</w:t>
          </w:r>
          <w:r w:rsidR="002C4586">
            <w:rPr>
              <w:rStyle w:val="SubtleEmphasis"/>
            </w:rPr>
            <w:t xml:space="preserve"> mins</w:t>
          </w:r>
        </w:sdtContent>
      </w:sdt>
      <w:r w:rsidR="002C4586">
        <w:t xml:space="preserve"> | </w:t>
      </w:r>
      <w:sdt>
        <w:sdtPr>
          <w:alias w:val="Agenda 2, agenda topic:"/>
          <w:tag w:val="Agenda 2, agenda topic:"/>
          <w:id w:val="1348596511"/>
          <w:placeholder>
            <w:docPart w:val="66FDB6F58923E84E8A5C321B5511BF2D"/>
          </w:placeholder>
          <w:temporary/>
          <w:showingPlcHdr/>
          <w15:appearance w15:val="hidden"/>
        </w:sdtPr>
        <w:sdtContent>
          <w:r w:rsidR="002C4586">
            <w:t>Agenda topic</w:t>
          </w:r>
        </w:sdtContent>
      </w:sdt>
      <w:r w:rsidR="002C4586">
        <w:t xml:space="preserve"> </w:t>
      </w:r>
      <w:r w:rsidR="007B76AC">
        <w:rPr>
          <w:rStyle w:val="SubtleEmphasis"/>
        </w:rPr>
        <w:t>New Magnets</w:t>
      </w:r>
      <w:r w:rsidR="002C4586">
        <w:t xml:space="preserve">| </w:t>
      </w:r>
      <w:sdt>
        <w:sdtPr>
          <w:alias w:val="Agenda 2, presenter:"/>
          <w:tag w:val="Agenda 2, presenter:"/>
          <w:id w:val="1272817213"/>
          <w:placeholder>
            <w:docPart w:val="D1007C0DB77DAB4CB147A40D69CBCA5E"/>
          </w:placeholder>
          <w:temporary/>
          <w:showingPlcHdr/>
          <w15:appearance w15:val="hidden"/>
        </w:sdtPr>
        <w:sdtContent>
          <w:r w:rsidR="002C4586">
            <w:t>Presenter</w:t>
          </w:r>
        </w:sdtContent>
      </w:sdt>
      <w:r w:rsidR="002C4586">
        <w:t xml:space="preserve"> </w:t>
      </w:r>
      <w:r w:rsidR="007B76AC">
        <w:rPr>
          <w:rStyle w:val="SubtleEmphasis"/>
        </w:rPr>
        <w:t>Stephen</w:t>
      </w:r>
    </w:p>
    <w:p w14:paraId="3CA95F7C" w14:textId="3D5B3109" w:rsidR="003451EB" w:rsidRDefault="001B09D8" w:rsidP="007B76AC">
      <w:pPr>
        <w:pStyle w:val="ListParagraph"/>
        <w:numPr>
          <w:ilvl w:val="0"/>
          <w:numId w:val="11"/>
        </w:numPr>
      </w:pPr>
      <w:r>
        <w:rPr>
          <w:noProof/>
        </w:rPr>
        <w:drawing>
          <wp:inline distT="0" distB="0" distL="0" distR="0" wp14:anchorId="6E7508CC" wp14:editId="741F4985">
            <wp:extent cx="2934118" cy="1395204"/>
            <wp:effectExtent l="0" t="0" r="0" b="1905"/>
            <wp:docPr id="81197159"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7159" name="Picture 2"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4509" cy="1404900"/>
                    </a:xfrm>
                    <a:prstGeom prst="rect">
                      <a:avLst/>
                    </a:prstGeom>
                  </pic:spPr>
                </pic:pic>
              </a:graphicData>
            </a:graphic>
          </wp:inline>
        </w:drawing>
      </w:r>
    </w:p>
    <w:p w14:paraId="50B14B45" w14:textId="0CD20FEF" w:rsidR="001B09D8" w:rsidRDefault="001B09D8" w:rsidP="001B09D8">
      <w:pPr>
        <w:pStyle w:val="ListParagraph"/>
        <w:numPr>
          <w:ilvl w:val="1"/>
          <w:numId w:val="11"/>
        </w:numPr>
      </w:pPr>
      <w:r>
        <w:t>Work on optimizing FFA arc cells including magnets</w:t>
      </w:r>
    </w:p>
    <w:p w14:paraId="07E94449" w14:textId="1459E407" w:rsidR="001B09D8" w:rsidRDefault="001B09D8" w:rsidP="001B09D8">
      <w:pPr>
        <w:pStyle w:val="ListParagraph"/>
        <w:numPr>
          <w:ilvl w:val="1"/>
          <w:numId w:val="11"/>
        </w:numPr>
      </w:pPr>
      <w:r>
        <w:t>Muon1 calls magnet design code (pass or fail) – makes a score based on volume of magnet material, etc…</w:t>
      </w:r>
    </w:p>
    <w:p w14:paraId="7017D718" w14:textId="4C25FE53" w:rsidR="001B09D8" w:rsidRDefault="00C63E4F" w:rsidP="001B09D8">
      <w:pPr>
        <w:pStyle w:val="ListParagraph"/>
        <w:numPr>
          <w:ilvl w:val="0"/>
          <w:numId w:val="11"/>
        </w:numPr>
      </w:pPr>
      <w:r>
        <w:rPr>
          <w:noProof/>
        </w:rPr>
        <w:drawing>
          <wp:inline distT="0" distB="0" distL="0" distR="0" wp14:anchorId="689AA3B2" wp14:editId="0A86E581">
            <wp:extent cx="3551615" cy="2277637"/>
            <wp:effectExtent l="0" t="0" r="4445" b="0"/>
            <wp:docPr id="1913095700"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95700" name="Picture 3" descr="A screenshot of a comput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7674" cy="2287935"/>
                    </a:xfrm>
                    <a:prstGeom prst="rect">
                      <a:avLst/>
                    </a:prstGeom>
                  </pic:spPr>
                </pic:pic>
              </a:graphicData>
            </a:graphic>
          </wp:inline>
        </w:drawing>
      </w:r>
    </w:p>
    <w:p w14:paraId="1ED8A786" w14:textId="4776C24E" w:rsidR="00C63E4F" w:rsidRDefault="00C63E4F" w:rsidP="00C63E4F">
      <w:pPr>
        <w:pStyle w:val="ListParagraph"/>
        <w:numPr>
          <w:ilvl w:val="1"/>
          <w:numId w:val="11"/>
        </w:numPr>
      </w:pPr>
      <w:r>
        <w:t>Constraints/rules used for designs</w:t>
      </w:r>
    </w:p>
    <w:p w14:paraId="205673FC" w14:textId="75E91988" w:rsidR="00C63E4F" w:rsidRDefault="00C63E4F" w:rsidP="00C63E4F">
      <w:pPr>
        <w:pStyle w:val="ListParagraph"/>
        <w:numPr>
          <w:ilvl w:val="1"/>
          <w:numId w:val="11"/>
        </w:numPr>
      </w:pPr>
      <w:r>
        <w:t xml:space="preserve">Energy tunability, mag fields, </w:t>
      </w:r>
      <w:proofErr w:type="spellStart"/>
      <w:r>
        <w:t>sextupoles</w:t>
      </w:r>
      <w:proofErr w:type="spellEnd"/>
    </w:p>
    <w:p w14:paraId="3AA5ED21" w14:textId="77067EBE" w:rsidR="00C63E4F" w:rsidRDefault="000741D7" w:rsidP="00C63E4F">
      <w:pPr>
        <w:pStyle w:val="ListParagraph"/>
        <w:numPr>
          <w:ilvl w:val="1"/>
          <w:numId w:val="11"/>
        </w:numPr>
      </w:pPr>
      <w:r>
        <w:lastRenderedPageBreak/>
        <w:t>Magnet constraints added (table 2)</w:t>
      </w:r>
      <w:r w:rsidR="00C95F8D">
        <w:t xml:space="preserve"> – </w:t>
      </w:r>
      <w:proofErr w:type="gramStart"/>
      <w:r w:rsidR="00C95F8D">
        <w:t>similar to</w:t>
      </w:r>
      <w:proofErr w:type="gramEnd"/>
      <w:r w:rsidR="00C95F8D">
        <w:t xml:space="preserve"> light source 2 magnets</w:t>
      </w:r>
    </w:p>
    <w:p w14:paraId="169C1E50" w14:textId="34DBC743" w:rsidR="008742B8" w:rsidRDefault="008742B8" w:rsidP="00C63E4F">
      <w:pPr>
        <w:pStyle w:val="ListParagraph"/>
        <w:numPr>
          <w:ilvl w:val="1"/>
          <w:numId w:val="11"/>
        </w:numPr>
      </w:pPr>
      <w:r>
        <w:t>Using NdFeB N42EH</w:t>
      </w:r>
    </w:p>
    <w:p w14:paraId="46DADBFB" w14:textId="71A0BFC4" w:rsidR="008742B8" w:rsidRDefault="008742B8" w:rsidP="000741D7">
      <w:pPr>
        <w:pStyle w:val="ListParagraph"/>
        <w:numPr>
          <w:ilvl w:val="0"/>
          <w:numId w:val="11"/>
        </w:numPr>
      </w:pPr>
      <w:r>
        <w:rPr>
          <w:noProof/>
        </w:rPr>
        <w:drawing>
          <wp:inline distT="0" distB="0" distL="0" distR="0" wp14:anchorId="3EE9A51C" wp14:editId="6480AC98">
            <wp:extent cx="4366009" cy="3047717"/>
            <wp:effectExtent l="0" t="0" r="3175" b="635"/>
            <wp:docPr id="1617728070"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28070" name="Picture 4"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0346" cy="3050744"/>
                    </a:xfrm>
                    <a:prstGeom prst="rect">
                      <a:avLst/>
                    </a:prstGeom>
                  </pic:spPr>
                </pic:pic>
              </a:graphicData>
            </a:graphic>
          </wp:inline>
        </w:drawing>
      </w:r>
    </w:p>
    <w:p w14:paraId="05DDA97B" w14:textId="2D08D4DD" w:rsidR="000741D7" w:rsidRDefault="008742B8" w:rsidP="008742B8">
      <w:pPr>
        <w:pStyle w:val="ListParagraph"/>
        <w:numPr>
          <w:ilvl w:val="1"/>
          <w:numId w:val="11"/>
        </w:numPr>
      </w:pPr>
      <w:r>
        <w:t>Baseline is “A” option</w:t>
      </w:r>
    </w:p>
    <w:p w14:paraId="6646548F" w14:textId="7822A77F" w:rsidR="008742B8" w:rsidRDefault="008742B8" w:rsidP="008742B8">
      <w:pPr>
        <w:pStyle w:val="ListParagraph"/>
        <w:numPr>
          <w:ilvl w:val="1"/>
          <w:numId w:val="11"/>
        </w:numPr>
      </w:pPr>
      <w:r>
        <w:t>Played with tunes, etc…</w:t>
      </w:r>
    </w:p>
    <w:p w14:paraId="5BB44005" w14:textId="73A18F51" w:rsidR="008742B8" w:rsidRDefault="00844CCA" w:rsidP="00844CCA">
      <w:pPr>
        <w:pStyle w:val="ListParagraph"/>
        <w:numPr>
          <w:ilvl w:val="1"/>
          <w:numId w:val="11"/>
        </w:numPr>
      </w:pPr>
      <w:r>
        <w:t>D and E was constrained to 400 – used it all</w:t>
      </w:r>
    </w:p>
    <w:p w14:paraId="77CB460A" w14:textId="744ADE50" w:rsidR="00844CCA" w:rsidRDefault="00844CCA" w:rsidP="00844CCA">
      <w:pPr>
        <w:pStyle w:val="ListParagraph"/>
        <w:numPr>
          <w:ilvl w:val="1"/>
          <w:numId w:val="11"/>
        </w:numPr>
      </w:pPr>
      <w:r>
        <w:t xml:space="preserve">Strong </w:t>
      </w:r>
      <w:proofErr w:type="spellStart"/>
      <w:r>
        <w:t>sextupoles</w:t>
      </w:r>
      <w:proofErr w:type="spellEnd"/>
      <w:r>
        <w:t xml:space="preserve"> are doing excellent for magnet area average</w:t>
      </w:r>
    </w:p>
    <w:p w14:paraId="5DA10DE2" w14:textId="7F8D5E49" w:rsidR="00844CCA" w:rsidRDefault="00882A0C" w:rsidP="00844CCA">
      <w:pPr>
        <w:pStyle w:val="ListParagraph"/>
        <w:numPr>
          <w:ilvl w:val="0"/>
          <w:numId w:val="11"/>
        </w:numPr>
      </w:pPr>
      <w:r>
        <w:t xml:space="preserve">Alex B – minimum energy range increased by 1.5 GeV </w:t>
      </w:r>
    </w:p>
    <w:p w14:paraId="6A1DE9BB" w14:textId="2245AF3E" w:rsidR="00882A0C" w:rsidRDefault="00882A0C" w:rsidP="00882A0C">
      <w:pPr>
        <w:pStyle w:val="ListParagraph"/>
        <w:numPr>
          <w:ilvl w:val="1"/>
          <w:numId w:val="11"/>
        </w:numPr>
      </w:pPr>
      <w:r>
        <w:t>Stephen – yes, added on purpose.</w:t>
      </w:r>
    </w:p>
    <w:p w14:paraId="3FA17A89" w14:textId="7C25A537" w:rsidR="00882A0C" w:rsidRDefault="00882A0C" w:rsidP="00882A0C">
      <w:pPr>
        <w:pStyle w:val="ListParagraph"/>
        <w:numPr>
          <w:ilvl w:val="1"/>
          <w:numId w:val="11"/>
        </w:numPr>
      </w:pPr>
      <w:r>
        <w:t>Just chose “9 GeV” as a number that sounded good</w:t>
      </w:r>
    </w:p>
    <w:p w14:paraId="79DD3E8B" w14:textId="1B3948C9" w:rsidR="00882A0C" w:rsidRDefault="00882A0C" w:rsidP="00882A0C">
      <w:pPr>
        <w:pStyle w:val="ListParagraph"/>
        <w:numPr>
          <w:ilvl w:val="0"/>
          <w:numId w:val="11"/>
        </w:numPr>
      </w:pPr>
      <w:r>
        <w:rPr>
          <w:noProof/>
        </w:rPr>
        <w:drawing>
          <wp:inline distT="0" distB="0" distL="0" distR="0" wp14:anchorId="7FAA12C5" wp14:editId="40439D70">
            <wp:extent cx="4516734" cy="3016593"/>
            <wp:effectExtent l="0" t="0" r="5080" b="0"/>
            <wp:docPr id="967526009"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26009" name="Picture 5" descr="A picture containing 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2189" cy="3020236"/>
                    </a:xfrm>
                    <a:prstGeom prst="rect">
                      <a:avLst/>
                    </a:prstGeom>
                  </pic:spPr>
                </pic:pic>
              </a:graphicData>
            </a:graphic>
          </wp:inline>
        </w:drawing>
      </w:r>
    </w:p>
    <w:p w14:paraId="5AA30A8B" w14:textId="6A2FA115" w:rsidR="00882A0C" w:rsidRDefault="00882A0C" w:rsidP="00882A0C">
      <w:pPr>
        <w:pStyle w:val="ListParagraph"/>
        <w:numPr>
          <w:ilvl w:val="1"/>
          <w:numId w:val="11"/>
        </w:numPr>
      </w:pPr>
      <w:r>
        <w:t xml:space="preserve">These are </w:t>
      </w:r>
      <w:proofErr w:type="gramStart"/>
      <w:r>
        <w:t>auto-generated</w:t>
      </w:r>
      <w:proofErr w:type="gramEnd"/>
      <w:r>
        <w:t xml:space="preserve">, but can be improved </w:t>
      </w:r>
    </w:p>
    <w:p w14:paraId="49BFA817" w14:textId="72F1252D" w:rsidR="009011B0" w:rsidRDefault="009011B0" w:rsidP="00882A0C">
      <w:pPr>
        <w:pStyle w:val="ListParagraph"/>
        <w:numPr>
          <w:ilvl w:val="1"/>
          <w:numId w:val="11"/>
        </w:numPr>
      </w:pPr>
      <w:r>
        <w:t>Not final, but gives rough sizes</w:t>
      </w:r>
    </w:p>
    <w:p w14:paraId="3FB0A26C" w14:textId="25C206F4" w:rsidR="009011B0" w:rsidRDefault="009011B0" w:rsidP="00882A0C">
      <w:pPr>
        <w:pStyle w:val="ListParagraph"/>
        <w:numPr>
          <w:ilvl w:val="1"/>
          <w:numId w:val="11"/>
        </w:numPr>
      </w:pPr>
      <w:r>
        <w:t>Midplane grows – helpful for vac. Chamber</w:t>
      </w:r>
    </w:p>
    <w:p w14:paraId="7128278F" w14:textId="102FF206" w:rsidR="009011B0" w:rsidRDefault="009011B0" w:rsidP="009011B0">
      <w:pPr>
        <w:pStyle w:val="ListParagraph"/>
        <w:numPr>
          <w:ilvl w:val="0"/>
          <w:numId w:val="11"/>
        </w:numPr>
      </w:pPr>
      <w:r>
        <w:t>Light Source 2 machined out some space</w:t>
      </w:r>
    </w:p>
    <w:p w14:paraId="1D4C7382" w14:textId="7F8E9D70" w:rsidR="009011B0" w:rsidRDefault="00CB13FC" w:rsidP="009011B0">
      <w:pPr>
        <w:pStyle w:val="ListParagraph"/>
        <w:numPr>
          <w:ilvl w:val="0"/>
          <w:numId w:val="11"/>
        </w:numPr>
      </w:pPr>
      <w:r>
        <w:rPr>
          <w:noProof/>
        </w:rPr>
        <w:lastRenderedPageBreak/>
        <w:drawing>
          <wp:inline distT="0" distB="0" distL="0" distR="0" wp14:anchorId="1D3ACC7F" wp14:editId="6CE5890F">
            <wp:extent cx="4577024" cy="3402255"/>
            <wp:effectExtent l="0" t="0" r="0" b="1905"/>
            <wp:docPr id="857187028"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87028" name="Picture 6"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0510" cy="3412280"/>
                    </a:xfrm>
                    <a:prstGeom prst="rect">
                      <a:avLst/>
                    </a:prstGeom>
                  </pic:spPr>
                </pic:pic>
              </a:graphicData>
            </a:graphic>
          </wp:inline>
        </w:drawing>
      </w:r>
    </w:p>
    <w:p w14:paraId="4BCE1674" w14:textId="742C0A03" w:rsidR="00CB13FC" w:rsidRDefault="00CB13FC" w:rsidP="00CB13FC">
      <w:pPr>
        <w:pStyle w:val="ListParagraph"/>
        <w:numPr>
          <w:ilvl w:val="1"/>
          <w:numId w:val="11"/>
        </w:numPr>
      </w:pPr>
      <w:r>
        <w:t xml:space="preserve">Magnets get much smaller by adding </w:t>
      </w:r>
      <w:proofErr w:type="spellStart"/>
      <w:r>
        <w:t>sextupoles</w:t>
      </w:r>
      <w:proofErr w:type="spellEnd"/>
      <w:r>
        <w:t>. This requires checking dynamic aperture</w:t>
      </w:r>
    </w:p>
    <w:p w14:paraId="1BE08891" w14:textId="3019E7FC" w:rsidR="00CB13FC" w:rsidRDefault="00CB13FC" w:rsidP="00CB13FC">
      <w:pPr>
        <w:pStyle w:val="ListParagraph"/>
        <w:numPr>
          <w:ilvl w:val="1"/>
          <w:numId w:val="11"/>
        </w:numPr>
      </w:pPr>
      <w:r>
        <w:t>Can get lower end with moderate sextupole</w:t>
      </w:r>
    </w:p>
    <w:p w14:paraId="24AC7411" w14:textId="2E951882" w:rsidR="00633AA6" w:rsidRDefault="00633AA6" w:rsidP="00633AA6">
      <w:pPr>
        <w:pStyle w:val="ListParagraph"/>
        <w:numPr>
          <w:ilvl w:val="0"/>
          <w:numId w:val="11"/>
        </w:numPr>
      </w:pPr>
      <w:r>
        <w:t xml:space="preserve">Ryan mentioned ToF being important, so that’s what Stephen </w:t>
      </w:r>
      <w:proofErr w:type="gramStart"/>
      <w:r>
        <w:t>looked into</w:t>
      </w:r>
      <w:proofErr w:type="gramEnd"/>
    </w:p>
    <w:p w14:paraId="50D22FBC" w14:textId="6930B794" w:rsidR="00633AA6" w:rsidRDefault="00633AA6" w:rsidP="00633AA6">
      <w:pPr>
        <w:pStyle w:val="ListParagraph"/>
        <w:numPr>
          <w:ilvl w:val="0"/>
          <w:numId w:val="11"/>
        </w:numPr>
      </w:pPr>
      <w:r>
        <w:rPr>
          <w:b/>
          <w:noProof/>
        </w:rPr>
        <w:drawing>
          <wp:inline distT="0" distB="0" distL="0" distR="0" wp14:anchorId="0CFF9A36" wp14:editId="4A95EE60">
            <wp:extent cx="4471516" cy="3380608"/>
            <wp:effectExtent l="0" t="0" r="0" b="0"/>
            <wp:docPr id="1193296322"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96322" name="Picture 7"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9341" cy="3386524"/>
                    </a:xfrm>
                    <a:prstGeom prst="rect">
                      <a:avLst/>
                    </a:prstGeom>
                  </pic:spPr>
                </pic:pic>
              </a:graphicData>
            </a:graphic>
          </wp:inline>
        </w:drawing>
      </w:r>
    </w:p>
    <w:p w14:paraId="7FA6C0B8" w14:textId="1BC0B38C" w:rsidR="00633AA6" w:rsidRDefault="00633AA6" w:rsidP="00633AA6">
      <w:pPr>
        <w:pStyle w:val="ListParagraph"/>
        <w:numPr>
          <w:ilvl w:val="1"/>
          <w:numId w:val="11"/>
        </w:numPr>
      </w:pPr>
      <w:r>
        <w:t>Circled options – in case of linear lattice, cell is shorter. Orbit excursions shorter, gradients higher</w:t>
      </w:r>
    </w:p>
    <w:p w14:paraId="123B8ECE" w14:textId="1444D859" w:rsidR="00633AA6" w:rsidRDefault="00633AA6" w:rsidP="00633AA6">
      <w:pPr>
        <w:pStyle w:val="ListParagraph"/>
        <w:numPr>
          <w:ilvl w:val="1"/>
          <w:numId w:val="11"/>
        </w:numPr>
      </w:pPr>
      <w:r>
        <w:t>Magnets still reasonable</w:t>
      </w:r>
    </w:p>
    <w:p w14:paraId="384E5EEC" w14:textId="78C5C906" w:rsidR="00633AA6" w:rsidRDefault="00633AA6" w:rsidP="00633AA6">
      <w:pPr>
        <w:pStyle w:val="ListParagraph"/>
        <w:numPr>
          <w:ilvl w:val="1"/>
          <w:numId w:val="11"/>
        </w:numPr>
      </w:pPr>
      <w:r>
        <w:t>B has interesting direction. Shorter, high gradient, path length shorter</w:t>
      </w:r>
    </w:p>
    <w:p w14:paraId="4D2A354C" w14:textId="6B3E281E" w:rsidR="00633AA6" w:rsidRDefault="00633AA6" w:rsidP="00633AA6">
      <w:pPr>
        <w:pStyle w:val="ListParagraph"/>
        <w:numPr>
          <w:ilvl w:val="1"/>
          <w:numId w:val="11"/>
        </w:numPr>
      </w:pPr>
      <w:r>
        <w:t>C got smaller orbit excursion/path length change, but cell length same</w:t>
      </w:r>
    </w:p>
    <w:p w14:paraId="0614243F" w14:textId="09671995" w:rsidR="0074376A" w:rsidRDefault="00C32567" w:rsidP="0074376A">
      <w:pPr>
        <w:pStyle w:val="ListParagraph"/>
        <w:numPr>
          <w:ilvl w:val="0"/>
          <w:numId w:val="11"/>
        </w:numPr>
      </w:pPr>
      <w:r>
        <w:rPr>
          <w:noProof/>
        </w:rPr>
        <w:lastRenderedPageBreak/>
        <w:drawing>
          <wp:inline distT="0" distB="0" distL="0" distR="0" wp14:anchorId="534D2392" wp14:editId="5BF2700C">
            <wp:extent cx="5245240" cy="3954744"/>
            <wp:effectExtent l="0" t="0" r="0" b="0"/>
            <wp:docPr id="723265073"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073" name="Picture 8"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51993" cy="3959836"/>
                    </a:xfrm>
                    <a:prstGeom prst="rect">
                      <a:avLst/>
                    </a:prstGeom>
                  </pic:spPr>
                </pic:pic>
              </a:graphicData>
            </a:graphic>
          </wp:inline>
        </w:drawing>
      </w:r>
    </w:p>
    <w:p w14:paraId="5B793B2A" w14:textId="21393A95" w:rsidR="00C32567" w:rsidRDefault="00C32567" w:rsidP="00C32567">
      <w:pPr>
        <w:pStyle w:val="ListParagraph"/>
        <w:numPr>
          <w:ilvl w:val="1"/>
          <w:numId w:val="11"/>
        </w:numPr>
      </w:pPr>
      <w:r>
        <w:t>Had to normalize b/c different cell lengths</w:t>
      </w:r>
    </w:p>
    <w:p w14:paraId="46857706" w14:textId="4479C27D" w:rsidR="00C32567" w:rsidRDefault="00C32567" w:rsidP="00C32567">
      <w:pPr>
        <w:pStyle w:val="ListParagraph"/>
        <w:numPr>
          <w:ilvl w:val="1"/>
          <w:numId w:val="11"/>
        </w:numPr>
      </w:pPr>
      <w:r>
        <w:t>A is current baseline</w:t>
      </w:r>
      <w:r w:rsidR="007405E2">
        <w:t xml:space="preserve"> – 10 cm of path length</w:t>
      </w:r>
    </w:p>
    <w:p w14:paraId="0CCB6D0E" w14:textId="5FC30D7B" w:rsidR="007405E2" w:rsidRDefault="007405E2" w:rsidP="007405E2">
      <w:pPr>
        <w:pStyle w:val="ListParagraph"/>
        <w:numPr>
          <w:ilvl w:val="2"/>
          <w:numId w:val="11"/>
        </w:numPr>
      </w:pPr>
      <w:r>
        <w:t xml:space="preserve">Other options </w:t>
      </w:r>
      <w:proofErr w:type="gramStart"/>
      <w:r>
        <w:t>is</w:t>
      </w:r>
      <w:proofErr w:type="gramEnd"/>
      <w:r>
        <w:t xml:space="preserve"> better</w:t>
      </w:r>
    </w:p>
    <w:p w14:paraId="60BD5782" w14:textId="2A737DA3" w:rsidR="004C2A55" w:rsidRDefault="004C2A55" w:rsidP="004C2A55">
      <w:pPr>
        <w:pStyle w:val="ListParagraph"/>
        <w:numPr>
          <w:ilvl w:val="1"/>
          <w:numId w:val="11"/>
        </w:numPr>
      </w:pPr>
      <w:r>
        <w:t>Yellow/green very goods</w:t>
      </w:r>
    </w:p>
    <w:p w14:paraId="7C931C72" w14:textId="610DAE1D" w:rsidR="00D05E92" w:rsidRDefault="00FB1C1D" w:rsidP="00D05E92">
      <w:pPr>
        <w:pStyle w:val="ListParagraph"/>
        <w:numPr>
          <w:ilvl w:val="0"/>
          <w:numId w:val="11"/>
        </w:numPr>
      </w:pPr>
      <w:proofErr w:type="spellStart"/>
      <w:r>
        <w:t>Dejan</w:t>
      </w:r>
      <w:proofErr w:type="spellEnd"/>
      <w:r>
        <w:t xml:space="preserve"> had a lower value one – but maybe not same normalization</w:t>
      </w:r>
    </w:p>
    <w:p w14:paraId="46BAD396" w14:textId="0F9A8702" w:rsidR="00870E10" w:rsidRDefault="00870E10" w:rsidP="00D05E92">
      <w:pPr>
        <w:pStyle w:val="ListParagraph"/>
        <w:numPr>
          <w:ilvl w:val="0"/>
          <w:numId w:val="11"/>
        </w:numPr>
      </w:pPr>
      <w:r>
        <w:t>Ryan – out of the box idea: can we mix these ideas to find something in between what we’re sacrificing?</w:t>
      </w:r>
    </w:p>
    <w:p w14:paraId="6D39AB23" w14:textId="02AD9651" w:rsidR="00870E10" w:rsidRDefault="00870E10" w:rsidP="00870E10">
      <w:pPr>
        <w:pStyle w:val="ListParagraph"/>
        <w:numPr>
          <w:ilvl w:val="1"/>
          <w:numId w:val="11"/>
        </w:numPr>
      </w:pPr>
      <w:r>
        <w:t xml:space="preserve">Stephen – we could find solutions between </w:t>
      </w:r>
    </w:p>
    <w:p w14:paraId="3E209893" w14:textId="7B067333" w:rsidR="00715476" w:rsidRDefault="00715476" w:rsidP="00715476">
      <w:pPr>
        <w:pStyle w:val="ListParagraph"/>
        <w:numPr>
          <w:ilvl w:val="0"/>
          <w:numId w:val="11"/>
        </w:numPr>
      </w:pPr>
      <w:proofErr w:type="spellStart"/>
      <w:r>
        <w:t>Dejan</w:t>
      </w:r>
      <w:proofErr w:type="spellEnd"/>
      <w:r>
        <w:t xml:space="preserve"> – need to look at dynamic aperture</w:t>
      </w:r>
    </w:p>
    <w:p w14:paraId="28D563D2" w14:textId="3FB911C7" w:rsidR="00715476" w:rsidRDefault="00715476" w:rsidP="00715476">
      <w:pPr>
        <w:pStyle w:val="ListParagraph"/>
        <w:numPr>
          <w:ilvl w:val="0"/>
          <w:numId w:val="11"/>
        </w:numPr>
      </w:pPr>
      <w:r>
        <w:t xml:space="preserve">Option E keeps the tune below 1/3 </w:t>
      </w:r>
    </w:p>
    <w:p w14:paraId="2865D9FB" w14:textId="30273084" w:rsidR="00715476" w:rsidRDefault="00B02BDB" w:rsidP="00715476">
      <w:pPr>
        <w:pStyle w:val="ListParagraph"/>
        <w:numPr>
          <w:ilvl w:val="0"/>
          <w:numId w:val="11"/>
        </w:numPr>
      </w:pPr>
      <w:r>
        <w:t xml:space="preserve">Ryan – how well </w:t>
      </w:r>
      <w:r w:rsidR="0097091D">
        <w:t>are</w:t>
      </w:r>
      <w:r>
        <w:t xml:space="preserve"> these robust for ToF</w:t>
      </w:r>
      <w:r w:rsidR="0097091D">
        <w:t>? Can they compensate several cm of variation in the whole CEBAF?</w:t>
      </w:r>
    </w:p>
    <w:p w14:paraId="41EEAA9E" w14:textId="025951EF" w:rsidR="00B02BDB" w:rsidRDefault="00B02BDB" w:rsidP="00B02BDB">
      <w:pPr>
        <w:pStyle w:val="ListParagraph"/>
        <w:numPr>
          <w:ilvl w:val="1"/>
          <w:numId w:val="11"/>
        </w:numPr>
      </w:pPr>
      <w:r>
        <w:t xml:space="preserve">Option A might be hard b/c </w:t>
      </w:r>
    </w:p>
    <w:p w14:paraId="029EA7D3" w14:textId="42E767AE" w:rsidR="00B02BDB" w:rsidRDefault="00B02BDB" w:rsidP="00B02BDB">
      <w:pPr>
        <w:pStyle w:val="ListParagraph"/>
        <w:numPr>
          <w:ilvl w:val="0"/>
          <w:numId w:val="11"/>
        </w:numPr>
      </w:pPr>
      <w:r>
        <w:rPr>
          <w:noProof/>
        </w:rPr>
        <w:drawing>
          <wp:inline distT="0" distB="0" distL="0" distR="0" wp14:anchorId="42815919" wp14:editId="48D72738">
            <wp:extent cx="2997326" cy="2379510"/>
            <wp:effectExtent l="0" t="0" r="0" b="0"/>
            <wp:docPr id="929899382"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99382" name="Picture 9"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4745" cy="2385399"/>
                    </a:xfrm>
                    <a:prstGeom prst="rect">
                      <a:avLst/>
                    </a:prstGeom>
                  </pic:spPr>
                </pic:pic>
              </a:graphicData>
            </a:graphic>
          </wp:inline>
        </w:drawing>
      </w:r>
    </w:p>
    <w:p w14:paraId="15C1113B" w14:textId="63F2477E" w:rsidR="00B02BDB" w:rsidRDefault="00B02BDB" w:rsidP="00B02BDB">
      <w:pPr>
        <w:pStyle w:val="ListParagraph"/>
        <w:numPr>
          <w:ilvl w:val="1"/>
          <w:numId w:val="11"/>
        </w:numPr>
      </w:pPr>
      <w:r>
        <w:lastRenderedPageBreak/>
        <w:t>B is safe option compared to A</w:t>
      </w:r>
    </w:p>
    <w:p w14:paraId="7FFA59B3" w14:textId="70DF8A7B" w:rsidR="00B02BDB" w:rsidRDefault="00B02BDB" w:rsidP="00B02BDB">
      <w:pPr>
        <w:pStyle w:val="ListParagraph"/>
        <w:numPr>
          <w:ilvl w:val="1"/>
          <w:numId w:val="11"/>
        </w:numPr>
      </w:pPr>
      <w:r>
        <w:t>Increased gradient might mean more sensitive to position errors</w:t>
      </w:r>
    </w:p>
    <w:p w14:paraId="3DFCEA18" w14:textId="75D05CAF" w:rsidR="00B02BDB" w:rsidRDefault="00B02BDB" w:rsidP="00B02BDB">
      <w:pPr>
        <w:pStyle w:val="ListParagraph"/>
        <w:numPr>
          <w:ilvl w:val="0"/>
          <w:numId w:val="11"/>
        </w:numPr>
      </w:pPr>
      <w:r>
        <w:rPr>
          <w:noProof/>
        </w:rPr>
        <w:drawing>
          <wp:inline distT="0" distB="0" distL="0" distR="0" wp14:anchorId="5580997D" wp14:editId="4E1F0132">
            <wp:extent cx="4371033" cy="3887511"/>
            <wp:effectExtent l="0" t="0" r="0" b="0"/>
            <wp:docPr id="449501741"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01741" name="Picture 10"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8515" cy="3903059"/>
                    </a:xfrm>
                    <a:prstGeom prst="rect">
                      <a:avLst/>
                    </a:prstGeom>
                  </pic:spPr>
                </pic:pic>
              </a:graphicData>
            </a:graphic>
          </wp:inline>
        </w:drawing>
      </w:r>
    </w:p>
    <w:p w14:paraId="501CCB32" w14:textId="76449CB3" w:rsidR="00B02BDB" w:rsidRDefault="00B02BDB" w:rsidP="00B02BDB">
      <w:pPr>
        <w:pStyle w:val="ListParagraph"/>
        <w:numPr>
          <w:ilvl w:val="1"/>
          <w:numId w:val="11"/>
        </w:numPr>
      </w:pPr>
      <w:proofErr w:type="spellStart"/>
      <w:r>
        <w:t>Sextupoles</w:t>
      </w:r>
      <w:proofErr w:type="spellEnd"/>
      <w:r>
        <w:t xml:space="preserve"> do weird things to tune</w:t>
      </w:r>
    </w:p>
    <w:p w14:paraId="46B94553" w14:textId="0EF406E4" w:rsidR="00B02BDB" w:rsidRDefault="00B02BDB" w:rsidP="00B02BDB">
      <w:pPr>
        <w:pStyle w:val="ListParagraph"/>
        <w:numPr>
          <w:ilvl w:val="0"/>
          <w:numId w:val="11"/>
        </w:numPr>
      </w:pPr>
      <w:r>
        <w:rPr>
          <w:noProof/>
        </w:rPr>
        <w:drawing>
          <wp:inline distT="0" distB="0" distL="0" distR="0" wp14:anchorId="42B91A64" wp14:editId="657C37B1">
            <wp:extent cx="4505608" cy="4069582"/>
            <wp:effectExtent l="0" t="0" r="3175" b="0"/>
            <wp:docPr id="1108478556"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78556" name="Picture 11"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16650" cy="4079555"/>
                    </a:xfrm>
                    <a:prstGeom prst="rect">
                      <a:avLst/>
                    </a:prstGeom>
                  </pic:spPr>
                </pic:pic>
              </a:graphicData>
            </a:graphic>
          </wp:inline>
        </w:drawing>
      </w:r>
    </w:p>
    <w:p w14:paraId="72AD82BE" w14:textId="6F5D1263" w:rsidR="004A6BE9" w:rsidRDefault="004A6BE9" w:rsidP="004A6BE9">
      <w:pPr>
        <w:pStyle w:val="ListParagraph"/>
        <w:numPr>
          <w:ilvl w:val="1"/>
          <w:numId w:val="11"/>
        </w:numPr>
      </w:pPr>
      <w:proofErr w:type="spellStart"/>
      <w:r>
        <w:t>Dejan</w:t>
      </w:r>
      <w:proofErr w:type="spellEnd"/>
      <w:r>
        <w:t xml:space="preserve"> has an option with more of a slope on it</w:t>
      </w:r>
    </w:p>
    <w:p w14:paraId="27FB3E45" w14:textId="1BAE0C00" w:rsidR="004A6BE9" w:rsidRDefault="004A6BE9" w:rsidP="004A6BE9">
      <w:pPr>
        <w:pStyle w:val="ListParagraph"/>
        <w:numPr>
          <w:ilvl w:val="2"/>
          <w:numId w:val="11"/>
        </w:numPr>
      </w:pPr>
      <w:r>
        <w:t xml:space="preserve">Likely want this </w:t>
      </w:r>
    </w:p>
    <w:p w14:paraId="0457F8E1" w14:textId="74F6C41D" w:rsidR="004A6BE9" w:rsidRDefault="004A6BE9" w:rsidP="004A6BE9">
      <w:pPr>
        <w:pStyle w:val="ListParagraph"/>
        <w:numPr>
          <w:ilvl w:val="0"/>
          <w:numId w:val="11"/>
        </w:numPr>
      </w:pPr>
      <w:r>
        <w:rPr>
          <w:b/>
          <w:noProof/>
        </w:rPr>
        <w:lastRenderedPageBreak/>
        <w:drawing>
          <wp:inline distT="0" distB="0" distL="0" distR="0" wp14:anchorId="39CE7D4E" wp14:editId="69ADA322">
            <wp:extent cx="5801989" cy="4170066"/>
            <wp:effectExtent l="0" t="0" r="2540" b="0"/>
            <wp:docPr id="1512601615" name="Picture 1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01615" name="Picture 12" descr="Text,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4432" cy="4179009"/>
                    </a:xfrm>
                    <a:prstGeom prst="rect">
                      <a:avLst/>
                    </a:prstGeom>
                  </pic:spPr>
                </pic:pic>
              </a:graphicData>
            </a:graphic>
          </wp:inline>
        </w:drawing>
      </w:r>
    </w:p>
    <w:p w14:paraId="6DD82D14" w14:textId="30812863" w:rsidR="004A6BE9" w:rsidRDefault="004A6BE9" w:rsidP="004A6BE9">
      <w:pPr>
        <w:pStyle w:val="ListParagraph"/>
        <w:numPr>
          <w:ilvl w:val="0"/>
          <w:numId w:val="11"/>
        </w:numPr>
      </w:pPr>
      <w:r>
        <w:t>Dynamic aperture and orbit correction important</w:t>
      </w:r>
    </w:p>
    <w:p w14:paraId="567B55A6" w14:textId="1C0C9B29" w:rsidR="004A6BE9" w:rsidRDefault="004A6BE9" w:rsidP="004A6BE9">
      <w:pPr>
        <w:pStyle w:val="ListParagraph"/>
        <w:numPr>
          <w:ilvl w:val="0"/>
          <w:numId w:val="11"/>
        </w:numPr>
      </w:pPr>
      <w:r>
        <w:t>Reduced ToF might help splitter design</w:t>
      </w:r>
    </w:p>
    <w:p w14:paraId="1B4368AD" w14:textId="77777777" w:rsidR="00713EF4" w:rsidRDefault="00713EF4" w:rsidP="00713EF4">
      <w:pPr>
        <w:pStyle w:val="ListParagraph"/>
        <w:numPr>
          <w:ilvl w:val="0"/>
          <w:numId w:val="11"/>
        </w:numPr>
      </w:pPr>
      <w:r>
        <w:t>Ryan – as machine expands and contracts (multiple cm a year)</w:t>
      </w:r>
    </w:p>
    <w:p w14:paraId="04137D88" w14:textId="77777777" w:rsidR="00713EF4" w:rsidRDefault="00713EF4" w:rsidP="00713EF4">
      <w:pPr>
        <w:pStyle w:val="ListParagraph"/>
        <w:numPr>
          <w:ilvl w:val="1"/>
          <w:numId w:val="11"/>
        </w:numPr>
      </w:pPr>
      <w:proofErr w:type="gramStart"/>
      <w:r>
        <w:t>Does</w:t>
      </w:r>
      <w:proofErr w:type="gramEnd"/>
      <w:r>
        <w:t xml:space="preserve"> the new arcs/cells help with this?</w:t>
      </w:r>
    </w:p>
    <w:p w14:paraId="7AC38539" w14:textId="77777777" w:rsidR="00713EF4" w:rsidRDefault="00713EF4" w:rsidP="00713EF4">
      <w:pPr>
        <w:pStyle w:val="ListParagraph"/>
        <w:numPr>
          <w:ilvl w:val="1"/>
          <w:numId w:val="11"/>
        </w:numPr>
      </w:pPr>
      <w:r>
        <w:t>Alex B – we compensate in the doglegs for that</w:t>
      </w:r>
    </w:p>
    <w:p w14:paraId="39DACC1A" w14:textId="77777777" w:rsidR="00713EF4" w:rsidRDefault="00713EF4" w:rsidP="00713EF4">
      <w:pPr>
        <w:pStyle w:val="ListParagraph"/>
        <w:numPr>
          <w:ilvl w:val="2"/>
          <w:numId w:val="11"/>
        </w:numPr>
      </w:pPr>
      <w:r>
        <w:t xml:space="preserve">Ryan – no, not in the FFA passes, it </w:t>
      </w:r>
      <w:proofErr w:type="gramStart"/>
      <w:r>
        <w:t>has to</w:t>
      </w:r>
      <w:proofErr w:type="gramEnd"/>
      <w:r>
        <w:t xml:space="preserve"> be in the splitters</w:t>
      </w:r>
    </w:p>
    <w:p w14:paraId="19D4C69B" w14:textId="77777777" w:rsidR="00713EF4" w:rsidRDefault="00713EF4" w:rsidP="00713EF4">
      <w:pPr>
        <w:pStyle w:val="ListParagraph"/>
        <w:numPr>
          <w:ilvl w:val="1"/>
          <w:numId w:val="11"/>
        </w:numPr>
      </w:pPr>
      <w:r>
        <w:t>Scott – you can easily deal with small amounts in the splitters</w:t>
      </w:r>
    </w:p>
    <w:p w14:paraId="12D3F4E3" w14:textId="77777777" w:rsidR="00713EF4" w:rsidRDefault="00713EF4" w:rsidP="00713EF4">
      <w:pPr>
        <w:pStyle w:val="ListParagraph"/>
        <w:numPr>
          <w:ilvl w:val="1"/>
          <w:numId w:val="11"/>
        </w:numPr>
      </w:pPr>
      <w:r>
        <w:t xml:space="preserve">Stephen – are you asking if these will still work if the FFA cells change </w:t>
      </w:r>
      <w:proofErr w:type="spellStart"/>
      <w:r>
        <w:t>cms</w:t>
      </w:r>
      <w:proofErr w:type="spellEnd"/>
      <w:r>
        <w:t>?</w:t>
      </w:r>
    </w:p>
    <w:p w14:paraId="6866745D" w14:textId="77777777" w:rsidR="00713EF4" w:rsidRDefault="00713EF4" w:rsidP="00713EF4">
      <w:pPr>
        <w:pStyle w:val="ListParagraph"/>
        <w:numPr>
          <w:ilvl w:val="2"/>
          <w:numId w:val="11"/>
        </w:numPr>
      </w:pPr>
      <w:r>
        <w:t xml:space="preserve">Ryan - Yes, the correctors can help with some, but not all </w:t>
      </w:r>
      <w:proofErr w:type="gramStart"/>
      <w:r>
        <w:t>maybe?</w:t>
      </w:r>
      <w:proofErr w:type="gramEnd"/>
      <w:r>
        <w:t xml:space="preserve"> That’s what I’m asking</w:t>
      </w:r>
    </w:p>
    <w:p w14:paraId="3D8B1410" w14:textId="77777777" w:rsidR="00713EF4" w:rsidRDefault="00713EF4" w:rsidP="00713EF4">
      <w:pPr>
        <w:pStyle w:val="ListParagraph"/>
        <w:numPr>
          <w:ilvl w:val="2"/>
          <w:numId w:val="11"/>
        </w:numPr>
      </w:pPr>
      <w:r>
        <w:t xml:space="preserve">Stephen – won’t be a problem per cell. Overall, could probably add that in with what </w:t>
      </w:r>
      <w:proofErr w:type="gramStart"/>
      <w:r>
        <w:t>has to</w:t>
      </w:r>
      <w:proofErr w:type="gramEnd"/>
      <w:r>
        <w:t xml:space="preserve"> be added into the splitters</w:t>
      </w:r>
    </w:p>
    <w:p w14:paraId="1B8D8275" w14:textId="77777777" w:rsidR="00713EF4" w:rsidRDefault="00713EF4" w:rsidP="00713EF4">
      <w:pPr>
        <w:pStyle w:val="ListParagraph"/>
        <w:numPr>
          <w:ilvl w:val="1"/>
          <w:numId w:val="11"/>
        </w:numPr>
      </w:pPr>
      <w:r>
        <w:t>Scott – how much?</w:t>
      </w:r>
    </w:p>
    <w:p w14:paraId="1ED27169" w14:textId="77777777" w:rsidR="00713EF4" w:rsidRDefault="00713EF4" w:rsidP="00713EF4">
      <w:pPr>
        <w:pStyle w:val="ListParagraph"/>
        <w:numPr>
          <w:ilvl w:val="2"/>
          <w:numId w:val="11"/>
        </w:numPr>
      </w:pPr>
      <w:r>
        <w:t>Ryan - Multiple cm around the year per turn (yes – throughout the year on order of several cm change)</w:t>
      </w:r>
    </w:p>
    <w:p w14:paraId="0A5597BF" w14:textId="77777777" w:rsidR="00713EF4" w:rsidRDefault="00713EF4" w:rsidP="00713EF4">
      <w:pPr>
        <w:pStyle w:val="ListParagraph"/>
        <w:numPr>
          <w:ilvl w:val="3"/>
          <w:numId w:val="11"/>
        </w:numPr>
      </w:pPr>
      <w:r>
        <w:t>This is why we use doglegs daily and throughout the year</w:t>
      </w:r>
    </w:p>
    <w:p w14:paraId="10AB429F" w14:textId="77777777" w:rsidR="00713EF4" w:rsidRDefault="00713EF4" w:rsidP="00713EF4">
      <w:pPr>
        <w:pStyle w:val="ListParagraph"/>
        <w:numPr>
          <w:ilvl w:val="3"/>
          <w:numId w:val="11"/>
        </w:numPr>
      </w:pPr>
      <w:r>
        <w:t>Can do it in splitters</w:t>
      </w:r>
    </w:p>
    <w:p w14:paraId="15278523" w14:textId="77777777" w:rsidR="00713EF4" w:rsidRDefault="00713EF4" w:rsidP="00713EF4">
      <w:pPr>
        <w:pStyle w:val="ListParagraph"/>
        <w:numPr>
          <w:ilvl w:val="3"/>
          <w:numId w:val="11"/>
        </w:numPr>
      </w:pPr>
      <w:r>
        <w:t>We’re talking about ToF – but asking about robustness</w:t>
      </w:r>
    </w:p>
    <w:p w14:paraId="3DF280C9" w14:textId="388E6FEF" w:rsidR="00713EF4" w:rsidRDefault="00713EF4" w:rsidP="00713EF4">
      <w:pPr>
        <w:pStyle w:val="ListParagraph"/>
        <w:numPr>
          <w:ilvl w:val="2"/>
          <w:numId w:val="11"/>
        </w:numPr>
      </w:pPr>
      <w:r>
        <w:t xml:space="preserve">Stephen – different energies in splitters </w:t>
      </w:r>
      <w:proofErr w:type="gramStart"/>
      <w:r>
        <w:t>have to</w:t>
      </w:r>
      <w:proofErr w:type="gramEnd"/>
      <w:r>
        <w:t xml:space="preserve"> go a different length. If whole machine grows, not a problem. But if they’re all growing the same, it shouldn’t be too bad</w:t>
      </w:r>
    </w:p>
    <w:p w14:paraId="47FBBA30" w14:textId="2CEB9DFC" w:rsidR="00F34C68" w:rsidRDefault="00F34C68" w:rsidP="004A6BE9">
      <w:pPr>
        <w:pStyle w:val="ListParagraph"/>
        <w:numPr>
          <w:ilvl w:val="0"/>
          <w:numId w:val="11"/>
        </w:numPr>
      </w:pPr>
      <w:r>
        <w:t xml:space="preserve">Scott – in CBETA design of Splitters, path length variation was important for R56, length of splitter lines </w:t>
      </w:r>
      <w:proofErr w:type="gramStart"/>
      <w:r>
        <w:t>were</w:t>
      </w:r>
      <w:proofErr w:type="gramEnd"/>
      <w:r>
        <w:t xml:space="preserve"> constrained by layout/physical constraints</w:t>
      </w:r>
    </w:p>
    <w:p w14:paraId="5B3DEF6D" w14:textId="5F2A6D2D" w:rsidR="00F34C68" w:rsidRDefault="00F34C68" w:rsidP="00F34C68">
      <w:pPr>
        <w:pStyle w:val="ListParagraph"/>
        <w:numPr>
          <w:ilvl w:val="1"/>
          <w:numId w:val="11"/>
        </w:numPr>
      </w:pPr>
      <w:r>
        <w:t>At the last minute, added extra wavelength to make magnets fit together</w:t>
      </w:r>
    </w:p>
    <w:p w14:paraId="37BBADE9" w14:textId="76D01D23" w:rsidR="00F34C68" w:rsidRDefault="00F34C68" w:rsidP="00F34C68">
      <w:pPr>
        <w:pStyle w:val="ListParagraph"/>
        <w:numPr>
          <w:ilvl w:val="1"/>
          <w:numId w:val="11"/>
        </w:numPr>
      </w:pPr>
      <w:r>
        <w:t>Think more in terms of R56 instead of pathlength variation itself</w:t>
      </w:r>
    </w:p>
    <w:p w14:paraId="63E66096" w14:textId="79025E43" w:rsidR="00DD4484" w:rsidRDefault="00DD4484" w:rsidP="00F34C68">
      <w:pPr>
        <w:pStyle w:val="ListParagraph"/>
        <w:numPr>
          <w:ilvl w:val="1"/>
          <w:numId w:val="11"/>
        </w:numPr>
      </w:pPr>
      <w:r>
        <w:lastRenderedPageBreak/>
        <w:t>Looking at slope of curve is more important</w:t>
      </w:r>
    </w:p>
    <w:p w14:paraId="7DD77F27" w14:textId="6D319B1E" w:rsidR="0080547F" w:rsidRDefault="0080547F" w:rsidP="00F34C68">
      <w:pPr>
        <w:pStyle w:val="ListParagraph"/>
        <w:numPr>
          <w:ilvl w:val="1"/>
          <w:numId w:val="11"/>
        </w:numPr>
      </w:pPr>
      <w:r>
        <w:t>Maybe target R56 with designs</w:t>
      </w:r>
      <w:r w:rsidR="00814518">
        <w:t xml:space="preserve"> – avoid large values</w:t>
      </w:r>
    </w:p>
    <w:p w14:paraId="060FB695" w14:textId="0D0969D5" w:rsidR="00814518" w:rsidRDefault="00814518" w:rsidP="00814518">
      <w:pPr>
        <w:pStyle w:val="ListParagraph"/>
        <w:numPr>
          <w:ilvl w:val="0"/>
          <w:numId w:val="11"/>
        </w:numPr>
      </w:pPr>
      <w:r>
        <w:t xml:space="preserve">Ryan – we don’t really know our full R56s </w:t>
      </w:r>
    </w:p>
    <w:p w14:paraId="2251BC9E" w14:textId="46F77DD8" w:rsidR="00814518" w:rsidRDefault="00814518" w:rsidP="00814518">
      <w:pPr>
        <w:pStyle w:val="ListParagraph"/>
        <w:numPr>
          <w:ilvl w:val="1"/>
          <w:numId w:val="11"/>
        </w:numPr>
      </w:pPr>
      <w:r>
        <w:t>Have partial information. Spreaders + recombiners, 75 cells FFA arc, Splitter contributions/adjustments, but no transition</w:t>
      </w:r>
    </w:p>
    <w:p w14:paraId="33BAB89E" w14:textId="56C767DE" w:rsidR="00814518" w:rsidRDefault="00814518" w:rsidP="00814518">
      <w:pPr>
        <w:pStyle w:val="ListParagraph"/>
        <w:numPr>
          <w:ilvl w:val="1"/>
          <w:numId w:val="11"/>
        </w:numPr>
      </w:pPr>
      <w:r>
        <w:t>Transition can be 16 m to 90 degrees in the arc – we really don’t know</w:t>
      </w:r>
    </w:p>
    <w:p w14:paraId="0A4D7FC7" w14:textId="2E67C469" w:rsidR="00814518" w:rsidRDefault="00814518" w:rsidP="00814518">
      <w:pPr>
        <w:pStyle w:val="ListParagraph"/>
        <w:numPr>
          <w:ilvl w:val="1"/>
          <w:numId w:val="11"/>
        </w:numPr>
      </w:pPr>
      <w:r>
        <w:t>Scott – less per cell in transition</w:t>
      </w:r>
    </w:p>
    <w:p w14:paraId="47DAB24F" w14:textId="4EEA9612" w:rsidR="00056976" w:rsidRDefault="00056976" w:rsidP="00056976">
      <w:pPr>
        <w:pStyle w:val="ListParagraph"/>
        <w:numPr>
          <w:ilvl w:val="2"/>
          <w:numId w:val="11"/>
        </w:numPr>
      </w:pPr>
      <w:r>
        <w:t>Take max length of regular arc and take half of that R56 for remaining transition it’ll be a pessimistic estimate</w:t>
      </w:r>
    </w:p>
    <w:p w14:paraId="5ACE54A5" w14:textId="1A8DB29D" w:rsidR="00691AD5" w:rsidRDefault="00691AD5" w:rsidP="00691AD5">
      <w:pPr>
        <w:pStyle w:val="ListParagraph"/>
        <w:numPr>
          <w:ilvl w:val="1"/>
          <w:numId w:val="11"/>
        </w:numPr>
      </w:pPr>
      <w:r>
        <w:t xml:space="preserve">Ryan – but we don’t know the length. 16 m straight not working. </w:t>
      </w:r>
    </w:p>
    <w:p w14:paraId="1EE320FC" w14:textId="127D8E43" w:rsidR="00691AD5" w:rsidRDefault="00691AD5" w:rsidP="00691AD5">
      <w:pPr>
        <w:pStyle w:val="ListParagraph"/>
        <w:numPr>
          <w:ilvl w:val="2"/>
          <w:numId w:val="11"/>
        </w:numPr>
      </w:pPr>
      <w:r>
        <w:t xml:space="preserve">If we cut into the 75 cells, it reduces arc contribution, and has </w:t>
      </w:r>
      <w:proofErr w:type="spellStart"/>
      <w:proofErr w:type="gramStart"/>
      <w:r>
        <w:t>it’s</w:t>
      </w:r>
      <w:proofErr w:type="spellEnd"/>
      <w:proofErr w:type="gramEnd"/>
      <w:r>
        <w:t xml:space="preserve"> own, it’s really fuzzy. We really don’t know.</w:t>
      </w:r>
    </w:p>
    <w:p w14:paraId="35324A8B" w14:textId="751727FE" w:rsidR="00F811E9" w:rsidRDefault="00F811E9" w:rsidP="00F811E9">
      <w:pPr>
        <w:pStyle w:val="ListParagraph"/>
        <w:numPr>
          <w:ilvl w:val="1"/>
          <w:numId w:val="11"/>
        </w:numPr>
      </w:pPr>
      <w:r>
        <w:t xml:space="preserve">Stephen – if “bouncing around” in curvature section, can have very strange contributions. </w:t>
      </w:r>
    </w:p>
    <w:p w14:paraId="270940D1" w14:textId="102517FF" w:rsidR="009672C4" w:rsidRDefault="009672C4" w:rsidP="009672C4">
      <w:pPr>
        <w:pStyle w:val="ListParagraph"/>
        <w:numPr>
          <w:ilvl w:val="2"/>
          <w:numId w:val="11"/>
        </w:numPr>
      </w:pPr>
      <w:proofErr w:type="gramStart"/>
      <w:r>
        <w:t>Depends</w:t>
      </w:r>
      <w:proofErr w:type="gramEnd"/>
      <w:r>
        <w:t xml:space="preserve"> if we’re bouncing them around a bit – probably forced to do that b/c lack of longitudinal space</w:t>
      </w:r>
    </w:p>
    <w:p w14:paraId="457A0348" w14:textId="04DF93E6" w:rsidR="009672C4" w:rsidRDefault="009672C4" w:rsidP="009672C4">
      <w:pPr>
        <w:pStyle w:val="ListParagraph"/>
        <w:numPr>
          <w:ilvl w:val="1"/>
          <w:numId w:val="11"/>
        </w:numPr>
      </w:pPr>
      <w:r>
        <w:t>Ryan – right – this is what I’m saying. There’s a lot of uncertainty</w:t>
      </w:r>
    </w:p>
    <w:p w14:paraId="2D623FC1" w14:textId="25BAE69C" w:rsidR="004C1510" w:rsidRDefault="004C1510" w:rsidP="004C1510">
      <w:pPr>
        <w:pStyle w:val="ListParagraph"/>
        <w:numPr>
          <w:ilvl w:val="1"/>
          <w:numId w:val="11"/>
        </w:numPr>
      </w:pPr>
      <w:r>
        <w:t>Alex B – we’ll have to keep looking and find out</w:t>
      </w:r>
    </w:p>
    <w:p w14:paraId="3A454837" w14:textId="0251E4F1" w:rsidR="007E1301" w:rsidRDefault="004C1510" w:rsidP="00B657AB">
      <w:pPr>
        <w:pStyle w:val="ListParagraph"/>
        <w:numPr>
          <w:ilvl w:val="0"/>
          <w:numId w:val="11"/>
        </w:numPr>
      </w:pPr>
      <w:r>
        <w:t xml:space="preserve">Alex B – when we look at tunes how they get deformed from linear case. What’s the </w:t>
      </w:r>
      <w:proofErr w:type="spellStart"/>
      <w:r>
        <w:t>FoM</w:t>
      </w:r>
      <w:proofErr w:type="spellEnd"/>
      <w:r>
        <w:t>? Separation?</w:t>
      </w:r>
    </w:p>
    <w:p w14:paraId="1C79AE66" w14:textId="77777777" w:rsidR="00DF39D5" w:rsidRDefault="007E1301" w:rsidP="007E1301">
      <w:pPr>
        <w:pStyle w:val="ListParagraph"/>
        <w:numPr>
          <w:ilvl w:val="1"/>
          <w:numId w:val="11"/>
        </w:numPr>
      </w:pPr>
      <w:r>
        <w:t>For correction algorithm</w:t>
      </w:r>
      <w:r w:rsidR="00DF39D5">
        <w:t xml:space="preserve"> yes. First thing do is b/w two energies, how much tune change?</w:t>
      </w:r>
    </w:p>
    <w:p w14:paraId="604508F1" w14:textId="2CCF0182" w:rsidR="007E1301" w:rsidRDefault="007E1301" w:rsidP="00DF39D5">
      <w:pPr>
        <w:pStyle w:val="ListParagraph"/>
        <w:numPr>
          <w:ilvl w:val="2"/>
          <w:numId w:val="11"/>
        </w:numPr>
      </w:pPr>
      <w:r>
        <w:t>get 90 degrees out of phase within a few cells</w:t>
      </w:r>
    </w:p>
    <w:p w14:paraId="07662159" w14:textId="7314B7B9" w:rsidR="007E1301" w:rsidRDefault="00CB185B" w:rsidP="007E1301">
      <w:pPr>
        <w:pStyle w:val="ListParagraph"/>
        <w:numPr>
          <w:ilvl w:val="1"/>
          <w:numId w:val="11"/>
        </w:numPr>
      </w:pPr>
      <w:r>
        <w:t>Idea is that two bumps that are the same in one cell, and have a 90 degrees separation in tune later, that’s useful</w:t>
      </w:r>
    </w:p>
    <w:p w14:paraId="173D3F90" w14:textId="09F2A235" w:rsidR="00940892" w:rsidRDefault="00940892" w:rsidP="00940892">
      <w:pPr>
        <w:pStyle w:val="ListParagraph"/>
        <w:numPr>
          <w:ilvl w:val="1"/>
          <w:numId w:val="11"/>
        </w:numPr>
      </w:pPr>
      <w:r>
        <w:t>Scott – in some sense, think in terms of low and high E tunes – say going to stay below 1/3 or just push through it and look at those as options</w:t>
      </w:r>
    </w:p>
    <w:p w14:paraId="517D5935" w14:textId="61FF373F" w:rsidR="00940892" w:rsidRDefault="00940892" w:rsidP="00940892">
      <w:pPr>
        <w:pStyle w:val="ListParagraph"/>
        <w:numPr>
          <w:ilvl w:val="2"/>
          <w:numId w:val="11"/>
        </w:numPr>
      </w:pPr>
      <w:r>
        <w:t xml:space="preserve">Might try with </w:t>
      </w:r>
      <w:proofErr w:type="spellStart"/>
      <w:r>
        <w:t>sextupoles</w:t>
      </w:r>
      <w:proofErr w:type="spellEnd"/>
      <w:r>
        <w:t xml:space="preserve"> – try to flatten out tune curve as function of E</w:t>
      </w:r>
    </w:p>
    <w:p w14:paraId="282677A4" w14:textId="7AB1C508" w:rsidR="00940892" w:rsidRDefault="00940892" w:rsidP="00940892">
      <w:pPr>
        <w:pStyle w:val="ListParagraph"/>
        <w:numPr>
          <w:ilvl w:val="3"/>
          <w:numId w:val="11"/>
        </w:numPr>
      </w:pPr>
      <w:r>
        <w:t xml:space="preserve">Goal: tune difference between each energy </w:t>
      </w:r>
      <w:proofErr w:type="gramStart"/>
      <w:r>
        <w:t>step</w:t>
      </w:r>
      <w:proofErr w:type="gramEnd"/>
      <w:r>
        <w:t xml:space="preserve"> the same. Phase difference between adjacent energies the same, maximize effectiveness of correction</w:t>
      </w:r>
    </w:p>
    <w:p w14:paraId="18EA4244" w14:textId="4793482C" w:rsidR="00940892" w:rsidRDefault="00940892" w:rsidP="00940892">
      <w:pPr>
        <w:pStyle w:val="ListParagraph"/>
        <w:numPr>
          <w:ilvl w:val="2"/>
          <w:numId w:val="11"/>
        </w:numPr>
      </w:pPr>
      <w:r>
        <w:t xml:space="preserve">Stephen – can set max/min </w:t>
      </w:r>
      <w:proofErr w:type="gramStart"/>
      <w:r>
        <w:t>tune, and</w:t>
      </w:r>
      <w:proofErr w:type="gramEnd"/>
      <w:r>
        <w:t xml:space="preserve"> can also set max difference between max/min tune.</w:t>
      </w:r>
    </w:p>
    <w:p w14:paraId="18536699" w14:textId="2FFA7603" w:rsidR="00AC1E92" w:rsidRDefault="00AC1E92" w:rsidP="00AC1E92">
      <w:pPr>
        <w:pStyle w:val="ListParagraph"/>
        <w:numPr>
          <w:ilvl w:val="0"/>
          <w:numId w:val="11"/>
        </w:numPr>
      </w:pPr>
      <w:r>
        <w:t xml:space="preserve">Alex C comment: multipass corrections will work very well regardless of tunes </w:t>
      </w:r>
      <w:proofErr w:type="gramStart"/>
      <w:r>
        <w:t>as long as</w:t>
      </w:r>
      <w:proofErr w:type="gramEnd"/>
      <w:r>
        <w:t xml:space="preserve"> you have enough cells. Figures out orthogonal knobs for 6 passes (if they exist).</w:t>
      </w:r>
    </w:p>
    <w:p w14:paraId="3956ABD3" w14:textId="5B2EDDA9" w:rsidR="00AC1E92" w:rsidRDefault="00AC1E92" w:rsidP="00AC1E92">
      <w:pPr>
        <w:pStyle w:val="ListParagraph"/>
        <w:numPr>
          <w:ilvl w:val="1"/>
          <w:numId w:val="11"/>
        </w:numPr>
      </w:pPr>
      <w:r>
        <w:t>If you have enough longitude/cells</w:t>
      </w:r>
    </w:p>
    <w:p w14:paraId="02B67051" w14:textId="2DA34E01" w:rsidR="00AC1E92" w:rsidRDefault="00AC1E92" w:rsidP="00AC1E92">
      <w:pPr>
        <w:pStyle w:val="ListParagraph"/>
        <w:numPr>
          <w:ilvl w:val="1"/>
          <w:numId w:val="11"/>
        </w:numPr>
      </w:pPr>
      <w:r>
        <w:t>Alex B – if they’re too close, then you’ll have some degeneracy</w:t>
      </w:r>
    </w:p>
    <w:p w14:paraId="737C677E" w14:textId="4BED00F7" w:rsidR="00AC1E92" w:rsidRDefault="00AC1E92" w:rsidP="00AC1E92">
      <w:pPr>
        <w:pStyle w:val="ListParagraph"/>
        <w:numPr>
          <w:ilvl w:val="1"/>
          <w:numId w:val="11"/>
        </w:numPr>
      </w:pPr>
      <w:r>
        <w:t xml:space="preserve">Scott – think of </w:t>
      </w:r>
      <w:proofErr w:type="gramStart"/>
      <w:r>
        <w:t>this as singular values</w:t>
      </w:r>
      <w:proofErr w:type="gramEnd"/>
      <w:r>
        <w:t xml:space="preserve"> – suggesting you maximize the smallest of first 6 singular values</w:t>
      </w:r>
    </w:p>
    <w:p w14:paraId="33E90514" w14:textId="1A9ABB67" w:rsidR="005C014B" w:rsidRDefault="005C014B" w:rsidP="00AC1E92">
      <w:pPr>
        <w:pStyle w:val="ListParagraph"/>
        <w:numPr>
          <w:ilvl w:val="1"/>
          <w:numId w:val="11"/>
        </w:numPr>
      </w:pPr>
      <w:r>
        <w:t>Alex C – experience to date – things only really get weird when you take away correctors</w:t>
      </w:r>
    </w:p>
    <w:p w14:paraId="2C5F132C" w14:textId="77777777" w:rsidR="005C014B" w:rsidRDefault="005C014B" w:rsidP="005C014B">
      <w:pPr>
        <w:pStyle w:val="ListParagraph"/>
        <w:numPr>
          <w:ilvl w:val="0"/>
          <w:numId w:val="11"/>
        </w:numPr>
      </w:pPr>
      <w:proofErr w:type="spellStart"/>
      <w:r>
        <w:t>Dejan</w:t>
      </w:r>
      <w:proofErr w:type="spellEnd"/>
      <w:r>
        <w:t xml:space="preserve">: </w:t>
      </w:r>
    </w:p>
    <w:p w14:paraId="0BC41C58" w14:textId="6A35C8A3" w:rsidR="005C014B" w:rsidRDefault="005C014B" w:rsidP="005C014B">
      <w:pPr>
        <w:pStyle w:val="ListParagraph"/>
        <w:numPr>
          <w:ilvl w:val="1"/>
          <w:numId w:val="11"/>
        </w:numPr>
      </w:pPr>
      <w:r>
        <w:rPr>
          <w:noProof/>
        </w:rPr>
        <w:lastRenderedPageBreak/>
        <w:drawing>
          <wp:inline distT="0" distB="0" distL="0" distR="0" wp14:anchorId="687C0BEF" wp14:editId="4D959F2E">
            <wp:extent cx="3104940" cy="2274827"/>
            <wp:effectExtent l="0" t="0" r="0" b="0"/>
            <wp:docPr id="2033172322"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2322" name="Picture 13"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0804" cy="2279123"/>
                    </a:xfrm>
                    <a:prstGeom prst="rect">
                      <a:avLst/>
                    </a:prstGeom>
                  </pic:spPr>
                </pic:pic>
              </a:graphicData>
            </a:graphic>
          </wp:inline>
        </w:drawing>
      </w:r>
    </w:p>
    <w:p w14:paraId="3AE5C96B" w14:textId="655C4EB8" w:rsidR="005C014B" w:rsidRDefault="005C014B" w:rsidP="005C014B">
      <w:pPr>
        <w:pStyle w:val="ListParagraph"/>
        <w:numPr>
          <w:ilvl w:val="2"/>
          <w:numId w:val="11"/>
        </w:numPr>
      </w:pPr>
      <w:r>
        <w:t>9.3 to 22.5 GeV</w:t>
      </w:r>
    </w:p>
    <w:p w14:paraId="7A4259B4" w14:textId="17A9E514" w:rsidR="00695E77" w:rsidRDefault="00695E77" w:rsidP="005C014B">
      <w:pPr>
        <w:pStyle w:val="ListParagraph"/>
        <w:numPr>
          <w:ilvl w:val="2"/>
          <w:numId w:val="11"/>
        </w:numPr>
      </w:pPr>
      <w:r>
        <w:t>Looks like good dependence</w:t>
      </w:r>
    </w:p>
    <w:p w14:paraId="2154667C" w14:textId="586433E1" w:rsidR="00695E77" w:rsidRDefault="00695E77" w:rsidP="00695E77">
      <w:pPr>
        <w:pStyle w:val="ListParagraph"/>
        <w:numPr>
          <w:ilvl w:val="1"/>
          <w:numId w:val="11"/>
        </w:numPr>
      </w:pPr>
      <w:r>
        <w:t>Need to play to get this nice</w:t>
      </w:r>
    </w:p>
    <w:p w14:paraId="2A725D3D" w14:textId="5FFE77FE" w:rsidR="00E57049" w:rsidRDefault="00E57049" w:rsidP="00695E77">
      <w:pPr>
        <w:pStyle w:val="ListParagraph"/>
        <w:numPr>
          <w:ilvl w:val="1"/>
          <w:numId w:val="11"/>
        </w:numPr>
      </w:pPr>
      <w:r>
        <w:t>In the end there’s a fixed tune option</w:t>
      </w:r>
    </w:p>
    <w:p w14:paraId="12F24431" w14:textId="5FA61779" w:rsidR="00E57049" w:rsidRDefault="00E57049" w:rsidP="00E57049">
      <w:pPr>
        <w:pStyle w:val="ListParagraph"/>
        <w:numPr>
          <w:ilvl w:val="0"/>
          <w:numId w:val="11"/>
        </w:numPr>
      </w:pPr>
      <w:r>
        <w:t xml:space="preserve">Scott – with </w:t>
      </w:r>
      <w:proofErr w:type="spellStart"/>
      <w:r>
        <w:t>sextupoles</w:t>
      </w:r>
      <w:proofErr w:type="spellEnd"/>
      <w:r>
        <w:t xml:space="preserve">, don’t get too comfy with 1/3. </w:t>
      </w:r>
    </w:p>
    <w:p w14:paraId="74057441" w14:textId="2A366687" w:rsidR="00E57049" w:rsidRDefault="00E57049" w:rsidP="00E57049">
      <w:pPr>
        <w:pStyle w:val="ListParagraph"/>
        <w:numPr>
          <w:ilvl w:val="1"/>
          <w:numId w:val="11"/>
        </w:numPr>
      </w:pPr>
      <w:r>
        <w:rPr>
          <w:noProof/>
        </w:rPr>
        <w:drawing>
          <wp:inline distT="0" distB="0" distL="0" distR="0" wp14:anchorId="04081F24" wp14:editId="5BF47E14">
            <wp:extent cx="3004457" cy="2294313"/>
            <wp:effectExtent l="0" t="0" r="5715" b="4445"/>
            <wp:docPr id="454324026"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24026" name="Picture 14"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8855" cy="2297672"/>
                    </a:xfrm>
                    <a:prstGeom prst="rect">
                      <a:avLst/>
                    </a:prstGeom>
                  </pic:spPr>
                </pic:pic>
              </a:graphicData>
            </a:graphic>
          </wp:inline>
        </w:drawing>
      </w:r>
    </w:p>
    <w:p w14:paraId="74892B0A" w14:textId="4E355713" w:rsidR="00E57049" w:rsidRDefault="00E57049" w:rsidP="00E57049">
      <w:pPr>
        <w:pStyle w:val="ListParagraph"/>
        <w:numPr>
          <w:ilvl w:val="1"/>
          <w:numId w:val="11"/>
        </w:numPr>
      </w:pPr>
      <w:r>
        <w:t>This is better</w:t>
      </w:r>
    </w:p>
    <w:p w14:paraId="74967884" w14:textId="1684DB38" w:rsidR="00E57049" w:rsidRDefault="00C829E5" w:rsidP="00E57049">
      <w:pPr>
        <w:pStyle w:val="ListParagraph"/>
        <w:numPr>
          <w:ilvl w:val="0"/>
          <w:numId w:val="11"/>
        </w:numPr>
      </w:pPr>
      <w:r>
        <w:t>Scott – with EMMA, could see 1/3 easily</w:t>
      </w:r>
    </w:p>
    <w:p w14:paraId="030CF74D" w14:textId="0B372C20" w:rsidR="00110E59" w:rsidRDefault="00110E59" w:rsidP="00E57049">
      <w:pPr>
        <w:pStyle w:val="ListParagraph"/>
        <w:numPr>
          <w:ilvl w:val="0"/>
          <w:numId w:val="11"/>
        </w:numPr>
      </w:pPr>
      <w:r>
        <w:t>Alex B – lots of good study cases. Nice way to set stage and see what we can gain</w:t>
      </w:r>
    </w:p>
    <w:p w14:paraId="09223F86" w14:textId="4A9B3033" w:rsidR="00CE2F9D" w:rsidRDefault="00CE2F9D" w:rsidP="00E57049">
      <w:pPr>
        <w:pStyle w:val="ListParagraph"/>
        <w:numPr>
          <w:ilvl w:val="0"/>
          <w:numId w:val="11"/>
        </w:numPr>
      </w:pPr>
      <w:proofErr w:type="spellStart"/>
      <w:r>
        <w:t>Dejan</w:t>
      </w:r>
      <w:proofErr w:type="spellEnd"/>
      <w:r>
        <w:t>:</w:t>
      </w:r>
    </w:p>
    <w:p w14:paraId="71A927E8" w14:textId="6D4BBCAE" w:rsidR="00CE2F9D" w:rsidRDefault="00CE2F9D" w:rsidP="00CE2F9D">
      <w:pPr>
        <w:pStyle w:val="ListParagraph"/>
        <w:numPr>
          <w:ilvl w:val="1"/>
          <w:numId w:val="11"/>
        </w:numPr>
      </w:pPr>
      <w:r>
        <w:rPr>
          <w:noProof/>
        </w:rPr>
        <w:drawing>
          <wp:inline distT="0" distB="0" distL="0" distR="0" wp14:anchorId="0D923FCC" wp14:editId="531B5E10">
            <wp:extent cx="2379281" cy="2297548"/>
            <wp:effectExtent l="0" t="0" r="0" b="1270"/>
            <wp:docPr id="1361146394"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6394" name="Picture 15"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7268" cy="2305261"/>
                    </a:xfrm>
                    <a:prstGeom prst="rect">
                      <a:avLst/>
                    </a:prstGeom>
                  </pic:spPr>
                </pic:pic>
              </a:graphicData>
            </a:graphic>
          </wp:inline>
        </w:drawing>
      </w:r>
    </w:p>
    <w:p w14:paraId="623AEDD2" w14:textId="5A6F12FD" w:rsidR="00CE2F9D" w:rsidRDefault="00CE2F9D" w:rsidP="00CE2F9D">
      <w:pPr>
        <w:pStyle w:val="ListParagraph"/>
        <w:numPr>
          <w:ilvl w:val="1"/>
          <w:numId w:val="11"/>
        </w:numPr>
      </w:pPr>
      <w:r>
        <w:t>Can make tunes be a lot</w:t>
      </w:r>
    </w:p>
    <w:p w14:paraId="775E95A6" w14:textId="7C3D34B1" w:rsidR="00CE2F9D" w:rsidRDefault="00CE2F9D" w:rsidP="00CE2F9D">
      <w:pPr>
        <w:pStyle w:val="ListParagraph"/>
        <w:numPr>
          <w:ilvl w:val="1"/>
          <w:numId w:val="11"/>
        </w:numPr>
      </w:pPr>
      <w:r>
        <w:t>Stephen – difference between what you want and what magnets want to do</w:t>
      </w:r>
    </w:p>
    <w:p w14:paraId="11E30E62" w14:textId="517C5CA0" w:rsidR="00C26BAD" w:rsidRDefault="0008105F" w:rsidP="00C26BAD">
      <w:pPr>
        <w:pStyle w:val="ListParagraph"/>
        <w:numPr>
          <w:ilvl w:val="0"/>
          <w:numId w:val="11"/>
        </w:numPr>
      </w:pPr>
      <w:r>
        <w:lastRenderedPageBreak/>
        <w:t>One trick in FFAs is to “hop over” the 1/3. Sometimes with small orbit excursions, etc…</w:t>
      </w:r>
    </w:p>
    <w:p w14:paraId="5BAE8CD6" w14:textId="71A4BE5B" w:rsidR="0008105F" w:rsidRDefault="0008105F" w:rsidP="00C26BAD">
      <w:pPr>
        <w:pStyle w:val="ListParagraph"/>
        <w:numPr>
          <w:ilvl w:val="0"/>
          <w:numId w:val="11"/>
        </w:numPr>
      </w:pPr>
      <w:proofErr w:type="spellStart"/>
      <w:r>
        <w:t>Dejan</w:t>
      </w:r>
      <w:proofErr w:type="spellEnd"/>
      <w:r>
        <w:t xml:space="preserve"> – set up reference orbit tunes first, then ask for chromaticity to be a specific number at the reference tunes, then do momentum dependence</w:t>
      </w:r>
    </w:p>
    <w:p w14:paraId="03CC0A25" w14:textId="177EC2AA" w:rsidR="0008105F" w:rsidRDefault="0008105F" w:rsidP="0008105F">
      <w:pPr>
        <w:pStyle w:val="ListParagraph"/>
        <w:numPr>
          <w:ilvl w:val="1"/>
          <w:numId w:val="11"/>
        </w:numPr>
      </w:pPr>
      <w:r>
        <w:t>Adjust sextupole strength to get tune right</w:t>
      </w:r>
    </w:p>
    <w:p w14:paraId="41968C0A" w14:textId="420B035C" w:rsidR="00647E59" w:rsidRDefault="00647E59" w:rsidP="00647E59">
      <w:pPr>
        <w:pStyle w:val="ListParagraph"/>
        <w:numPr>
          <w:ilvl w:val="0"/>
          <w:numId w:val="11"/>
        </w:numPr>
      </w:pPr>
      <w:r>
        <w:t>Stephen – if hop over 1/3</w:t>
      </w:r>
      <w:r w:rsidRPr="00647E59">
        <w:rPr>
          <w:vertAlign w:val="superscript"/>
        </w:rPr>
        <w:t>rd</w:t>
      </w:r>
      <w:r>
        <w:t>, we’d probably get a gap on where we can run</w:t>
      </w:r>
    </w:p>
    <w:p w14:paraId="04678E1D" w14:textId="2EBB383B" w:rsidR="00292D9A" w:rsidRDefault="00292D9A" w:rsidP="00647E59">
      <w:pPr>
        <w:pStyle w:val="ListParagraph"/>
        <w:numPr>
          <w:ilvl w:val="0"/>
          <w:numId w:val="11"/>
        </w:numPr>
      </w:pPr>
      <w:proofErr w:type="spellStart"/>
      <w:r>
        <w:t>Dejan</w:t>
      </w:r>
      <w:proofErr w:type="spellEnd"/>
      <w:r>
        <w:t xml:space="preserve"> – I’ll provide Donish the lattice (shown above)</w:t>
      </w:r>
    </w:p>
    <w:p w14:paraId="235BDC6F" w14:textId="382A3A27" w:rsidR="00292D9A" w:rsidRDefault="00292D9A" w:rsidP="00292D9A">
      <w:pPr>
        <w:pStyle w:val="ListParagraph"/>
        <w:numPr>
          <w:ilvl w:val="1"/>
          <w:numId w:val="11"/>
        </w:numPr>
      </w:pPr>
      <w:r>
        <w:t xml:space="preserve">Similar cell that we have now, but magnets (two central red ones) are stronger </w:t>
      </w:r>
    </w:p>
    <w:p w14:paraId="532EB0CE" w14:textId="5B92AE85" w:rsidR="00DF7649" w:rsidRDefault="00DF7649" w:rsidP="00292D9A">
      <w:pPr>
        <w:pStyle w:val="ListParagraph"/>
        <w:numPr>
          <w:ilvl w:val="1"/>
          <w:numId w:val="11"/>
        </w:numPr>
      </w:pPr>
      <w:r>
        <w:t xml:space="preserve">Will need to add more </w:t>
      </w:r>
      <w:proofErr w:type="spellStart"/>
      <w:r>
        <w:t>sextupoles</w:t>
      </w:r>
      <w:proofErr w:type="spellEnd"/>
    </w:p>
    <w:p w14:paraId="5A0C2B02" w14:textId="5B691B95" w:rsidR="00DF7649" w:rsidRDefault="00DF7649" w:rsidP="00DF7649">
      <w:pPr>
        <w:pStyle w:val="ListParagraph"/>
        <w:numPr>
          <w:ilvl w:val="0"/>
          <w:numId w:val="11"/>
        </w:numPr>
      </w:pPr>
      <w:r>
        <w:t>Scott – and you’ll get linear resonances in your space with the design above</w:t>
      </w:r>
    </w:p>
    <w:p w14:paraId="473F317E" w14:textId="5D55705E" w:rsidR="00653517" w:rsidRDefault="00653517" w:rsidP="00DF7649">
      <w:pPr>
        <w:pStyle w:val="ListParagraph"/>
        <w:numPr>
          <w:ilvl w:val="0"/>
          <w:numId w:val="11"/>
        </w:numPr>
      </w:pPr>
      <w:proofErr w:type="spellStart"/>
      <w:r>
        <w:t>Dejan</w:t>
      </w:r>
      <w:proofErr w:type="spellEnd"/>
      <w:r>
        <w:t xml:space="preserve"> – this might be just nonsense </w:t>
      </w:r>
    </w:p>
    <w:p w14:paraId="622B9CB2" w14:textId="4079755B" w:rsidR="00653517" w:rsidRDefault="00653517" w:rsidP="00653517">
      <w:pPr>
        <w:pStyle w:val="ListParagraph"/>
        <w:numPr>
          <w:ilvl w:val="1"/>
          <w:numId w:val="11"/>
        </w:numPr>
      </w:pPr>
      <w:r>
        <w:t>Stephen – run it with different energies</w:t>
      </w:r>
    </w:p>
    <w:p w14:paraId="7927C463" w14:textId="14403EC0" w:rsidR="00653517" w:rsidRDefault="00653517" w:rsidP="00653517">
      <w:pPr>
        <w:pStyle w:val="ListParagraph"/>
        <w:numPr>
          <w:ilvl w:val="1"/>
          <w:numId w:val="11"/>
        </w:numPr>
      </w:pPr>
      <w:proofErr w:type="spellStart"/>
      <w:r>
        <w:t>Dejan</w:t>
      </w:r>
      <w:proofErr w:type="spellEnd"/>
      <w:r>
        <w:t xml:space="preserve"> -did it, but not large energy range.</w:t>
      </w:r>
    </w:p>
    <w:p w14:paraId="685B0CFF" w14:textId="14745253" w:rsidR="00BD0AE1" w:rsidRDefault="00BD0AE1" w:rsidP="00BD0AE1">
      <w:pPr>
        <w:pStyle w:val="ListParagraph"/>
        <w:numPr>
          <w:ilvl w:val="0"/>
          <w:numId w:val="11"/>
        </w:numPr>
      </w:pPr>
      <w:r>
        <w:t>Stephen – you’ll get a stop band (like Scott said)</w:t>
      </w:r>
    </w:p>
    <w:p w14:paraId="4D653F01" w14:textId="7222E420" w:rsidR="00BD0AE1" w:rsidRDefault="00BD0AE1" w:rsidP="00BD0AE1">
      <w:pPr>
        <w:pStyle w:val="ListParagraph"/>
        <w:numPr>
          <w:ilvl w:val="1"/>
          <w:numId w:val="11"/>
        </w:numPr>
      </w:pPr>
      <w:r>
        <w:t>Way to design about it, but might then compete with R56 goals</w:t>
      </w:r>
    </w:p>
    <w:p w14:paraId="0F9B43E8" w14:textId="0D750355" w:rsidR="00BD0AE1" w:rsidRDefault="00F355E9" w:rsidP="00BD0AE1">
      <w:pPr>
        <w:pStyle w:val="ListParagraph"/>
        <w:numPr>
          <w:ilvl w:val="0"/>
          <w:numId w:val="11"/>
        </w:numPr>
      </w:pPr>
      <w:r>
        <w:t>Scott – back to tune-hopping:</w:t>
      </w:r>
    </w:p>
    <w:p w14:paraId="6C5910DB" w14:textId="65613C46" w:rsidR="00F355E9" w:rsidRDefault="00F355E9" w:rsidP="00F355E9">
      <w:pPr>
        <w:pStyle w:val="ListParagraph"/>
        <w:numPr>
          <w:ilvl w:val="1"/>
          <w:numId w:val="11"/>
        </w:numPr>
      </w:pPr>
      <w:r>
        <w:t>Stephen is right, we can hop over 1/3. The scenario we’re worried about is when we lose some energy for whatever reason. We could choose to lose more energy. If cryomodules aren’t up to snuff, we can run lower</w:t>
      </w:r>
    </w:p>
    <w:p w14:paraId="2B2870AF" w14:textId="73953BEF" w:rsidR="00915091" w:rsidRDefault="00915091" w:rsidP="00F355E9">
      <w:pPr>
        <w:pStyle w:val="ListParagraph"/>
        <w:numPr>
          <w:ilvl w:val="1"/>
          <w:numId w:val="11"/>
        </w:numPr>
      </w:pPr>
      <w:r>
        <w:t>Can run one linac lower than other</w:t>
      </w:r>
    </w:p>
    <w:p w14:paraId="2A50F7E6" w14:textId="232684C5" w:rsidR="00915091" w:rsidRDefault="00915091" w:rsidP="00F355E9">
      <w:pPr>
        <w:pStyle w:val="ListParagraph"/>
        <w:numPr>
          <w:ilvl w:val="1"/>
          <w:numId w:val="11"/>
        </w:numPr>
      </w:pPr>
      <w:r>
        <w:t>We should see how wide the sextupole region really is</w:t>
      </w:r>
    </w:p>
    <w:p w14:paraId="42FFCB7F" w14:textId="363CC125" w:rsidR="00915091" w:rsidRDefault="00915091" w:rsidP="00F355E9">
      <w:pPr>
        <w:pStyle w:val="ListParagraph"/>
        <w:numPr>
          <w:ilvl w:val="1"/>
          <w:numId w:val="11"/>
        </w:numPr>
      </w:pPr>
      <w:r>
        <w:t>Danger could be it’s so wide that it covers two energies</w:t>
      </w:r>
    </w:p>
    <w:p w14:paraId="0303C82C" w14:textId="49A50112" w:rsidR="00221C7C" w:rsidRPr="009873EC" w:rsidRDefault="00221C7C" w:rsidP="00221C7C">
      <w:pPr>
        <w:pStyle w:val="ListParagraph"/>
        <w:numPr>
          <w:ilvl w:val="0"/>
          <w:numId w:val="11"/>
        </w:numPr>
      </w:pPr>
      <w:r>
        <w:t>Alex B – how design to narrow stop band – whole industry to do this</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2C4586" w:rsidRPr="00E52810" w14:paraId="2E7B1692" w14:textId="77777777" w:rsidTr="0074258E">
        <w:trPr>
          <w:cnfStyle w:val="100000000000" w:firstRow="1" w:lastRow="0" w:firstColumn="0" w:lastColumn="0" w:oddVBand="0" w:evenVBand="0" w:oddHBand="0" w:evenHBand="0" w:firstRowFirstColumn="0" w:firstRowLastColumn="0" w:lastRowFirstColumn="0" w:lastRowLastColumn="0"/>
        </w:trPr>
        <w:tc>
          <w:tcPr>
            <w:tcW w:w="6300" w:type="dxa"/>
          </w:tcPr>
          <w:p w14:paraId="4B0463EB" w14:textId="169F3667" w:rsidR="002C4586" w:rsidRDefault="002C4586" w:rsidP="0074258E">
            <w:pPr>
              <w:rPr>
                <w:b w:val="0"/>
              </w:rPr>
            </w:pPr>
          </w:p>
          <w:p w14:paraId="027A006C" w14:textId="77777777" w:rsidR="002C4586" w:rsidRPr="00E52810" w:rsidRDefault="002C4586" w:rsidP="0074258E">
            <w:r>
              <w:t>Action Items</w:t>
            </w:r>
          </w:p>
        </w:tc>
        <w:sdt>
          <w:sdtPr>
            <w:alias w:val="Agenda 3, person responsible:"/>
            <w:tag w:val="Agenda 3, person responsible:"/>
            <w:id w:val="-890340204"/>
            <w:placeholder>
              <w:docPart w:val="75D07980FEA0E248ABF949803671BABD"/>
            </w:placeholder>
            <w:temporary/>
            <w:showingPlcHdr/>
            <w15:appearance w15:val="hidden"/>
          </w:sdtPr>
          <w:sdtContent>
            <w:tc>
              <w:tcPr>
                <w:tcW w:w="2250" w:type="dxa"/>
              </w:tcPr>
              <w:p w14:paraId="1D6EDEBE" w14:textId="77777777" w:rsidR="002C4586" w:rsidRPr="00E52810" w:rsidRDefault="002C4586" w:rsidP="0074258E">
                <w:r w:rsidRPr="00E52810">
                  <w:t>Person responsible</w:t>
                </w:r>
              </w:p>
            </w:tc>
          </w:sdtContent>
        </w:sdt>
        <w:sdt>
          <w:sdtPr>
            <w:alias w:val="Agenda 3, deadline:"/>
            <w:tag w:val="Agenda 3, deadline:"/>
            <w:id w:val="-1673488901"/>
            <w:placeholder>
              <w:docPart w:val="C21D6699909A45428727B923F805D44C"/>
            </w:placeholder>
            <w:temporary/>
            <w:showingPlcHdr/>
            <w15:appearance w15:val="hidden"/>
          </w:sdtPr>
          <w:sdtContent>
            <w:tc>
              <w:tcPr>
                <w:tcW w:w="2250" w:type="dxa"/>
              </w:tcPr>
              <w:p w14:paraId="4163D8A5" w14:textId="77777777" w:rsidR="002C4586" w:rsidRPr="00E52810" w:rsidRDefault="002C4586" w:rsidP="0074258E">
                <w:r w:rsidRPr="00E52810">
                  <w:t>Deadline</w:t>
                </w:r>
              </w:p>
            </w:tc>
          </w:sdtContent>
        </w:sdt>
      </w:tr>
      <w:tr w:rsidR="002C4586" w:rsidRPr="00E52810" w14:paraId="6BFF8A1D" w14:textId="77777777" w:rsidTr="0074258E">
        <w:tc>
          <w:tcPr>
            <w:tcW w:w="6300" w:type="dxa"/>
          </w:tcPr>
          <w:p w14:paraId="431DB6B5" w14:textId="77777777" w:rsidR="002C4586" w:rsidRPr="00E52810" w:rsidRDefault="002C4586" w:rsidP="0074258E">
            <w:pPr>
              <w:ind w:left="0"/>
            </w:pPr>
          </w:p>
        </w:tc>
        <w:tc>
          <w:tcPr>
            <w:tcW w:w="2250" w:type="dxa"/>
          </w:tcPr>
          <w:p w14:paraId="65F70529" w14:textId="77777777" w:rsidR="002C4586" w:rsidRPr="00E52810" w:rsidRDefault="002C4586" w:rsidP="0074258E">
            <w:pPr>
              <w:ind w:left="0"/>
            </w:pPr>
          </w:p>
        </w:tc>
        <w:tc>
          <w:tcPr>
            <w:tcW w:w="2250" w:type="dxa"/>
          </w:tcPr>
          <w:p w14:paraId="508DD3B4" w14:textId="77777777" w:rsidR="002C4586" w:rsidRPr="00E52810" w:rsidRDefault="002C4586" w:rsidP="0074258E">
            <w:pPr>
              <w:ind w:left="0"/>
            </w:pPr>
          </w:p>
        </w:tc>
      </w:tr>
      <w:tr w:rsidR="002C4586" w:rsidRPr="00E52810" w14:paraId="5CB403DF" w14:textId="77777777" w:rsidTr="0074258E">
        <w:tc>
          <w:tcPr>
            <w:tcW w:w="6300" w:type="dxa"/>
          </w:tcPr>
          <w:p w14:paraId="45625FB0" w14:textId="77777777" w:rsidR="002C4586" w:rsidRPr="00E52810" w:rsidRDefault="002C4586" w:rsidP="0074258E">
            <w:pPr>
              <w:ind w:left="0"/>
            </w:pPr>
          </w:p>
        </w:tc>
        <w:tc>
          <w:tcPr>
            <w:tcW w:w="2250" w:type="dxa"/>
          </w:tcPr>
          <w:p w14:paraId="69FDC52B" w14:textId="77777777" w:rsidR="002C4586" w:rsidRPr="00E52810" w:rsidRDefault="002C4586" w:rsidP="0074258E">
            <w:pPr>
              <w:ind w:left="0"/>
            </w:pPr>
          </w:p>
        </w:tc>
        <w:tc>
          <w:tcPr>
            <w:tcW w:w="2250" w:type="dxa"/>
          </w:tcPr>
          <w:p w14:paraId="4781E17B" w14:textId="77777777" w:rsidR="002C4586" w:rsidRPr="00E52810" w:rsidRDefault="002C4586" w:rsidP="0074258E">
            <w:pPr>
              <w:ind w:left="0"/>
            </w:pPr>
          </w:p>
        </w:tc>
      </w:tr>
    </w:tbl>
    <w:p w14:paraId="70E4121F" w14:textId="238AEBCE" w:rsidR="00870C63" w:rsidRDefault="00000000" w:rsidP="00870C63">
      <w:pPr>
        <w:pStyle w:val="Heading2"/>
      </w:pPr>
      <w:sdt>
        <w:sdtPr>
          <w:alias w:val="Agenda 2, time allotted:"/>
          <w:tag w:val="Agenda 2, time allotted:"/>
          <w:id w:val="1285225225"/>
          <w:placeholder>
            <w:docPart w:val="0CAD32DA8E8BB14F91C2C78DBB4846D3"/>
          </w:placeholder>
          <w:temporary/>
          <w:showingPlcHdr/>
          <w15:appearance w15:val="hidden"/>
        </w:sdtPr>
        <w:sdtContent>
          <w:r w:rsidR="00870C63">
            <w:t>Time allotted</w:t>
          </w:r>
        </w:sdtContent>
      </w:sdt>
      <w:r w:rsidR="00870C63">
        <w:t xml:space="preserve"> | </w:t>
      </w:r>
      <w:sdt>
        <w:sdtPr>
          <w:rPr>
            <w:rStyle w:val="SubtleEmphasis"/>
          </w:rPr>
          <w:alias w:val="Agenda 2, enter time:"/>
          <w:tag w:val="Agenda 2, enter time:"/>
          <w:id w:val="-202634124"/>
          <w:placeholder>
            <w:docPart w:val="2B56E96CBD323F4CB41623E0C5BA83AC"/>
          </w:placeholder>
          <w15:appearance w15:val="hidden"/>
        </w:sdtPr>
        <w:sdtEndPr>
          <w:rPr>
            <w:rStyle w:val="DefaultParagraphFont"/>
            <w:i w:val="0"/>
            <w:iCs w:val="0"/>
            <w:color w:val="9F2936" w:themeColor="accent2"/>
          </w:rPr>
        </w:sdtEndPr>
        <w:sdtContent>
          <w:r w:rsidR="00062C92">
            <w:rPr>
              <w:rStyle w:val="SubtleEmphasis"/>
            </w:rPr>
            <w:t>2</w:t>
          </w:r>
          <w:r w:rsidR="002F14BC">
            <w:rPr>
              <w:rStyle w:val="SubtleEmphasis"/>
            </w:rPr>
            <w:t>5</w:t>
          </w:r>
          <w:r w:rsidR="00870C63">
            <w:rPr>
              <w:rStyle w:val="SubtleEmphasis"/>
            </w:rPr>
            <w:t xml:space="preserve"> mins</w:t>
          </w:r>
        </w:sdtContent>
      </w:sdt>
      <w:r w:rsidR="00870C63">
        <w:t xml:space="preserve"> | </w:t>
      </w:r>
      <w:sdt>
        <w:sdtPr>
          <w:alias w:val="Agenda 2, agenda topic:"/>
          <w:tag w:val="Agenda 2, agenda topic:"/>
          <w:id w:val="333122035"/>
          <w:placeholder>
            <w:docPart w:val="278F0A56ADF0FD4C9941EE5F4E01E112"/>
          </w:placeholder>
          <w:temporary/>
          <w:showingPlcHdr/>
          <w15:appearance w15:val="hidden"/>
        </w:sdtPr>
        <w:sdtContent>
          <w:r w:rsidR="00870C63">
            <w:t>Agenda topic</w:t>
          </w:r>
        </w:sdtContent>
      </w:sdt>
      <w:r w:rsidR="00870C63">
        <w:t xml:space="preserve"> </w:t>
      </w:r>
      <w:r w:rsidR="006A5715">
        <w:rPr>
          <w:rStyle w:val="SubtleEmphasis"/>
        </w:rPr>
        <w:t>AOB</w:t>
      </w:r>
      <w:r w:rsidR="00870C63">
        <w:t xml:space="preserve"> | </w:t>
      </w:r>
      <w:sdt>
        <w:sdtPr>
          <w:alias w:val="Agenda 2, presenter:"/>
          <w:tag w:val="Agenda 2, presenter:"/>
          <w:id w:val="208458057"/>
          <w:placeholder>
            <w:docPart w:val="7A965EED46D5054DABFE3A7F1EF786FB"/>
          </w:placeholder>
          <w:temporary/>
          <w:showingPlcHdr/>
          <w15:appearance w15:val="hidden"/>
        </w:sdtPr>
        <w:sdtContent>
          <w:r w:rsidR="00870C63">
            <w:t>Presenter</w:t>
          </w:r>
        </w:sdtContent>
      </w:sdt>
      <w:r w:rsidR="00870C63">
        <w:t xml:space="preserve"> </w:t>
      </w:r>
      <w:r w:rsidR="005A7B96">
        <w:rPr>
          <w:rStyle w:val="SubtleEmphasis"/>
        </w:rPr>
        <w:t>All</w:t>
      </w:r>
    </w:p>
    <w:p w14:paraId="32FBC157" w14:textId="77777777" w:rsidR="00640659" w:rsidRDefault="00640659" w:rsidP="00640659">
      <w:pPr>
        <w:pStyle w:val="ListParagraph"/>
        <w:numPr>
          <w:ilvl w:val="0"/>
          <w:numId w:val="11"/>
        </w:numPr>
      </w:pPr>
      <w:r>
        <w:t>Discussion about SBIRs – do they give them to one or multiple companies?</w:t>
      </w:r>
    </w:p>
    <w:p w14:paraId="7F34E6F7" w14:textId="77777777" w:rsidR="00640659" w:rsidRDefault="00640659" w:rsidP="00640659">
      <w:pPr>
        <w:pStyle w:val="ListParagraph"/>
        <w:numPr>
          <w:ilvl w:val="1"/>
          <w:numId w:val="11"/>
        </w:numPr>
      </w:pPr>
      <w:r>
        <w:t>Historically one, but maybe exceptions? Should check</w:t>
      </w:r>
    </w:p>
    <w:p w14:paraId="2B8D930F" w14:textId="77777777" w:rsidR="00640659" w:rsidRDefault="00640659" w:rsidP="00640659">
      <w:pPr>
        <w:pStyle w:val="ListParagraph"/>
        <w:numPr>
          <w:ilvl w:val="1"/>
          <w:numId w:val="11"/>
        </w:numPr>
      </w:pPr>
      <w:r>
        <w:t xml:space="preserve">Prices vs quality </w:t>
      </w:r>
    </w:p>
    <w:p w14:paraId="714F6DB4" w14:textId="77777777" w:rsidR="00640659" w:rsidRDefault="00640659" w:rsidP="00640659">
      <w:pPr>
        <w:pStyle w:val="ListParagraph"/>
        <w:numPr>
          <w:ilvl w:val="0"/>
          <w:numId w:val="11"/>
        </w:numPr>
      </w:pPr>
      <w:r>
        <w:t>Discussion with Michelle Shin in April and at IPAC</w:t>
      </w:r>
    </w:p>
    <w:p w14:paraId="0F3088A1" w14:textId="77777777" w:rsidR="00640659" w:rsidRDefault="00640659" w:rsidP="00640659">
      <w:pPr>
        <w:pStyle w:val="ListParagraph"/>
        <w:numPr>
          <w:ilvl w:val="0"/>
          <w:numId w:val="11"/>
        </w:numPr>
      </w:pPr>
      <w:r>
        <w:t>Stephen should be leading the efforts with SBIR</w:t>
      </w:r>
    </w:p>
    <w:p w14:paraId="53F6543D" w14:textId="77777777" w:rsidR="00640659" w:rsidRDefault="00640659" w:rsidP="00640659">
      <w:pPr>
        <w:pStyle w:val="ListParagraph"/>
        <w:numPr>
          <w:ilvl w:val="0"/>
          <w:numId w:val="11"/>
        </w:numPr>
      </w:pPr>
      <w:r>
        <w:rPr>
          <w:noProof/>
        </w:rPr>
        <w:drawing>
          <wp:inline distT="0" distB="0" distL="0" distR="0" wp14:anchorId="2C0A9A81" wp14:editId="3D3CADAC">
            <wp:extent cx="4766800" cy="1698172"/>
            <wp:effectExtent l="0" t="0" r="0" b="3810"/>
            <wp:docPr id="50199531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5314" name="Picture 1"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97200" cy="1709002"/>
                    </a:xfrm>
                    <a:prstGeom prst="rect">
                      <a:avLst/>
                    </a:prstGeom>
                  </pic:spPr>
                </pic:pic>
              </a:graphicData>
            </a:graphic>
          </wp:inline>
        </w:drawing>
      </w:r>
    </w:p>
    <w:p w14:paraId="5B10A7AA" w14:textId="29EDC56D" w:rsidR="0092668C" w:rsidRDefault="0092668C" w:rsidP="00EF3F3A">
      <w:pPr>
        <w:ind w:left="432"/>
      </w:pPr>
    </w:p>
    <w:p w14:paraId="180A4DE3" w14:textId="15999A59" w:rsidR="00EF3F3A" w:rsidRDefault="00EF3F3A" w:rsidP="00EF3F3A">
      <w:pPr>
        <w:pStyle w:val="ListParagraph"/>
        <w:numPr>
          <w:ilvl w:val="0"/>
          <w:numId w:val="11"/>
        </w:numPr>
      </w:pPr>
      <w:r>
        <w:lastRenderedPageBreak/>
        <w:t>Scott – ERL</w:t>
      </w:r>
      <w:r w:rsidR="004C095D">
        <w:t xml:space="preserve"> 2024</w:t>
      </w:r>
      <w:r>
        <w:t xml:space="preserve"> status?</w:t>
      </w:r>
    </w:p>
    <w:p w14:paraId="3F1AEEA1" w14:textId="6D55ECF9" w:rsidR="00EF3F3A" w:rsidRDefault="00EF3F3A" w:rsidP="00EF3F3A">
      <w:pPr>
        <w:pStyle w:val="ListParagraph"/>
        <w:numPr>
          <w:ilvl w:val="1"/>
          <w:numId w:val="11"/>
        </w:numPr>
      </w:pPr>
      <w:r>
        <w:t>Kirsten – approved</w:t>
      </w:r>
    </w:p>
    <w:p w14:paraId="79AA1472" w14:textId="5A53ECD5" w:rsidR="00EF3F3A" w:rsidRDefault="00EF3F3A" w:rsidP="00EF3F3A">
      <w:pPr>
        <w:pStyle w:val="ListParagraph"/>
        <w:numPr>
          <w:ilvl w:val="1"/>
          <w:numId w:val="11"/>
        </w:numPr>
      </w:pPr>
      <w:r>
        <w:t>Ryan – awaiting approval</w:t>
      </w:r>
    </w:p>
    <w:p w14:paraId="1761B6C1" w14:textId="1ECED9FC" w:rsidR="002526E7" w:rsidRDefault="002526E7" w:rsidP="002526E7">
      <w:pPr>
        <w:pStyle w:val="ListParagraph"/>
        <w:numPr>
          <w:ilvl w:val="0"/>
          <w:numId w:val="11"/>
        </w:numPr>
      </w:pPr>
      <w:r>
        <w:t>Alex B – submitting an LDRD for these studies</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870C63" w:rsidRPr="00E52810" w14:paraId="1532E360" w14:textId="77777777" w:rsidTr="002E49E7">
        <w:trPr>
          <w:cnfStyle w:val="100000000000" w:firstRow="1" w:lastRow="0" w:firstColumn="0" w:lastColumn="0" w:oddVBand="0" w:evenVBand="0" w:oddHBand="0" w:evenHBand="0" w:firstRowFirstColumn="0" w:firstRowLastColumn="0" w:lastRowFirstColumn="0" w:lastRowLastColumn="0"/>
        </w:trPr>
        <w:tc>
          <w:tcPr>
            <w:tcW w:w="6300" w:type="dxa"/>
          </w:tcPr>
          <w:p w14:paraId="7EC9B7C6" w14:textId="7E659E77" w:rsidR="00870C63" w:rsidRPr="00E52810" w:rsidRDefault="00870C63" w:rsidP="002E49E7">
            <w:r>
              <w:t>Action Items</w:t>
            </w:r>
          </w:p>
        </w:tc>
        <w:sdt>
          <w:sdtPr>
            <w:alias w:val="Agenda 3, person responsible:"/>
            <w:tag w:val="Agenda 3, person responsible:"/>
            <w:id w:val="1091744605"/>
            <w:placeholder>
              <w:docPart w:val="8DB525104489D446936310A8A73AD8B8"/>
            </w:placeholder>
            <w:temporary/>
            <w:showingPlcHdr/>
            <w15:appearance w15:val="hidden"/>
          </w:sdtPr>
          <w:sdtContent>
            <w:tc>
              <w:tcPr>
                <w:tcW w:w="2250" w:type="dxa"/>
              </w:tcPr>
              <w:p w14:paraId="1B9C1FA4" w14:textId="77777777" w:rsidR="00870C63" w:rsidRPr="00E52810" w:rsidRDefault="00870C63" w:rsidP="002E49E7">
                <w:r w:rsidRPr="00E52810">
                  <w:t>Person responsible</w:t>
                </w:r>
              </w:p>
            </w:tc>
          </w:sdtContent>
        </w:sdt>
        <w:sdt>
          <w:sdtPr>
            <w:alias w:val="Agenda 3, deadline:"/>
            <w:tag w:val="Agenda 3, deadline:"/>
            <w:id w:val="1212000119"/>
            <w:placeholder>
              <w:docPart w:val="0269495EDF10904EAF992E45141F79B1"/>
            </w:placeholder>
            <w:temporary/>
            <w:showingPlcHdr/>
            <w15:appearance w15:val="hidden"/>
          </w:sdtPr>
          <w:sdtContent>
            <w:tc>
              <w:tcPr>
                <w:tcW w:w="2250" w:type="dxa"/>
              </w:tcPr>
              <w:p w14:paraId="4F76A208" w14:textId="77777777" w:rsidR="00870C63" w:rsidRPr="00E52810" w:rsidRDefault="00870C63" w:rsidP="002E49E7">
                <w:r w:rsidRPr="00E52810">
                  <w:t>Deadline</w:t>
                </w:r>
              </w:p>
            </w:tc>
          </w:sdtContent>
        </w:sdt>
      </w:tr>
      <w:tr w:rsidR="00870C63" w:rsidRPr="00E52810" w14:paraId="5ED3AE06" w14:textId="77777777" w:rsidTr="002E49E7">
        <w:tc>
          <w:tcPr>
            <w:tcW w:w="6300" w:type="dxa"/>
          </w:tcPr>
          <w:p w14:paraId="5C49A4E0" w14:textId="77777777" w:rsidR="00870C63" w:rsidRPr="00E52810" w:rsidRDefault="00870C63" w:rsidP="002E49E7">
            <w:pPr>
              <w:ind w:left="0"/>
            </w:pPr>
          </w:p>
        </w:tc>
        <w:tc>
          <w:tcPr>
            <w:tcW w:w="2250" w:type="dxa"/>
          </w:tcPr>
          <w:p w14:paraId="10471EC3" w14:textId="77777777" w:rsidR="00870C63" w:rsidRPr="00E52810" w:rsidRDefault="00870C63" w:rsidP="002E49E7">
            <w:pPr>
              <w:ind w:left="0"/>
            </w:pPr>
          </w:p>
        </w:tc>
        <w:tc>
          <w:tcPr>
            <w:tcW w:w="2250" w:type="dxa"/>
          </w:tcPr>
          <w:p w14:paraId="1373DC36" w14:textId="77777777" w:rsidR="00870C63" w:rsidRPr="00E52810" w:rsidRDefault="00870C63" w:rsidP="002E49E7">
            <w:pPr>
              <w:ind w:left="0"/>
            </w:pPr>
          </w:p>
        </w:tc>
      </w:tr>
      <w:tr w:rsidR="00870C63" w:rsidRPr="00E52810" w14:paraId="46D1A5A5" w14:textId="77777777" w:rsidTr="002E49E7">
        <w:tc>
          <w:tcPr>
            <w:tcW w:w="6300" w:type="dxa"/>
          </w:tcPr>
          <w:p w14:paraId="79C81509" w14:textId="77777777" w:rsidR="00870C63" w:rsidRPr="00E52810" w:rsidRDefault="00870C63" w:rsidP="002E49E7">
            <w:pPr>
              <w:ind w:left="0"/>
            </w:pPr>
          </w:p>
        </w:tc>
        <w:tc>
          <w:tcPr>
            <w:tcW w:w="2250" w:type="dxa"/>
          </w:tcPr>
          <w:p w14:paraId="0BDBF9F3" w14:textId="77777777" w:rsidR="00870C63" w:rsidRPr="00E52810" w:rsidRDefault="00870C63" w:rsidP="002E49E7">
            <w:pPr>
              <w:ind w:left="0"/>
            </w:pPr>
          </w:p>
        </w:tc>
        <w:tc>
          <w:tcPr>
            <w:tcW w:w="2250" w:type="dxa"/>
          </w:tcPr>
          <w:p w14:paraId="1110A68A" w14:textId="77777777" w:rsidR="00870C63" w:rsidRPr="00E52810" w:rsidRDefault="00870C63" w:rsidP="002E49E7">
            <w:pPr>
              <w:ind w:left="0"/>
            </w:pPr>
          </w:p>
        </w:tc>
      </w:tr>
    </w:tbl>
    <w:p w14:paraId="20492DF4" w14:textId="5DC857E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69A5C756" w14:textId="25DE5953" w:rsidR="001B2077" w:rsidRDefault="00310B83" w:rsidP="00310B83">
      <w:pPr>
        <w:ind w:left="0"/>
        <w:rPr>
          <w:rStyle w:val="Hyperlink"/>
        </w:rPr>
      </w:pPr>
      <w:r>
        <w:t xml:space="preserve">Pathway to Repository: </w:t>
      </w:r>
      <w:hyperlink r:id="rId24" w:history="1">
        <w:r w:rsidRPr="00C46B82">
          <w:rPr>
            <w:rStyle w:val="Hyperlink"/>
          </w:rPr>
          <w:t>https://jeffersonlab-my.sharepoint.com/:f:/g/personal/tristan_jlab_org/EqZ5MeS-nipCgPfZB5p0oS4B9Is67d3nQb9sLJI3Zyev9g</w:t>
        </w:r>
      </w:hyperlink>
    </w:p>
    <w:p w14:paraId="1CA56941" w14:textId="77777777" w:rsidR="00334BAC" w:rsidRDefault="00334BAC" w:rsidP="00310B83">
      <w:pPr>
        <w:ind w:left="0"/>
        <w:rPr>
          <w:rStyle w:val="Hyperlink"/>
        </w:rPr>
      </w:pPr>
    </w:p>
    <w:p w14:paraId="67511DFC" w14:textId="4F1A7E1A" w:rsidR="00334BAC" w:rsidRPr="00334BAC" w:rsidRDefault="007A7836" w:rsidP="00310B83">
      <w:pPr>
        <w:ind w:left="0"/>
        <w:rPr>
          <w:rStyle w:val="Hyperlink"/>
          <w:color w:val="FF0000"/>
          <w:sz w:val="40"/>
          <w:szCs w:val="40"/>
        </w:rPr>
      </w:pPr>
      <w:r>
        <w:rPr>
          <w:rStyle w:val="Hyperlink"/>
          <w:color w:val="FF0000"/>
          <w:sz w:val="40"/>
          <w:szCs w:val="40"/>
        </w:rPr>
        <w:t>Next meeting in two weeks. This will persist for summer</w:t>
      </w:r>
      <w:r w:rsidR="002E14D3">
        <w:rPr>
          <w:rStyle w:val="Hyperlink"/>
          <w:color w:val="FF0000"/>
          <w:sz w:val="40"/>
          <w:szCs w:val="40"/>
        </w:rPr>
        <w:t xml:space="preserve"> (every other week).</w:t>
      </w:r>
    </w:p>
    <w:sectPr w:rsidR="00334BAC" w:rsidRPr="00334BAC" w:rsidSect="00FC3EED">
      <w:footerReference w:type="default" r:id="rId25"/>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D0EF6" w14:textId="77777777" w:rsidR="00970408" w:rsidRDefault="00970408">
      <w:pPr>
        <w:spacing w:after="0"/>
      </w:pPr>
      <w:r>
        <w:separator/>
      </w:r>
    </w:p>
  </w:endnote>
  <w:endnote w:type="continuationSeparator" w:id="0">
    <w:p w14:paraId="6A9A3BFB" w14:textId="77777777" w:rsidR="00970408" w:rsidRDefault="009704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7AB72" w14:textId="77777777" w:rsidR="00970408" w:rsidRDefault="00970408">
      <w:pPr>
        <w:spacing w:after="0"/>
      </w:pPr>
      <w:r>
        <w:separator/>
      </w:r>
    </w:p>
  </w:footnote>
  <w:footnote w:type="continuationSeparator" w:id="0">
    <w:p w14:paraId="6DF7F721" w14:textId="77777777" w:rsidR="00970408" w:rsidRDefault="009704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84DE5"/>
    <w:multiLevelType w:val="hybridMultilevel"/>
    <w:tmpl w:val="B01C96E8"/>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5"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16"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17"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19"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1"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23"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27"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2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31"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2"/>
  </w:num>
  <w:num w:numId="12" w16cid:durableId="993215185">
    <w:abstractNumId w:val="11"/>
  </w:num>
  <w:num w:numId="13" w16cid:durableId="103430762">
    <w:abstractNumId w:val="29"/>
  </w:num>
  <w:num w:numId="14" w16cid:durableId="1177815370">
    <w:abstractNumId w:val="13"/>
  </w:num>
  <w:num w:numId="15" w16cid:durableId="267473110">
    <w:abstractNumId w:val="19"/>
  </w:num>
  <w:num w:numId="16" w16cid:durableId="36128815">
    <w:abstractNumId w:val="25"/>
  </w:num>
  <w:num w:numId="17" w16cid:durableId="718626366">
    <w:abstractNumId w:val="17"/>
  </w:num>
  <w:num w:numId="18" w16cid:durableId="126822241">
    <w:abstractNumId w:val="21"/>
  </w:num>
  <w:num w:numId="19" w16cid:durableId="1012607396">
    <w:abstractNumId w:val="24"/>
  </w:num>
  <w:num w:numId="20" w16cid:durableId="86583543">
    <w:abstractNumId w:val="23"/>
  </w:num>
  <w:num w:numId="21" w16cid:durableId="1950430573">
    <w:abstractNumId w:val="27"/>
  </w:num>
  <w:num w:numId="22" w16cid:durableId="1550455867">
    <w:abstractNumId w:val="26"/>
  </w:num>
  <w:num w:numId="23" w16cid:durableId="1594391734">
    <w:abstractNumId w:val="15"/>
  </w:num>
  <w:num w:numId="24" w16cid:durableId="368070952">
    <w:abstractNumId w:val="31"/>
  </w:num>
  <w:num w:numId="25" w16cid:durableId="788667684">
    <w:abstractNumId w:val="18"/>
  </w:num>
  <w:num w:numId="26" w16cid:durableId="710614605">
    <w:abstractNumId w:val="16"/>
  </w:num>
  <w:num w:numId="27" w16cid:durableId="708339564">
    <w:abstractNumId w:val="10"/>
  </w:num>
  <w:num w:numId="28" w16cid:durableId="2006131484">
    <w:abstractNumId w:val="20"/>
  </w:num>
  <w:num w:numId="29" w16cid:durableId="529955929">
    <w:abstractNumId w:val="14"/>
  </w:num>
  <w:num w:numId="30" w16cid:durableId="860053456">
    <w:abstractNumId w:val="30"/>
  </w:num>
  <w:num w:numId="31" w16cid:durableId="2133475576">
    <w:abstractNumId w:val="22"/>
  </w:num>
  <w:num w:numId="32" w16cid:durableId="9318145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011A"/>
    <w:rsid w:val="00000E37"/>
    <w:rsid w:val="0000203C"/>
    <w:rsid w:val="000020D7"/>
    <w:rsid w:val="00002677"/>
    <w:rsid w:val="00002A7A"/>
    <w:rsid w:val="000032F4"/>
    <w:rsid w:val="000038D6"/>
    <w:rsid w:val="00003A70"/>
    <w:rsid w:val="00003CE2"/>
    <w:rsid w:val="00005008"/>
    <w:rsid w:val="0000511B"/>
    <w:rsid w:val="000059A9"/>
    <w:rsid w:val="00010765"/>
    <w:rsid w:val="00010CE0"/>
    <w:rsid w:val="00014F14"/>
    <w:rsid w:val="0001618D"/>
    <w:rsid w:val="00017FEE"/>
    <w:rsid w:val="000202B1"/>
    <w:rsid w:val="00020B61"/>
    <w:rsid w:val="000211E9"/>
    <w:rsid w:val="000212EF"/>
    <w:rsid w:val="00021A35"/>
    <w:rsid w:val="000227D8"/>
    <w:rsid w:val="00023761"/>
    <w:rsid w:val="00023DFF"/>
    <w:rsid w:val="00025360"/>
    <w:rsid w:val="0002553A"/>
    <w:rsid w:val="0002576A"/>
    <w:rsid w:val="00025AA7"/>
    <w:rsid w:val="000262CC"/>
    <w:rsid w:val="000266A4"/>
    <w:rsid w:val="000268EA"/>
    <w:rsid w:val="00026F0E"/>
    <w:rsid w:val="00026F39"/>
    <w:rsid w:val="00027F33"/>
    <w:rsid w:val="000300FF"/>
    <w:rsid w:val="00030373"/>
    <w:rsid w:val="000308F0"/>
    <w:rsid w:val="00030924"/>
    <w:rsid w:val="00030AEF"/>
    <w:rsid w:val="00030D91"/>
    <w:rsid w:val="00031C95"/>
    <w:rsid w:val="0003210B"/>
    <w:rsid w:val="000327E4"/>
    <w:rsid w:val="000339AD"/>
    <w:rsid w:val="00034E37"/>
    <w:rsid w:val="00034EE6"/>
    <w:rsid w:val="0003501F"/>
    <w:rsid w:val="00037401"/>
    <w:rsid w:val="00037422"/>
    <w:rsid w:val="00040DEA"/>
    <w:rsid w:val="00041356"/>
    <w:rsid w:val="00041844"/>
    <w:rsid w:val="000428F3"/>
    <w:rsid w:val="00043C4E"/>
    <w:rsid w:val="00044C91"/>
    <w:rsid w:val="00045937"/>
    <w:rsid w:val="00045FBC"/>
    <w:rsid w:val="000475FE"/>
    <w:rsid w:val="00047AF1"/>
    <w:rsid w:val="00047D16"/>
    <w:rsid w:val="00050CED"/>
    <w:rsid w:val="00051129"/>
    <w:rsid w:val="00052519"/>
    <w:rsid w:val="00052B80"/>
    <w:rsid w:val="00052C9E"/>
    <w:rsid w:val="00053073"/>
    <w:rsid w:val="000532AE"/>
    <w:rsid w:val="00053371"/>
    <w:rsid w:val="000534A8"/>
    <w:rsid w:val="0005357A"/>
    <w:rsid w:val="000542F8"/>
    <w:rsid w:val="0005453A"/>
    <w:rsid w:val="000545D1"/>
    <w:rsid w:val="00054807"/>
    <w:rsid w:val="00054A9E"/>
    <w:rsid w:val="00054F9B"/>
    <w:rsid w:val="000559FF"/>
    <w:rsid w:val="00055BA4"/>
    <w:rsid w:val="00055E11"/>
    <w:rsid w:val="00056926"/>
    <w:rsid w:val="00056976"/>
    <w:rsid w:val="000572B2"/>
    <w:rsid w:val="00057A36"/>
    <w:rsid w:val="00057E41"/>
    <w:rsid w:val="00060314"/>
    <w:rsid w:val="000608A0"/>
    <w:rsid w:val="00061F2A"/>
    <w:rsid w:val="00062A5B"/>
    <w:rsid w:val="00062C92"/>
    <w:rsid w:val="0006336A"/>
    <w:rsid w:val="00063CAE"/>
    <w:rsid w:val="00063DC8"/>
    <w:rsid w:val="000651D2"/>
    <w:rsid w:val="00065658"/>
    <w:rsid w:val="000669FA"/>
    <w:rsid w:val="00066AA5"/>
    <w:rsid w:val="00067398"/>
    <w:rsid w:val="00067616"/>
    <w:rsid w:val="00070820"/>
    <w:rsid w:val="00070D61"/>
    <w:rsid w:val="000711E0"/>
    <w:rsid w:val="00071974"/>
    <w:rsid w:val="000722A1"/>
    <w:rsid w:val="0007261D"/>
    <w:rsid w:val="000741D7"/>
    <w:rsid w:val="000745DA"/>
    <w:rsid w:val="00074BE9"/>
    <w:rsid w:val="00074D76"/>
    <w:rsid w:val="000751B1"/>
    <w:rsid w:val="000764C8"/>
    <w:rsid w:val="00076EBF"/>
    <w:rsid w:val="00077B7E"/>
    <w:rsid w:val="00080427"/>
    <w:rsid w:val="0008062A"/>
    <w:rsid w:val="000807DD"/>
    <w:rsid w:val="0008105F"/>
    <w:rsid w:val="00081728"/>
    <w:rsid w:val="00081DCF"/>
    <w:rsid w:val="00083222"/>
    <w:rsid w:val="0008358A"/>
    <w:rsid w:val="00083590"/>
    <w:rsid w:val="00083DF9"/>
    <w:rsid w:val="00085674"/>
    <w:rsid w:val="00085ADE"/>
    <w:rsid w:val="00085C7B"/>
    <w:rsid w:val="00085DFB"/>
    <w:rsid w:val="00085E80"/>
    <w:rsid w:val="000908A2"/>
    <w:rsid w:val="00090C9A"/>
    <w:rsid w:val="00091373"/>
    <w:rsid w:val="0009174E"/>
    <w:rsid w:val="00091BF6"/>
    <w:rsid w:val="00092A76"/>
    <w:rsid w:val="00092EC5"/>
    <w:rsid w:val="000932BD"/>
    <w:rsid w:val="00093CAF"/>
    <w:rsid w:val="00093D0F"/>
    <w:rsid w:val="00093DB5"/>
    <w:rsid w:val="0009471A"/>
    <w:rsid w:val="00094BC7"/>
    <w:rsid w:val="00094CD0"/>
    <w:rsid w:val="00095BD3"/>
    <w:rsid w:val="00095CFA"/>
    <w:rsid w:val="00095F29"/>
    <w:rsid w:val="0009698B"/>
    <w:rsid w:val="00097B4F"/>
    <w:rsid w:val="00097F64"/>
    <w:rsid w:val="000A0391"/>
    <w:rsid w:val="000A081A"/>
    <w:rsid w:val="000A08FF"/>
    <w:rsid w:val="000A1111"/>
    <w:rsid w:val="000A2445"/>
    <w:rsid w:val="000A244B"/>
    <w:rsid w:val="000A33E8"/>
    <w:rsid w:val="000A3E52"/>
    <w:rsid w:val="000A4227"/>
    <w:rsid w:val="000A4644"/>
    <w:rsid w:val="000A4796"/>
    <w:rsid w:val="000A4A4A"/>
    <w:rsid w:val="000A4A68"/>
    <w:rsid w:val="000A4ABA"/>
    <w:rsid w:val="000A73AB"/>
    <w:rsid w:val="000B044F"/>
    <w:rsid w:val="000B0BCE"/>
    <w:rsid w:val="000B0BD3"/>
    <w:rsid w:val="000B0EBF"/>
    <w:rsid w:val="000B0EC9"/>
    <w:rsid w:val="000B16F7"/>
    <w:rsid w:val="000B1AF0"/>
    <w:rsid w:val="000B339D"/>
    <w:rsid w:val="000B3718"/>
    <w:rsid w:val="000B3E66"/>
    <w:rsid w:val="000B486D"/>
    <w:rsid w:val="000B4E7A"/>
    <w:rsid w:val="000B54C0"/>
    <w:rsid w:val="000B5A61"/>
    <w:rsid w:val="000B64A4"/>
    <w:rsid w:val="000B660B"/>
    <w:rsid w:val="000B66E6"/>
    <w:rsid w:val="000B7964"/>
    <w:rsid w:val="000B7BB0"/>
    <w:rsid w:val="000C0095"/>
    <w:rsid w:val="000C00A2"/>
    <w:rsid w:val="000C0200"/>
    <w:rsid w:val="000C1BF3"/>
    <w:rsid w:val="000C2461"/>
    <w:rsid w:val="000C315B"/>
    <w:rsid w:val="000C3598"/>
    <w:rsid w:val="000C3BD2"/>
    <w:rsid w:val="000C3CA9"/>
    <w:rsid w:val="000C4A73"/>
    <w:rsid w:val="000C532B"/>
    <w:rsid w:val="000C5870"/>
    <w:rsid w:val="000C5D56"/>
    <w:rsid w:val="000C68B2"/>
    <w:rsid w:val="000C7A1E"/>
    <w:rsid w:val="000D0ACA"/>
    <w:rsid w:val="000D0C8E"/>
    <w:rsid w:val="000D0DDF"/>
    <w:rsid w:val="000D165E"/>
    <w:rsid w:val="000D21F7"/>
    <w:rsid w:val="000D22EA"/>
    <w:rsid w:val="000D309E"/>
    <w:rsid w:val="000D3FC5"/>
    <w:rsid w:val="000D4358"/>
    <w:rsid w:val="000D44FC"/>
    <w:rsid w:val="000D46B7"/>
    <w:rsid w:val="000D471B"/>
    <w:rsid w:val="000D6DC6"/>
    <w:rsid w:val="000D6E39"/>
    <w:rsid w:val="000D717A"/>
    <w:rsid w:val="000D7763"/>
    <w:rsid w:val="000D7B48"/>
    <w:rsid w:val="000E0CB6"/>
    <w:rsid w:val="000E33A6"/>
    <w:rsid w:val="000E3806"/>
    <w:rsid w:val="000E4BA8"/>
    <w:rsid w:val="000E4E95"/>
    <w:rsid w:val="000E55E8"/>
    <w:rsid w:val="000E6483"/>
    <w:rsid w:val="000E6D4B"/>
    <w:rsid w:val="000E6D92"/>
    <w:rsid w:val="000F088D"/>
    <w:rsid w:val="000F3778"/>
    <w:rsid w:val="000F3AA9"/>
    <w:rsid w:val="000F47CD"/>
    <w:rsid w:val="000F51C1"/>
    <w:rsid w:val="000F5D29"/>
    <w:rsid w:val="000F5F7D"/>
    <w:rsid w:val="000F6636"/>
    <w:rsid w:val="000F6A91"/>
    <w:rsid w:val="001005E5"/>
    <w:rsid w:val="00100C39"/>
    <w:rsid w:val="001037C0"/>
    <w:rsid w:val="00103A9C"/>
    <w:rsid w:val="001047C4"/>
    <w:rsid w:val="00104A73"/>
    <w:rsid w:val="00106411"/>
    <w:rsid w:val="00106A12"/>
    <w:rsid w:val="00106A25"/>
    <w:rsid w:val="00107632"/>
    <w:rsid w:val="00107A25"/>
    <w:rsid w:val="0011004B"/>
    <w:rsid w:val="00110E59"/>
    <w:rsid w:val="00110E7D"/>
    <w:rsid w:val="00110F2C"/>
    <w:rsid w:val="001114FE"/>
    <w:rsid w:val="00111748"/>
    <w:rsid w:val="00111817"/>
    <w:rsid w:val="001118FD"/>
    <w:rsid w:val="0011276F"/>
    <w:rsid w:val="00112ABA"/>
    <w:rsid w:val="00112E81"/>
    <w:rsid w:val="00113387"/>
    <w:rsid w:val="00113990"/>
    <w:rsid w:val="00113E42"/>
    <w:rsid w:val="0011407E"/>
    <w:rsid w:val="00114FA0"/>
    <w:rsid w:val="001156F4"/>
    <w:rsid w:val="00117191"/>
    <w:rsid w:val="00117E87"/>
    <w:rsid w:val="00117FD3"/>
    <w:rsid w:val="0012030B"/>
    <w:rsid w:val="0012035B"/>
    <w:rsid w:val="0012151E"/>
    <w:rsid w:val="00121A3C"/>
    <w:rsid w:val="0012250F"/>
    <w:rsid w:val="00122528"/>
    <w:rsid w:val="00122F79"/>
    <w:rsid w:val="001254B5"/>
    <w:rsid w:val="00125EE6"/>
    <w:rsid w:val="00127539"/>
    <w:rsid w:val="00127E24"/>
    <w:rsid w:val="001303F3"/>
    <w:rsid w:val="00130B79"/>
    <w:rsid w:val="0013129A"/>
    <w:rsid w:val="001314DC"/>
    <w:rsid w:val="001318C6"/>
    <w:rsid w:val="00131A06"/>
    <w:rsid w:val="00131C10"/>
    <w:rsid w:val="00132170"/>
    <w:rsid w:val="00132761"/>
    <w:rsid w:val="00132DF1"/>
    <w:rsid w:val="001339E4"/>
    <w:rsid w:val="00133AAA"/>
    <w:rsid w:val="001346A8"/>
    <w:rsid w:val="00134AEF"/>
    <w:rsid w:val="00134BAB"/>
    <w:rsid w:val="0013657C"/>
    <w:rsid w:val="00136822"/>
    <w:rsid w:val="001374F2"/>
    <w:rsid w:val="0013772C"/>
    <w:rsid w:val="00140345"/>
    <w:rsid w:val="001406A2"/>
    <w:rsid w:val="0014117B"/>
    <w:rsid w:val="00141917"/>
    <w:rsid w:val="001422B7"/>
    <w:rsid w:val="001429C1"/>
    <w:rsid w:val="00142A70"/>
    <w:rsid w:val="00143332"/>
    <w:rsid w:val="0014368C"/>
    <w:rsid w:val="00144243"/>
    <w:rsid w:val="001448B0"/>
    <w:rsid w:val="00144ECD"/>
    <w:rsid w:val="001453F8"/>
    <w:rsid w:val="00146DAC"/>
    <w:rsid w:val="00146E58"/>
    <w:rsid w:val="00147699"/>
    <w:rsid w:val="0015043C"/>
    <w:rsid w:val="001509FB"/>
    <w:rsid w:val="00150F1F"/>
    <w:rsid w:val="0015192A"/>
    <w:rsid w:val="001525BB"/>
    <w:rsid w:val="00152CC8"/>
    <w:rsid w:val="00152D12"/>
    <w:rsid w:val="0015446A"/>
    <w:rsid w:val="00154CC1"/>
    <w:rsid w:val="00155BC9"/>
    <w:rsid w:val="00155D19"/>
    <w:rsid w:val="001560DD"/>
    <w:rsid w:val="00156C97"/>
    <w:rsid w:val="001570B8"/>
    <w:rsid w:val="00157482"/>
    <w:rsid w:val="00157BB3"/>
    <w:rsid w:val="00157F1B"/>
    <w:rsid w:val="00160B61"/>
    <w:rsid w:val="00160CC0"/>
    <w:rsid w:val="00162296"/>
    <w:rsid w:val="00162431"/>
    <w:rsid w:val="001626BD"/>
    <w:rsid w:val="00163475"/>
    <w:rsid w:val="00163C6D"/>
    <w:rsid w:val="00163EA1"/>
    <w:rsid w:val="00164513"/>
    <w:rsid w:val="001646F8"/>
    <w:rsid w:val="001658CD"/>
    <w:rsid w:val="00165C54"/>
    <w:rsid w:val="001660EF"/>
    <w:rsid w:val="00166F4A"/>
    <w:rsid w:val="00167FF1"/>
    <w:rsid w:val="00170218"/>
    <w:rsid w:val="001711BD"/>
    <w:rsid w:val="00171C9E"/>
    <w:rsid w:val="00171FB7"/>
    <w:rsid w:val="0017275D"/>
    <w:rsid w:val="00173A84"/>
    <w:rsid w:val="00175757"/>
    <w:rsid w:val="0017634B"/>
    <w:rsid w:val="0017642D"/>
    <w:rsid w:val="0017681F"/>
    <w:rsid w:val="00176C72"/>
    <w:rsid w:val="00180A6C"/>
    <w:rsid w:val="00181150"/>
    <w:rsid w:val="00181CFE"/>
    <w:rsid w:val="00181D02"/>
    <w:rsid w:val="001828A9"/>
    <w:rsid w:val="00183681"/>
    <w:rsid w:val="0018371D"/>
    <w:rsid w:val="00184FCB"/>
    <w:rsid w:val="0018514E"/>
    <w:rsid w:val="00185385"/>
    <w:rsid w:val="00185B8C"/>
    <w:rsid w:val="00185F48"/>
    <w:rsid w:val="00185FBD"/>
    <w:rsid w:val="0018634C"/>
    <w:rsid w:val="0018640A"/>
    <w:rsid w:val="00186557"/>
    <w:rsid w:val="001866EE"/>
    <w:rsid w:val="00186A71"/>
    <w:rsid w:val="00186CF6"/>
    <w:rsid w:val="00186FDA"/>
    <w:rsid w:val="00187255"/>
    <w:rsid w:val="001875B5"/>
    <w:rsid w:val="001875D8"/>
    <w:rsid w:val="0019057F"/>
    <w:rsid w:val="00190678"/>
    <w:rsid w:val="00191DBE"/>
    <w:rsid w:val="00193AAC"/>
    <w:rsid w:val="00194696"/>
    <w:rsid w:val="00195807"/>
    <w:rsid w:val="0019611D"/>
    <w:rsid w:val="0019690F"/>
    <w:rsid w:val="001973EB"/>
    <w:rsid w:val="001979F2"/>
    <w:rsid w:val="00197BCF"/>
    <w:rsid w:val="001A017C"/>
    <w:rsid w:val="001A16AB"/>
    <w:rsid w:val="001A1B45"/>
    <w:rsid w:val="001A1C38"/>
    <w:rsid w:val="001A4A51"/>
    <w:rsid w:val="001A4AC7"/>
    <w:rsid w:val="001A4D7E"/>
    <w:rsid w:val="001A4DD9"/>
    <w:rsid w:val="001A5051"/>
    <w:rsid w:val="001A63DA"/>
    <w:rsid w:val="001A65DA"/>
    <w:rsid w:val="001A7912"/>
    <w:rsid w:val="001A7CEA"/>
    <w:rsid w:val="001A7F67"/>
    <w:rsid w:val="001B0086"/>
    <w:rsid w:val="001B09D8"/>
    <w:rsid w:val="001B1273"/>
    <w:rsid w:val="001B13BD"/>
    <w:rsid w:val="001B15F0"/>
    <w:rsid w:val="001B19F1"/>
    <w:rsid w:val="001B2077"/>
    <w:rsid w:val="001B2EC5"/>
    <w:rsid w:val="001B42EF"/>
    <w:rsid w:val="001B473A"/>
    <w:rsid w:val="001B53F6"/>
    <w:rsid w:val="001B6CF8"/>
    <w:rsid w:val="001B743F"/>
    <w:rsid w:val="001B7741"/>
    <w:rsid w:val="001B7CDF"/>
    <w:rsid w:val="001C0C32"/>
    <w:rsid w:val="001C13AF"/>
    <w:rsid w:val="001C1EE1"/>
    <w:rsid w:val="001C1FF0"/>
    <w:rsid w:val="001C2052"/>
    <w:rsid w:val="001C22A1"/>
    <w:rsid w:val="001C36DF"/>
    <w:rsid w:val="001C4207"/>
    <w:rsid w:val="001C4546"/>
    <w:rsid w:val="001C4D8A"/>
    <w:rsid w:val="001C4EFC"/>
    <w:rsid w:val="001C6618"/>
    <w:rsid w:val="001C66B9"/>
    <w:rsid w:val="001C6BD0"/>
    <w:rsid w:val="001D19E0"/>
    <w:rsid w:val="001D2E25"/>
    <w:rsid w:val="001D4242"/>
    <w:rsid w:val="001D449C"/>
    <w:rsid w:val="001D4D0B"/>
    <w:rsid w:val="001D5C4A"/>
    <w:rsid w:val="001E0728"/>
    <w:rsid w:val="001E14D3"/>
    <w:rsid w:val="001E17B0"/>
    <w:rsid w:val="001E2184"/>
    <w:rsid w:val="001E2D15"/>
    <w:rsid w:val="001E3220"/>
    <w:rsid w:val="001E354D"/>
    <w:rsid w:val="001E3942"/>
    <w:rsid w:val="001E3EED"/>
    <w:rsid w:val="001E3FA8"/>
    <w:rsid w:val="001E4570"/>
    <w:rsid w:val="001E5868"/>
    <w:rsid w:val="001E7DF1"/>
    <w:rsid w:val="001E7FE5"/>
    <w:rsid w:val="001F0DF1"/>
    <w:rsid w:val="001F0E4B"/>
    <w:rsid w:val="001F189B"/>
    <w:rsid w:val="001F246D"/>
    <w:rsid w:val="001F28D5"/>
    <w:rsid w:val="001F30BE"/>
    <w:rsid w:val="001F5142"/>
    <w:rsid w:val="001F5542"/>
    <w:rsid w:val="001F5C84"/>
    <w:rsid w:val="001F5CC0"/>
    <w:rsid w:val="001F5F8E"/>
    <w:rsid w:val="001F6B2F"/>
    <w:rsid w:val="001F746F"/>
    <w:rsid w:val="0020216F"/>
    <w:rsid w:val="0020225D"/>
    <w:rsid w:val="00202354"/>
    <w:rsid w:val="00202BAF"/>
    <w:rsid w:val="002039B6"/>
    <w:rsid w:val="00203E9E"/>
    <w:rsid w:val="00204B34"/>
    <w:rsid w:val="00205CDC"/>
    <w:rsid w:val="00205E19"/>
    <w:rsid w:val="002067F2"/>
    <w:rsid w:val="00206DED"/>
    <w:rsid w:val="00206EB8"/>
    <w:rsid w:val="00207699"/>
    <w:rsid w:val="002101BA"/>
    <w:rsid w:val="00211D07"/>
    <w:rsid w:val="00212275"/>
    <w:rsid w:val="00213088"/>
    <w:rsid w:val="002131CE"/>
    <w:rsid w:val="002141E4"/>
    <w:rsid w:val="00214EBE"/>
    <w:rsid w:val="00215452"/>
    <w:rsid w:val="00216176"/>
    <w:rsid w:val="0021646D"/>
    <w:rsid w:val="00217C0C"/>
    <w:rsid w:val="00217D08"/>
    <w:rsid w:val="0022073A"/>
    <w:rsid w:val="002218B9"/>
    <w:rsid w:val="00221C7C"/>
    <w:rsid w:val="00222F42"/>
    <w:rsid w:val="00223012"/>
    <w:rsid w:val="0022350D"/>
    <w:rsid w:val="00223AFE"/>
    <w:rsid w:val="00223E17"/>
    <w:rsid w:val="00225D2F"/>
    <w:rsid w:val="002262EA"/>
    <w:rsid w:val="002272CD"/>
    <w:rsid w:val="00227B16"/>
    <w:rsid w:val="00227EC5"/>
    <w:rsid w:val="002304A8"/>
    <w:rsid w:val="002304CB"/>
    <w:rsid w:val="00230AC5"/>
    <w:rsid w:val="00231410"/>
    <w:rsid w:val="00231A0D"/>
    <w:rsid w:val="00231EB9"/>
    <w:rsid w:val="00232972"/>
    <w:rsid w:val="00232B8A"/>
    <w:rsid w:val="002332AD"/>
    <w:rsid w:val="00233ACA"/>
    <w:rsid w:val="00233D04"/>
    <w:rsid w:val="0023481C"/>
    <w:rsid w:val="002351BD"/>
    <w:rsid w:val="002352F5"/>
    <w:rsid w:val="00235383"/>
    <w:rsid w:val="002362F8"/>
    <w:rsid w:val="00236409"/>
    <w:rsid w:val="00236B53"/>
    <w:rsid w:val="0023789D"/>
    <w:rsid w:val="00237DF2"/>
    <w:rsid w:val="0024006B"/>
    <w:rsid w:val="002409F7"/>
    <w:rsid w:val="00240AB1"/>
    <w:rsid w:val="0024154C"/>
    <w:rsid w:val="00241B33"/>
    <w:rsid w:val="00241F0F"/>
    <w:rsid w:val="00241FBE"/>
    <w:rsid w:val="0024209A"/>
    <w:rsid w:val="0024307C"/>
    <w:rsid w:val="00243A02"/>
    <w:rsid w:val="00243EE9"/>
    <w:rsid w:val="00246F3B"/>
    <w:rsid w:val="002470C4"/>
    <w:rsid w:val="0024715D"/>
    <w:rsid w:val="002501D2"/>
    <w:rsid w:val="002505FE"/>
    <w:rsid w:val="00250F67"/>
    <w:rsid w:val="002526E7"/>
    <w:rsid w:val="00252B0F"/>
    <w:rsid w:val="00252FED"/>
    <w:rsid w:val="0025312D"/>
    <w:rsid w:val="002536DD"/>
    <w:rsid w:val="00253FDC"/>
    <w:rsid w:val="002574C9"/>
    <w:rsid w:val="00257BD5"/>
    <w:rsid w:val="002603B7"/>
    <w:rsid w:val="00260F69"/>
    <w:rsid w:val="002611B1"/>
    <w:rsid w:val="002628AC"/>
    <w:rsid w:val="00262AB4"/>
    <w:rsid w:val="00262B2C"/>
    <w:rsid w:val="00262EEA"/>
    <w:rsid w:val="0026302F"/>
    <w:rsid w:val="00263429"/>
    <w:rsid w:val="002634AD"/>
    <w:rsid w:val="002638D0"/>
    <w:rsid w:val="002644A1"/>
    <w:rsid w:val="0026452E"/>
    <w:rsid w:val="00266481"/>
    <w:rsid w:val="002664EF"/>
    <w:rsid w:val="00266696"/>
    <w:rsid w:val="00266749"/>
    <w:rsid w:val="00266E55"/>
    <w:rsid w:val="00267476"/>
    <w:rsid w:val="00267B63"/>
    <w:rsid w:val="00270704"/>
    <w:rsid w:val="00270AAE"/>
    <w:rsid w:val="00270B12"/>
    <w:rsid w:val="00270EA8"/>
    <w:rsid w:val="002715D0"/>
    <w:rsid w:val="00272828"/>
    <w:rsid w:val="00273A85"/>
    <w:rsid w:val="00273CC4"/>
    <w:rsid w:val="00273ECD"/>
    <w:rsid w:val="0027408E"/>
    <w:rsid w:val="0027442E"/>
    <w:rsid w:val="002749E7"/>
    <w:rsid w:val="002755FA"/>
    <w:rsid w:val="00275D0C"/>
    <w:rsid w:val="002760AD"/>
    <w:rsid w:val="002764CA"/>
    <w:rsid w:val="00276EDC"/>
    <w:rsid w:val="002772BF"/>
    <w:rsid w:val="00277460"/>
    <w:rsid w:val="002804CC"/>
    <w:rsid w:val="00281170"/>
    <w:rsid w:val="0028246D"/>
    <w:rsid w:val="002824EE"/>
    <w:rsid w:val="002829CC"/>
    <w:rsid w:val="00282EF7"/>
    <w:rsid w:val="002835C6"/>
    <w:rsid w:val="00283755"/>
    <w:rsid w:val="00283B31"/>
    <w:rsid w:val="00285EE3"/>
    <w:rsid w:val="00286950"/>
    <w:rsid w:val="00286EE4"/>
    <w:rsid w:val="00287049"/>
    <w:rsid w:val="0028752A"/>
    <w:rsid w:val="0028759A"/>
    <w:rsid w:val="00287793"/>
    <w:rsid w:val="002879E7"/>
    <w:rsid w:val="00287D68"/>
    <w:rsid w:val="002908D8"/>
    <w:rsid w:val="0029108F"/>
    <w:rsid w:val="00291BF3"/>
    <w:rsid w:val="00291D6E"/>
    <w:rsid w:val="00291E29"/>
    <w:rsid w:val="002925EB"/>
    <w:rsid w:val="0029263C"/>
    <w:rsid w:val="00292B0F"/>
    <w:rsid w:val="00292D9A"/>
    <w:rsid w:val="002931E1"/>
    <w:rsid w:val="0029329C"/>
    <w:rsid w:val="002933EE"/>
    <w:rsid w:val="00293737"/>
    <w:rsid w:val="002938F6"/>
    <w:rsid w:val="0029432A"/>
    <w:rsid w:val="002947E1"/>
    <w:rsid w:val="0029517A"/>
    <w:rsid w:val="00295487"/>
    <w:rsid w:val="00295D0A"/>
    <w:rsid w:val="0029604C"/>
    <w:rsid w:val="002963D7"/>
    <w:rsid w:val="00296D56"/>
    <w:rsid w:val="00297677"/>
    <w:rsid w:val="00297846"/>
    <w:rsid w:val="002A01FB"/>
    <w:rsid w:val="002A10AA"/>
    <w:rsid w:val="002A1372"/>
    <w:rsid w:val="002A2D45"/>
    <w:rsid w:val="002A42FB"/>
    <w:rsid w:val="002A66B6"/>
    <w:rsid w:val="002A67A7"/>
    <w:rsid w:val="002A705A"/>
    <w:rsid w:val="002A7417"/>
    <w:rsid w:val="002A7E9D"/>
    <w:rsid w:val="002B06A8"/>
    <w:rsid w:val="002B0847"/>
    <w:rsid w:val="002B2420"/>
    <w:rsid w:val="002B39AD"/>
    <w:rsid w:val="002B4528"/>
    <w:rsid w:val="002B45BE"/>
    <w:rsid w:val="002B5067"/>
    <w:rsid w:val="002B5521"/>
    <w:rsid w:val="002B5620"/>
    <w:rsid w:val="002B6254"/>
    <w:rsid w:val="002B64EE"/>
    <w:rsid w:val="002B6A26"/>
    <w:rsid w:val="002B6C94"/>
    <w:rsid w:val="002B7F2F"/>
    <w:rsid w:val="002C133E"/>
    <w:rsid w:val="002C183E"/>
    <w:rsid w:val="002C1FF0"/>
    <w:rsid w:val="002C2D88"/>
    <w:rsid w:val="002C2FAB"/>
    <w:rsid w:val="002C308D"/>
    <w:rsid w:val="002C3132"/>
    <w:rsid w:val="002C436A"/>
    <w:rsid w:val="002C4533"/>
    <w:rsid w:val="002C4586"/>
    <w:rsid w:val="002C531E"/>
    <w:rsid w:val="002C579D"/>
    <w:rsid w:val="002C5A23"/>
    <w:rsid w:val="002C5DA8"/>
    <w:rsid w:val="002C6288"/>
    <w:rsid w:val="002C63A6"/>
    <w:rsid w:val="002C72AD"/>
    <w:rsid w:val="002C7F74"/>
    <w:rsid w:val="002D0345"/>
    <w:rsid w:val="002D055F"/>
    <w:rsid w:val="002D08AE"/>
    <w:rsid w:val="002D0B85"/>
    <w:rsid w:val="002D2EBA"/>
    <w:rsid w:val="002D2F45"/>
    <w:rsid w:val="002D4E07"/>
    <w:rsid w:val="002D4E35"/>
    <w:rsid w:val="002D54B8"/>
    <w:rsid w:val="002D782C"/>
    <w:rsid w:val="002E07BF"/>
    <w:rsid w:val="002E0A33"/>
    <w:rsid w:val="002E1484"/>
    <w:rsid w:val="002E14D3"/>
    <w:rsid w:val="002E2C0A"/>
    <w:rsid w:val="002E2D41"/>
    <w:rsid w:val="002E3F40"/>
    <w:rsid w:val="002E42F3"/>
    <w:rsid w:val="002E44D3"/>
    <w:rsid w:val="002E47F8"/>
    <w:rsid w:val="002E4A62"/>
    <w:rsid w:val="002E588B"/>
    <w:rsid w:val="002E5B12"/>
    <w:rsid w:val="002E5C15"/>
    <w:rsid w:val="002E60BE"/>
    <w:rsid w:val="002E7469"/>
    <w:rsid w:val="002E7753"/>
    <w:rsid w:val="002E77E4"/>
    <w:rsid w:val="002E7DC2"/>
    <w:rsid w:val="002F08FE"/>
    <w:rsid w:val="002F1201"/>
    <w:rsid w:val="002F123C"/>
    <w:rsid w:val="002F14BC"/>
    <w:rsid w:val="002F1B79"/>
    <w:rsid w:val="002F3388"/>
    <w:rsid w:val="002F3397"/>
    <w:rsid w:val="002F394D"/>
    <w:rsid w:val="002F3DAD"/>
    <w:rsid w:val="002F4ABE"/>
    <w:rsid w:val="002F5C9C"/>
    <w:rsid w:val="002F6C18"/>
    <w:rsid w:val="002F7140"/>
    <w:rsid w:val="002F71F4"/>
    <w:rsid w:val="002F7581"/>
    <w:rsid w:val="002F75A3"/>
    <w:rsid w:val="003001C3"/>
    <w:rsid w:val="00300897"/>
    <w:rsid w:val="00300990"/>
    <w:rsid w:val="003018EA"/>
    <w:rsid w:val="00302F11"/>
    <w:rsid w:val="0030301F"/>
    <w:rsid w:val="00303177"/>
    <w:rsid w:val="003037DA"/>
    <w:rsid w:val="003039EE"/>
    <w:rsid w:val="00303FD2"/>
    <w:rsid w:val="0030410F"/>
    <w:rsid w:val="003047EC"/>
    <w:rsid w:val="00304A04"/>
    <w:rsid w:val="00305090"/>
    <w:rsid w:val="003066D3"/>
    <w:rsid w:val="00307793"/>
    <w:rsid w:val="00310B83"/>
    <w:rsid w:val="00312202"/>
    <w:rsid w:val="00313D39"/>
    <w:rsid w:val="003143F8"/>
    <w:rsid w:val="00314BDE"/>
    <w:rsid w:val="00316E9A"/>
    <w:rsid w:val="0031758E"/>
    <w:rsid w:val="0032090C"/>
    <w:rsid w:val="00320BED"/>
    <w:rsid w:val="00323639"/>
    <w:rsid w:val="00323A56"/>
    <w:rsid w:val="00323CC1"/>
    <w:rsid w:val="00325291"/>
    <w:rsid w:val="00325E23"/>
    <w:rsid w:val="00327042"/>
    <w:rsid w:val="0032779B"/>
    <w:rsid w:val="00330298"/>
    <w:rsid w:val="0033084A"/>
    <w:rsid w:val="0033438F"/>
    <w:rsid w:val="00334611"/>
    <w:rsid w:val="00334BAC"/>
    <w:rsid w:val="00334D12"/>
    <w:rsid w:val="00335448"/>
    <w:rsid w:val="00337865"/>
    <w:rsid w:val="00337D6F"/>
    <w:rsid w:val="00340CAF"/>
    <w:rsid w:val="00342C52"/>
    <w:rsid w:val="00343238"/>
    <w:rsid w:val="00343F92"/>
    <w:rsid w:val="00343FA4"/>
    <w:rsid w:val="003443C3"/>
    <w:rsid w:val="00344DF5"/>
    <w:rsid w:val="003451EB"/>
    <w:rsid w:val="0034622A"/>
    <w:rsid w:val="00346808"/>
    <w:rsid w:val="00346CAC"/>
    <w:rsid w:val="00346D9F"/>
    <w:rsid w:val="00346DFC"/>
    <w:rsid w:val="003470EC"/>
    <w:rsid w:val="00347395"/>
    <w:rsid w:val="003475F1"/>
    <w:rsid w:val="00347C60"/>
    <w:rsid w:val="00347D4F"/>
    <w:rsid w:val="00350362"/>
    <w:rsid w:val="003505C9"/>
    <w:rsid w:val="003506F6"/>
    <w:rsid w:val="00350BEB"/>
    <w:rsid w:val="00350C3B"/>
    <w:rsid w:val="003510AE"/>
    <w:rsid w:val="003514AA"/>
    <w:rsid w:val="00351965"/>
    <w:rsid w:val="00352144"/>
    <w:rsid w:val="00352D69"/>
    <w:rsid w:val="00353A39"/>
    <w:rsid w:val="00353EF0"/>
    <w:rsid w:val="00354335"/>
    <w:rsid w:val="0035484C"/>
    <w:rsid w:val="00354E2A"/>
    <w:rsid w:val="0035558D"/>
    <w:rsid w:val="003579C2"/>
    <w:rsid w:val="00357FF9"/>
    <w:rsid w:val="00360AA2"/>
    <w:rsid w:val="00361166"/>
    <w:rsid w:val="0036120E"/>
    <w:rsid w:val="003613D1"/>
    <w:rsid w:val="0036174B"/>
    <w:rsid w:val="00361D4C"/>
    <w:rsid w:val="00361FA4"/>
    <w:rsid w:val="00362D70"/>
    <w:rsid w:val="0036340F"/>
    <w:rsid w:val="003639E5"/>
    <w:rsid w:val="003642CB"/>
    <w:rsid w:val="00364641"/>
    <w:rsid w:val="00366292"/>
    <w:rsid w:val="00366DB7"/>
    <w:rsid w:val="00370536"/>
    <w:rsid w:val="00370E49"/>
    <w:rsid w:val="0037187A"/>
    <w:rsid w:val="003718DD"/>
    <w:rsid w:val="00371DA8"/>
    <w:rsid w:val="00371ED5"/>
    <w:rsid w:val="00371FD2"/>
    <w:rsid w:val="00372BBE"/>
    <w:rsid w:val="00372DEE"/>
    <w:rsid w:val="00373814"/>
    <w:rsid w:val="0037397B"/>
    <w:rsid w:val="00373B31"/>
    <w:rsid w:val="003746F8"/>
    <w:rsid w:val="0037473E"/>
    <w:rsid w:val="00376C4F"/>
    <w:rsid w:val="00377118"/>
    <w:rsid w:val="00377B2F"/>
    <w:rsid w:val="00380E74"/>
    <w:rsid w:val="00381222"/>
    <w:rsid w:val="003819EF"/>
    <w:rsid w:val="00381C50"/>
    <w:rsid w:val="003829A4"/>
    <w:rsid w:val="00382B36"/>
    <w:rsid w:val="00382D92"/>
    <w:rsid w:val="00383157"/>
    <w:rsid w:val="00383349"/>
    <w:rsid w:val="00383665"/>
    <w:rsid w:val="00383ECE"/>
    <w:rsid w:val="003843F7"/>
    <w:rsid w:val="00386315"/>
    <w:rsid w:val="003871E2"/>
    <w:rsid w:val="00387B56"/>
    <w:rsid w:val="003910DC"/>
    <w:rsid w:val="00392116"/>
    <w:rsid w:val="003933FA"/>
    <w:rsid w:val="00393837"/>
    <w:rsid w:val="003938D2"/>
    <w:rsid w:val="00393ABA"/>
    <w:rsid w:val="00393CE5"/>
    <w:rsid w:val="003941DE"/>
    <w:rsid w:val="00395BD8"/>
    <w:rsid w:val="00396557"/>
    <w:rsid w:val="00397906"/>
    <w:rsid w:val="003A019F"/>
    <w:rsid w:val="003A0DC3"/>
    <w:rsid w:val="003A1104"/>
    <w:rsid w:val="003A1115"/>
    <w:rsid w:val="003A183B"/>
    <w:rsid w:val="003A22B2"/>
    <w:rsid w:val="003A4607"/>
    <w:rsid w:val="003A523E"/>
    <w:rsid w:val="003A53AD"/>
    <w:rsid w:val="003A55AF"/>
    <w:rsid w:val="003A5EA9"/>
    <w:rsid w:val="003A651E"/>
    <w:rsid w:val="003A6BA2"/>
    <w:rsid w:val="003A7E85"/>
    <w:rsid w:val="003B1BCE"/>
    <w:rsid w:val="003B244C"/>
    <w:rsid w:val="003B244F"/>
    <w:rsid w:val="003B2E38"/>
    <w:rsid w:val="003B5DF0"/>
    <w:rsid w:val="003B618C"/>
    <w:rsid w:val="003B656C"/>
    <w:rsid w:val="003B78CC"/>
    <w:rsid w:val="003C006C"/>
    <w:rsid w:val="003C0925"/>
    <w:rsid w:val="003C1B81"/>
    <w:rsid w:val="003C1C0D"/>
    <w:rsid w:val="003C265B"/>
    <w:rsid w:val="003C268C"/>
    <w:rsid w:val="003C37EF"/>
    <w:rsid w:val="003C39B9"/>
    <w:rsid w:val="003C42A6"/>
    <w:rsid w:val="003C4307"/>
    <w:rsid w:val="003C5F2A"/>
    <w:rsid w:val="003C5F69"/>
    <w:rsid w:val="003C61A7"/>
    <w:rsid w:val="003C6482"/>
    <w:rsid w:val="003C665F"/>
    <w:rsid w:val="003C6921"/>
    <w:rsid w:val="003C6B6C"/>
    <w:rsid w:val="003D0641"/>
    <w:rsid w:val="003D07A3"/>
    <w:rsid w:val="003D1166"/>
    <w:rsid w:val="003D12D4"/>
    <w:rsid w:val="003D14D5"/>
    <w:rsid w:val="003D1C19"/>
    <w:rsid w:val="003D265D"/>
    <w:rsid w:val="003D2BA5"/>
    <w:rsid w:val="003D3774"/>
    <w:rsid w:val="003D3802"/>
    <w:rsid w:val="003D3968"/>
    <w:rsid w:val="003D39A0"/>
    <w:rsid w:val="003D3C00"/>
    <w:rsid w:val="003D45B7"/>
    <w:rsid w:val="003D52B6"/>
    <w:rsid w:val="003D53D5"/>
    <w:rsid w:val="003D5ADB"/>
    <w:rsid w:val="003D6B89"/>
    <w:rsid w:val="003D6C32"/>
    <w:rsid w:val="003D7927"/>
    <w:rsid w:val="003E0DEE"/>
    <w:rsid w:val="003E11E3"/>
    <w:rsid w:val="003E1D96"/>
    <w:rsid w:val="003E2D3E"/>
    <w:rsid w:val="003E3D52"/>
    <w:rsid w:val="003E422F"/>
    <w:rsid w:val="003E47D4"/>
    <w:rsid w:val="003E4BBA"/>
    <w:rsid w:val="003E55FE"/>
    <w:rsid w:val="003E611E"/>
    <w:rsid w:val="003E62A8"/>
    <w:rsid w:val="003E63A8"/>
    <w:rsid w:val="003E653F"/>
    <w:rsid w:val="003E6AEF"/>
    <w:rsid w:val="003E6EFE"/>
    <w:rsid w:val="003F0CDE"/>
    <w:rsid w:val="003F1866"/>
    <w:rsid w:val="003F18A8"/>
    <w:rsid w:val="003F1BCB"/>
    <w:rsid w:val="003F270C"/>
    <w:rsid w:val="003F30AB"/>
    <w:rsid w:val="003F317C"/>
    <w:rsid w:val="003F3A63"/>
    <w:rsid w:val="003F3E32"/>
    <w:rsid w:val="003F405C"/>
    <w:rsid w:val="003F4675"/>
    <w:rsid w:val="003F49EA"/>
    <w:rsid w:val="003F5EF6"/>
    <w:rsid w:val="003F7487"/>
    <w:rsid w:val="004001B5"/>
    <w:rsid w:val="0040068D"/>
    <w:rsid w:val="00401415"/>
    <w:rsid w:val="0040147E"/>
    <w:rsid w:val="004018E6"/>
    <w:rsid w:val="00401CAF"/>
    <w:rsid w:val="00402A86"/>
    <w:rsid w:val="00402FD9"/>
    <w:rsid w:val="00402FE6"/>
    <w:rsid w:val="00403C3F"/>
    <w:rsid w:val="00404027"/>
    <w:rsid w:val="004041E6"/>
    <w:rsid w:val="0040573E"/>
    <w:rsid w:val="00405D77"/>
    <w:rsid w:val="00405EBF"/>
    <w:rsid w:val="00406C42"/>
    <w:rsid w:val="0040760C"/>
    <w:rsid w:val="004110F6"/>
    <w:rsid w:val="004114D7"/>
    <w:rsid w:val="00411944"/>
    <w:rsid w:val="00411F3D"/>
    <w:rsid w:val="0041287E"/>
    <w:rsid w:val="004132AA"/>
    <w:rsid w:val="00413400"/>
    <w:rsid w:val="00413B00"/>
    <w:rsid w:val="00413C0E"/>
    <w:rsid w:val="0041439B"/>
    <w:rsid w:val="00414991"/>
    <w:rsid w:val="004150CB"/>
    <w:rsid w:val="004154F6"/>
    <w:rsid w:val="0041676C"/>
    <w:rsid w:val="00416A70"/>
    <w:rsid w:val="0041712F"/>
    <w:rsid w:val="00417835"/>
    <w:rsid w:val="00417A44"/>
    <w:rsid w:val="0042081F"/>
    <w:rsid w:val="00420FFF"/>
    <w:rsid w:val="00421320"/>
    <w:rsid w:val="0042236D"/>
    <w:rsid w:val="004240B0"/>
    <w:rsid w:val="00424172"/>
    <w:rsid w:val="00424219"/>
    <w:rsid w:val="00424DCE"/>
    <w:rsid w:val="00425028"/>
    <w:rsid w:val="004260E5"/>
    <w:rsid w:val="00426434"/>
    <w:rsid w:val="004276B3"/>
    <w:rsid w:val="004276DA"/>
    <w:rsid w:val="00430627"/>
    <w:rsid w:val="004307BB"/>
    <w:rsid w:val="004307E5"/>
    <w:rsid w:val="00431286"/>
    <w:rsid w:val="00431683"/>
    <w:rsid w:val="00431C2C"/>
    <w:rsid w:val="004321B5"/>
    <w:rsid w:val="00432558"/>
    <w:rsid w:val="0043290B"/>
    <w:rsid w:val="0043347D"/>
    <w:rsid w:val="004336B5"/>
    <w:rsid w:val="00433D54"/>
    <w:rsid w:val="004344C8"/>
    <w:rsid w:val="0043680A"/>
    <w:rsid w:val="0043697F"/>
    <w:rsid w:val="00436FDB"/>
    <w:rsid w:val="00437357"/>
    <w:rsid w:val="004375D1"/>
    <w:rsid w:val="00437BB9"/>
    <w:rsid w:val="004405B5"/>
    <w:rsid w:val="00441207"/>
    <w:rsid w:val="0044291A"/>
    <w:rsid w:val="00442A6D"/>
    <w:rsid w:val="00442E2C"/>
    <w:rsid w:val="00442E7F"/>
    <w:rsid w:val="00442F75"/>
    <w:rsid w:val="004430ED"/>
    <w:rsid w:val="00443621"/>
    <w:rsid w:val="0044375F"/>
    <w:rsid w:val="00443E56"/>
    <w:rsid w:val="00444A2E"/>
    <w:rsid w:val="00444CBF"/>
    <w:rsid w:val="00444D8F"/>
    <w:rsid w:val="00445D82"/>
    <w:rsid w:val="004461BF"/>
    <w:rsid w:val="004463D6"/>
    <w:rsid w:val="00446971"/>
    <w:rsid w:val="00447853"/>
    <w:rsid w:val="00447BD1"/>
    <w:rsid w:val="00447CF7"/>
    <w:rsid w:val="0045000F"/>
    <w:rsid w:val="004503D0"/>
    <w:rsid w:val="004504E0"/>
    <w:rsid w:val="004527B5"/>
    <w:rsid w:val="00452DEB"/>
    <w:rsid w:val="00453527"/>
    <w:rsid w:val="0045488D"/>
    <w:rsid w:val="004555CA"/>
    <w:rsid w:val="004558F2"/>
    <w:rsid w:val="00455BDE"/>
    <w:rsid w:val="004560E6"/>
    <w:rsid w:val="004563E6"/>
    <w:rsid w:val="00457A52"/>
    <w:rsid w:val="00461276"/>
    <w:rsid w:val="00461454"/>
    <w:rsid w:val="00461C66"/>
    <w:rsid w:val="004621BB"/>
    <w:rsid w:val="0046296B"/>
    <w:rsid w:val="00462B6B"/>
    <w:rsid w:val="00462CEE"/>
    <w:rsid w:val="00462E30"/>
    <w:rsid w:val="00462EAD"/>
    <w:rsid w:val="004640A2"/>
    <w:rsid w:val="00464101"/>
    <w:rsid w:val="0046462A"/>
    <w:rsid w:val="0046482D"/>
    <w:rsid w:val="0046543D"/>
    <w:rsid w:val="004669DA"/>
    <w:rsid w:val="004669FF"/>
    <w:rsid w:val="00466BE9"/>
    <w:rsid w:val="00467A1A"/>
    <w:rsid w:val="00467B59"/>
    <w:rsid w:val="004700A2"/>
    <w:rsid w:val="00470444"/>
    <w:rsid w:val="004704E8"/>
    <w:rsid w:val="00470C34"/>
    <w:rsid w:val="00470CB9"/>
    <w:rsid w:val="00471BCD"/>
    <w:rsid w:val="00471DF1"/>
    <w:rsid w:val="0047258B"/>
    <w:rsid w:val="0047293B"/>
    <w:rsid w:val="00474741"/>
    <w:rsid w:val="004749DE"/>
    <w:rsid w:val="0047502D"/>
    <w:rsid w:val="00475A6E"/>
    <w:rsid w:val="00475B9E"/>
    <w:rsid w:val="00475D3B"/>
    <w:rsid w:val="0047612A"/>
    <w:rsid w:val="004764A9"/>
    <w:rsid w:val="00476CA7"/>
    <w:rsid w:val="00477218"/>
    <w:rsid w:val="00477A0D"/>
    <w:rsid w:val="00480262"/>
    <w:rsid w:val="004804E3"/>
    <w:rsid w:val="004815B6"/>
    <w:rsid w:val="00481947"/>
    <w:rsid w:val="004830E1"/>
    <w:rsid w:val="00483F89"/>
    <w:rsid w:val="004847B6"/>
    <w:rsid w:val="00484A3C"/>
    <w:rsid w:val="00484D6F"/>
    <w:rsid w:val="00485985"/>
    <w:rsid w:val="00485CD3"/>
    <w:rsid w:val="0048672F"/>
    <w:rsid w:val="00486CC6"/>
    <w:rsid w:val="00486E1B"/>
    <w:rsid w:val="00487F14"/>
    <w:rsid w:val="00490903"/>
    <w:rsid w:val="004917B8"/>
    <w:rsid w:val="0049251D"/>
    <w:rsid w:val="00496204"/>
    <w:rsid w:val="004967FC"/>
    <w:rsid w:val="00497083"/>
    <w:rsid w:val="00497DDE"/>
    <w:rsid w:val="004A0F21"/>
    <w:rsid w:val="004A1483"/>
    <w:rsid w:val="004A17B2"/>
    <w:rsid w:val="004A1978"/>
    <w:rsid w:val="004A2263"/>
    <w:rsid w:val="004A24B8"/>
    <w:rsid w:val="004A46CE"/>
    <w:rsid w:val="004A5884"/>
    <w:rsid w:val="004A5D84"/>
    <w:rsid w:val="004A5DE0"/>
    <w:rsid w:val="004A5EE8"/>
    <w:rsid w:val="004A6BE9"/>
    <w:rsid w:val="004A6E98"/>
    <w:rsid w:val="004A721C"/>
    <w:rsid w:val="004A7415"/>
    <w:rsid w:val="004A7B4D"/>
    <w:rsid w:val="004A7FC2"/>
    <w:rsid w:val="004B050F"/>
    <w:rsid w:val="004B1501"/>
    <w:rsid w:val="004B1550"/>
    <w:rsid w:val="004B1CEA"/>
    <w:rsid w:val="004B1F2F"/>
    <w:rsid w:val="004B2188"/>
    <w:rsid w:val="004B25BC"/>
    <w:rsid w:val="004B2625"/>
    <w:rsid w:val="004B30B9"/>
    <w:rsid w:val="004B3330"/>
    <w:rsid w:val="004B38A0"/>
    <w:rsid w:val="004B439D"/>
    <w:rsid w:val="004B4FDC"/>
    <w:rsid w:val="004B6016"/>
    <w:rsid w:val="004B6E8B"/>
    <w:rsid w:val="004C095D"/>
    <w:rsid w:val="004C1270"/>
    <w:rsid w:val="004C1510"/>
    <w:rsid w:val="004C22F2"/>
    <w:rsid w:val="004C2753"/>
    <w:rsid w:val="004C2A55"/>
    <w:rsid w:val="004C2B05"/>
    <w:rsid w:val="004C3A72"/>
    <w:rsid w:val="004C4FFE"/>
    <w:rsid w:val="004C5A30"/>
    <w:rsid w:val="004C5C09"/>
    <w:rsid w:val="004C6332"/>
    <w:rsid w:val="004C6D24"/>
    <w:rsid w:val="004C77CB"/>
    <w:rsid w:val="004C788A"/>
    <w:rsid w:val="004C7B02"/>
    <w:rsid w:val="004C7DD2"/>
    <w:rsid w:val="004D01D4"/>
    <w:rsid w:val="004D0D68"/>
    <w:rsid w:val="004D3543"/>
    <w:rsid w:val="004D391D"/>
    <w:rsid w:val="004D39F1"/>
    <w:rsid w:val="004D5BB6"/>
    <w:rsid w:val="004D5CAC"/>
    <w:rsid w:val="004D6B43"/>
    <w:rsid w:val="004D6FBF"/>
    <w:rsid w:val="004D7055"/>
    <w:rsid w:val="004D719D"/>
    <w:rsid w:val="004D72F9"/>
    <w:rsid w:val="004D73C7"/>
    <w:rsid w:val="004E0170"/>
    <w:rsid w:val="004E045A"/>
    <w:rsid w:val="004E15F3"/>
    <w:rsid w:val="004E1989"/>
    <w:rsid w:val="004E1CAE"/>
    <w:rsid w:val="004E1D6C"/>
    <w:rsid w:val="004E24BE"/>
    <w:rsid w:val="004E24FA"/>
    <w:rsid w:val="004E2557"/>
    <w:rsid w:val="004E2AB4"/>
    <w:rsid w:val="004E3753"/>
    <w:rsid w:val="004E54A2"/>
    <w:rsid w:val="004E5C70"/>
    <w:rsid w:val="004E64F5"/>
    <w:rsid w:val="004E6A28"/>
    <w:rsid w:val="004E6AE1"/>
    <w:rsid w:val="004F1901"/>
    <w:rsid w:val="004F1E8B"/>
    <w:rsid w:val="004F207D"/>
    <w:rsid w:val="004F22D4"/>
    <w:rsid w:val="004F32A1"/>
    <w:rsid w:val="004F3A6E"/>
    <w:rsid w:val="004F3CE3"/>
    <w:rsid w:val="004F4EC2"/>
    <w:rsid w:val="004F5E22"/>
    <w:rsid w:val="004F61D6"/>
    <w:rsid w:val="004F622E"/>
    <w:rsid w:val="004F7039"/>
    <w:rsid w:val="005009F1"/>
    <w:rsid w:val="00500E9C"/>
    <w:rsid w:val="00501A88"/>
    <w:rsid w:val="00501ECC"/>
    <w:rsid w:val="00501FE4"/>
    <w:rsid w:val="00502C22"/>
    <w:rsid w:val="0050332D"/>
    <w:rsid w:val="00503410"/>
    <w:rsid w:val="00503676"/>
    <w:rsid w:val="00504A2E"/>
    <w:rsid w:val="005062A2"/>
    <w:rsid w:val="005069D3"/>
    <w:rsid w:val="00507959"/>
    <w:rsid w:val="00510925"/>
    <w:rsid w:val="00510D37"/>
    <w:rsid w:val="00512847"/>
    <w:rsid w:val="00512C6F"/>
    <w:rsid w:val="00514CB3"/>
    <w:rsid w:val="00515A2E"/>
    <w:rsid w:val="00515B39"/>
    <w:rsid w:val="00515D51"/>
    <w:rsid w:val="00517055"/>
    <w:rsid w:val="005170C2"/>
    <w:rsid w:val="00517406"/>
    <w:rsid w:val="0051784A"/>
    <w:rsid w:val="00517957"/>
    <w:rsid w:val="00520250"/>
    <w:rsid w:val="00520306"/>
    <w:rsid w:val="005206EF"/>
    <w:rsid w:val="00520A74"/>
    <w:rsid w:val="00520BD7"/>
    <w:rsid w:val="00520F3A"/>
    <w:rsid w:val="0052139E"/>
    <w:rsid w:val="005230E9"/>
    <w:rsid w:val="00523128"/>
    <w:rsid w:val="00523E5B"/>
    <w:rsid w:val="00524023"/>
    <w:rsid w:val="00524DFF"/>
    <w:rsid w:val="0052570D"/>
    <w:rsid w:val="00526121"/>
    <w:rsid w:val="0052642B"/>
    <w:rsid w:val="00526542"/>
    <w:rsid w:val="005266DE"/>
    <w:rsid w:val="00526889"/>
    <w:rsid w:val="00526AA6"/>
    <w:rsid w:val="00526C42"/>
    <w:rsid w:val="00526CED"/>
    <w:rsid w:val="0052728C"/>
    <w:rsid w:val="00530471"/>
    <w:rsid w:val="0053090B"/>
    <w:rsid w:val="00531545"/>
    <w:rsid w:val="00531DEA"/>
    <w:rsid w:val="005331EC"/>
    <w:rsid w:val="005335CA"/>
    <w:rsid w:val="00533DA6"/>
    <w:rsid w:val="005350E7"/>
    <w:rsid w:val="00535B7D"/>
    <w:rsid w:val="00536324"/>
    <w:rsid w:val="00542187"/>
    <w:rsid w:val="00543325"/>
    <w:rsid w:val="00543B17"/>
    <w:rsid w:val="0054428E"/>
    <w:rsid w:val="005442F2"/>
    <w:rsid w:val="0054433A"/>
    <w:rsid w:val="0054450B"/>
    <w:rsid w:val="005450B1"/>
    <w:rsid w:val="005451FC"/>
    <w:rsid w:val="005454AA"/>
    <w:rsid w:val="0054603D"/>
    <w:rsid w:val="00547886"/>
    <w:rsid w:val="005508F1"/>
    <w:rsid w:val="005510F6"/>
    <w:rsid w:val="005516D6"/>
    <w:rsid w:val="005518B6"/>
    <w:rsid w:val="0055210C"/>
    <w:rsid w:val="00552407"/>
    <w:rsid w:val="00552527"/>
    <w:rsid w:val="00552E0F"/>
    <w:rsid w:val="0055387E"/>
    <w:rsid w:val="005538F4"/>
    <w:rsid w:val="00553AAA"/>
    <w:rsid w:val="00554314"/>
    <w:rsid w:val="005564CA"/>
    <w:rsid w:val="00556755"/>
    <w:rsid w:val="00556BFA"/>
    <w:rsid w:val="00556F2A"/>
    <w:rsid w:val="00557792"/>
    <w:rsid w:val="00557E9B"/>
    <w:rsid w:val="00560480"/>
    <w:rsid w:val="0056132E"/>
    <w:rsid w:val="0056153C"/>
    <w:rsid w:val="0056188D"/>
    <w:rsid w:val="00562774"/>
    <w:rsid w:val="00563523"/>
    <w:rsid w:val="0056359C"/>
    <w:rsid w:val="0056404D"/>
    <w:rsid w:val="005649D5"/>
    <w:rsid w:val="00564E5B"/>
    <w:rsid w:val="005653FC"/>
    <w:rsid w:val="00566FC3"/>
    <w:rsid w:val="00570151"/>
    <w:rsid w:val="005701D6"/>
    <w:rsid w:val="0057212A"/>
    <w:rsid w:val="005734AB"/>
    <w:rsid w:val="005739A3"/>
    <w:rsid w:val="0057532E"/>
    <w:rsid w:val="0057545D"/>
    <w:rsid w:val="0057569A"/>
    <w:rsid w:val="00575D49"/>
    <w:rsid w:val="00575D85"/>
    <w:rsid w:val="00575DC8"/>
    <w:rsid w:val="00576766"/>
    <w:rsid w:val="005769D5"/>
    <w:rsid w:val="00576AAD"/>
    <w:rsid w:val="005773CA"/>
    <w:rsid w:val="0057776D"/>
    <w:rsid w:val="00580002"/>
    <w:rsid w:val="005808D1"/>
    <w:rsid w:val="00581220"/>
    <w:rsid w:val="00581C31"/>
    <w:rsid w:val="00582282"/>
    <w:rsid w:val="0058280A"/>
    <w:rsid w:val="00582A1C"/>
    <w:rsid w:val="00582E9D"/>
    <w:rsid w:val="0058442F"/>
    <w:rsid w:val="00584FE1"/>
    <w:rsid w:val="00585769"/>
    <w:rsid w:val="00585F1E"/>
    <w:rsid w:val="00586041"/>
    <w:rsid w:val="00586227"/>
    <w:rsid w:val="00586A3E"/>
    <w:rsid w:val="00586D92"/>
    <w:rsid w:val="00587618"/>
    <w:rsid w:val="00591069"/>
    <w:rsid w:val="0059189B"/>
    <w:rsid w:val="00591F67"/>
    <w:rsid w:val="00592137"/>
    <w:rsid w:val="00592199"/>
    <w:rsid w:val="005933B2"/>
    <w:rsid w:val="00595414"/>
    <w:rsid w:val="005960F4"/>
    <w:rsid w:val="00596276"/>
    <w:rsid w:val="00596529"/>
    <w:rsid w:val="00596D2F"/>
    <w:rsid w:val="00596E10"/>
    <w:rsid w:val="0059758F"/>
    <w:rsid w:val="00597B48"/>
    <w:rsid w:val="005A0B43"/>
    <w:rsid w:val="005A0F6E"/>
    <w:rsid w:val="005A108E"/>
    <w:rsid w:val="005A1E0F"/>
    <w:rsid w:val="005A1E36"/>
    <w:rsid w:val="005A1FE2"/>
    <w:rsid w:val="005A2094"/>
    <w:rsid w:val="005A38AE"/>
    <w:rsid w:val="005A4C5A"/>
    <w:rsid w:val="005A55B8"/>
    <w:rsid w:val="005A58DA"/>
    <w:rsid w:val="005A63C4"/>
    <w:rsid w:val="005A6627"/>
    <w:rsid w:val="005A6BF4"/>
    <w:rsid w:val="005A7872"/>
    <w:rsid w:val="005A7ABE"/>
    <w:rsid w:val="005A7B96"/>
    <w:rsid w:val="005B0304"/>
    <w:rsid w:val="005B0794"/>
    <w:rsid w:val="005B12CB"/>
    <w:rsid w:val="005B168B"/>
    <w:rsid w:val="005B1F4F"/>
    <w:rsid w:val="005B24F7"/>
    <w:rsid w:val="005B2660"/>
    <w:rsid w:val="005B285D"/>
    <w:rsid w:val="005B2C7F"/>
    <w:rsid w:val="005B34BE"/>
    <w:rsid w:val="005B3815"/>
    <w:rsid w:val="005B38C5"/>
    <w:rsid w:val="005B3BDA"/>
    <w:rsid w:val="005B53A4"/>
    <w:rsid w:val="005B6698"/>
    <w:rsid w:val="005B7068"/>
    <w:rsid w:val="005B71EE"/>
    <w:rsid w:val="005B727D"/>
    <w:rsid w:val="005B7A72"/>
    <w:rsid w:val="005C014B"/>
    <w:rsid w:val="005C0278"/>
    <w:rsid w:val="005C0568"/>
    <w:rsid w:val="005C1FE7"/>
    <w:rsid w:val="005C2262"/>
    <w:rsid w:val="005C290D"/>
    <w:rsid w:val="005C2B6E"/>
    <w:rsid w:val="005C3197"/>
    <w:rsid w:val="005C3C5A"/>
    <w:rsid w:val="005C3C97"/>
    <w:rsid w:val="005C4641"/>
    <w:rsid w:val="005C4D01"/>
    <w:rsid w:val="005C4DD1"/>
    <w:rsid w:val="005C51BB"/>
    <w:rsid w:val="005C5FF9"/>
    <w:rsid w:val="005C64DD"/>
    <w:rsid w:val="005C79E4"/>
    <w:rsid w:val="005D02B7"/>
    <w:rsid w:val="005D07CA"/>
    <w:rsid w:val="005D07F8"/>
    <w:rsid w:val="005D27C4"/>
    <w:rsid w:val="005D3952"/>
    <w:rsid w:val="005D40FE"/>
    <w:rsid w:val="005D53A5"/>
    <w:rsid w:val="005D5A0C"/>
    <w:rsid w:val="005D5DC6"/>
    <w:rsid w:val="005D6100"/>
    <w:rsid w:val="005D6486"/>
    <w:rsid w:val="005D6A6E"/>
    <w:rsid w:val="005E0584"/>
    <w:rsid w:val="005E0961"/>
    <w:rsid w:val="005E1FD7"/>
    <w:rsid w:val="005E2C8A"/>
    <w:rsid w:val="005E3063"/>
    <w:rsid w:val="005E31F2"/>
    <w:rsid w:val="005E4142"/>
    <w:rsid w:val="005E4250"/>
    <w:rsid w:val="005E53EE"/>
    <w:rsid w:val="005E5B66"/>
    <w:rsid w:val="005E5F5A"/>
    <w:rsid w:val="005E6AE0"/>
    <w:rsid w:val="005E71A5"/>
    <w:rsid w:val="005E73AE"/>
    <w:rsid w:val="005E73C2"/>
    <w:rsid w:val="005E7878"/>
    <w:rsid w:val="005E7D19"/>
    <w:rsid w:val="005F02B6"/>
    <w:rsid w:val="005F0A22"/>
    <w:rsid w:val="005F0BC6"/>
    <w:rsid w:val="005F1907"/>
    <w:rsid w:val="005F1DAD"/>
    <w:rsid w:val="005F2493"/>
    <w:rsid w:val="005F436D"/>
    <w:rsid w:val="005F55CE"/>
    <w:rsid w:val="005F59FE"/>
    <w:rsid w:val="005F64EF"/>
    <w:rsid w:val="005F65DB"/>
    <w:rsid w:val="005F6A11"/>
    <w:rsid w:val="005F6F8B"/>
    <w:rsid w:val="005F7E1C"/>
    <w:rsid w:val="00601354"/>
    <w:rsid w:val="006014F9"/>
    <w:rsid w:val="00601E6F"/>
    <w:rsid w:val="00604198"/>
    <w:rsid w:val="00604417"/>
    <w:rsid w:val="00604D98"/>
    <w:rsid w:val="006068E9"/>
    <w:rsid w:val="00606CCB"/>
    <w:rsid w:val="006070CD"/>
    <w:rsid w:val="00607385"/>
    <w:rsid w:val="00607938"/>
    <w:rsid w:val="00607BB1"/>
    <w:rsid w:val="006104E8"/>
    <w:rsid w:val="006107AC"/>
    <w:rsid w:val="006107F1"/>
    <w:rsid w:val="0061158C"/>
    <w:rsid w:val="006118A9"/>
    <w:rsid w:val="0061247C"/>
    <w:rsid w:val="006127A3"/>
    <w:rsid w:val="00612C67"/>
    <w:rsid w:val="00614C2D"/>
    <w:rsid w:val="0061538C"/>
    <w:rsid w:val="0061540A"/>
    <w:rsid w:val="00616345"/>
    <w:rsid w:val="00616AD0"/>
    <w:rsid w:val="006171E9"/>
    <w:rsid w:val="0061733A"/>
    <w:rsid w:val="00617AA0"/>
    <w:rsid w:val="00620838"/>
    <w:rsid w:val="00620E39"/>
    <w:rsid w:val="006226AA"/>
    <w:rsid w:val="00622E50"/>
    <w:rsid w:val="0062314C"/>
    <w:rsid w:val="0062389D"/>
    <w:rsid w:val="00624603"/>
    <w:rsid w:val="00625864"/>
    <w:rsid w:val="00627551"/>
    <w:rsid w:val="006277AB"/>
    <w:rsid w:val="0063001C"/>
    <w:rsid w:val="00630547"/>
    <w:rsid w:val="006313BC"/>
    <w:rsid w:val="00631C1A"/>
    <w:rsid w:val="00632F90"/>
    <w:rsid w:val="00633AA6"/>
    <w:rsid w:val="006357A6"/>
    <w:rsid w:val="006357F3"/>
    <w:rsid w:val="00635DD3"/>
    <w:rsid w:val="0063627B"/>
    <w:rsid w:val="0063707E"/>
    <w:rsid w:val="00637662"/>
    <w:rsid w:val="00637CF9"/>
    <w:rsid w:val="00640659"/>
    <w:rsid w:val="006406DA"/>
    <w:rsid w:val="006410AB"/>
    <w:rsid w:val="006415D3"/>
    <w:rsid w:val="00641ED8"/>
    <w:rsid w:val="006430E3"/>
    <w:rsid w:val="006442E0"/>
    <w:rsid w:val="0064473F"/>
    <w:rsid w:val="00644B11"/>
    <w:rsid w:val="00644C83"/>
    <w:rsid w:val="006456BF"/>
    <w:rsid w:val="00645F6C"/>
    <w:rsid w:val="00646A4B"/>
    <w:rsid w:val="00647584"/>
    <w:rsid w:val="006477F0"/>
    <w:rsid w:val="006479A1"/>
    <w:rsid w:val="00647E59"/>
    <w:rsid w:val="006513E3"/>
    <w:rsid w:val="00653468"/>
    <w:rsid w:val="00653517"/>
    <w:rsid w:val="0065369F"/>
    <w:rsid w:val="00653F95"/>
    <w:rsid w:val="0065420A"/>
    <w:rsid w:val="00654AB8"/>
    <w:rsid w:val="00655C96"/>
    <w:rsid w:val="00655DC7"/>
    <w:rsid w:val="00656411"/>
    <w:rsid w:val="00656F27"/>
    <w:rsid w:val="006571A0"/>
    <w:rsid w:val="00660048"/>
    <w:rsid w:val="0066086F"/>
    <w:rsid w:val="006609DD"/>
    <w:rsid w:val="00661CF6"/>
    <w:rsid w:val="006620BF"/>
    <w:rsid w:val="00662967"/>
    <w:rsid w:val="00663248"/>
    <w:rsid w:val="00663531"/>
    <w:rsid w:val="0066393D"/>
    <w:rsid w:val="00663B4A"/>
    <w:rsid w:val="00663C44"/>
    <w:rsid w:val="00663E22"/>
    <w:rsid w:val="0066525C"/>
    <w:rsid w:val="00665632"/>
    <w:rsid w:val="00665F65"/>
    <w:rsid w:val="00666112"/>
    <w:rsid w:val="00666B7D"/>
    <w:rsid w:val="00666D02"/>
    <w:rsid w:val="006672BD"/>
    <w:rsid w:val="006673B9"/>
    <w:rsid w:val="00667413"/>
    <w:rsid w:val="0066750D"/>
    <w:rsid w:val="00667EB9"/>
    <w:rsid w:val="006703F1"/>
    <w:rsid w:val="006706AE"/>
    <w:rsid w:val="00670DA4"/>
    <w:rsid w:val="00671DFE"/>
    <w:rsid w:val="00672078"/>
    <w:rsid w:val="00672A4D"/>
    <w:rsid w:val="00672A6F"/>
    <w:rsid w:val="00673053"/>
    <w:rsid w:val="006737DE"/>
    <w:rsid w:val="00673E31"/>
    <w:rsid w:val="00673FA8"/>
    <w:rsid w:val="00674265"/>
    <w:rsid w:val="006747B4"/>
    <w:rsid w:val="0067626F"/>
    <w:rsid w:val="0067670A"/>
    <w:rsid w:val="00676C53"/>
    <w:rsid w:val="00680703"/>
    <w:rsid w:val="00680AE9"/>
    <w:rsid w:val="00680BF7"/>
    <w:rsid w:val="00681E12"/>
    <w:rsid w:val="00681E3F"/>
    <w:rsid w:val="00681EA4"/>
    <w:rsid w:val="0068333A"/>
    <w:rsid w:val="0068374D"/>
    <w:rsid w:val="00686290"/>
    <w:rsid w:val="006872A4"/>
    <w:rsid w:val="0069107D"/>
    <w:rsid w:val="0069198D"/>
    <w:rsid w:val="00691AD5"/>
    <w:rsid w:val="00691F9D"/>
    <w:rsid w:val="006928B4"/>
    <w:rsid w:val="006930DB"/>
    <w:rsid w:val="006931AC"/>
    <w:rsid w:val="006943FB"/>
    <w:rsid w:val="00695583"/>
    <w:rsid w:val="00695D73"/>
    <w:rsid w:val="00695E77"/>
    <w:rsid w:val="006976CE"/>
    <w:rsid w:val="00697DD5"/>
    <w:rsid w:val="006A0273"/>
    <w:rsid w:val="006A0801"/>
    <w:rsid w:val="006A10CA"/>
    <w:rsid w:val="006A18E4"/>
    <w:rsid w:val="006A1A0E"/>
    <w:rsid w:val="006A1E10"/>
    <w:rsid w:val="006A28D7"/>
    <w:rsid w:val="006A5715"/>
    <w:rsid w:val="006A6815"/>
    <w:rsid w:val="006A7166"/>
    <w:rsid w:val="006A7A4A"/>
    <w:rsid w:val="006B006C"/>
    <w:rsid w:val="006B0277"/>
    <w:rsid w:val="006B09EE"/>
    <w:rsid w:val="006B09F7"/>
    <w:rsid w:val="006B0C57"/>
    <w:rsid w:val="006B14AF"/>
    <w:rsid w:val="006B230A"/>
    <w:rsid w:val="006B289E"/>
    <w:rsid w:val="006B292E"/>
    <w:rsid w:val="006B2D78"/>
    <w:rsid w:val="006B4353"/>
    <w:rsid w:val="006B57B6"/>
    <w:rsid w:val="006B5C60"/>
    <w:rsid w:val="006B7AE9"/>
    <w:rsid w:val="006B7D14"/>
    <w:rsid w:val="006C25CA"/>
    <w:rsid w:val="006C29ED"/>
    <w:rsid w:val="006C4BD0"/>
    <w:rsid w:val="006C61F6"/>
    <w:rsid w:val="006C6533"/>
    <w:rsid w:val="006C7990"/>
    <w:rsid w:val="006C7B77"/>
    <w:rsid w:val="006D0609"/>
    <w:rsid w:val="006D09C8"/>
    <w:rsid w:val="006D0AC9"/>
    <w:rsid w:val="006D3200"/>
    <w:rsid w:val="006D402B"/>
    <w:rsid w:val="006D4412"/>
    <w:rsid w:val="006D5014"/>
    <w:rsid w:val="006D571F"/>
    <w:rsid w:val="006D5BE2"/>
    <w:rsid w:val="006D5DDC"/>
    <w:rsid w:val="006D6338"/>
    <w:rsid w:val="006D672C"/>
    <w:rsid w:val="006D733D"/>
    <w:rsid w:val="006E03AA"/>
    <w:rsid w:val="006E0C39"/>
    <w:rsid w:val="006E1155"/>
    <w:rsid w:val="006E122F"/>
    <w:rsid w:val="006E2831"/>
    <w:rsid w:val="006E29F0"/>
    <w:rsid w:val="006E2F36"/>
    <w:rsid w:val="006E2F5E"/>
    <w:rsid w:val="006E313E"/>
    <w:rsid w:val="006E3569"/>
    <w:rsid w:val="006E3838"/>
    <w:rsid w:val="006E3A8A"/>
    <w:rsid w:val="006E44E5"/>
    <w:rsid w:val="006E4B85"/>
    <w:rsid w:val="006E4CB2"/>
    <w:rsid w:val="006E5542"/>
    <w:rsid w:val="006E7933"/>
    <w:rsid w:val="006E7EB4"/>
    <w:rsid w:val="006F0685"/>
    <w:rsid w:val="006F2CEA"/>
    <w:rsid w:val="006F2E76"/>
    <w:rsid w:val="006F3470"/>
    <w:rsid w:val="006F3849"/>
    <w:rsid w:val="006F3983"/>
    <w:rsid w:val="006F3CE6"/>
    <w:rsid w:val="006F44A5"/>
    <w:rsid w:val="006F45F4"/>
    <w:rsid w:val="006F4BD2"/>
    <w:rsid w:val="006F5A3F"/>
    <w:rsid w:val="006F5E8B"/>
    <w:rsid w:val="006F796C"/>
    <w:rsid w:val="006F7F04"/>
    <w:rsid w:val="0070026E"/>
    <w:rsid w:val="007019D4"/>
    <w:rsid w:val="00701EAF"/>
    <w:rsid w:val="00702ADC"/>
    <w:rsid w:val="007033AA"/>
    <w:rsid w:val="00703F7A"/>
    <w:rsid w:val="007043E5"/>
    <w:rsid w:val="0070460C"/>
    <w:rsid w:val="00705735"/>
    <w:rsid w:val="0070573B"/>
    <w:rsid w:val="007059B7"/>
    <w:rsid w:val="00705B3E"/>
    <w:rsid w:val="00705DF9"/>
    <w:rsid w:val="00706787"/>
    <w:rsid w:val="0070780C"/>
    <w:rsid w:val="00710577"/>
    <w:rsid w:val="007109F1"/>
    <w:rsid w:val="00711BF0"/>
    <w:rsid w:val="00712345"/>
    <w:rsid w:val="007135E6"/>
    <w:rsid w:val="00713EF4"/>
    <w:rsid w:val="00714174"/>
    <w:rsid w:val="00714300"/>
    <w:rsid w:val="0071478A"/>
    <w:rsid w:val="00715476"/>
    <w:rsid w:val="00715EC6"/>
    <w:rsid w:val="00715F4E"/>
    <w:rsid w:val="007162B1"/>
    <w:rsid w:val="00716BFD"/>
    <w:rsid w:val="007171CA"/>
    <w:rsid w:val="007171ED"/>
    <w:rsid w:val="0071759F"/>
    <w:rsid w:val="007178DF"/>
    <w:rsid w:val="00720932"/>
    <w:rsid w:val="00721185"/>
    <w:rsid w:val="00721DCD"/>
    <w:rsid w:val="007229CA"/>
    <w:rsid w:val="00722E6E"/>
    <w:rsid w:val="0072399B"/>
    <w:rsid w:val="00724222"/>
    <w:rsid w:val="007253CC"/>
    <w:rsid w:val="00725963"/>
    <w:rsid w:val="00725C52"/>
    <w:rsid w:val="007278EA"/>
    <w:rsid w:val="0073002D"/>
    <w:rsid w:val="0073064B"/>
    <w:rsid w:val="00731232"/>
    <w:rsid w:val="00732BAB"/>
    <w:rsid w:val="00732FCC"/>
    <w:rsid w:val="0073331D"/>
    <w:rsid w:val="007343DE"/>
    <w:rsid w:val="007346C3"/>
    <w:rsid w:val="007351A3"/>
    <w:rsid w:val="00735563"/>
    <w:rsid w:val="00735E0B"/>
    <w:rsid w:val="00735F63"/>
    <w:rsid w:val="0073619D"/>
    <w:rsid w:val="00736558"/>
    <w:rsid w:val="00737CBD"/>
    <w:rsid w:val="007405E2"/>
    <w:rsid w:val="007419F9"/>
    <w:rsid w:val="00741AE9"/>
    <w:rsid w:val="00741E6C"/>
    <w:rsid w:val="00741FC3"/>
    <w:rsid w:val="0074306F"/>
    <w:rsid w:val="0074376A"/>
    <w:rsid w:val="00744743"/>
    <w:rsid w:val="00744CD1"/>
    <w:rsid w:val="0075010D"/>
    <w:rsid w:val="00750258"/>
    <w:rsid w:val="00751464"/>
    <w:rsid w:val="007516FE"/>
    <w:rsid w:val="007519EE"/>
    <w:rsid w:val="007523E0"/>
    <w:rsid w:val="007527E7"/>
    <w:rsid w:val="00752815"/>
    <w:rsid w:val="00752843"/>
    <w:rsid w:val="00752E24"/>
    <w:rsid w:val="007538F3"/>
    <w:rsid w:val="00753ADA"/>
    <w:rsid w:val="007556AD"/>
    <w:rsid w:val="00755AFD"/>
    <w:rsid w:val="00756207"/>
    <w:rsid w:val="00756B32"/>
    <w:rsid w:val="00757405"/>
    <w:rsid w:val="00757BD6"/>
    <w:rsid w:val="007608FA"/>
    <w:rsid w:val="00760A4A"/>
    <w:rsid w:val="00761058"/>
    <w:rsid w:val="007618BC"/>
    <w:rsid w:val="00761DB5"/>
    <w:rsid w:val="007628C8"/>
    <w:rsid w:val="00763D09"/>
    <w:rsid w:val="0076479A"/>
    <w:rsid w:val="007647D8"/>
    <w:rsid w:val="0076483B"/>
    <w:rsid w:val="007653E7"/>
    <w:rsid w:val="00765694"/>
    <w:rsid w:val="007658A9"/>
    <w:rsid w:val="00765C85"/>
    <w:rsid w:val="007661C4"/>
    <w:rsid w:val="007665F3"/>
    <w:rsid w:val="00767AD7"/>
    <w:rsid w:val="00767BBA"/>
    <w:rsid w:val="00767CBB"/>
    <w:rsid w:val="00770155"/>
    <w:rsid w:val="0077042F"/>
    <w:rsid w:val="00770DC6"/>
    <w:rsid w:val="0077190D"/>
    <w:rsid w:val="00773079"/>
    <w:rsid w:val="007733BF"/>
    <w:rsid w:val="00773D32"/>
    <w:rsid w:val="00775688"/>
    <w:rsid w:val="00775772"/>
    <w:rsid w:val="0077601B"/>
    <w:rsid w:val="00776217"/>
    <w:rsid w:val="0077648A"/>
    <w:rsid w:val="00777487"/>
    <w:rsid w:val="00777C08"/>
    <w:rsid w:val="00777E25"/>
    <w:rsid w:val="007806CF"/>
    <w:rsid w:val="00780F85"/>
    <w:rsid w:val="0078230F"/>
    <w:rsid w:val="0078550E"/>
    <w:rsid w:val="00785BAA"/>
    <w:rsid w:val="00786DD9"/>
    <w:rsid w:val="0078750B"/>
    <w:rsid w:val="007905BD"/>
    <w:rsid w:val="00791EB4"/>
    <w:rsid w:val="00794D49"/>
    <w:rsid w:val="007952CF"/>
    <w:rsid w:val="00795414"/>
    <w:rsid w:val="00795491"/>
    <w:rsid w:val="00795581"/>
    <w:rsid w:val="007959A1"/>
    <w:rsid w:val="00795F33"/>
    <w:rsid w:val="007963DB"/>
    <w:rsid w:val="0079687A"/>
    <w:rsid w:val="0079777A"/>
    <w:rsid w:val="007A0433"/>
    <w:rsid w:val="007A0614"/>
    <w:rsid w:val="007A1996"/>
    <w:rsid w:val="007A27A3"/>
    <w:rsid w:val="007A3943"/>
    <w:rsid w:val="007A40FB"/>
    <w:rsid w:val="007A49BF"/>
    <w:rsid w:val="007A5047"/>
    <w:rsid w:val="007A5D06"/>
    <w:rsid w:val="007A65F5"/>
    <w:rsid w:val="007A7622"/>
    <w:rsid w:val="007A7836"/>
    <w:rsid w:val="007A786E"/>
    <w:rsid w:val="007A7AF6"/>
    <w:rsid w:val="007B0BE3"/>
    <w:rsid w:val="007B1E98"/>
    <w:rsid w:val="007B2328"/>
    <w:rsid w:val="007B3E67"/>
    <w:rsid w:val="007B4F30"/>
    <w:rsid w:val="007B501D"/>
    <w:rsid w:val="007B5838"/>
    <w:rsid w:val="007B5D7F"/>
    <w:rsid w:val="007B6148"/>
    <w:rsid w:val="007B6299"/>
    <w:rsid w:val="007B62C8"/>
    <w:rsid w:val="007B6E7D"/>
    <w:rsid w:val="007B6FDD"/>
    <w:rsid w:val="007B7333"/>
    <w:rsid w:val="007B74E6"/>
    <w:rsid w:val="007B7572"/>
    <w:rsid w:val="007B76AC"/>
    <w:rsid w:val="007B7AAC"/>
    <w:rsid w:val="007B7B65"/>
    <w:rsid w:val="007B7BFC"/>
    <w:rsid w:val="007B7D67"/>
    <w:rsid w:val="007C03D5"/>
    <w:rsid w:val="007C0B6A"/>
    <w:rsid w:val="007C11B1"/>
    <w:rsid w:val="007C13BB"/>
    <w:rsid w:val="007C30F3"/>
    <w:rsid w:val="007C36EA"/>
    <w:rsid w:val="007C3953"/>
    <w:rsid w:val="007C4854"/>
    <w:rsid w:val="007C4AB4"/>
    <w:rsid w:val="007C4F0D"/>
    <w:rsid w:val="007C5918"/>
    <w:rsid w:val="007C5A36"/>
    <w:rsid w:val="007C5A45"/>
    <w:rsid w:val="007C6578"/>
    <w:rsid w:val="007C6873"/>
    <w:rsid w:val="007C6B88"/>
    <w:rsid w:val="007C6C67"/>
    <w:rsid w:val="007C7671"/>
    <w:rsid w:val="007C77A6"/>
    <w:rsid w:val="007C7A2C"/>
    <w:rsid w:val="007D0365"/>
    <w:rsid w:val="007D0E99"/>
    <w:rsid w:val="007D2585"/>
    <w:rsid w:val="007D2602"/>
    <w:rsid w:val="007D26A5"/>
    <w:rsid w:val="007D2716"/>
    <w:rsid w:val="007D3D72"/>
    <w:rsid w:val="007D3E85"/>
    <w:rsid w:val="007D488A"/>
    <w:rsid w:val="007D5311"/>
    <w:rsid w:val="007D55B0"/>
    <w:rsid w:val="007D567F"/>
    <w:rsid w:val="007D5703"/>
    <w:rsid w:val="007D5837"/>
    <w:rsid w:val="007D59F1"/>
    <w:rsid w:val="007D5F8F"/>
    <w:rsid w:val="007D7AEB"/>
    <w:rsid w:val="007D7EB1"/>
    <w:rsid w:val="007E03FC"/>
    <w:rsid w:val="007E0E9E"/>
    <w:rsid w:val="007E1301"/>
    <w:rsid w:val="007E15E4"/>
    <w:rsid w:val="007E194E"/>
    <w:rsid w:val="007E1B4C"/>
    <w:rsid w:val="007E23D5"/>
    <w:rsid w:val="007E2A23"/>
    <w:rsid w:val="007E2C13"/>
    <w:rsid w:val="007E301F"/>
    <w:rsid w:val="007E341E"/>
    <w:rsid w:val="007E44F7"/>
    <w:rsid w:val="007E65F7"/>
    <w:rsid w:val="007E6A63"/>
    <w:rsid w:val="007E6C52"/>
    <w:rsid w:val="007E7798"/>
    <w:rsid w:val="007F0047"/>
    <w:rsid w:val="007F01CC"/>
    <w:rsid w:val="007F0740"/>
    <w:rsid w:val="007F07D4"/>
    <w:rsid w:val="007F1061"/>
    <w:rsid w:val="007F1812"/>
    <w:rsid w:val="007F1C39"/>
    <w:rsid w:val="007F2197"/>
    <w:rsid w:val="007F26CA"/>
    <w:rsid w:val="007F30D3"/>
    <w:rsid w:val="007F3BD3"/>
    <w:rsid w:val="007F3D0D"/>
    <w:rsid w:val="007F3FB3"/>
    <w:rsid w:val="007F46D4"/>
    <w:rsid w:val="007F4C82"/>
    <w:rsid w:val="007F5F08"/>
    <w:rsid w:val="007F6A13"/>
    <w:rsid w:val="00800115"/>
    <w:rsid w:val="008008EC"/>
    <w:rsid w:val="0080137F"/>
    <w:rsid w:val="008017C2"/>
    <w:rsid w:val="008018C4"/>
    <w:rsid w:val="00801B85"/>
    <w:rsid w:val="00801BD9"/>
    <w:rsid w:val="00802250"/>
    <w:rsid w:val="00803A3A"/>
    <w:rsid w:val="008046C1"/>
    <w:rsid w:val="0080478A"/>
    <w:rsid w:val="00804A1E"/>
    <w:rsid w:val="0080547F"/>
    <w:rsid w:val="00805E6B"/>
    <w:rsid w:val="00805FB6"/>
    <w:rsid w:val="0080644D"/>
    <w:rsid w:val="00806CF7"/>
    <w:rsid w:val="00806DB0"/>
    <w:rsid w:val="00806EE6"/>
    <w:rsid w:val="00807349"/>
    <w:rsid w:val="0080762A"/>
    <w:rsid w:val="008107EC"/>
    <w:rsid w:val="00810BD2"/>
    <w:rsid w:val="0081164B"/>
    <w:rsid w:val="00811B78"/>
    <w:rsid w:val="00812CB5"/>
    <w:rsid w:val="00813492"/>
    <w:rsid w:val="00813635"/>
    <w:rsid w:val="00814518"/>
    <w:rsid w:val="0081583C"/>
    <w:rsid w:val="00815ACA"/>
    <w:rsid w:val="008165BF"/>
    <w:rsid w:val="00817224"/>
    <w:rsid w:val="008175AF"/>
    <w:rsid w:val="008177CB"/>
    <w:rsid w:val="00820988"/>
    <w:rsid w:val="00820BB1"/>
    <w:rsid w:val="00822371"/>
    <w:rsid w:val="00822628"/>
    <w:rsid w:val="008228BA"/>
    <w:rsid w:val="00822D28"/>
    <w:rsid w:val="00822EB7"/>
    <w:rsid w:val="00823182"/>
    <w:rsid w:val="008236C1"/>
    <w:rsid w:val="00825E9A"/>
    <w:rsid w:val="008263F2"/>
    <w:rsid w:val="00827545"/>
    <w:rsid w:val="00827FAB"/>
    <w:rsid w:val="00830C80"/>
    <w:rsid w:val="0083183E"/>
    <w:rsid w:val="00831C16"/>
    <w:rsid w:val="00831C75"/>
    <w:rsid w:val="008320E3"/>
    <w:rsid w:val="008332C6"/>
    <w:rsid w:val="008336EE"/>
    <w:rsid w:val="00834610"/>
    <w:rsid w:val="00834A7F"/>
    <w:rsid w:val="00834B96"/>
    <w:rsid w:val="00834C59"/>
    <w:rsid w:val="00834FB4"/>
    <w:rsid w:val="0083573E"/>
    <w:rsid w:val="008363AB"/>
    <w:rsid w:val="0083653A"/>
    <w:rsid w:val="00836806"/>
    <w:rsid w:val="00836D67"/>
    <w:rsid w:val="00836E7A"/>
    <w:rsid w:val="00837196"/>
    <w:rsid w:val="00837A57"/>
    <w:rsid w:val="00840A46"/>
    <w:rsid w:val="00840E65"/>
    <w:rsid w:val="00840EA8"/>
    <w:rsid w:val="00840F8E"/>
    <w:rsid w:val="008416FC"/>
    <w:rsid w:val="0084171E"/>
    <w:rsid w:val="00842B8D"/>
    <w:rsid w:val="008431CB"/>
    <w:rsid w:val="008437BF"/>
    <w:rsid w:val="00843F45"/>
    <w:rsid w:val="00844CCA"/>
    <w:rsid w:val="00844F05"/>
    <w:rsid w:val="00845909"/>
    <w:rsid w:val="0084674E"/>
    <w:rsid w:val="00847493"/>
    <w:rsid w:val="0085015B"/>
    <w:rsid w:val="00850917"/>
    <w:rsid w:val="00850E68"/>
    <w:rsid w:val="00851946"/>
    <w:rsid w:val="00851C13"/>
    <w:rsid w:val="00851CD4"/>
    <w:rsid w:val="00852DE3"/>
    <w:rsid w:val="008545C9"/>
    <w:rsid w:val="0085582C"/>
    <w:rsid w:val="008564D8"/>
    <w:rsid w:val="00856E38"/>
    <w:rsid w:val="00857266"/>
    <w:rsid w:val="00857A57"/>
    <w:rsid w:val="008607F5"/>
    <w:rsid w:val="00861A18"/>
    <w:rsid w:val="008620BB"/>
    <w:rsid w:val="008624E9"/>
    <w:rsid w:val="00862D8A"/>
    <w:rsid w:val="00863198"/>
    <w:rsid w:val="0086340D"/>
    <w:rsid w:val="00863673"/>
    <w:rsid w:val="008644C2"/>
    <w:rsid w:val="008646A2"/>
    <w:rsid w:val="00864827"/>
    <w:rsid w:val="0086507B"/>
    <w:rsid w:val="00865FC1"/>
    <w:rsid w:val="008660E1"/>
    <w:rsid w:val="008662FB"/>
    <w:rsid w:val="00866BEA"/>
    <w:rsid w:val="008674ED"/>
    <w:rsid w:val="00867667"/>
    <w:rsid w:val="00870704"/>
    <w:rsid w:val="00870C63"/>
    <w:rsid w:val="00870E10"/>
    <w:rsid w:val="00870FD5"/>
    <w:rsid w:val="00871402"/>
    <w:rsid w:val="0087168C"/>
    <w:rsid w:val="008718F7"/>
    <w:rsid w:val="00871B34"/>
    <w:rsid w:val="00872101"/>
    <w:rsid w:val="008721C9"/>
    <w:rsid w:val="008723F3"/>
    <w:rsid w:val="00872738"/>
    <w:rsid w:val="008727D9"/>
    <w:rsid w:val="00873316"/>
    <w:rsid w:val="00873D00"/>
    <w:rsid w:val="008742B8"/>
    <w:rsid w:val="00874510"/>
    <w:rsid w:val="00874FC2"/>
    <w:rsid w:val="00875756"/>
    <w:rsid w:val="00875B97"/>
    <w:rsid w:val="008768CA"/>
    <w:rsid w:val="00876F04"/>
    <w:rsid w:val="00877EFF"/>
    <w:rsid w:val="008812EA"/>
    <w:rsid w:val="00881463"/>
    <w:rsid w:val="008816C0"/>
    <w:rsid w:val="00881719"/>
    <w:rsid w:val="00881BD0"/>
    <w:rsid w:val="00881F38"/>
    <w:rsid w:val="0088207D"/>
    <w:rsid w:val="008828F7"/>
    <w:rsid w:val="00882A0C"/>
    <w:rsid w:val="00884671"/>
    <w:rsid w:val="00885CDE"/>
    <w:rsid w:val="00885E27"/>
    <w:rsid w:val="008866CB"/>
    <w:rsid w:val="00887023"/>
    <w:rsid w:val="008874C1"/>
    <w:rsid w:val="00887743"/>
    <w:rsid w:val="008906FD"/>
    <w:rsid w:val="00890C6B"/>
    <w:rsid w:val="00890D88"/>
    <w:rsid w:val="00891658"/>
    <w:rsid w:val="008926D0"/>
    <w:rsid w:val="00892BA9"/>
    <w:rsid w:val="00893257"/>
    <w:rsid w:val="00893F62"/>
    <w:rsid w:val="00894A81"/>
    <w:rsid w:val="008959AB"/>
    <w:rsid w:val="00896ED8"/>
    <w:rsid w:val="008973B5"/>
    <w:rsid w:val="00897550"/>
    <w:rsid w:val="00897560"/>
    <w:rsid w:val="008A0463"/>
    <w:rsid w:val="008A04F5"/>
    <w:rsid w:val="008A05F7"/>
    <w:rsid w:val="008A0CF3"/>
    <w:rsid w:val="008A20A1"/>
    <w:rsid w:val="008A3F03"/>
    <w:rsid w:val="008A42CB"/>
    <w:rsid w:val="008A4474"/>
    <w:rsid w:val="008A46E2"/>
    <w:rsid w:val="008A4F0A"/>
    <w:rsid w:val="008A5508"/>
    <w:rsid w:val="008A5992"/>
    <w:rsid w:val="008A5B2D"/>
    <w:rsid w:val="008A5E8E"/>
    <w:rsid w:val="008A62BF"/>
    <w:rsid w:val="008A6376"/>
    <w:rsid w:val="008A6936"/>
    <w:rsid w:val="008A700D"/>
    <w:rsid w:val="008A76FE"/>
    <w:rsid w:val="008A7849"/>
    <w:rsid w:val="008A7D74"/>
    <w:rsid w:val="008B0061"/>
    <w:rsid w:val="008B04AD"/>
    <w:rsid w:val="008B13E1"/>
    <w:rsid w:val="008B175E"/>
    <w:rsid w:val="008B1E6B"/>
    <w:rsid w:val="008B2039"/>
    <w:rsid w:val="008B29BB"/>
    <w:rsid w:val="008B2A9F"/>
    <w:rsid w:val="008B31C2"/>
    <w:rsid w:val="008B37BD"/>
    <w:rsid w:val="008B43BB"/>
    <w:rsid w:val="008B5177"/>
    <w:rsid w:val="008B517E"/>
    <w:rsid w:val="008B55D5"/>
    <w:rsid w:val="008B59EA"/>
    <w:rsid w:val="008B6007"/>
    <w:rsid w:val="008B648C"/>
    <w:rsid w:val="008B66C2"/>
    <w:rsid w:val="008B67BE"/>
    <w:rsid w:val="008B6BA4"/>
    <w:rsid w:val="008B701F"/>
    <w:rsid w:val="008B7042"/>
    <w:rsid w:val="008C0155"/>
    <w:rsid w:val="008C02D6"/>
    <w:rsid w:val="008C0433"/>
    <w:rsid w:val="008C04EB"/>
    <w:rsid w:val="008C0BDB"/>
    <w:rsid w:val="008C11E1"/>
    <w:rsid w:val="008C1E77"/>
    <w:rsid w:val="008C39B9"/>
    <w:rsid w:val="008C4860"/>
    <w:rsid w:val="008C4D60"/>
    <w:rsid w:val="008C71DB"/>
    <w:rsid w:val="008C7446"/>
    <w:rsid w:val="008C76A1"/>
    <w:rsid w:val="008D0010"/>
    <w:rsid w:val="008D0C79"/>
    <w:rsid w:val="008D0CBA"/>
    <w:rsid w:val="008D16DA"/>
    <w:rsid w:val="008D3733"/>
    <w:rsid w:val="008D3CA9"/>
    <w:rsid w:val="008D4115"/>
    <w:rsid w:val="008D414A"/>
    <w:rsid w:val="008D4C3A"/>
    <w:rsid w:val="008D5077"/>
    <w:rsid w:val="008D556D"/>
    <w:rsid w:val="008D5B5E"/>
    <w:rsid w:val="008D5CCB"/>
    <w:rsid w:val="008D6D2C"/>
    <w:rsid w:val="008D7640"/>
    <w:rsid w:val="008E01BB"/>
    <w:rsid w:val="008E07A2"/>
    <w:rsid w:val="008E164D"/>
    <w:rsid w:val="008E221D"/>
    <w:rsid w:val="008E2FAF"/>
    <w:rsid w:val="008E31D0"/>
    <w:rsid w:val="008E40EB"/>
    <w:rsid w:val="008E416F"/>
    <w:rsid w:val="008E562A"/>
    <w:rsid w:val="008E632E"/>
    <w:rsid w:val="008E6F26"/>
    <w:rsid w:val="008E7975"/>
    <w:rsid w:val="008E79F1"/>
    <w:rsid w:val="008F1402"/>
    <w:rsid w:val="008F2301"/>
    <w:rsid w:val="008F2B85"/>
    <w:rsid w:val="008F3756"/>
    <w:rsid w:val="008F376A"/>
    <w:rsid w:val="008F3C03"/>
    <w:rsid w:val="008F4178"/>
    <w:rsid w:val="008F50D3"/>
    <w:rsid w:val="008F614E"/>
    <w:rsid w:val="008F65C3"/>
    <w:rsid w:val="008F6CDF"/>
    <w:rsid w:val="008F6DA1"/>
    <w:rsid w:val="008F7A0B"/>
    <w:rsid w:val="008F7DF3"/>
    <w:rsid w:val="008F7EB9"/>
    <w:rsid w:val="00900BB7"/>
    <w:rsid w:val="009011B0"/>
    <w:rsid w:val="00901418"/>
    <w:rsid w:val="00901EC1"/>
    <w:rsid w:val="00902CFF"/>
    <w:rsid w:val="00903F8E"/>
    <w:rsid w:val="00905F87"/>
    <w:rsid w:val="009065D2"/>
    <w:rsid w:val="009069F3"/>
    <w:rsid w:val="009070B5"/>
    <w:rsid w:val="009074D0"/>
    <w:rsid w:val="00907834"/>
    <w:rsid w:val="00910900"/>
    <w:rsid w:val="00910D86"/>
    <w:rsid w:val="009111F6"/>
    <w:rsid w:val="0091148B"/>
    <w:rsid w:val="00911D69"/>
    <w:rsid w:val="009125AD"/>
    <w:rsid w:val="0091313C"/>
    <w:rsid w:val="0091397B"/>
    <w:rsid w:val="009140C8"/>
    <w:rsid w:val="00914374"/>
    <w:rsid w:val="00915091"/>
    <w:rsid w:val="0091584F"/>
    <w:rsid w:val="00915898"/>
    <w:rsid w:val="00915EBC"/>
    <w:rsid w:val="00916A87"/>
    <w:rsid w:val="00916EBA"/>
    <w:rsid w:val="0091718C"/>
    <w:rsid w:val="00917F8E"/>
    <w:rsid w:val="00920502"/>
    <w:rsid w:val="00920B87"/>
    <w:rsid w:val="00920FC6"/>
    <w:rsid w:val="00921562"/>
    <w:rsid w:val="00921B9E"/>
    <w:rsid w:val="0092265E"/>
    <w:rsid w:val="00922F17"/>
    <w:rsid w:val="00923282"/>
    <w:rsid w:val="009232B2"/>
    <w:rsid w:val="009243E0"/>
    <w:rsid w:val="00924CF4"/>
    <w:rsid w:val="00924D65"/>
    <w:rsid w:val="00924D6C"/>
    <w:rsid w:val="00925C52"/>
    <w:rsid w:val="00926641"/>
    <w:rsid w:val="0092668C"/>
    <w:rsid w:val="009266C1"/>
    <w:rsid w:val="00927C48"/>
    <w:rsid w:val="00930348"/>
    <w:rsid w:val="009307F9"/>
    <w:rsid w:val="00931AA5"/>
    <w:rsid w:val="00931F1A"/>
    <w:rsid w:val="00932431"/>
    <w:rsid w:val="00932EA6"/>
    <w:rsid w:val="0093449B"/>
    <w:rsid w:val="009355B6"/>
    <w:rsid w:val="0093574A"/>
    <w:rsid w:val="00936C6F"/>
    <w:rsid w:val="00936E03"/>
    <w:rsid w:val="00937929"/>
    <w:rsid w:val="0094073B"/>
    <w:rsid w:val="00940892"/>
    <w:rsid w:val="00940995"/>
    <w:rsid w:val="00941159"/>
    <w:rsid w:val="0094133D"/>
    <w:rsid w:val="00942691"/>
    <w:rsid w:val="0094290C"/>
    <w:rsid w:val="00943263"/>
    <w:rsid w:val="00944017"/>
    <w:rsid w:val="00944A52"/>
    <w:rsid w:val="00945BA4"/>
    <w:rsid w:val="00945D62"/>
    <w:rsid w:val="00946339"/>
    <w:rsid w:val="00946643"/>
    <w:rsid w:val="00946707"/>
    <w:rsid w:val="0094728C"/>
    <w:rsid w:val="00947E29"/>
    <w:rsid w:val="00947E2D"/>
    <w:rsid w:val="00950064"/>
    <w:rsid w:val="009514A1"/>
    <w:rsid w:val="009516A2"/>
    <w:rsid w:val="009526E9"/>
    <w:rsid w:val="00952738"/>
    <w:rsid w:val="00952B98"/>
    <w:rsid w:val="00953F5A"/>
    <w:rsid w:val="009540FB"/>
    <w:rsid w:val="0095442F"/>
    <w:rsid w:val="00954D1D"/>
    <w:rsid w:val="00954ED6"/>
    <w:rsid w:val="009550FD"/>
    <w:rsid w:val="00955344"/>
    <w:rsid w:val="00955899"/>
    <w:rsid w:val="009558CA"/>
    <w:rsid w:val="009559F7"/>
    <w:rsid w:val="00955DBB"/>
    <w:rsid w:val="009563A8"/>
    <w:rsid w:val="0095695D"/>
    <w:rsid w:val="00957757"/>
    <w:rsid w:val="009603FE"/>
    <w:rsid w:val="00960C94"/>
    <w:rsid w:val="009617C5"/>
    <w:rsid w:val="0096190D"/>
    <w:rsid w:val="009620DD"/>
    <w:rsid w:val="00962DC4"/>
    <w:rsid w:val="0096333A"/>
    <w:rsid w:val="009633BE"/>
    <w:rsid w:val="00963E67"/>
    <w:rsid w:val="00965AA8"/>
    <w:rsid w:val="00965C21"/>
    <w:rsid w:val="00965D0D"/>
    <w:rsid w:val="009665DC"/>
    <w:rsid w:val="00966603"/>
    <w:rsid w:val="00966A56"/>
    <w:rsid w:val="009670CA"/>
    <w:rsid w:val="009672C4"/>
    <w:rsid w:val="00970408"/>
    <w:rsid w:val="0097091D"/>
    <w:rsid w:val="009709DA"/>
    <w:rsid w:val="00970E1B"/>
    <w:rsid w:val="00971E4C"/>
    <w:rsid w:val="00972641"/>
    <w:rsid w:val="00972776"/>
    <w:rsid w:val="00972E5A"/>
    <w:rsid w:val="00974169"/>
    <w:rsid w:val="009741B9"/>
    <w:rsid w:val="00974BC3"/>
    <w:rsid w:val="00976347"/>
    <w:rsid w:val="00976418"/>
    <w:rsid w:val="00976645"/>
    <w:rsid w:val="00976C09"/>
    <w:rsid w:val="009772A2"/>
    <w:rsid w:val="00977A0F"/>
    <w:rsid w:val="00977D80"/>
    <w:rsid w:val="009812B6"/>
    <w:rsid w:val="00981CFF"/>
    <w:rsid w:val="00982E51"/>
    <w:rsid w:val="00982E71"/>
    <w:rsid w:val="009838A7"/>
    <w:rsid w:val="009838CB"/>
    <w:rsid w:val="00984B8D"/>
    <w:rsid w:val="00985788"/>
    <w:rsid w:val="00985ED9"/>
    <w:rsid w:val="00986D85"/>
    <w:rsid w:val="009873EC"/>
    <w:rsid w:val="0099103E"/>
    <w:rsid w:val="0099105F"/>
    <w:rsid w:val="00991215"/>
    <w:rsid w:val="009916AE"/>
    <w:rsid w:val="00991815"/>
    <w:rsid w:val="00991F40"/>
    <w:rsid w:val="00992F7A"/>
    <w:rsid w:val="00995535"/>
    <w:rsid w:val="009958C0"/>
    <w:rsid w:val="00995DA3"/>
    <w:rsid w:val="00996A58"/>
    <w:rsid w:val="00996A84"/>
    <w:rsid w:val="009A0A46"/>
    <w:rsid w:val="009A0B83"/>
    <w:rsid w:val="009A0C4B"/>
    <w:rsid w:val="009A16A7"/>
    <w:rsid w:val="009A1F70"/>
    <w:rsid w:val="009A1FE8"/>
    <w:rsid w:val="009A2435"/>
    <w:rsid w:val="009A299A"/>
    <w:rsid w:val="009A29C5"/>
    <w:rsid w:val="009A4201"/>
    <w:rsid w:val="009A5849"/>
    <w:rsid w:val="009A5B71"/>
    <w:rsid w:val="009A5F2C"/>
    <w:rsid w:val="009A61E7"/>
    <w:rsid w:val="009A6F37"/>
    <w:rsid w:val="009A7683"/>
    <w:rsid w:val="009B1287"/>
    <w:rsid w:val="009B1D6A"/>
    <w:rsid w:val="009B2E6D"/>
    <w:rsid w:val="009B417E"/>
    <w:rsid w:val="009B51B1"/>
    <w:rsid w:val="009B578B"/>
    <w:rsid w:val="009B5C1E"/>
    <w:rsid w:val="009B60EA"/>
    <w:rsid w:val="009B750E"/>
    <w:rsid w:val="009B7512"/>
    <w:rsid w:val="009B7B79"/>
    <w:rsid w:val="009B7D70"/>
    <w:rsid w:val="009C1307"/>
    <w:rsid w:val="009C1366"/>
    <w:rsid w:val="009C23F9"/>
    <w:rsid w:val="009C2A62"/>
    <w:rsid w:val="009C2EB9"/>
    <w:rsid w:val="009C2F62"/>
    <w:rsid w:val="009C3154"/>
    <w:rsid w:val="009C43C4"/>
    <w:rsid w:val="009C4833"/>
    <w:rsid w:val="009C5EAD"/>
    <w:rsid w:val="009C5F53"/>
    <w:rsid w:val="009C6063"/>
    <w:rsid w:val="009C6EA9"/>
    <w:rsid w:val="009C6FF5"/>
    <w:rsid w:val="009C71FE"/>
    <w:rsid w:val="009C763E"/>
    <w:rsid w:val="009D0951"/>
    <w:rsid w:val="009D0F48"/>
    <w:rsid w:val="009D274E"/>
    <w:rsid w:val="009D3059"/>
    <w:rsid w:val="009D37AD"/>
    <w:rsid w:val="009D3886"/>
    <w:rsid w:val="009D5BD5"/>
    <w:rsid w:val="009D65B7"/>
    <w:rsid w:val="009D6B0A"/>
    <w:rsid w:val="009D70B4"/>
    <w:rsid w:val="009D72D5"/>
    <w:rsid w:val="009D75D7"/>
    <w:rsid w:val="009E012F"/>
    <w:rsid w:val="009E0287"/>
    <w:rsid w:val="009E0755"/>
    <w:rsid w:val="009E1395"/>
    <w:rsid w:val="009E2A68"/>
    <w:rsid w:val="009E2D2E"/>
    <w:rsid w:val="009E3958"/>
    <w:rsid w:val="009E4806"/>
    <w:rsid w:val="009E52C0"/>
    <w:rsid w:val="009E5D78"/>
    <w:rsid w:val="009E7B62"/>
    <w:rsid w:val="009E7C24"/>
    <w:rsid w:val="009E7EF4"/>
    <w:rsid w:val="009E7F37"/>
    <w:rsid w:val="009F05F1"/>
    <w:rsid w:val="009F0710"/>
    <w:rsid w:val="009F1265"/>
    <w:rsid w:val="009F2155"/>
    <w:rsid w:val="009F2CAD"/>
    <w:rsid w:val="009F3B25"/>
    <w:rsid w:val="009F3CF2"/>
    <w:rsid w:val="009F439B"/>
    <w:rsid w:val="009F4DAB"/>
    <w:rsid w:val="009F557A"/>
    <w:rsid w:val="009F5583"/>
    <w:rsid w:val="009F61CC"/>
    <w:rsid w:val="009F62F4"/>
    <w:rsid w:val="009F798E"/>
    <w:rsid w:val="009F7A6D"/>
    <w:rsid w:val="009F7CE4"/>
    <w:rsid w:val="00A00907"/>
    <w:rsid w:val="00A0091B"/>
    <w:rsid w:val="00A01236"/>
    <w:rsid w:val="00A015A8"/>
    <w:rsid w:val="00A01663"/>
    <w:rsid w:val="00A01FAA"/>
    <w:rsid w:val="00A021C2"/>
    <w:rsid w:val="00A03D88"/>
    <w:rsid w:val="00A044E7"/>
    <w:rsid w:val="00A04ADA"/>
    <w:rsid w:val="00A050F3"/>
    <w:rsid w:val="00A05495"/>
    <w:rsid w:val="00A06154"/>
    <w:rsid w:val="00A06479"/>
    <w:rsid w:val="00A06BA2"/>
    <w:rsid w:val="00A0713D"/>
    <w:rsid w:val="00A076A0"/>
    <w:rsid w:val="00A07AED"/>
    <w:rsid w:val="00A07B53"/>
    <w:rsid w:val="00A10078"/>
    <w:rsid w:val="00A10367"/>
    <w:rsid w:val="00A1041E"/>
    <w:rsid w:val="00A1096D"/>
    <w:rsid w:val="00A10A2F"/>
    <w:rsid w:val="00A10E2D"/>
    <w:rsid w:val="00A11D60"/>
    <w:rsid w:val="00A1284C"/>
    <w:rsid w:val="00A1330C"/>
    <w:rsid w:val="00A137E5"/>
    <w:rsid w:val="00A13BA9"/>
    <w:rsid w:val="00A13E19"/>
    <w:rsid w:val="00A14690"/>
    <w:rsid w:val="00A14B89"/>
    <w:rsid w:val="00A1585A"/>
    <w:rsid w:val="00A16339"/>
    <w:rsid w:val="00A16EA3"/>
    <w:rsid w:val="00A2049A"/>
    <w:rsid w:val="00A21286"/>
    <w:rsid w:val="00A214AE"/>
    <w:rsid w:val="00A21A83"/>
    <w:rsid w:val="00A22BF2"/>
    <w:rsid w:val="00A240DB"/>
    <w:rsid w:val="00A2443A"/>
    <w:rsid w:val="00A25620"/>
    <w:rsid w:val="00A25AAC"/>
    <w:rsid w:val="00A2794A"/>
    <w:rsid w:val="00A27B28"/>
    <w:rsid w:val="00A3069E"/>
    <w:rsid w:val="00A30DDC"/>
    <w:rsid w:val="00A31015"/>
    <w:rsid w:val="00A3183A"/>
    <w:rsid w:val="00A31E88"/>
    <w:rsid w:val="00A32CC9"/>
    <w:rsid w:val="00A32F8A"/>
    <w:rsid w:val="00A33463"/>
    <w:rsid w:val="00A3484A"/>
    <w:rsid w:val="00A35170"/>
    <w:rsid w:val="00A35237"/>
    <w:rsid w:val="00A36050"/>
    <w:rsid w:val="00A36059"/>
    <w:rsid w:val="00A366E3"/>
    <w:rsid w:val="00A36854"/>
    <w:rsid w:val="00A3706E"/>
    <w:rsid w:val="00A37150"/>
    <w:rsid w:val="00A37D90"/>
    <w:rsid w:val="00A37F6C"/>
    <w:rsid w:val="00A4049A"/>
    <w:rsid w:val="00A40EAC"/>
    <w:rsid w:val="00A41354"/>
    <w:rsid w:val="00A4147A"/>
    <w:rsid w:val="00A4148C"/>
    <w:rsid w:val="00A4194A"/>
    <w:rsid w:val="00A42315"/>
    <w:rsid w:val="00A42333"/>
    <w:rsid w:val="00A4435D"/>
    <w:rsid w:val="00A45B9A"/>
    <w:rsid w:val="00A45D4B"/>
    <w:rsid w:val="00A46F60"/>
    <w:rsid w:val="00A47272"/>
    <w:rsid w:val="00A476A6"/>
    <w:rsid w:val="00A478F1"/>
    <w:rsid w:val="00A47A70"/>
    <w:rsid w:val="00A47B73"/>
    <w:rsid w:val="00A50163"/>
    <w:rsid w:val="00A502B2"/>
    <w:rsid w:val="00A504CE"/>
    <w:rsid w:val="00A50609"/>
    <w:rsid w:val="00A51014"/>
    <w:rsid w:val="00A51139"/>
    <w:rsid w:val="00A5195A"/>
    <w:rsid w:val="00A52800"/>
    <w:rsid w:val="00A540F1"/>
    <w:rsid w:val="00A549A7"/>
    <w:rsid w:val="00A54FA3"/>
    <w:rsid w:val="00A575D7"/>
    <w:rsid w:val="00A576C1"/>
    <w:rsid w:val="00A578F6"/>
    <w:rsid w:val="00A57990"/>
    <w:rsid w:val="00A61901"/>
    <w:rsid w:val="00A61A57"/>
    <w:rsid w:val="00A61E2C"/>
    <w:rsid w:val="00A62277"/>
    <w:rsid w:val="00A6268D"/>
    <w:rsid w:val="00A627C6"/>
    <w:rsid w:val="00A636FE"/>
    <w:rsid w:val="00A63BD0"/>
    <w:rsid w:val="00A64E83"/>
    <w:rsid w:val="00A65475"/>
    <w:rsid w:val="00A6598C"/>
    <w:rsid w:val="00A65B36"/>
    <w:rsid w:val="00A662FB"/>
    <w:rsid w:val="00A6689F"/>
    <w:rsid w:val="00A672A0"/>
    <w:rsid w:val="00A6796E"/>
    <w:rsid w:val="00A70423"/>
    <w:rsid w:val="00A711D9"/>
    <w:rsid w:val="00A7169F"/>
    <w:rsid w:val="00A71974"/>
    <w:rsid w:val="00A72D1A"/>
    <w:rsid w:val="00A748EB"/>
    <w:rsid w:val="00A74C0C"/>
    <w:rsid w:val="00A74D74"/>
    <w:rsid w:val="00A75B8E"/>
    <w:rsid w:val="00A75D1C"/>
    <w:rsid w:val="00A7620F"/>
    <w:rsid w:val="00A764FB"/>
    <w:rsid w:val="00A8019F"/>
    <w:rsid w:val="00A8039D"/>
    <w:rsid w:val="00A805DF"/>
    <w:rsid w:val="00A8164C"/>
    <w:rsid w:val="00A8272F"/>
    <w:rsid w:val="00A8395B"/>
    <w:rsid w:val="00A83D19"/>
    <w:rsid w:val="00A8526A"/>
    <w:rsid w:val="00A8537B"/>
    <w:rsid w:val="00A85F85"/>
    <w:rsid w:val="00A86A06"/>
    <w:rsid w:val="00A9062A"/>
    <w:rsid w:val="00A9236B"/>
    <w:rsid w:val="00A92E1D"/>
    <w:rsid w:val="00A93DCC"/>
    <w:rsid w:val="00A944B7"/>
    <w:rsid w:val="00A9451D"/>
    <w:rsid w:val="00A94C2A"/>
    <w:rsid w:val="00A96D65"/>
    <w:rsid w:val="00A97787"/>
    <w:rsid w:val="00A979E1"/>
    <w:rsid w:val="00AA0623"/>
    <w:rsid w:val="00AA211B"/>
    <w:rsid w:val="00AA21C4"/>
    <w:rsid w:val="00AA244C"/>
    <w:rsid w:val="00AA267B"/>
    <w:rsid w:val="00AA272B"/>
    <w:rsid w:val="00AA35E5"/>
    <w:rsid w:val="00AA3653"/>
    <w:rsid w:val="00AA490C"/>
    <w:rsid w:val="00AA55DC"/>
    <w:rsid w:val="00AA5C59"/>
    <w:rsid w:val="00AA63C5"/>
    <w:rsid w:val="00AA764A"/>
    <w:rsid w:val="00AA7837"/>
    <w:rsid w:val="00AA7C8E"/>
    <w:rsid w:val="00AB01BC"/>
    <w:rsid w:val="00AB05C7"/>
    <w:rsid w:val="00AB19F4"/>
    <w:rsid w:val="00AB386E"/>
    <w:rsid w:val="00AB3B71"/>
    <w:rsid w:val="00AB4855"/>
    <w:rsid w:val="00AB4D47"/>
    <w:rsid w:val="00AB4E2C"/>
    <w:rsid w:val="00AB4F2F"/>
    <w:rsid w:val="00AB50CA"/>
    <w:rsid w:val="00AB5532"/>
    <w:rsid w:val="00AB6235"/>
    <w:rsid w:val="00AC02D1"/>
    <w:rsid w:val="00AC03E1"/>
    <w:rsid w:val="00AC049C"/>
    <w:rsid w:val="00AC0979"/>
    <w:rsid w:val="00AC0D64"/>
    <w:rsid w:val="00AC1B86"/>
    <w:rsid w:val="00AC1E92"/>
    <w:rsid w:val="00AC22C6"/>
    <w:rsid w:val="00AC259F"/>
    <w:rsid w:val="00AC2658"/>
    <w:rsid w:val="00AC365F"/>
    <w:rsid w:val="00AC3E46"/>
    <w:rsid w:val="00AC6A20"/>
    <w:rsid w:val="00AC6CDC"/>
    <w:rsid w:val="00AC7099"/>
    <w:rsid w:val="00AD06D7"/>
    <w:rsid w:val="00AD0999"/>
    <w:rsid w:val="00AD0D68"/>
    <w:rsid w:val="00AD0F9E"/>
    <w:rsid w:val="00AD2069"/>
    <w:rsid w:val="00AD220B"/>
    <w:rsid w:val="00AD2B56"/>
    <w:rsid w:val="00AD3275"/>
    <w:rsid w:val="00AD3EBB"/>
    <w:rsid w:val="00AD42F7"/>
    <w:rsid w:val="00AD5128"/>
    <w:rsid w:val="00AD519C"/>
    <w:rsid w:val="00AD54A2"/>
    <w:rsid w:val="00AD625D"/>
    <w:rsid w:val="00AD6665"/>
    <w:rsid w:val="00AD66BD"/>
    <w:rsid w:val="00AD6CF5"/>
    <w:rsid w:val="00AD737B"/>
    <w:rsid w:val="00AD73B7"/>
    <w:rsid w:val="00AE06B8"/>
    <w:rsid w:val="00AE24A9"/>
    <w:rsid w:val="00AE24AD"/>
    <w:rsid w:val="00AE2A8D"/>
    <w:rsid w:val="00AE2DBC"/>
    <w:rsid w:val="00AE3099"/>
    <w:rsid w:val="00AE3891"/>
    <w:rsid w:val="00AE4DE8"/>
    <w:rsid w:val="00AE58FC"/>
    <w:rsid w:val="00AE659C"/>
    <w:rsid w:val="00AE6622"/>
    <w:rsid w:val="00AE680F"/>
    <w:rsid w:val="00AF02DE"/>
    <w:rsid w:val="00AF0D48"/>
    <w:rsid w:val="00AF0D51"/>
    <w:rsid w:val="00AF1982"/>
    <w:rsid w:val="00AF2674"/>
    <w:rsid w:val="00AF274D"/>
    <w:rsid w:val="00AF3751"/>
    <w:rsid w:val="00AF3E3F"/>
    <w:rsid w:val="00AF465D"/>
    <w:rsid w:val="00AF4E98"/>
    <w:rsid w:val="00AF65FA"/>
    <w:rsid w:val="00AF65FE"/>
    <w:rsid w:val="00B0055F"/>
    <w:rsid w:val="00B01C1D"/>
    <w:rsid w:val="00B0204C"/>
    <w:rsid w:val="00B02463"/>
    <w:rsid w:val="00B02BDB"/>
    <w:rsid w:val="00B03032"/>
    <w:rsid w:val="00B03219"/>
    <w:rsid w:val="00B04628"/>
    <w:rsid w:val="00B04635"/>
    <w:rsid w:val="00B0488A"/>
    <w:rsid w:val="00B04B2F"/>
    <w:rsid w:val="00B04ED0"/>
    <w:rsid w:val="00B0553B"/>
    <w:rsid w:val="00B0599C"/>
    <w:rsid w:val="00B067A5"/>
    <w:rsid w:val="00B06EE1"/>
    <w:rsid w:val="00B07134"/>
    <w:rsid w:val="00B0764E"/>
    <w:rsid w:val="00B10B66"/>
    <w:rsid w:val="00B10BC8"/>
    <w:rsid w:val="00B1130F"/>
    <w:rsid w:val="00B12B64"/>
    <w:rsid w:val="00B15464"/>
    <w:rsid w:val="00B15CF5"/>
    <w:rsid w:val="00B16185"/>
    <w:rsid w:val="00B16453"/>
    <w:rsid w:val="00B16C54"/>
    <w:rsid w:val="00B173B0"/>
    <w:rsid w:val="00B17A13"/>
    <w:rsid w:val="00B17C25"/>
    <w:rsid w:val="00B20AC6"/>
    <w:rsid w:val="00B20CD5"/>
    <w:rsid w:val="00B21C2B"/>
    <w:rsid w:val="00B222D3"/>
    <w:rsid w:val="00B22724"/>
    <w:rsid w:val="00B22784"/>
    <w:rsid w:val="00B22BB4"/>
    <w:rsid w:val="00B23518"/>
    <w:rsid w:val="00B247D0"/>
    <w:rsid w:val="00B24867"/>
    <w:rsid w:val="00B249D4"/>
    <w:rsid w:val="00B2625C"/>
    <w:rsid w:val="00B26842"/>
    <w:rsid w:val="00B26B26"/>
    <w:rsid w:val="00B26E77"/>
    <w:rsid w:val="00B27A09"/>
    <w:rsid w:val="00B27EF0"/>
    <w:rsid w:val="00B30014"/>
    <w:rsid w:val="00B307A1"/>
    <w:rsid w:val="00B30DB4"/>
    <w:rsid w:val="00B30FB0"/>
    <w:rsid w:val="00B3201A"/>
    <w:rsid w:val="00B323B2"/>
    <w:rsid w:val="00B32996"/>
    <w:rsid w:val="00B33147"/>
    <w:rsid w:val="00B33152"/>
    <w:rsid w:val="00B33544"/>
    <w:rsid w:val="00B344E3"/>
    <w:rsid w:val="00B34742"/>
    <w:rsid w:val="00B349DA"/>
    <w:rsid w:val="00B34BEA"/>
    <w:rsid w:val="00B34CA8"/>
    <w:rsid w:val="00B35AC9"/>
    <w:rsid w:val="00B35BEE"/>
    <w:rsid w:val="00B35DC2"/>
    <w:rsid w:val="00B36192"/>
    <w:rsid w:val="00B36935"/>
    <w:rsid w:val="00B372E2"/>
    <w:rsid w:val="00B373C0"/>
    <w:rsid w:val="00B37539"/>
    <w:rsid w:val="00B37C75"/>
    <w:rsid w:val="00B4002B"/>
    <w:rsid w:val="00B40087"/>
    <w:rsid w:val="00B4053E"/>
    <w:rsid w:val="00B41B1D"/>
    <w:rsid w:val="00B41DD1"/>
    <w:rsid w:val="00B420B0"/>
    <w:rsid w:val="00B42474"/>
    <w:rsid w:val="00B43427"/>
    <w:rsid w:val="00B4382C"/>
    <w:rsid w:val="00B43B05"/>
    <w:rsid w:val="00B456EA"/>
    <w:rsid w:val="00B45D0C"/>
    <w:rsid w:val="00B45E12"/>
    <w:rsid w:val="00B502BD"/>
    <w:rsid w:val="00B514A1"/>
    <w:rsid w:val="00B5180E"/>
    <w:rsid w:val="00B51AB9"/>
    <w:rsid w:val="00B52B3C"/>
    <w:rsid w:val="00B52D82"/>
    <w:rsid w:val="00B530FC"/>
    <w:rsid w:val="00B54688"/>
    <w:rsid w:val="00B559F0"/>
    <w:rsid w:val="00B562F7"/>
    <w:rsid w:val="00B56F6F"/>
    <w:rsid w:val="00B571DD"/>
    <w:rsid w:val="00B57FB1"/>
    <w:rsid w:val="00B60822"/>
    <w:rsid w:val="00B60D56"/>
    <w:rsid w:val="00B6180C"/>
    <w:rsid w:val="00B62137"/>
    <w:rsid w:val="00B6233F"/>
    <w:rsid w:val="00B63820"/>
    <w:rsid w:val="00B6382F"/>
    <w:rsid w:val="00B64007"/>
    <w:rsid w:val="00B64B25"/>
    <w:rsid w:val="00B64BF0"/>
    <w:rsid w:val="00B65192"/>
    <w:rsid w:val="00B657AB"/>
    <w:rsid w:val="00B65B31"/>
    <w:rsid w:val="00B66A1D"/>
    <w:rsid w:val="00B67519"/>
    <w:rsid w:val="00B675B7"/>
    <w:rsid w:val="00B677CB"/>
    <w:rsid w:val="00B67B97"/>
    <w:rsid w:val="00B708E0"/>
    <w:rsid w:val="00B72496"/>
    <w:rsid w:val="00B73785"/>
    <w:rsid w:val="00B73D2C"/>
    <w:rsid w:val="00B74172"/>
    <w:rsid w:val="00B75354"/>
    <w:rsid w:val="00B75499"/>
    <w:rsid w:val="00B7566F"/>
    <w:rsid w:val="00B759D3"/>
    <w:rsid w:val="00B7640C"/>
    <w:rsid w:val="00B76C52"/>
    <w:rsid w:val="00B77611"/>
    <w:rsid w:val="00B77FF1"/>
    <w:rsid w:val="00B80369"/>
    <w:rsid w:val="00B80701"/>
    <w:rsid w:val="00B8091D"/>
    <w:rsid w:val="00B8170B"/>
    <w:rsid w:val="00B81DC1"/>
    <w:rsid w:val="00B82154"/>
    <w:rsid w:val="00B82293"/>
    <w:rsid w:val="00B822F6"/>
    <w:rsid w:val="00B82C7D"/>
    <w:rsid w:val="00B82FCE"/>
    <w:rsid w:val="00B835C4"/>
    <w:rsid w:val="00B83620"/>
    <w:rsid w:val="00B84589"/>
    <w:rsid w:val="00B846CC"/>
    <w:rsid w:val="00B850E5"/>
    <w:rsid w:val="00B85205"/>
    <w:rsid w:val="00B85356"/>
    <w:rsid w:val="00B8560C"/>
    <w:rsid w:val="00B85662"/>
    <w:rsid w:val="00B85B42"/>
    <w:rsid w:val="00B85B57"/>
    <w:rsid w:val="00B85ECD"/>
    <w:rsid w:val="00B85FD1"/>
    <w:rsid w:val="00B86979"/>
    <w:rsid w:val="00B8742E"/>
    <w:rsid w:val="00B875A6"/>
    <w:rsid w:val="00B90126"/>
    <w:rsid w:val="00B909CD"/>
    <w:rsid w:val="00B91219"/>
    <w:rsid w:val="00B91465"/>
    <w:rsid w:val="00B915EE"/>
    <w:rsid w:val="00B91B59"/>
    <w:rsid w:val="00B91B73"/>
    <w:rsid w:val="00B91C3F"/>
    <w:rsid w:val="00B926A7"/>
    <w:rsid w:val="00B9325A"/>
    <w:rsid w:val="00B933CA"/>
    <w:rsid w:val="00B936BC"/>
    <w:rsid w:val="00B93EE0"/>
    <w:rsid w:val="00B94D1B"/>
    <w:rsid w:val="00B94F3B"/>
    <w:rsid w:val="00B95D91"/>
    <w:rsid w:val="00B96470"/>
    <w:rsid w:val="00B96AFA"/>
    <w:rsid w:val="00B96C8F"/>
    <w:rsid w:val="00BA2022"/>
    <w:rsid w:val="00BA2359"/>
    <w:rsid w:val="00BA2F40"/>
    <w:rsid w:val="00BA5264"/>
    <w:rsid w:val="00BA54B0"/>
    <w:rsid w:val="00BA668C"/>
    <w:rsid w:val="00BA6AC8"/>
    <w:rsid w:val="00BA7801"/>
    <w:rsid w:val="00BB0B63"/>
    <w:rsid w:val="00BB10DF"/>
    <w:rsid w:val="00BB2B63"/>
    <w:rsid w:val="00BB3849"/>
    <w:rsid w:val="00BB3DD7"/>
    <w:rsid w:val="00BB4CF5"/>
    <w:rsid w:val="00BB5B63"/>
    <w:rsid w:val="00BB61F9"/>
    <w:rsid w:val="00BB62EC"/>
    <w:rsid w:val="00BB64EE"/>
    <w:rsid w:val="00BB7521"/>
    <w:rsid w:val="00BC08DE"/>
    <w:rsid w:val="00BC12C1"/>
    <w:rsid w:val="00BC2647"/>
    <w:rsid w:val="00BC2A63"/>
    <w:rsid w:val="00BC2B97"/>
    <w:rsid w:val="00BC38FF"/>
    <w:rsid w:val="00BC3955"/>
    <w:rsid w:val="00BC3AD3"/>
    <w:rsid w:val="00BC46DB"/>
    <w:rsid w:val="00BC4B94"/>
    <w:rsid w:val="00BC50F0"/>
    <w:rsid w:val="00BC56A7"/>
    <w:rsid w:val="00BC5704"/>
    <w:rsid w:val="00BC590F"/>
    <w:rsid w:val="00BC718F"/>
    <w:rsid w:val="00BC73C9"/>
    <w:rsid w:val="00BC760B"/>
    <w:rsid w:val="00BD09F5"/>
    <w:rsid w:val="00BD0AE1"/>
    <w:rsid w:val="00BD1341"/>
    <w:rsid w:val="00BD3767"/>
    <w:rsid w:val="00BD3D15"/>
    <w:rsid w:val="00BD4915"/>
    <w:rsid w:val="00BD5B11"/>
    <w:rsid w:val="00BD65DA"/>
    <w:rsid w:val="00BD7462"/>
    <w:rsid w:val="00BD7E6D"/>
    <w:rsid w:val="00BE022C"/>
    <w:rsid w:val="00BE14D9"/>
    <w:rsid w:val="00BE18D8"/>
    <w:rsid w:val="00BE24DD"/>
    <w:rsid w:val="00BE39FA"/>
    <w:rsid w:val="00BE4D45"/>
    <w:rsid w:val="00BE5011"/>
    <w:rsid w:val="00BE5562"/>
    <w:rsid w:val="00BE63E2"/>
    <w:rsid w:val="00BE72D9"/>
    <w:rsid w:val="00BF0981"/>
    <w:rsid w:val="00BF2E0D"/>
    <w:rsid w:val="00BF38C8"/>
    <w:rsid w:val="00BF396C"/>
    <w:rsid w:val="00BF5C74"/>
    <w:rsid w:val="00BF5EEB"/>
    <w:rsid w:val="00BF6978"/>
    <w:rsid w:val="00C00066"/>
    <w:rsid w:val="00C00459"/>
    <w:rsid w:val="00C00CD9"/>
    <w:rsid w:val="00C01A39"/>
    <w:rsid w:val="00C01E8C"/>
    <w:rsid w:val="00C02683"/>
    <w:rsid w:val="00C02CDC"/>
    <w:rsid w:val="00C03B07"/>
    <w:rsid w:val="00C0404B"/>
    <w:rsid w:val="00C04447"/>
    <w:rsid w:val="00C047A7"/>
    <w:rsid w:val="00C04F37"/>
    <w:rsid w:val="00C04F73"/>
    <w:rsid w:val="00C058A0"/>
    <w:rsid w:val="00C0598B"/>
    <w:rsid w:val="00C06ED7"/>
    <w:rsid w:val="00C07884"/>
    <w:rsid w:val="00C0795F"/>
    <w:rsid w:val="00C079A8"/>
    <w:rsid w:val="00C07F88"/>
    <w:rsid w:val="00C115F0"/>
    <w:rsid w:val="00C11CF0"/>
    <w:rsid w:val="00C14F5E"/>
    <w:rsid w:val="00C1559E"/>
    <w:rsid w:val="00C167D5"/>
    <w:rsid w:val="00C16C79"/>
    <w:rsid w:val="00C177C6"/>
    <w:rsid w:val="00C202AA"/>
    <w:rsid w:val="00C20B66"/>
    <w:rsid w:val="00C21727"/>
    <w:rsid w:val="00C219DE"/>
    <w:rsid w:val="00C21D27"/>
    <w:rsid w:val="00C222ED"/>
    <w:rsid w:val="00C22F3C"/>
    <w:rsid w:val="00C23B9D"/>
    <w:rsid w:val="00C23E30"/>
    <w:rsid w:val="00C23FB9"/>
    <w:rsid w:val="00C2527A"/>
    <w:rsid w:val="00C25AD3"/>
    <w:rsid w:val="00C25D03"/>
    <w:rsid w:val="00C263AC"/>
    <w:rsid w:val="00C26A40"/>
    <w:rsid w:val="00C26BAD"/>
    <w:rsid w:val="00C27626"/>
    <w:rsid w:val="00C27B32"/>
    <w:rsid w:val="00C3025E"/>
    <w:rsid w:val="00C306C7"/>
    <w:rsid w:val="00C311D8"/>
    <w:rsid w:val="00C311DA"/>
    <w:rsid w:val="00C32384"/>
    <w:rsid w:val="00C32567"/>
    <w:rsid w:val="00C33258"/>
    <w:rsid w:val="00C336AC"/>
    <w:rsid w:val="00C33F95"/>
    <w:rsid w:val="00C340FB"/>
    <w:rsid w:val="00C34620"/>
    <w:rsid w:val="00C350A2"/>
    <w:rsid w:val="00C3518C"/>
    <w:rsid w:val="00C35391"/>
    <w:rsid w:val="00C3637A"/>
    <w:rsid w:val="00C37526"/>
    <w:rsid w:val="00C419D4"/>
    <w:rsid w:val="00C41AEC"/>
    <w:rsid w:val="00C42351"/>
    <w:rsid w:val="00C42D3B"/>
    <w:rsid w:val="00C43705"/>
    <w:rsid w:val="00C43F3B"/>
    <w:rsid w:val="00C443BB"/>
    <w:rsid w:val="00C445DA"/>
    <w:rsid w:val="00C44F2C"/>
    <w:rsid w:val="00C45DFA"/>
    <w:rsid w:val="00C46850"/>
    <w:rsid w:val="00C46A36"/>
    <w:rsid w:val="00C4782A"/>
    <w:rsid w:val="00C47890"/>
    <w:rsid w:val="00C500F4"/>
    <w:rsid w:val="00C503C6"/>
    <w:rsid w:val="00C505DF"/>
    <w:rsid w:val="00C50BAB"/>
    <w:rsid w:val="00C51152"/>
    <w:rsid w:val="00C5148F"/>
    <w:rsid w:val="00C52172"/>
    <w:rsid w:val="00C52475"/>
    <w:rsid w:val="00C537D3"/>
    <w:rsid w:val="00C54990"/>
    <w:rsid w:val="00C5595E"/>
    <w:rsid w:val="00C5629F"/>
    <w:rsid w:val="00C57D52"/>
    <w:rsid w:val="00C6001F"/>
    <w:rsid w:val="00C603DE"/>
    <w:rsid w:val="00C61FBF"/>
    <w:rsid w:val="00C62528"/>
    <w:rsid w:val="00C627B8"/>
    <w:rsid w:val="00C62C5D"/>
    <w:rsid w:val="00C63614"/>
    <w:rsid w:val="00C6365A"/>
    <w:rsid w:val="00C63E4F"/>
    <w:rsid w:val="00C6490F"/>
    <w:rsid w:val="00C6499E"/>
    <w:rsid w:val="00C649C8"/>
    <w:rsid w:val="00C6585B"/>
    <w:rsid w:val="00C667E6"/>
    <w:rsid w:val="00C66F88"/>
    <w:rsid w:val="00C674CD"/>
    <w:rsid w:val="00C70E22"/>
    <w:rsid w:val="00C70F0B"/>
    <w:rsid w:val="00C7192B"/>
    <w:rsid w:val="00C71EE9"/>
    <w:rsid w:val="00C744C2"/>
    <w:rsid w:val="00C747D9"/>
    <w:rsid w:val="00C74EBF"/>
    <w:rsid w:val="00C756C5"/>
    <w:rsid w:val="00C75CA1"/>
    <w:rsid w:val="00C76C9B"/>
    <w:rsid w:val="00C77B40"/>
    <w:rsid w:val="00C80D63"/>
    <w:rsid w:val="00C80E74"/>
    <w:rsid w:val="00C812BF"/>
    <w:rsid w:val="00C816F5"/>
    <w:rsid w:val="00C81999"/>
    <w:rsid w:val="00C81CE0"/>
    <w:rsid w:val="00C829E5"/>
    <w:rsid w:val="00C82A8D"/>
    <w:rsid w:val="00C8341E"/>
    <w:rsid w:val="00C83DF3"/>
    <w:rsid w:val="00C84B4A"/>
    <w:rsid w:val="00C84CA9"/>
    <w:rsid w:val="00C84DD8"/>
    <w:rsid w:val="00C84F70"/>
    <w:rsid w:val="00C863E0"/>
    <w:rsid w:val="00C86EE5"/>
    <w:rsid w:val="00C9013A"/>
    <w:rsid w:val="00C90A01"/>
    <w:rsid w:val="00C90AFD"/>
    <w:rsid w:val="00C92D78"/>
    <w:rsid w:val="00C93AEA"/>
    <w:rsid w:val="00C93B45"/>
    <w:rsid w:val="00C93DA3"/>
    <w:rsid w:val="00C940AB"/>
    <w:rsid w:val="00C95F8D"/>
    <w:rsid w:val="00C963CA"/>
    <w:rsid w:val="00C96C14"/>
    <w:rsid w:val="00C97200"/>
    <w:rsid w:val="00CA09DC"/>
    <w:rsid w:val="00CA0C4D"/>
    <w:rsid w:val="00CA0F02"/>
    <w:rsid w:val="00CA0F13"/>
    <w:rsid w:val="00CA10F8"/>
    <w:rsid w:val="00CA1D1E"/>
    <w:rsid w:val="00CA1E18"/>
    <w:rsid w:val="00CA258C"/>
    <w:rsid w:val="00CA3592"/>
    <w:rsid w:val="00CA3ACC"/>
    <w:rsid w:val="00CA4B64"/>
    <w:rsid w:val="00CA507C"/>
    <w:rsid w:val="00CA5F41"/>
    <w:rsid w:val="00CA6398"/>
    <w:rsid w:val="00CA7C82"/>
    <w:rsid w:val="00CB0013"/>
    <w:rsid w:val="00CB064F"/>
    <w:rsid w:val="00CB0A12"/>
    <w:rsid w:val="00CB0D9C"/>
    <w:rsid w:val="00CB13FC"/>
    <w:rsid w:val="00CB14AB"/>
    <w:rsid w:val="00CB185B"/>
    <w:rsid w:val="00CB2572"/>
    <w:rsid w:val="00CB30F5"/>
    <w:rsid w:val="00CB42B2"/>
    <w:rsid w:val="00CB4CB8"/>
    <w:rsid w:val="00CB4E0E"/>
    <w:rsid w:val="00CB50F2"/>
    <w:rsid w:val="00CB6495"/>
    <w:rsid w:val="00CB6A67"/>
    <w:rsid w:val="00CC0222"/>
    <w:rsid w:val="00CC1084"/>
    <w:rsid w:val="00CC1DA5"/>
    <w:rsid w:val="00CC1EB2"/>
    <w:rsid w:val="00CC2BFE"/>
    <w:rsid w:val="00CC2FE7"/>
    <w:rsid w:val="00CC3ACD"/>
    <w:rsid w:val="00CC48B7"/>
    <w:rsid w:val="00CC499C"/>
    <w:rsid w:val="00CC4CBA"/>
    <w:rsid w:val="00CC5B52"/>
    <w:rsid w:val="00CC5DCC"/>
    <w:rsid w:val="00CC6C5C"/>
    <w:rsid w:val="00CC6F03"/>
    <w:rsid w:val="00CC7285"/>
    <w:rsid w:val="00CC73AD"/>
    <w:rsid w:val="00CC78B9"/>
    <w:rsid w:val="00CD0B20"/>
    <w:rsid w:val="00CD0B7C"/>
    <w:rsid w:val="00CD13BF"/>
    <w:rsid w:val="00CD1F95"/>
    <w:rsid w:val="00CD2856"/>
    <w:rsid w:val="00CD2B43"/>
    <w:rsid w:val="00CD382A"/>
    <w:rsid w:val="00CD3874"/>
    <w:rsid w:val="00CD3B16"/>
    <w:rsid w:val="00CD45CE"/>
    <w:rsid w:val="00CD51B4"/>
    <w:rsid w:val="00CD5261"/>
    <w:rsid w:val="00CD5A05"/>
    <w:rsid w:val="00CD6CF4"/>
    <w:rsid w:val="00CD735A"/>
    <w:rsid w:val="00CD7373"/>
    <w:rsid w:val="00CE02AF"/>
    <w:rsid w:val="00CE1468"/>
    <w:rsid w:val="00CE1A61"/>
    <w:rsid w:val="00CE2291"/>
    <w:rsid w:val="00CE2304"/>
    <w:rsid w:val="00CE291A"/>
    <w:rsid w:val="00CE2C11"/>
    <w:rsid w:val="00CE2F9D"/>
    <w:rsid w:val="00CE361A"/>
    <w:rsid w:val="00CE3625"/>
    <w:rsid w:val="00CE3D36"/>
    <w:rsid w:val="00CE463A"/>
    <w:rsid w:val="00CE4A04"/>
    <w:rsid w:val="00CE54C4"/>
    <w:rsid w:val="00CE5F15"/>
    <w:rsid w:val="00CE6A1A"/>
    <w:rsid w:val="00CE6DA0"/>
    <w:rsid w:val="00CE6F3C"/>
    <w:rsid w:val="00CE70FB"/>
    <w:rsid w:val="00CE7891"/>
    <w:rsid w:val="00CE7C06"/>
    <w:rsid w:val="00CE7D88"/>
    <w:rsid w:val="00CF18DF"/>
    <w:rsid w:val="00CF26FD"/>
    <w:rsid w:val="00CF29F7"/>
    <w:rsid w:val="00CF2A33"/>
    <w:rsid w:val="00CF2B68"/>
    <w:rsid w:val="00CF3405"/>
    <w:rsid w:val="00CF376E"/>
    <w:rsid w:val="00CF418A"/>
    <w:rsid w:val="00CF4C1D"/>
    <w:rsid w:val="00CF51AC"/>
    <w:rsid w:val="00CF5A93"/>
    <w:rsid w:val="00CF5C61"/>
    <w:rsid w:val="00CF5CEF"/>
    <w:rsid w:val="00CF60EA"/>
    <w:rsid w:val="00CF65D8"/>
    <w:rsid w:val="00CF66F0"/>
    <w:rsid w:val="00CF6F91"/>
    <w:rsid w:val="00CF71CD"/>
    <w:rsid w:val="00D00CE7"/>
    <w:rsid w:val="00D00DCB"/>
    <w:rsid w:val="00D0105F"/>
    <w:rsid w:val="00D0224F"/>
    <w:rsid w:val="00D026C6"/>
    <w:rsid w:val="00D02DB9"/>
    <w:rsid w:val="00D0436F"/>
    <w:rsid w:val="00D05E92"/>
    <w:rsid w:val="00D06B45"/>
    <w:rsid w:val="00D07447"/>
    <w:rsid w:val="00D07E52"/>
    <w:rsid w:val="00D105C8"/>
    <w:rsid w:val="00D1061C"/>
    <w:rsid w:val="00D10833"/>
    <w:rsid w:val="00D11961"/>
    <w:rsid w:val="00D12068"/>
    <w:rsid w:val="00D123C7"/>
    <w:rsid w:val="00D1403A"/>
    <w:rsid w:val="00D149CB"/>
    <w:rsid w:val="00D14F16"/>
    <w:rsid w:val="00D158E8"/>
    <w:rsid w:val="00D15A1B"/>
    <w:rsid w:val="00D16BFF"/>
    <w:rsid w:val="00D16F72"/>
    <w:rsid w:val="00D20156"/>
    <w:rsid w:val="00D20D47"/>
    <w:rsid w:val="00D20F17"/>
    <w:rsid w:val="00D2148B"/>
    <w:rsid w:val="00D214F9"/>
    <w:rsid w:val="00D21CE3"/>
    <w:rsid w:val="00D2208B"/>
    <w:rsid w:val="00D23338"/>
    <w:rsid w:val="00D234AE"/>
    <w:rsid w:val="00D23930"/>
    <w:rsid w:val="00D23CF9"/>
    <w:rsid w:val="00D2474F"/>
    <w:rsid w:val="00D24CBB"/>
    <w:rsid w:val="00D26535"/>
    <w:rsid w:val="00D26F38"/>
    <w:rsid w:val="00D27735"/>
    <w:rsid w:val="00D31AD4"/>
    <w:rsid w:val="00D3282F"/>
    <w:rsid w:val="00D3297C"/>
    <w:rsid w:val="00D3319B"/>
    <w:rsid w:val="00D3356F"/>
    <w:rsid w:val="00D34192"/>
    <w:rsid w:val="00D34B13"/>
    <w:rsid w:val="00D3583E"/>
    <w:rsid w:val="00D36751"/>
    <w:rsid w:val="00D36948"/>
    <w:rsid w:val="00D369ED"/>
    <w:rsid w:val="00D36B48"/>
    <w:rsid w:val="00D36DE2"/>
    <w:rsid w:val="00D372AC"/>
    <w:rsid w:val="00D372C0"/>
    <w:rsid w:val="00D37CFE"/>
    <w:rsid w:val="00D406FE"/>
    <w:rsid w:val="00D40F3E"/>
    <w:rsid w:val="00D411AD"/>
    <w:rsid w:val="00D41223"/>
    <w:rsid w:val="00D4787F"/>
    <w:rsid w:val="00D47B2C"/>
    <w:rsid w:val="00D47BC3"/>
    <w:rsid w:val="00D47CC6"/>
    <w:rsid w:val="00D47F09"/>
    <w:rsid w:val="00D5095E"/>
    <w:rsid w:val="00D5133E"/>
    <w:rsid w:val="00D51D8B"/>
    <w:rsid w:val="00D524AC"/>
    <w:rsid w:val="00D53142"/>
    <w:rsid w:val="00D53DAC"/>
    <w:rsid w:val="00D555D5"/>
    <w:rsid w:val="00D56834"/>
    <w:rsid w:val="00D56A34"/>
    <w:rsid w:val="00D56C8A"/>
    <w:rsid w:val="00D62B38"/>
    <w:rsid w:val="00D62C1E"/>
    <w:rsid w:val="00D636F4"/>
    <w:rsid w:val="00D63D49"/>
    <w:rsid w:val="00D6414D"/>
    <w:rsid w:val="00D642D0"/>
    <w:rsid w:val="00D6466C"/>
    <w:rsid w:val="00D65119"/>
    <w:rsid w:val="00D65F42"/>
    <w:rsid w:val="00D65FCE"/>
    <w:rsid w:val="00D66BEB"/>
    <w:rsid w:val="00D6706D"/>
    <w:rsid w:val="00D67075"/>
    <w:rsid w:val="00D67D30"/>
    <w:rsid w:val="00D67E36"/>
    <w:rsid w:val="00D7000C"/>
    <w:rsid w:val="00D7028D"/>
    <w:rsid w:val="00D70293"/>
    <w:rsid w:val="00D7043D"/>
    <w:rsid w:val="00D70A90"/>
    <w:rsid w:val="00D7101E"/>
    <w:rsid w:val="00D71723"/>
    <w:rsid w:val="00D7233A"/>
    <w:rsid w:val="00D72891"/>
    <w:rsid w:val="00D72EC5"/>
    <w:rsid w:val="00D72F56"/>
    <w:rsid w:val="00D73017"/>
    <w:rsid w:val="00D7366A"/>
    <w:rsid w:val="00D73C41"/>
    <w:rsid w:val="00D740E5"/>
    <w:rsid w:val="00D74127"/>
    <w:rsid w:val="00D74A09"/>
    <w:rsid w:val="00D74C61"/>
    <w:rsid w:val="00D761DE"/>
    <w:rsid w:val="00D76C58"/>
    <w:rsid w:val="00D7711F"/>
    <w:rsid w:val="00D77690"/>
    <w:rsid w:val="00D805F6"/>
    <w:rsid w:val="00D80F7A"/>
    <w:rsid w:val="00D81635"/>
    <w:rsid w:val="00D8187B"/>
    <w:rsid w:val="00D81E87"/>
    <w:rsid w:val="00D825A2"/>
    <w:rsid w:val="00D82DB7"/>
    <w:rsid w:val="00D8392A"/>
    <w:rsid w:val="00D847CA"/>
    <w:rsid w:val="00D84A44"/>
    <w:rsid w:val="00D84D7A"/>
    <w:rsid w:val="00D84EDF"/>
    <w:rsid w:val="00D85D9A"/>
    <w:rsid w:val="00D873A3"/>
    <w:rsid w:val="00D87A06"/>
    <w:rsid w:val="00D90A37"/>
    <w:rsid w:val="00D922E3"/>
    <w:rsid w:val="00D9230A"/>
    <w:rsid w:val="00D92777"/>
    <w:rsid w:val="00D93F25"/>
    <w:rsid w:val="00D95262"/>
    <w:rsid w:val="00D95C96"/>
    <w:rsid w:val="00D96B98"/>
    <w:rsid w:val="00D9765C"/>
    <w:rsid w:val="00D97DCD"/>
    <w:rsid w:val="00D97F34"/>
    <w:rsid w:val="00DA0803"/>
    <w:rsid w:val="00DA0C3C"/>
    <w:rsid w:val="00DA124E"/>
    <w:rsid w:val="00DA1673"/>
    <w:rsid w:val="00DA17CB"/>
    <w:rsid w:val="00DA31C5"/>
    <w:rsid w:val="00DA4D78"/>
    <w:rsid w:val="00DA50E2"/>
    <w:rsid w:val="00DA5748"/>
    <w:rsid w:val="00DA6180"/>
    <w:rsid w:val="00DA6E9A"/>
    <w:rsid w:val="00DA7CE0"/>
    <w:rsid w:val="00DB13C1"/>
    <w:rsid w:val="00DB1CFF"/>
    <w:rsid w:val="00DB21EB"/>
    <w:rsid w:val="00DB2270"/>
    <w:rsid w:val="00DB2CB0"/>
    <w:rsid w:val="00DB4502"/>
    <w:rsid w:val="00DB4D67"/>
    <w:rsid w:val="00DB53A1"/>
    <w:rsid w:val="00DB5968"/>
    <w:rsid w:val="00DC01A2"/>
    <w:rsid w:val="00DC06E8"/>
    <w:rsid w:val="00DC0BCE"/>
    <w:rsid w:val="00DC2307"/>
    <w:rsid w:val="00DC30FD"/>
    <w:rsid w:val="00DC315F"/>
    <w:rsid w:val="00DC37BC"/>
    <w:rsid w:val="00DC3A08"/>
    <w:rsid w:val="00DC41FE"/>
    <w:rsid w:val="00DC6BAC"/>
    <w:rsid w:val="00DC7206"/>
    <w:rsid w:val="00DD00B2"/>
    <w:rsid w:val="00DD0F2D"/>
    <w:rsid w:val="00DD1107"/>
    <w:rsid w:val="00DD2813"/>
    <w:rsid w:val="00DD2DC5"/>
    <w:rsid w:val="00DD336A"/>
    <w:rsid w:val="00DD3539"/>
    <w:rsid w:val="00DD35BF"/>
    <w:rsid w:val="00DD36B6"/>
    <w:rsid w:val="00DD3B23"/>
    <w:rsid w:val="00DD41A3"/>
    <w:rsid w:val="00DD4484"/>
    <w:rsid w:val="00DD448E"/>
    <w:rsid w:val="00DD44EB"/>
    <w:rsid w:val="00DD490C"/>
    <w:rsid w:val="00DD49ED"/>
    <w:rsid w:val="00DD4BD0"/>
    <w:rsid w:val="00DD4BE0"/>
    <w:rsid w:val="00DD4CA2"/>
    <w:rsid w:val="00DD4F98"/>
    <w:rsid w:val="00DD5A1E"/>
    <w:rsid w:val="00DD5A6B"/>
    <w:rsid w:val="00DD6B1C"/>
    <w:rsid w:val="00DD71BF"/>
    <w:rsid w:val="00DD7B19"/>
    <w:rsid w:val="00DE063D"/>
    <w:rsid w:val="00DE167C"/>
    <w:rsid w:val="00DE22E9"/>
    <w:rsid w:val="00DE2B91"/>
    <w:rsid w:val="00DE4983"/>
    <w:rsid w:val="00DE574D"/>
    <w:rsid w:val="00DE5CE6"/>
    <w:rsid w:val="00DE70C0"/>
    <w:rsid w:val="00DE776E"/>
    <w:rsid w:val="00DE7784"/>
    <w:rsid w:val="00DE7A52"/>
    <w:rsid w:val="00DF0992"/>
    <w:rsid w:val="00DF2BDF"/>
    <w:rsid w:val="00DF33C1"/>
    <w:rsid w:val="00DF39D5"/>
    <w:rsid w:val="00DF3B55"/>
    <w:rsid w:val="00DF3D9B"/>
    <w:rsid w:val="00DF3FEC"/>
    <w:rsid w:val="00DF4556"/>
    <w:rsid w:val="00DF528A"/>
    <w:rsid w:val="00DF5B82"/>
    <w:rsid w:val="00DF5DB5"/>
    <w:rsid w:val="00DF6188"/>
    <w:rsid w:val="00DF68B9"/>
    <w:rsid w:val="00DF6DE8"/>
    <w:rsid w:val="00DF7649"/>
    <w:rsid w:val="00E009D8"/>
    <w:rsid w:val="00E00DD0"/>
    <w:rsid w:val="00E01A33"/>
    <w:rsid w:val="00E01AAC"/>
    <w:rsid w:val="00E01AFA"/>
    <w:rsid w:val="00E0383E"/>
    <w:rsid w:val="00E04B8A"/>
    <w:rsid w:val="00E05215"/>
    <w:rsid w:val="00E0560C"/>
    <w:rsid w:val="00E05728"/>
    <w:rsid w:val="00E05FFB"/>
    <w:rsid w:val="00E06A70"/>
    <w:rsid w:val="00E072AA"/>
    <w:rsid w:val="00E07AAE"/>
    <w:rsid w:val="00E10534"/>
    <w:rsid w:val="00E118B9"/>
    <w:rsid w:val="00E11963"/>
    <w:rsid w:val="00E11F81"/>
    <w:rsid w:val="00E121B5"/>
    <w:rsid w:val="00E12240"/>
    <w:rsid w:val="00E123F8"/>
    <w:rsid w:val="00E12DC6"/>
    <w:rsid w:val="00E1361F"/>
    <w:rsid w:val="00E1382C"/>
    <w:rsid w:val="00E14D93"/>
    <w:rsid w:val="00E16CB6"/>
    <w:rsid w:val="00E16D16"/>
    <w:rsid w:val="00E17B3B"/>
    <w:rsid w:val="00E17C67"/>
    <w:rsid w:val="00E20208"/>
    <w:rsid w:val="00E2068F"/>
    <w:rsid w:val="00E20AEB"/>
    <w:rsid w:val="00E212F0"/>
    <w:rsid w:val="00E22007"/>
    <w:rsid w:val="00E22EA3"/>
    <w:rsid w:val="00E23789"/>
    <w:rsid w:val="00E239F8"/>
    <w:rsid w:val="00E23D1E"/>
    <w:rsid w:val="00E24148"/>
    <w:rsid w:val="00E24CB7"/>
    <w:rsid w:val="00E24EF5"/>
    <w:rsid w:val="00E259F6"/>
    <w:rsid w:val="00E2644B"/>
    <w:rsid w:val="00E26546"/>
    <w:rsid w:val="00E26F37"/>
    <w:rsid w:val="00E27510"/>
    <w:rsid w:val="00E30295"/>
    <w:rsid w:val="00E31142"/>
    <w:rsid w:val="00E3179C"/>
    <w:rsid w:val="00E31907"/>
    <w:rsid w:val="00E3267C"/>
    <w:rsid w:val="00E33016"/>
    <w:rsid w:val="00E33634"/>
    <w:rsid w:val="00E33AE9"/>
    <w:rsid w:val="00E33F5B"/>
    <w:rsid w:val="00E34124"/>
    <w:rsid w:val="00E3434F"/>
    <w:rsid w:val="00E3473F"/>
    <w:rsid w:val="00E34903"/>
    <w:rsid w:val="00E352E4"/>
    <w:rsid w:val="00E354B4"/>
    <w:rsid w:val="00E356AB"/>
    <w:rsid w:val="00E35F7C"/>
    <w:rsid w:val="00E362F8"/>
    <w:rsid w:val="00E36928"/>
    <w:rsid w:val="00E369B3"/>
    <w:rsid w:val="00E3706F"/>
    <w:rsid w:val="00E37519"/>
    <w:rsid w:val="00E37757"/>
    <w:rsid w:val="00E40281"/>
    <w:rsid w:val="00E40ABB"/>
    <w:rsid w:val="00E43585"/>
    <w:rsid w:val="00E43F25"/>
    <w:rsid w:val="00E44D5A"/>
    <w:rsid w:val="00E44E36"/>
    <w:rsid w:val="00E4523A"/>
    <w:rsid w:val="00E45601"/>
    <w:rsid w:val="00E4576A"/>
    <w:rsid w:val="00E45DC6"/>
    <w:rsid w:val="00E45ED7"/>
    <w:rsid w:val="00E46973"/>
    <w:rsid w:val="00E47D93"/>
    <w:rsid w:val="00E50C60"/>
    <w:rsid w:val="00E52028"/>
    <w:rsid w:val="00E522B7"/>
    <w:rsid w:val="00E52658"/>
    <w:rsid w:val="00E52810"/>
    <w:rsid w:val="00E53CC9"/>
    <w:rsid w:val="00E53FCF"/>
    <w:rsid w:val="00E5402C"/>
    <w:rsid w:val="00E545C5"/>
    <w:rsid w:val="00E54D35"/>
    <w:rsid w:val="00E55310"/>
    <w:rsid w:val="00E561F1"/>
    <w:rsid w:val="00E568FE"/>
    <w:rsid w:val="00E57049"/>
    <w:rsid w:val="00E57C86"/>
    <w:rsid w:val="00E57F3E"/>
    <w:rsid w:val="00E6158E"/>
    <w:rsid w:val="00E61D11"/>
    <w:rsid w:val="00E61DF7"/>
    <w:rsid w:val="00E61F68"/>
    <w:rsid w:val="00E6247A"/>
    <w:rsid w:val="00E6370F"/>
    <w:rsid w:val="00E63825"/>
    <w:rsid w:val="00E6389B"/>
    <w:rsid w:val="00E63988"/>
    <w:rsid w:val="00E63A86"/>
    <w:rsid w:val="00E63D4A"/>
    <w:rsid w:val="00E64620"/>
    <w:rsid w:val="00E64E9A"/>
    <w:rsid w:val="00E65102"/>
    <w:rsid w:val="00E659F0"/>
    <w:rsid w:val="00E66D87"/>
    <w:rsid w:val="00E670AF"/>
    <w:rsid w:val="00E70F21"/>
    <w:rsid w:val="00E714F0"/>
    <w:rsid w:val="00E71625"/>
    <w:rsid w:val="00E72EFC"/>
    <w:rsid w:val="00E73023"/>
    <w:rsid w:val="00E7303C"/>
    <w:rsid w:val="00E732DF"/>
    <w:rsid w:val="00E73B9B"/>
    <w:rsid w:val="00E74983"/>
    <w:rsid w:val="00E749B7"/>
    <w:rsid w:val="00E74DC0"/>
    <w:rsid w:val="00E75253"/>
    <w:rsid w:val="00E7563C"/>
    <w:rsid w:val="00E76F2F"/>
    <w:rsid w:val="00E80FFA"/>
    <w:rsid w:val="00E829C0"/>
    <w:rsid w:val="00E82A28"/>
    <w:rsid w:val="00E82F46"/>
    <w:rsid w:val="00E8363A"/>
    <w:rsid w:val="00E837A5"/>
    <w:rsid w:val="00E83C59"/>
    <w:rsid w:val="00E83F14"/>
    <w:rsid w:val="00E84079"/>
    <w:rsid w:val="00E8446D"/>
    <w:rsid w:val="00E84CA5"/>
    <w:rsid w:val="00E8513D"/>
    <w:rsid w:val="00E854D4"/>
    <w:rsid w:val="00E857BC"/>
    <w:rsid w:val="00E85F05"/>
    <w:rsid w:val="00E866B6"/>
    <w:rsid w:val="00E86862"/>
    <w:rsid w:val="00E87613"/>
    <w:rsid w:val="00E90081"/>
    <w:rsid w:val="00E91294"/>
    <w:rsid w:val="00E91926"/>
    <w:rsid w:val="00E91CDD"/>
    <w:rsid w:val="00E91F13"/>
    <w:rsid w:val="00E9241A"/>
    <w:rsid w:val="00E92C37"/>
    <w:rsid w:val="00E9357B"/>
    <w:rsid w:val="00E93877"/>
    <w:rsid w:val="00E938E7"/>
    <w:rsid w:val="00E940AE"/>
    <w:rsid w:val="00E94F92"/>
    <w:rsid w:val="00E95ACF"/>
    <w:rsid w:val="00E973FC"/>
    <w:rsid w:val="00EA0176"/>
    <w:rsid w:val="00EA04DE"/>
    <w:rsid w:val="00EA0B68"/>
    <w:rsid w:val="00EA176A"/>
    <w:rsid w:val="00EA17CC"/>
    <w:rsid w:val="00EA197E"/>
    <w:rsid w:val="00EA22BE"/>
    <w:rsid w:val="00EA2943"/>
    <w:rsid w:val="00EA3DBF"/>
    <w:rsid w:val="00EA40F3"/>
    <w:rsid w:val="00EA46B1"/>
    <w:rsid w:val="00EA46EC"/>
    <w:rsid w:val="00EA496D"/>
    <w:rsid w:val="00EA4CF6"/>
    <w:rsid w:val="00EA4E0E"/>
    <w:rsid w:val="00EA546D"/>
    <w:rsid w:val="00EA6402"/>
    <w:rsid w:val="00EA7257"/>
    <w:rsid w:val="00EA780D"/>
    <w:rsid w:val="00EB1A53"/>
    <w:rsid w:val="00EB3AE3"/>
    <w:rsid w:val="00EB3FF0"/>
    <w:rsid w:val="00EB4118"/>
    <w:rsid w:val="00EB42C8"/>
    <w:rsid w:val="00EB43FE"/>
    <w:rsid w:val="00EB55F1"/>
    <w:rsid w:val="00EB5C58"/>
    <w:rsid w:val="00EB6540"/>
    <w:rsid w:val="00EB6C8F"/>
    <w:rsid w:val="00EB7060"/>
    <w:rsid w:val="00EB798F"/>
    <w:rsid w:val="00EC0063"/>
    <w:rsid w:val="00EC0D25"/>
    <w:rsid w:val="00EC10D7"/>
    <w:rsid w:val="00EC11D6"/>
    <w:rsid w:val="00EC161C"/>
    <w:rsid w:val="00EC24CA"/>
    <w:rsid w:val="00EC253C"/>
    <w:rsid w:val="00EC27BA"/>
    <w:rsid w:val="00EC2A4E"/>
    <w:rsid w:val="00EC2A85"/>
    <w:rsid w:val="00EC2B60"/>
    <w:rsid w:val="00EC2D6D"/>
    <w:rsid w:val="00EC2EAA"/>
    <w:rsid w:val="00EC32EA"/>
    <w:rsid w:val="00EC3448"/>
    <w:rsid w:val="00EC41F4"/>
    <w:rsid w:val="00EC55E4"/>
    <w:rsid w:val="00EC59DF"/>
    <w:rsid w:val="00EC5BC1"/>
    <w:rsid w:val="00EC6308"/>
    <w:rsid w:val="00EC6B24"/>
    <w:rsid w:val="00ED0096"/>
    <w:rsid w:val="00ED03A6"/>
    <w:rsid w:val="00ED0FB1"/>
    <w:rsid w:val="00ED10C8"/>
    <w:rsid w:val="00ED17D0"/>
    <w:rsid w:val="00ED1D77"/>
    <w:rsid w:val="00ED1EAA"/>
    <w:rsid w:val="00ED2B11"/>
    <w:rsid w:val="00ED2CC1"/>
    <w:rsid w:val="00ED395B"/>
    <w:rsid w:val="00ED3CE0"/>
    <w:rsid w:val="00ED51A2"/>
    <w:rsid w:val="00ED52DF"/>
    <w:rsid w:val="00ED575E"/>
    <w:rsid w:val="00ED5BBE"/>
    <w:rsid w:val="00ED7045"/>
    <w:rsid w:val="00ED7047"/>
    <w:rsid w:val="00ED7996"/>
    <w:rsid w:val="00ED79FC"/>
    <w:rsid w:val="00ED7B75"/>
    <w:rsid w:val="00EE011C"/>
    <w:rsid w:val="00EE051B"/>
    <w:rsid w:val="00EE0627"/>
    <w:rsid w:val="00EE12BF"/>
    <w:rsid w:val="00EE1FA2"/>
    <w:rsid w:val="00EE2951"/>
    <w:rsid w:val="00EE2B21"/>
    <w:rsid w:val="00EE2F69"/>
    <w:rsid w:val="00EE337E"/>
    <w:rsid w:val="00EE373F"/>
    <w:rsid w:val="00EE4164"/>
    <w:rsid w:val="00EE5A94"/>
    <w:rsid w:val="00EE6297"/>
    <w:rsid w:val="00EE7521"/>
    <w:rsid w:val="00EE770C"/>
    <w:rsid w:val="00EE79E6"/>
    <w:rsid w:val="00EE7E92"/>
    <w:rsid w:val="00EF00C7"/>
    <w:rsid w:val="00EF13FC"/>
    <w:rsid w:val="00EF18AA"/>
    <w:rsid w:val="00EF1A13"/>
    <w:rsid w:val="00EF1B52"/>
    <w:rsid w:val="00EF20AC"/>
    <w:rsid w:val="00EF3038"/>
    <w:rsid w:val="00EF3F3A"/>
    <w:rsid w:val="00EF40AA"/>
    <w:rsid w:val="00EF5336"/>
    <w:rsid w:val="00EF5C57"/>
    <w:rsid w:val="00EF640B"/>
    <w:rsid w:val="00EF65A3"/>
    <w:rsid w:val="00EF7BD0"/>
    <w:rsid w:val="00F00490"/>
    <w:rsid w:val="00F00838"/>
    <w:rsid w:val="00F00E22"/>
    <w:rsid w:val="00F014D7"/>
    <w:rsid w:val="00F0154B"/>
    <w:rsid w:val="00F0376A"/>
    <w:rsid w:val="00F03874"/>
    <w:rsid w:val="00F039EA"/>
    <w:rsid w:val="00F048C0"/>
    <w:rsid w:val="00F04E1E"/>
    <w:rsid w:val="00F050AB"/>
    <w:rsid w:val="00F054F4"/>
    <w:rsid w:val="00F05A4C"/>
    <w:rsid w:val="00F0604E"/>
    <w:rsid w:val="00F0622E"/>
    <w:rsid w:val="00F06494"/>
    <w:rsid w:val="00F06B37"/>
    <w:rsid w:val="00F06E3F"/>
    <w:rsid w:val="00F07429"/>
    <w:rsid w:val="00F075DA"/>
    <w:rsid w:val="00F10105"/>
    <w:rsid w:val="00F113A9"/>
    <w:rsid w:val="00F1179F"/>
    <w:rsid w:val="00F11B2C"/>
    <w:rsid w:val="00F11B3D"/>
    <w:rsid w:val="00F121BB"/>
    <w:rsid w:val="00F124D3"/>
    <w:rsid w:val="00F13702"/>
    <w:rsid w:val="00F145D6"/>
    <w:rsid w:val="00F1481C"/>
    <w:rsid w:val="00F150F8"/>
    <w:rsid w:val="00F151E4"/>
    <w:rsid w:val="00F16500"/>
    <w:rsid w:val="00F17364"/>
    <w:rsid w:val="00F206F3"/>
    <w:rsid w:val="00F207E6"/>
    <w:rsid w:val="00F214DF"/>
    <w:rsid w:val="00F2227D"/>
    <w:rsid w:val="00F22E3E"/>
    <w:rsid w:val="00F22F6D"/>
    <w:rsid w:val="00F25A65"/>
    <w:rsid w:val="00F25ADC"/>
    <w:rsid w:val="00F260BF"/>
    <w:rsid w:val="00F27BF1"/>
    <w:rsid w:val="00F310C3"/>
    <w:rsid w:val="00F31134"/>
    <w:rsid w:val="00F319DE"/>
    <w:rsid w:val="00F319FD"/>
    <w:rsid w:val="00F31A44"/>
    <w:rsid w:val="00F31B29"/>
    <w:rsid w:val="00F3215A"/>
    <w:rsid w:val="00F32473"/>
    <w:rsid w:val="00F324BF"/>
    <w:rsid w:val="00F34670"/>
    <w:rsid w:val="00F34A92"/>
    <w:rsid w:val="00F34C68"/>
    <w:rsid w:val="00F35291"/>
    <w:rsid w:val="00F35413"/>
    <w:rsid w:val="00F355E9"/>
    <w:rsid w:val="00F3700E"/>
    <w:rsid w:val="00F40C16"/>
    <w:rsid w:val="00F4126E"/>
    <w:rsid w:val="00F431A2"/>
    <w:rsid w:val="00F45852"/>
    <w:rsid w:val="00F45A6A"/>
    <w:rsid w:val="00F45BD5"/>
    <w:rsid w:val="00F45ED3"/>
    <w:rsid w:val="00F45F04"/>
    <w:rsid w:val="00F45F07"/>
    <w:rsid w:val="00F46317"/>
    <w:rsid w:val="00F46E81"/>
    <w:rsid w:val="00F47186"/>
    <w:rsid w:val="00F474E7"/>
    <w:rsid w:val="00F47B0A"/>
    <w:rsid w:val="00F47BBB"/>
    <w:rsid w:val="00F50113"/>
    <w:rsid w:val="00F514EC"/>
    <w:rsid w:val="00F527B3"/>
    <w:rsid w:val="00F52C87"/>
    <w:rsid w:val="00F545F7"/>
    <w:rsid w:val="00F54716"/>
    <w:rsid w:val="00F55438"/>
    <w:rsid w:val="00F560A1"/>
    <w:rsid w:val="00F57091"/>
    <w:rsid w:val="00F6004F"/>
    <w:rsid w:val="00F60647"/>
    <w:rsid w:val="00F6071C"/>
    <w:rsid w:val="00F616B5"/>
    <w:rsid w:val="00F61AFA"/>
    <w:rsid w:val="00F61CF5"/>
    <w:rsid w:val="00F6231F"/>
    <w:rsid w:val="00F63500"/>
    <w:rsid w:val="00F63554"/>
    <w:rsid w:val="00F63874"/>
    <w:rsid w:val="00F63E65"/>
    <w:rsid w:val="00F64845"/>
    <w:rsid w:val="00F64C9D"/>
    <w:rsid w:val="00F6508F"/>
    <w:rsid w:val="00F6592F"/>
    <w:rsid w:val="00F65DF6"/>
    <w:rsid w:val="00F6601C"/>
    <w:rsid w:val="00F66F07"/>
    <w:rsid w:val="00F673B6"/>
    <w:rsid w:val="00F67963"/>
    <w:rsid w:val="00F70220"/>
    <w:rsid w:val="00F702F6"/>
    <w:rsid w:val="00F705C6"/>
    <w:rsid w:val="00F70B7A"/>
    <w:rsid w:val="00F70FBD"/>
    <w:rsid w:val="00F71763"/>
    <w:rsid w:val="00F731A0"/>
    <w:rsid w:val="00F735E2"/>
    <w:rsid w:val="00F7415F"/>
    <w:rsid w:val="00F74556"/>
    <w:rsid w:val="00F75120"/>
    <w:rsid w:val="00F7546D"/>
    <w:rsid w:val="00F76289"/>
    <w:rsid w:val="00F77CAE"/>
    <w:rsid w:val="00F77D48"/>
    <w:rsid w:val="00F800A6"/>
    <w:rsid w:val="00F801AD"/>
    <w:rsid w:val="00F811E9"/>
    <w:rsid w:val="00F81B93"/>
    <w:rsid w:val="00F81C79"/>
    <w:rsid w:val="00F829CC"/>
    <w:rsid w:val="00F82F62"/>
    <w:rsid w:val="00F83157"/>
    <w:rsid w:val="00F844F6"/>
    <w:rsid w:val="00F847FE"/>
    <w:rsid w:val="00F853A1"/>
    <w:rsid w:val="00F857FE"/>
    <w:rsid w:val="00F86093"/>
    <w:rsid w:val="00F8611B"/>
    <w:rsid w:val="00F91748"/>
    <w:rsid w:val="00F91D26"/>
    <w:rsid w:val="00F920FA"/>
    <w:rsid w:val="00F92F4C"/>
    <w:rsid w:val="00F9336C"/>
    <w:rsid w:val="00F957DC"/>
    <w:rsid w:val="00F95B9E"/>
    <w:rsid w:val="00F968F9"/>
    <w:rsid w:val="00F96DA7"/>
    <w:rsid w:val="00F96F35"/>
    <w:rsid w:val="00FA067C"/>
    <w:rsid w:val="00FA0A2F"/>
    <w:rsid w:val="00FA0BA6"/>
    <w:rsid w:val="00FA0EAD"/>
    <w:rsid w:val="00FA1597"/>
    <w:rsid w:val="00FA18F6"/>
    <w:rsid w:val="00FA1BB9"/>
    <w:rsid w:val="00FA1C54"/>
    <w:rsid w:val="00FA2D67"/>
    <w:rsid w:val="00FA2FAA"/>
    <w:rsid w:val="00FA3847"/>
    <w:rsid w:val="00FA3FBA"/>
    <w:rsid w:val="00FA4565"/>
    <w:rsid w:val="00FA458C"/>
    <w:rsid w:val="00FA4EE9"/>
    <w:rsid w:val="00FA6F1D"/>
    <w:rsid w:val="00FA7581"/>
    <w:rsid w:val="00FA769A"/>
    <w:rsid w:val="00FA7DFE"/>
    <w:rsid w:val="00FB0406"/>
    <w:rsid w:val="00FB1B00"/>
    <w:rsid w:val="00FB1C1D"/>
    <w:rsid w:val="00FB214A"/>
    <w:rsid w:val="00FB252B"/>
    <w:rsid w:val="00FB30E9"/>
    <w:rsid w:val="00FB3423"/>
    <w:rsid w:val="00FB3E96"/>
    <w:rsid w:val="00FB4E47"/>
    <w:rsid w:val="00FB5A0C"/>
    <w:rsid w:val="00FB6D9A"/>
    <w:rsid w:val="00FB6FB6"/>
    <w:rsid w:val="00FB711D"/>
    <w:rsid w:val="00FB7679"/>
    <w:rsid w:val="00FC083E"/>
    <w:rsid w:val="00FC0B90"/>
    <w:rsid w:val="00FC0C17"/>
    <w:rsid w:val="00FC0E83"/>
    <w:rsid w:val="00FC130B"/>
    <w:rsid w:val="00FC231F"/>
    <w:rsid w:val="00FC24AA"/>
    <w:rsid w:val="00FC264E"/>
    <w:rsid w:val="00FC2F44"/>
    <w:rsid w:val="00FC3EED"/>
    <w:rsid w:val="00FC453B"/>
    <w:rsid w:val="00FC68B1"/>
    <w:rsid w:val="00FC7388"/>
    <w:rsid w:val="00FC75CF"/>
    <w:rsid w:val="00FC78E0"/>
    <w:rsid w:val="00FD0880"/>
    <w:rsid w:val="00FD08D9"/>
    <w:rsid w:val="00FD0E35"/>
    <w:rsid w:val="00FD255B"/>
    <w:rsid w:val="00FD2E8D"/>
    <w:rsid w:val="00FD3001"/>
    <w:rsid w:val="00FD540F"/>
    <w:rsid w:val="00FD5545"/>
    <w:rsid w:val="00FD5628"/>
    <w:rsid w:val="00FD6CAF"/>
    <w:rsid w:val="00FD6F13"/>
    <w:rsid w:val="00FD75DE"/>
    <w:rsid w:val="00FE1964"/>
    <w:rsid w:val="00FE23D8"/>
    <w:rsid w:val="00FE2C60"/>
    <w:rsid w:val="00FE3A5D"/>
    <w:rsid w:val="00FE3FCC"/>
    <w:rsid w:val="00FE4076"/>
    <w:rsid w:val="00FE44F4"/>
    <w:rsid w:val="00FE491A"/>
    <w:rsid w:val="00FE4E31"/>
    <w:rsid w:val="00FE50E3"/>
    <w:rsid w:val="00FE6017"/>
    <w:rsid w:val="00FE774A"/>
    <w:rsid w:val="00FE787D"/>
    <w:rsid w:val="00FF018F"/>
    <w:rsid w:val="00FF048A"/>
    <w:rsid w:val="00FF05F2"/>
    <w:rsid w:val="00FF075D"/>
    <w:rsid w:val="00FF0BC8"/>
    <w:rsid w:val="00FF1414"/>
    <w:rsid w:val="00FF1D6F"/>
    <w:rsid w:val="00FF26DE"/>
    <w:rsid w:val="00FF2C55"/>
    <w:rsid w:val="00FF46FB"/>
    <w:rsid w:val="00FF494B"/>
    <w:rsid w:val="00FF54FE"/>
    <w:rsid w:val="00FF5EC5"/>
    <w:rsid w:val="00FF69B0"/>
    <w:rsid w:val="00FF6A21"/>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335425213">
      <w:bodyDiv w:val="1"/>
      <w:marLeft w:val="0"/>
      <w:marRight w:val="0"/>
      <w:marTop w:val="0"/>
      <w:marBottom w:val="0"/>
      <w:divBdr>
        <w:top w:val="none" w:sz="0" w:space="0" w:color="auto"/>
        <w:left w:val="none" w:sz="0" w:space="0" w:color="auto"/>
        <w:bottom w:val="none" w:sz="0" w:space="0" w:color="auto"/>
        <w:right w:val="none" w:sz="0" w:space="0" w:color="auto"/>
      </w:divBdr>
      <w:divsChild>
        <w:div w:id="1890336204">
          <w:marLeft w:val="0"/>
          <w:marRight w:val="0"/>
          <w:marTop w:val="0"/>
          <w:marBottom w:val="0"/>
          <w:divBdr>
            <w:top w:val="none" w:sz="0" w:space="0" w:color="auto"/>
            <w:left w:val="none" w:sz="0" w:space="0" w:color="auto"/>
            <w:bottom w:val="none" w:sz="0" w:space="0" w:color="auto"/>
            <w:right w:val="none" w:sz="0" w:space="0" w:color="auto"/>
          </w:divBdr>
        </w:div>
        <w:div w:id="1126005062">
          <w:marLeft w:val="0"/>
          <w:marRight w:val="0"/>
          <w:marTop w:val="0"/>
          <w:marBottom w:val="0"/>
          <w:divBdr>
            <w:top w:val="none" w:sz="0" w:space="0" w:color="auto"/>
            <w:left w:val="none" w:sz="0" w:space="0" w:color="auto"/>
            <w:bottom w:val="none" w:sz="0" w:space="0" w:color="auto"/>
            <w:right w:val="none" w:sz="0" w:space="0" w:color="auto"/>
          </w:divBdr>
        </w:div>
        <w:div w:id="203952253">
          <w:marLeft w:val="0"/>
          <w:marRight w:val="0"/>
          <w:marTop w:val="0"/>
          <w:marBottom w:val="0"/>
          <w:divBdr>
            <w:top w:val="none" w:sz="0" w:space="0" w:color="auto"/>
            <w:left w:val="none" w:sz="0" w:space="0" w:color="auto"/>
            <w:bottom w:val="none" w:sz="0" w:space="0" w:color="auto"/>
            <w:right w:val="none" w:sz="0" w:space="0" w:color="auto"/>
          </w:divBdr>
        </w:div>
        <w:div w:id="494036005">
          <w:marLeft w:val="0"/>
          <w:marRight w:val="0"/>
          <w:marTop w:val="0"/>
          <w:marBottom w:val="0"/>
          <w:divBdr>
            <w:top w:val="none" w:sz="0" w:space="0" w:color="auto"/>
            <w:left w:val="none" w:sz="0" w:space="0" w:color="auto"/>
            <w:bottom w:val="none" w:sz="0" w:space="0" w:color="auto"/>
            <w:right w:val="none" w:sz="0" w:space="0" w:color="auto"/>
          </w:divBdr>
        </w:div>
      </w:divsChild>
    </w:div>
    <w:div w:id="1097560911">
      <w:bodyDiv w:val="1"/>
      <w:marLeft w:val="0"/>
      <w:marRight w:val="0"/>
      <w:marTop w:val="0"/>
      <w:marBottom w:val="0"/>
      <w:divBdr>
        <w:top w:val="none" w:sz="0" w:space="0" w:color="auto"/>
        <w:left w:val="none" w:sz="0" w:space="0" w:color="auto"/>
        <w:bottom w:val="none" w:sz="0" w:space="0" w:color="auto"/>
        <w:right w:val="none" w:sz="0" w:space="0" w:color="auto"/>
      </w:divBdr>
      <w:divsChild>
        <w:div w:id="1257907064">
          <w:marLeft w:val="0"/>
          <w:marRight w:val="0"/>
          <w:marTop w:val="0"/>
          <w:marBottom w:val="0"/>
          <w:divBdr>
            <w:top w:val="none" w:sz="0" w:space="0" w:color="auto"/>
            <w:left w:val="none" w:sz="0" w:space="0" w:color="auto"/>
            <w:bottom w:val="none" w:sz="0" w:space="0" w:color="auto"/>
            <w:right w:val="none" w:sz="0" w:space="0" w:color="auto"/>
          </w:divBdr>
        </w:div>
        <w:div w:id="998845363">
          <w:marLeft w:val="0"/>
          <w:marRight w:val="0"/>
          <w:marTop w:val="0"/>
          <w:marBottom w:val="0"/>
          <w:divBdr>
            <w:top w:val="none" w:sz="0" w:space="0" w:color="auto"/>
            <w:left w:val="none" w:sz="0" w:space="0" w:color="auto"/>
            <w:bottom w:val="none" w:sz="0" w:space="0" w:color="auto"/>
            <w:right w:val="none" w:sz="0" w:space="0" w:color="auto"/>
          </w:divBdr>
        </w:div>
        <w:div w:id="404646598">
          <w:marLeft w:val="0"/>
          <w:marRight w:val="0"/>
          <w:marTop w:val="0"/>
          <w:marBottom w:val="0"/>
          <w:divBdr>
            <w:top w:val="none" w:sz="0" w:space="0" w:color="auto"/>
            <w:left w:val="none" w:sz="0" w:space="0" w:color="auto"/>
            <w:bottom w:val="none" w:sz="0" w:space="0" w:color="auto"/>
            <w:right w:val="none" w:sz="0" w:space="0" w:color="auto"/>
          </w:divBdr>
        </w:div>
        <w:div w:id="1680086267">
          <w:marLeft w:val="0"/>
          <w:marRight w:val="0"/>
          <w:marTop w:val="0"/>
          <w:marBottom w:val="0"/>
          <w:divBdr>
            <w:top w:val="none" w:sz="0" w:space="0" w:color="auto"/>
            <w:left w:val="none" w:sz="0" w:space="0" w:color="auto"/>
            <w:bottom w:val="none" w:sz="0" w:space="0" w:color="auto"/>
            <w:right w:val="none" w:sz="0" w:space="0" w:color="auto"/>
          </w:divBdr>
        </w:div>
        <w:div w:id="1746605802">
          <w:marLeft w:val="0"/>
          <w:marRight w:val="0"/>
          <w:marTop w:val="0"/>
          <w:marBottom w:val="0"/>
          <w:divBdr>
            <w:top w:val="none" w:sz="0" w:space="0" w:color="auto"/>
            <w:left w:val="none" w:sz="0" w:space="0" w:color="auto"/>
            <w:bottom w:val="none" w:sz="0" w:space="0" w:color="auto"/>
            <w:right w:val="none" w:sz="0" w:space="0" w:color="auto"/>
          </w:divBdr>
        </w:div>
        <w:div w:id="698967955">
          <w:marLeft w:val="0"/>
          <w:marRight w:val="0"/>
          <w:marTop w:val="0"/>
          <w:marBottom w:val="0"/>
          <w:divBdr>
            <w:top w:val="none" w:sz="0" w:space="0" w:color="auto"/>
            <w:left w:val="none" w:sz="0" w:space="0" w:color="auto"/>
            <w:bottom w:val="none" w:sz="0" w:space="0" w:color="auto"/>
            <w:right w:val="none" w:sz="0" w:space="0" w:color="auto"/>
          </w:divBdr>
        </w:div>
        <w:div w:id="633558717">
          <w:marLeft w:val="0"/>
          <w:marRight w:val="0"/>
          <w:marTop w:val="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 w:id="1718700892">
      <w:bodyDiv w:val="1"/>
      <w:marLeft w:val="0"/>
      <w:marRight w:val="0"/>
      <w:marTop w:val="0"/>
      <w:marBottom w:val="0"/>
      <w:divBdr>
        <w:top w:val="none" w:sz="0" w:space="0" w:color="auto"/>
        <w:left w:val="none" w:sz="0" w:space="0" w:color="auto"/>
        <w:bottom w:val="none" w:sz="0" w:space="0" w:color="auto"/>
        <w:right w:val="none" w:sz="0" w:space="0" w:color="auto"/>
      </w:divBdr>
      <w:divsChild>
        <w:div w:id="835462610">
          <w:marLeft w:val="0"/>
          <w:marRight w:val="0"/>
          <w:marTop w:val="0"/>
          <w:marBottom w:val="0"/>
          <w:divBdr>
            <w:top w:val="none" w:sz="0" w:space="0" w:color="auto"/>
            <w:left w:val="none" w:sz="0" w:space="0" w:color="auto"/>
            <w:bottom w:val="none" w:sz="0" w:space="0" w:color="auto"/>
            <w:right w:val="none" w:sz="0" w:space="0" w:color="auto"/>
          </w:divBdr>
        </w:div>
        <w:div w:id="1916822359">
          <w:marLeft w:val="0"/>
          <w:marRight w:val="0"/>
          <w:marTop w:val="0"/>
          <w:marBottom w:val="0"/>
          <w:divBdr>
            <w:top w:val="none" w:sz="0" w:space="0" w:color="auto"/>
            <w:left w:val="none" w:sz="0" w:space="0" w:color="auto"/>
            <w:bottom w:val="none" w:sz="0" w:space="0" w:color="auto"/>
            <w:right w:val="none" w:sz="0" w:space="0" w:color="auto"/>
          </w:divBdr>
        </w:div>
        <w:div w:id="786461350">
          <w:marLeft w:val="0"/>
          <w:marRight w:val="0"/>
          <w:marTop w:val="0"/>
          <w:marBottom w:val="0"/>
          <w:divBdr>
            <w:top w:val="none" w:sz="0" w:space="0" w:color="auto"/>
            <w:left w:val="none" w:sz="0" w:space="0" w:color="auto"/>
            <w:bottom w:val="none" w:sz="0" w:space="0" w:color="auto"/>
            <w:right w:val="none" w:sz="0" w:space="0" w:color="auto"/>
          </w:divBdr>
        </w:div>
        <w:div w:id="201314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effersonlab-my.sharepoint.com/:f:/g/personal/tristan_jlab_org/EqZ5MeS-nipCgPfZB5p0oS4B9Is67d3nQb9sLJI3Zyev9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0CAD32DA8E8BB14F91C2C78DBB4846D3"/>
        <w:category>
          <w:name w:val="General"/>
          <w:gallery w:val="placeholder"/>
        </w:category>
        <w:types>
          <w:type w:val="bbPlcHdr"/>
        </w:types>
        <w:behaviors>
          <w:behavior w:val="content"/>
        </w:behaviors>
        <w:guid w:val="{074AA59E-A3C0-DF4F-810E-35F0A0617CC0}"/>
      </w:docPartPr>
      <w:docPartBody>
        <w:p w:rsidR="00D2517E" w:rsidRDefault="002F2D0E" w:rsidP="002F2D0E">
          <w:pPr>
            <w:pStyle w:val="0CAD32DA8E8BB14F91C2C78DBB4846D3"/>
          </w:pPr>
          <w:r>
            <w:t>Time allotted</w:t>
          </w:r>
        </w:p>
      </w:docPartBody>
    </w:docPart>
    <w:docPart>
      <w:docPartPr>
        <w:name w:val="2B56E96CBD323F4CB41623E0C5BA83AC"/>
        <w:category>
          <w:name w:val="General"/>
          <w:gallery w:val="placeholder"/>
        </w:category>
        <w:types>
          <w:type w:val="bbPlcHdr"/>
        </w:types>
        <w:behaviors>
          <w:behavior w:val="content"/>
        </w:behaviors>
        <w:guid w:val="{6E75AC73-D105-7D4B-A749-13157368EE41}"/>
      </w:docPartPr>
      <w:docPartBody>
        <w:p w:rsidR="00D2517E" w:rsidRDefault="002F2D0E" w:rsidP="002F2D0E">
          <w:pPr>
            <w:pStyle w:val="2B56E96CBD323F4CB41623E0C5BA83AC"/>
          </w:pPr>
          <w:r>
            <w:rPr>
              <w:rStyle w:val="SubtleEmphasis"/>
            </w:rPr>
            <w:t>Time</w:t>
          </w:r>
        </w:p>
      </w:docPartBody>
    </w:docPart>
    <w:docPart>
      <w:docPartPr>
        <w:name w:val="278F0A56ADF0FD4C9941EE5F4E01E112"/>
        <w:category>
          <w:name w:val="General"/>
          <w:gallery w:val="placeholder"/>
        </w:category>
        <w:types>
          <w:type w:val="bbPlcHdr"/>
        </w:types>
        <w:behaviors>
          <w:behavior w:val="content"/>
        </w:behaviors>
        <w:guid w:val="{891F9C3E-293B-2644-84DF-343E70EFA7E4}"/>
      </w:docPartPr>
      <w:docPartBody>
        <w:p w:rsidR="00D2517E" w:rsidRDefault="002F2D0E" w:rsidP="002F2D0E">
          <w:pPr>
            <w:pStyle w:val="278F0A56ADF0FD4C9941EE5F4E01E112"/>
          </w:pPr>
          <w:r>
            <w:t>Agenda topic</w:t>
          </w:r>
        </w:p>
      </w:docPartBody>
    </w:docPart>
    <w:docPart>
      <w:docPartPr>
        <w:name w:val="7A965EED46D5054DABFE3A7F1EF786FB"/>
        <w:category>
          <w:name w:val="General"/>
          <w:gallery w:val="placeholder"/>
        </w:category>
        <w:types>
          <w:type w:val="bbPlcHdr"/>
        </w:types>
        <w:behaviors>
          <w:behavior w:val="content"/>
        </w:behaviors>
        <w:guid w:val="{AB67746F-F04A-3847-BF54-AC6BA5F8BE6F}"/>
      </w:docPartPr>
      <w:docPartBody>
        <w:p w:rsidR="00D2517E" w:rsidRDefault="002F2D0E" w:rsidP="002F2D0E">
          <w:pPr>
            <w:pStyle w:val="7A965EED46D5054DABFE3A7F1EF786FB"/>
          </w:pPr>
          <w:r>
            <w:t>Presenter</w:t>
          </w:r>
        </w:p>
      </w:docPartBody>
    </w:docPart>
    <w:docPart>
      <w:docPartPr>
        <w:name w:val="8DB525104489D446936310A8A73AD8B8"/>
        <w:category>
          <w:name w:val="General"/>
          <w:gallery w:val="placeholder"/>
        </w:category>
        <w:types>
          <w:type w:val="bbPlcHdr"/>
        </w:types>
        <w:behaviors>
          <w:behavior w:val="content"/>
        </w:behaviors>
        <w:guid w:val="{8E8E2B76-DB75-8B43-B518-FC0F98056253}"/>
      </w:docPartPr>
      <w:docPartBody>
        <w:p w:rsidR="00D2517E" w:rsidRDefault="002F2D0E" w:rsidP="002F2D0E">
          <w:pPr>
            <w:pStyle w:val="8DB525104489D446936310A8A73AD8B8"/>
          </w:pPr>
          <w:r w:rsidRPr="00E52810">
            <w:t>Person responsible</w:t>
          </w:r>
        </w:p>
      </w:docPartBody>
    </w:docPart>
    <w:docPart>
      <w:docPartPr>
        <w:name w:val="0269495EDF10904EAF992E45141F79B1"/>
        <w:category>
          <w:name w:val="General"/>
          <w:gallery w:val="placeholder"/>
        </w:category>
        <w:types>
          <w:type w:val="bbPlcHdr"/>
        </w:types>
        <w:behaviors>
          <w:behavior w:val="content"/>
        </w:behaviors>
        <w:guid w:val="{F5E3ADF6-4FE7-8A4C-9E97-4165D66D620A}"/>
      </w:docPartPr>
      <w:docPartBody>
        <w:p w:rsidR="00D2517E" w:rsidRDefault="002F2D0E" w:rsidP="002F2D0E">
          <w:pPr>
            <w:pStyle w:val="0269495EDF10904EAF992E45141F79B1"/>
          </w:pPr>
          <w:r w:rsidRPr="00E52810">
            <w:t>Deadline</w:t>
          </w:r>
        </w:p>
      </w:docPartBody>
    </w:docPart>
    <w:docPart>
      <w:docPartPr>
        <w:name w:val="981782A9FBFA304CB98AED2F245868F7"/>
        <w:category>
          <w:name w:val="General"/>
          <w:gallery w:val="placeholder"/>
        </w:category>
        <w:types>
          <w:type w:val="bbPlcHdr"/>
        </w:types>
        <w:behaviors>
          <w:behavior w:val="content"/>
        </w:behaviors>
        <w:guid w:val="{1E2E3EF6-8955-6D41-BC8D-9C341DAC57AA}"/>
      </w:docPartPr>
      <w:docPartBody>
        <w:p w:rsidR="004F183B" w:rsidRDefault="00AB23A5" w:rsidP="00AB23A5">
          <w:pPr>
            <w:pStyle w:val="981782A9FBFA304CB98AED2F245868F7"/>
          </w:pPr>
          <w:r>
            <w:t>Time allotted</w:t>
          </w:r>
        </w:p>
      </w:docPartBody>
    </w:docPart>
    <w:docPart>
      <w:docPartPr>
        <w:name w:val="9CD74620E29E32419DC2B06963EA4AAE"/>
        <w:category>
          <w:name w:val="General"/>
          <w:gallery w:val="placeholder"/>
        </w:category>
        <w:types>
          <w:type w:val="bbPlcHdr"/>
        </w:types>
        <w:behaviors>
          <w:behavior w:val="content"/>
        </w:behaviors>
        <w:guid w:val="{8D6DC858-7D78-1A43-B17E-AD0476B08E2B}"/>
      </w:docPartPr>
      <w:docPartBody>
        <w:p w:rsidR="004F183B" w:rsidRDefault="00AB23A5" w:rsidP="00AB23A5">
          <w:pPr>
            <w:pStyle w:val="9CD74620E29E32419DC2B06963EA4AAE"/>
          </w:pPr>
          <w:r>
            <w:rPr>
              <w:rStyle w:val="SubtleEmphasis"/>
            </w:rPr>
            <w:t>Time</w:t>
          </w:r>
        </w:p>
      </w:docPartBody>
    </w:docPart>
    <w:docPart>
      <w:docPartPr>
        <w:name w:val="66FDB6F58923E84E8A5C321B5511BF2D"/>
        <w:category>
          <w:name w:val="General"/>
          <w:gallery w:val="placeholder"/>
        </w:category>
        <w:types>
          <w:type w:val="bbPlcHdr"/>
        </w:types>
        <w:behaviors>
          <w:behavior w:val="content"/>
        </w:behaviors>
        <w:guid w:val="{A5C57D65-6091-284D-8C1D-5E098C78A223}"/>
      </w:docPartPr>
      <w:docPartBody>
        <w:p w:rsidR="004F183B" w:rsidRDefault="00AB23A5" w:rsidP="00AB23A5">
          <w:pPr>
            <w:pStyle w:val="66FDB6F58923E84E8A5C321B5511BF2D"/>
          </w:pPr>
          <w:r>
            <w:t>Agenda topic</w:t>
          </w:r>
        </w:p>
      </w:docPartBody>
    </w:docPart>
    <w:docPart>
      <w:docPartPr>
        <w:name w:val="D1007C0DB77DAB4CB147A40D69CBCA5E"/>
        <w:category>
          <w:name w:val="General"/>
          <w:gallery w:val="placeholder"/>
        </w:category>
        <w:types>
          <w:type w:val="bbPlcHdr"/>
        </w:types>
        <w:behaviors>
          <w:behavior w:val="content"/>
        </w:behaviors>
        <w:guid w:val="{4120BCD7-DC7B-464E-83C1-6975D5D65CAF}"/>
      </w:docPartPr>
      <w:docPartBody>
        <w:p w:rsidR="004F183B" w:rsidRDefault="00AB23A5" w:rsidP="00AB23A5">
          <w:pPr>
            <w:pStyle w:val="D1007C0DB77DAB4CB147A40D69CBCA5E"/>
          </w:pPr>
          <w:r>
            <w:t>Presenter</w:t>
          </w:r>
        </w:p>
      </w:docPartBody>
    </w:docPart>
    <w:docPart>
      <w:docPartPr>
        <w:name w:val="75D07980FEA0E248ABF949803671BABD"/>
        <w:category>
          <w:name w:val="General"/>
          <w:gallery w:val="placeholder"/>
        </w:category>
        <w:types>
          <w:type w:val="bbPlcHdr"/>
        </w:types>
        <w:behaviors>
          <w:behavior w:val="content"/>
        </w:behaviors>
        <w:guid w:val="{D4A1E67D-AA00-FC41-8C3E-EEE9B0C96BDF}"/>
      </w:docPartPr>
      <w:docPartBody>
        <w:p w:rsidR="004F183B" w:rsidRDefault="00AB23A5" w:rsidP="00AB23A5">
          <w:pPr>
            <w:pStyle w:val="75D07980FEA0E248ABF949803671BABD"/>
          </w:pPr>
          <w:r w:rsidRPr="00E52810">
            <w:t>Person responsible</w:t>
          </w:r>
        </w:p>
      </w:docPartBody>
    </w:docPart>
    <w:docPart>
      <w:docPartPr>
        <w:name w:val="C21D6699909A45428727B923F805D44C"/>
        <w:category>
          <w:name w:val="General"/>
          <w:gallery w:val="placeholder"/>
        </w:category>
        <w:types>
          <w:type w:val="bbPlcHdr"/>
        </w:types>
        <w:behaviors>
          <w:behavior w:val="content"/>
        </w:behaviors>
        <w:guid w:val="{34659604-1823-E947-B5F6-47356F9D3C2A}"/>
      </w:docPartPr>
      <w:docPartBody>
        <w:p w:rsidR="004F183B" w:rsidRDefault="00AB23A5" w:rsidP="00AB23A5">
          <w:pPr>
            <w:pStyle w:val="C21D6699909A45428727B923F805D44C"/>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0F518F"/>
    <w:rsid w:val="00131226"/>
    <w:rsid w:val="00136D67"/>
    <w:rsid w:val="00152B3C"/>
    <w:rsid w:val="00164F4E"/>
    <w:rsid w:val="00181CBD"/>
    <w:rsid w:val="00181E6F"/>
    <w:rsid w:val="0019578C"/>
    <w:rsid w:val="001A7F68"/>
    <w:rsid w:val="00224769"/>
    <w:rsid w:val="00267D5B"/>
    <w:rsid w:val="0029432A"/>
    <w:rsid w:val="002F07A8"/>
    <w:rsid w:val="002F2D0E"/>
    <w:rsid w:val="00316B81"/>
    <w:rsid w:val="0035578B"/>
    <w:rsid w:val="0036129F"/>
    <w:rsid w:val="00376C39"/>
    <w:rsid w:val="00381725"/>
    <w:rsid w:val="003970D3"/>
    <w:rsid w:val="003A6E22"/>
    <w:rsid w:val="003B5A8B"/>
    <w:rsid w:val="003B5FE8"/>
    <w:rsid w:val="00401F46"/>
    <w:rsid w:val="00421E2E"/>
    <w:rsid w:val="004336B5"/>
    <w:rsid w:val="00477218"/>
    <w:rsid w:val="00482649"/>
    <w:rsid w:val="004B782A"/>
    <w:rsid w:val="004F183B"/>
    <w:rsid w:val="00516FFE"/>
    <w:rsid w:val="00573273"/>
    <w:rsid w:val="005875E6"/>
    <w:rsid w:val="005A520E"/>
    <w:rsid w:val="005C0260"/>
    <w:rsid w:val="005D0CF7"/>
    <w:rsid w:val="005E04FC"/>
    <w:rsid w:val="00607E85"/>
    <w:rsid w:val="0061093B"/>
    <w:rsid w:val="00633DB1"/>
    <w:rsid w:val="006E75AE"/>
    <w:rsid w:val="00700833"/>
    <w:rsid w:val="0070480D"/>
    <w:rsid w:val="007123A9"/>
    <w:rsid w:val="00722F51"/>
    <w:rsid w:val="00763966"/>
    <w:rsid w:val="00766F19"/>
    <w:rsid w:val="00794DAF"/>
    <w:rsid w:val="007A19D9"/>
    <w:rsid w:val="007B0622"/>
    <w:rsid w:val="00834FFE"/>
    <w:rsid w:val="00842995"/>
    <w:rsid w:val="0091206F"/>
    <w:rsid w:val="00932C7A"/>
    <w:rsid w:val="009940E1"/>
    <w:rsid w:val="009A75EC"/>
    <w:rsid w:val="009C5460"/>
    <w:rsid w:val="009E38AC"/>
    <w:rsid w:val="009F63DE"/>
    <w:rsid w:val="00AB2304"/>
    <w:rsid w:val="00AB23A5"/>
    <w:rsid w:val="00AB5F65"/>
    <w:rsid w:val="00B126DF"/>
    <w:rsid w:val="00B15C53"/>
    <w:rsid w:val="00B26F56"/>
    <w:rsid w:val="00BA0BAD"/>
    <w:rsid w:val="00C03B07"/>
    <w:rsid w:val="00C564E0"/>
    <w:rsid w:val="00C65DDB"/>
    <w:rsid w:val="00CA2192"/>
    <w:rsid w:val="00CB5ED0"/>
    <w:rsid w:val="00CE7D88"/>
    <w:rsid w:val="00CF274A"/>
    <w:rsid w:val="00D04B7F"/>
    <w:rsid w:val="00D2517E"/>
    <w:rsid w:val="00D66854"/>
    <w:rsid w:val="00DA69B5"/>
    <w:rsid w:val="00DD5740"/>
    <w:rsid w:val="00DE4A0B"/>
    <w:rsid w:val="00E37753"/>
    <w:rsid w:val="00E57F3E"/>
    <w:rsid w:val="00E72C5B"/>
    <w:rsid w:val="00E93D3C"/>
    <w:rsid w:val="00EB77E8"/>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97132"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7B0622"/>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0CAD32DA8E8BB14F91C2C78DBB4846D3">
    <w:name w:val="0CAD32DA8E8BB14F91C2C78DBB4846D3"/>
    <w:rsid w:val="002F2D0E"/>
    <w:rPr>
      <w:kern w:val="2"/>
      <w14:ligatures w14:val="standardContextual"/>
    </w:rPr>
  </w:style>
  <w:style w:type="paragraph" w:customStyle="1" w:styleId="2B56E96CBD323F4CB41623E0C5BA83AC">
    <w:name w:val="2B56E96CBD323F4CB41623E0C5BA83AC"/>
    <w:rsid w:val="002F2D0E"/>
    <w:rPr>
      <w:kern w:val="2"/>
      <w14:ligatures w14:val="standardContextual"/>
    </w:rPr>
  </w:style>
  <w:style w:type="paragraph" w:customStyle="1" w:styleId="278F0A56ADF0FD4C9941EE5F4E01E112">
    <w:name w:val="278F0A56ADF0FD4C9941EE5F4E01E112"/>
    <w:rsid w:val="002F2D0E"/>
    <w:rPr>
      <w:kern w:val="2"/>
      <w14:ligatures w14:val="standardContextual"/>
    </w:rPr>
  </w:style>
  <w:style w:type="paragraph" w:customStyle="1" w:styleId="7A965EED46D5054DABFE3A7F1EF786FB">
    <w:name w:val="7A965EED46D5054DABFE3A7F1EF786FB"/>
    <w:rsid w:val="002F2D0E"/>
    <w:rPr>
      <w:kern w:val="2"/>
      <w14:ligatures w14:val="standardContextual"/>
    </w:rPr>
  </w:style>
  <w:style w:type="paragraph" w:customStyle="1" w:styleId="8DB525104489D446936310A8A73AD8B8">
    <w:name w:val="8DB525104489D446936310A8A73AD8B8"/>
    <w:rsid w:val="002F2D0E"/>
    <w:rPr>
      <w:kern w:val="2"/>
      <w14:ligatures w14:val="standardContextual"/>
    </w:rPr>
  </w:style>
  <w:style w:type="paragraph" w:customStyle="1" w:styleId="0269495EDF10904EAF992E45141F79B1">
    <w:name w:val="0269495EDF10904EAF992E45141F79B1"/>
    <w:rsid w:val="002F2D0E"/>
    <w:rPr>
      <w:kern w:val="2"/>
      <w14:ligatures w14:val="standardContextual"/>
    </w:rPr>
  </w:style>
  <w:style w:type="paragraph" w:customStyle="1" w:styleId="981782A9FBFA304CB98AED2F245868F7">
    <w:name w:val="981782A9FBFA304CB98AED2F245868F7"/>
    <w:rsid w:val="00AB23A5"/>
    <w:pPr>
      <w:spacing w:after="160" w:line="278" w:lineRule="auto"/>
    </w:pPr>
    <w:rPr>
      <w:kern w:val="2"/>
      <w14:ligatures w14:val="standardContextual"/>
    </w:rPr>
  </w:style>
  <w:style w:type="paragraph" w:customStyle="1" w:styleId="9CD74620E29E32419DC2B06963EA4AAE">
    <w:name w:val="9CD74620E29E32419DC2B06963EA4AAE"/>
    <w:rsid w:val="00AB23A5"/>
    <w:pPr>
      <w:spacing w:after="160" w:line="278" w:lineRule="auto"/>
    </w:pPr>
    <w:rPr>
      <w:kern w:val="2"/>
      <w14:ligatures w14:val="standardContextual"/>
    </w:rPr>
  </w:style>
  <w:style w:type="paragraph" w:customStyle="1" w:styleId="66FDB6F58923E84E8A5C321B5511BF2D">
    <w:name w:val="66FDB6F58923E84E8A5C321B5511BF2D"/>
    <w:rsid w:val="00AB23A5"/>
    <w:pPr>
      <w:spacing w:after="160" w:line="278" w:lineRule="auto"/>
    </w:pPr>
    <w:rPr>
      <w:kern w:val="2"/>
      <w14:ligatures w14:val="standardContextual"/>
    </w:rPr>
  </w:style>
  <w:style w:type="paragraph" w:customStyle="1" w:styleId="D1007C0DB77DAB4CB147A40D69CBCA5E">
    <w:name w:val="D1007C0DB77DAB4CB147A40D69CBCA5E"/>
    <w:rsid w:val="00AB23A5"/>
    <w:pPr>
      <w:spacing w:after="160" w:line="278" w:lineRule="auto"/>
    </w:pPr>
    <w:rPr>
      <w:kern w:val="2"/>
      <w14:ligatures w14:val="standardContextual"/>
    </w:rPr>
  </w:style>
  <w:style w:type="paragraph" w:customStyle="1" w:styleId="75D07980FEA0E248ABF949803671BABD">
    <w:name w:val="75D07980FEA0E248ABF949803671BABD"/>
    <w:rsid w:val="00AB23A5"/>
    <w:pPr>
      <w:spacing w:after="160" w:line="278" w:lineRule="auto"/>
    </w:pPr>
    <w:rPr>
      <w:kern w:val="2"/>
      <w14:ligatures w14:val="standardContextual"/>
    </w:rPr>
  </w:style>
  <w:style w:type="paragraph" w:customStyle="1" w:styleId="C21D6699909A45428727B923F805D44C">
    <w:name w:val="C21D6699909A45428727B923F805D44C"/>
    <w:rsid w:val="00AB23A5"/>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58</TotalTime>
  <Pages>10</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88</cp:revision>
  <dcterms:created xsi:type="dcterms:W3CDTF">2024-07-12T13:35:00Z</dcterms:created>
  <dcterms:modified xsi:type="dcterms:W3CDTF">2024-07-12T16:13:00Z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