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92573B0" w14:textId="77777777" w:rsidR="00310B83" w:rsidRDefault="00310B83" w:rsidP="00310B83">
      <w:pPr>
        <w:pStyle w:val="Title"/>
      </w:pPr>
      <w:r>
        <w:t>FFA@CEBAF Working Group</w:t>
      </w:r>
      <w:sdt>
        <w:sdtPr>
          <w:alias w:val="Vertical line seperator:"/>
          <w:tag w:val="Vertical line seperator:"/>
          <w:id w:val="1874568466"/>
          <w:placeholder>
            <w:docPart w:val="0A5F182761857C4084037538CB86815B"/>
          </w:placeholder>
          <w:temporary/>
          <w:showingPlcHdr/>
          <w15:appearance w15:val="hidden"/>
        </w:sdtPr>
        <w:sdtContent>
          <w:r>
            <w:t>|</w:t>
          </w:r>
        </w:sdtContent>
      </w:sdt>
      <w:sdt>
        <w:sdtPr>
          <w:rPr>
            <w:rStyle w:val="SubtleReference"/>
          </w:rPr>
          <w:alias w:val="Minutes:"/>
          <w:tag w:val="Minutes:"/>
          <w:id w:val="324875599"/>
          <w:placeholder>
            <w:docPart w:val="6AE9BF8D4E21A348A0663C3413AD277C"/>
          </w:placeholder>
          <w:temporary/>
          <w:showingPlcHdr/>
          <w15:appearance w15:val="hidden"/>
        </w:sdtPr>
        <w:sdtEndPr>
          <w:rPr>
            <w:rStyle w:val="DefaultParagraphFont"/>
            <w:caps w:val="0"/>
          </w:rPr>
        </w:sdtEndPr>
        <w:sdtContent>
          <w:r w:rsidRPr="00CB50F2">
            <w:rPr>
              <w:rStyle w:val="SubtleReference"/>
            </w:rPr>
            <w:t>Minutes</w:t>
          </w:r>
        </w:sdtContent>
      </w:sdt>
    </w:p>
    <w:p w14:paraId="40FD775A" w14:textId="3271709F" w:rsidR="00A979E1" w:rsidRDefault="00000000" w:rsidP="00A979E1">
      <w:pPr>
        <w:pStyle w:val="Heading2"/>
      </w:pPr>
      <w:sdt>
        <w:sdtPr>
          <w:alias w:val="Meeting date and time:"/>
          <w:tag w:val="Meeting date and time:"/>
          <w:id w:val="712006246"/>
          <w:placeholder>
            <w:docPart w:val="0BFD4DA18F2B494F8E9F44C4AD4ECE22"/>
          </w:placeholder>
          <w:temporary/>
          <w:showingPlcHdr/>
          <w15:appearance w15:val="hidden"/>
        </w:sdtPr>
        <w:sdtContent>
          <w:r w:rsidR="00A979E1">
            <w:t>Meeting date | time</w:t>
          </w:r>
        </w:sdtContent>
      </w:sdt>
      <w:r w:rsidR="00A979E1">
        <w:t xml:space="preserve"> </w:t>
      </w:r>
      <w:r w:rsidR="00067A99">
        <w:rPr>
          <w:rStyle w:val="SubtleEmphasis"/>
        </w:rPr>
        <w:t>1</w:t>
      </w:r>
      <w:r w:rsidR="00F3754F">
        <w:rPr>
          <w:rStyle w:val="SubtleEmphasis"/>
        </w:rPr>
        <w:t>1</w:t>
      </w:r>
      <w:r w:rsidR="004C5A30">
        <w:rPr>
          <w:rStyle w:val="SubtleEmphasis"/>
        </w:rPr>
        <w:t>/</w:t>
      </w:r>
      <w:r w:rsidR="00FF062B">
        <w:rPr>
          <w:rStyle w:val="SubtleEmphasis"/>
        </w:rPr>
        <w:t>15</w:t>
      </w:r>
      <w:r w:rsidR="00310B83">
        <w:rPr>
          <w:rStyle w:val="SubtleEmphasis"/>
        </w:rPr>
        <w:t>/202</w:t>
      </w:r>
      <w:r w:rsidR="00243A02">
        <w:rPr>
          <w:rStyle w:val="SubtleEmphasis"/>
        </w:rPr>
        <w:t>4</w:t>
      </w:r>
      <w:r w:rsidR="00A979E1" w:rsidRPr="003665F5">
        <w:rPr>
          <w:rStyle w:val="SubtleEmphasis"/>
        </w:rPr>
        <w:t xml:space="preserve"> | </w:t>
      </w:r>
      <w:r w:rsidR="00310B83">
        <w:rPr>
          <w:rStyle w:val="SubtleEmphasis"/>
        </w:rPr>
        <w:t>11 AM EST</w:t>
      </w:r>
      <w:r w:rsidR="00A979E1">
        <w:t xml:space="preserve"> | </w:t>
      </w:r>
      <w:sdt>
        <w:sdtPr>
          <w:alias w:val="Meeting location:"/>
          <w:tag w:val="Meeting location:"/>
          <w:id w:val="1910582416"/>
          <w:placeholder>
            <w:docPart w:val="16BF3B09ACE1894EBE47A36B959AFC6E"/>
          </w:placeholder>
          <w:temporary/>
          <w:showingPlcHdr/>
          <w15:appearance w15:val="hidden"/>
        </w:sdtPr>
        <w:sdtContent>
          <w:r w:rsidR="00A979E1">
            <w:t>Meeting location</w:t>
          </w:r>
        </w:sdtContent>
      </w:sdt>
      <w:r w:rsidR="00A979E1">
        <w:t xml:space="preserve"> </w:t>
      </w:r>
      <w:sdt>
        <w:sdtPr>
          <w:rPr>
            <w:rStyle w:val="SubtleEmphasis"/>
          </w:rPr>
          <w:alias w:val="Enter location:"/>
          <w:tag w:val="Enter location:"/>
          <w:id w:val="465398058"/>
          <w:placeholder>
            <w:docPart w:val="281C4122CF8FB441B939A055EC4B33C3"/>
          </w:placeholder>
          <w15:appearance w15:val="hidden"/>
        </w:sdtPr>
        <w:sdtEndPr>
          <w:rPr>
            <w:rStyle w:val="DefaultParagraphFont"/>
            <w:i w:val="0"/>
            <w:iCs w:val="0"/>
            <w:color w:val="9F2936" w:themeColor="accent2"/>
          </w:rPr>
        </w:sdtEndPr>
        <w:sdtContent>
          <w:sdt>
            <w:sdtPr>
              <w:rPr>
                <w:rStyle w:val="SubtleEmphasis"/>
              </w:rPr>
              <w:alias w:val="Enter location:"/>
              <w:tag w:val="Enter location:"/>
              <w:id w:val="2125575718"/>
              <w:placeholder>
                <w:docPart w:val="DCDE6236D300BE45BB6101B5CA3FF01F"/>
              </w:placeholder>
              <w15:appearance w15:val="hidden"/>
            </w:sdtPr>
            <w:sdtEndPr>
              <w:rPr>
                <w:rStyle w:val="DefaultParagraphFont"/>
                <w:i w:val="0"/>
                <w:iCs w:val="0"/>
                <w:color w:val="9F2936" w:themeColor="accent2"/>
              </w:rPr>
            </w:sdtEndPr>
            <w:sdtContent>
              <w:hyperlink r:id="rId8" w:history="1">
                <w:r w:rsidR="00310B83" w:rsidRPr="00292460">
                  <w:rPr>
                    <w:rStyle w:val="Hyperlink"/>
                  </w:rPr>
                  <w:t>https://jlab-org.zoomgov.com/j/1614898082?pwd=TnUzMS81M2sxbDZIbERJU01tYkJCQT09</w:t>
                </w:r>
              </w:hyperlink>
            </w:sdtContent>
          </w:sdt>
        </w:sdtContent>
      </w:sdt>
    </w:p>
    <w:tbl>
      <w:tblPr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Meeting information layout table"/>
      </w:tblPr>
      <w:tblGrid>
        <w:gridCol w:w="5400"/>
        <w:gridCol w:w="5400"/>
      </w:tblGrid>
      <w:tr w:rsidR="00A979E1" w14:paraId="463E984E" w14:textId="77777777" w:rsidTr="00D578F4">
        <w:tc>
          <w:tcPr>
            <w:tcW w:w="5400" w:type="dxa"/>
          </w:tcPr>
          <w:tbl>
            <w:tblPr>
              <w:tblW w:w="5000" w:type="pct"/>
              <w:tblInd w:w="1" w:type="dxa"/>
              <w:tblBorders>
                <w:left w:val="single" w:sz="4" w:space="0" w:color="9F2936" w:themeColor="accent2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Table for person calling meeting, type of meeting, facilitator, note taker, and timekeeper"/>
            </w:tblPr>
            <w:tblGrid>
              <w:gridCol w:w="2407"/>
              <w:gridCol w:w="2983"/>
            </w:tblGrid>
            <w:tr w:rsidR="00A979E1" w14:paraId="7822FB11" w14:textId="77777777" w:rsidTr="00D578F4">
              <w:tc>
                <w:tcPr>
                  <w:tcW w:w="2311" w:type="dxa"/>
                  <w:tcBorders>
                    <w:left w:val="nil"/>
                  </w:tcBorders>
                </w:tcPr>
                <w:p w14:paraId="56D89953" w14:textId="77777777" w:rsidR="00A979E1" w:rsidRPr="00A979E1" w:rsidRDefault="00000000" w:rsidP="00A979E1">
                  <w:pPr>
                    <w:pStyle w:val="Heading3"/>
                  </w:pPr>
                  <w:sdt>
                    <w:sdtPr>
                      <w:alias w:val="Meeting called by:"/>
                      <w:tag w:val="Meeting called by:"/>
                      <w:id w:val="1112008097"/>
                      <w:placeholder>
                        <w:docPart w:val="191A7A7009C3C949962B9527F6F56376"/>
                      </w:placeholder>
                      <w:temporary/>
                      <w:showingPlcHdr/>
                      <w15:appearance w15:val="hidden"/>
                    </w:sdtPr>
                    <w:sdtContent>
                      <w:r w:rsidR="00A979E1" w:rsidRPr="00A979E1">
                        <w:t>Meeting called by</w:t>
                      </w:r>
                    </w:sdtContent>
                  </w:sdt>
                </w:p>
              </w:tc>
              <w:tc>
                <w:tcPr>
                  <w:tcW w:w="2863" w:type="dxa"/>
                  <w:tcBorders>
                    <w:right w:val="single" w:sz="8" w:space="0" w:color="F07F09" w:themeColor="accent1"/>
                  </w:tcBorders>
                </w:tcPr>
                <w:p w14:paraId="4E7EF8FE" w14:textId="49ACD81A" w:rsidR="00A979E1" w:rsidRDefault="00310B83" w:rsidP="00D578F4">
                  <w:pPr>
                    <w:spacing w:after="0"/>
                  </w:pPr>
                  <w:r>
                    <w:t>Alex B</w:t>
                  </w:r>
                </w:p>
              </w:tc>
            </w:tr>
            <w:tr w:rsidR="00A979E1" w14:paraId="6C647B2E" w14:textId="77777777" w:rsidTr="00D578F4">
              <w:tc>
                <w:tcPr>
                  <w:tcW w:w="2311" w:type="dxa"/>
                  <w:tcBorders>
                    <w:left w:val="nil"/>
                  </w:tcBorders>
                </w:tcPr>
                <w:p w14:paraId="7106B05C" w14:textId="77777777" w:rsidR="00A979E1" w:rsidRPr="00A979E1" w:rsidRDefault="00000000" w:rsidP="00A979E1">
                  <w:pPr>
                    <w:pStyle w:val="Heading3"/>
                  </w:pPr>
                  <w:sdt>
                    <w:sdtPr>
                      <w:alias w:val="Type of meeting:"/>
                      <w:tag w:val="Type of meeting:"/>
                      <w:id w:val="1356456911"/>
                      <w:placeholder>
                        <w:docPart w:val="F0EC3AEF83A4194F958A8C9DF768920C"/>
                      </w:placeholder>
                      <w:temporary/>
                      <w:showingPlcHdr/>
                      <w15:appearance w15:val="hidden"/>
                    </w:sdtPr>
                    <w:sdtContent>
                      <w:r w:rsidR="00A979E1" w:rsidRPr="00A979E1">
                        <w:t>Type of meeting</w:t>
                      </w:r>
                    </w:sdtContent>
                  </w:sdt>
                </w:p>
              </w:tc>
              <w:tc>
                <w:tcPr>
                  <w:tcW w:w="2863" w:type="dxa"/>
                  <w:tcBorders>
                    <w:right w:val="single" w:sz="8" w:space="0" w:color="F07F09" w:themeColor="accent1"/>
                  </w:tcBorders>
                </w:tcPr>
                <w:p w14:paraId="28A8BCEC" w14:textId="0E0CCDB0" w:rsidR="00A979E1" w:rsidRDefault="00310B83" w:rsidP="00D578F4">
                  <w:pPr>
                    <w:spacing w:after="0"/>
                  </w:pPr>
                  <w:r>
                    <w:t>Weekly Meeting</w:t>
                  </w:r>
                </w:p>
              </w:tc>
            </w:tr>
            <w:tr w:rsidR="00A979E1" w14:paraId="5FBA4E80" w14:textId="77777777" w:rsidTr="00D578F4">
              <w:sdt>
                <w:sdtPr>
                  <w:alias w:val="Facilitator:"/>
                  <w:tag w:val="Facilitator:"/>
                  <w:id w:val="-1618515975"/>
                  <w:placeholder>
                    <w:docPart w:val="552C550E4AD2234B922FBD2BD9796C1D"/>
                  </w:placeholder>
                  <w:temporary/>
                  <w:showingPlcHdr/>
                  <w15:appearance w15:val="hidden"/>
                </w:sdtPr>
                <w:sdtContent>
                  <w:tc>
                    <w:tcPr>
                      <w:tcW w:w="2311" w:type="dxa"/>
                      <w:tcBorders>
                        <w:left w:val="nil"/>
                      </w:tcBorders>
                    </w:tcPr>
                    <w:p w14:paraId="65D67E8F" w14:textId="77777777" w:rsidR="00A979E1" w:rsidRPr="00A979E1" w:rsidRDefault="00A979E1" w:rsidP="00A979E1">
                      <w:pPr>
                        <w:pStyle w:val="Heading3"/>
                      </w:pPr>
                      <w:r w:rsidRPr="00A979E1">
                        <w:t>Facilitator</w:t>
                      </w:r>
                    </w:p>
                  </w:tc>
                </w:sdtContent>
              </w:sdt>
              <w:tc>
                <w:tcPr>
                  <w:tcW w:w="2863" w:type="dxa"/>
                  <w:tcBorders>
                    <w:right w:val="single" w:sz="8" w:space="0" w:color="F07F09" w:themeColor="accent1"/>
                  </w:tcBorders>
                </w:tcPr>
                <w:p w14:paraId="70C20EAF" w14:textId="06B8C154" w:rsidR="00A979E1" w:rsidRDefault="006E3569" w:rsidP="00D578F4">
                  <w:pPr>
                    <w:spacing w:after="0"/>
                  </w:pPr>
                  <w:r>
                    <w:t>Alex B</w:t>
                  </w:r>
                </w:p>
              </w:tc>
            </w:tr>
            <w:tr w:rsidR="00A979E1" w14:paraId="7CA4C2D1" w14:textId="77777777" w:rsidTr="00D578F4">
              <w:sdt>
                <w:sdtPr>
                  <w:alias w:val="Note taker:"/>
                  <w:tag w:val="Note taker:"/>
                  <w:id w:val="-1961940283"/>
                  <w:placeholder>
                    <w:docPart w:val="72877EB21D214E4D90FC1127C640E879"/>
                  </w:placeholder>
                  <w:temporary/>
                  <w:showingPlcHdr/>
                  <w15:appearance w15:val="hidden"/>
                </w:sdtPr>
                <w:sdtContent>
                  <w:tc>
                    <w:tcPr>
                      <w:tcW w:w="2311" w:type="dxa"/>
                      <w:tcBorders>
                        <w:left w:val="nil"/>
                      </w:tcBorders>
                    </w:tcPr>
                    <w:p w14:paraId="09627951" w14:textId="77777777" w:rsidR="00A979E1" w:rsidRPr="00A979E1" w:rsidRDefault="00A979E1" w:rsidP="00A979E1">
                      <w:pPr>
                        <w:pStyle w:val="Heading3"/>
                      </w:pPr>
                      <w:r w:rsidRPr="00A979E1">
                        <w:t>Note taker</w:t>
                      </w:r>
                    </w:p>
                  </w:tc>
                </w:sdtContent>
              </w:sdt>
              <w:tc>
                <w:tcPr>
                  <w:tcW w:w="2863" w:type="dxa"/>
                  <w:tcBorders>
                    <w:right w:val="single" w:sz="8" w:space="0" w:color="F07F09" w:themeColor="accent1"/>
                  </w:tcBorders>
                </w:tcPr>
                <w:p w14:paraId="21D4D2B9" w14:textId="6301E841" w:rsidR="00A979E1" w:rsidRDefault="00310B83" w:rsidP="00D578F4">
                  <w:pPr>
                    <w:spacing w:after="0"/>
                  </w:pPr>
                  <w:r>
                    <w:t>Ryan</w:t>
                  </w:r>
                </w:p>
              </w:tc>
            </w:tr>
            <w:tr w:rsidR="00A979E1" w14:paraId="50A545DE" w14:textId="77777777" w:rsidTr="00D578F4">
              <w:sdt>
                <w:sdtPr>
                  <w:alias w:val="Timekeeper:"/>
                  <w:tag w:val="Timekeeper:"/>
                  <w:id w:val="2113625791"/>
                  <w:placeholder>
                    <w:docPart w:val="F5EDCF17150C5643830F04A99B3C9EA1"/>
                  </w:placeholder>
                  <w:temporary/>
                  <w:showingPlcHdr/>
                  <w15:appearance w15:val="hidden"/>
                </w:sdtPr>
                <w:sdtContent>
                  <w:tc>
                    <w:tcPr>
                      <w:tcW w:w="2311" w:type="dxa"/>
                      <w:tcBorders>
                        <w:left w:val="nil"/>
                      </w:tcBorders>
                    </w:tcPr>
                    <w:p w14:paraId="57D2D44B" w14:textId="77777777" w:rsidR="00A979E1" w:rsidRPr="00A979E1" w:rsidRDefault="00A979E1" w:rsidP="00A979E1">
                      <w:pPr>
                        <w:pStyle w:val="Heading3"/>
                      </w:pPr>
                      <w:r w:rsidRPr="00A979E1">
                        <w:t>Timekeeper</w:t>
                      </w:r>
                    </w:p>
                  </w:tc>
                </w:sdtContent>
              </w:sdt>
              <w:tc>
                <w:tcPr>
                  <w:tcW w:w="2863" w:type="dxa"/>
                  <w:tcBorders>
                    <w:right w:val="single" w:sz="8" w:space="0" w:color="F07F09" w:themeColor="accent1"/>
                  </w:tcBorders>
                </w:tcPr>
                <w:p w14:paraId="4E273190" w14:textId="5DCAC013" w:rsidR="00A979E1" w:rsidRDefault="006E3569" w:rsidP="00D578F4">
                  <w:pPr>
                    <w:spacing w:after="0"/>
                  </w:pPr>
                  <w:r>
                    <w:t>Alex B</w:t>
                  </w:r>
                </w:p>
              </w:tc>
            </w:tr>
          </w:tbl>
          <w:p w14:paraId="6F762658" w14:textId="77777777" w:rsidR="00A979E1" w:rsidRDefault="00A979E1" w:rsidP="00D578F4">
            <w:pPr>
              <w:spacing w:after="0"/>
            </w:pPr>
          </w:p>
        </w:tc>
        <w:tc>
          <w:tcPr>
            <w:tcW w:w="5400" w:type="dxa"/>
          </w:tcPr>
          <w:p w14:paraId="22A9EFDD" w14:textId="77777777" w:rsidR="00A979E1" w:rsidRPr="00137619" w:rsidRDefault="00000000" w:rsidP="00D578F4">
            <w:pPr>
              <w:spacing w:after="0"/>
            </w:pPr>
            <w:sdt>
              <w:sdtPr>
                <w:alias w:val="Attendees:"/>
                <w:tag w:val="Attendees:"/>
                <w:id w:val="-702396967"/>
                <w:placeholder>
                  <w:docPart w:val="9FC62A8353DA3A4795D5C4AD293590D8"/>
                </w:placeholder>
                <w:temporary/>
                <w:showingPlcHdr/>
                <w15:appearance w15:val="hidden"/>
              </w:sdtPr>
              <w:sdtContent>
                <w:r w:rsidR="0052642B" w:rsidRPr="00310B83">
                  <w:rPr>
                    <w:rFonts w:asciiTheme="majorHAnsi" w:eastAsiaTheme="majorEastAsia" w:hAnsiTheme="majorHAnsi" w:cstheme="majorBidi"/>
                    <w:color w:val="B35E06" w:themeColor="accent1" w:themeShade="BF"/>
                    <w:spacing w:val="0"/>
                    <w:szCs w:val="24"/>
                  </w:rPr>
                  <w:t>Attendees</w:t>
                </w:r>
              </w:sdtContent>
            </w:sdt>
          </w:p>
          <w:p w14:paraId="6C63A85B" w14:textId="6F4C0634" w:rsidR="00A979E1" w:rsidRDefault="006E3569" w:rsidP="00D578F4">
            <w:pPr>
              <w:spacing w:after="0"/>
            </w:pPr>
            <w:r>
              <w:t xml:space="preserve">Alex B, </w:t>
            </w:r>
            <w:r w:rsidR="00310B83">
              <w:t>Ryan</w:t>
            </w:r>
            <w:r w:rsidR="00067A99">
              <w:t xml:space="preserve">, </w:t>
            </w:r>
            <w:r w:rsidR="00FF062B">
              <w:t>Salim</w:t>
            </w:r>
            <w:r w:rsidR="00375314">
              <w:t xml:space="preserve">, </w:t>
            </w:r>
            <w:r w:rsidR="005A1B57">
              <w:t xml:space="preserve">Edy, </w:t>
            </w:r>
            <w:r w:rsidR="005510FA">
              <w:t xml:space="preserve">Stephen, Scott, </w:t>
            </w:r>
            <w:r w:rsidR="008A3488">
              <w:t xml:space="preserve">Randy, </w:t>
            </w:r>
            <w:proofErr w:type="spellStart"/>
            <w:r w:rsidR="00C144FC">
              <w:t>Vasiliy</w:t>
            </w:r>
            <w:proofErr w:type="spellEnd"/>
            <w:r w:rsidR="00C144FC">
              <w:t xml:space="preserve">, </w:t>
            </w:r>
            <w:r w:rsidR="00B0304F">
              <w:t xml:space="preserve">Nick, </w:t>
            </w:r>
            <w:proofErr w:type="spellStart"/>
            <w:r w:rsidR="00BF2558">
              <w:t>Dejan</w:t>
            </w:r>
            <w:proofErr w:type="spellEnd"/>
            <w:r w:rsidR="00BF2558">
              <w:t xml:space="preserve">, </w:t>
            </w:r>
            <w:r w:rsidR="0043321D">
              <w:t xml:space="preserve">Kirsten, </w:t>
            </w:r>
            <w:r w:rsidR="00BE43BA">
              <w:t xml:space="preserve">Donish, </w:t>
            </w:r>
            <w:r w:rsidR="00371E1B">
              <w:t xml:space="preserve">Alex C, </w:t>
            </w:r>
            <w:r w:rsidR="002C53E7">
              <w:t xml:space="preserve">Roger, </w:t>
            </w:r>
          </w:p>
        </w:tc>
      </w:tr>
    </w:tbl>
    <w:p w14:paraId="2F054272" w14:textId="77777777" w:rsidR="00310B83" w:rsidRDefault="00310B83" w:rsidP="00310B83">
      <w:pPr>
        <w:pStyle w:val="Heading1"/>
      </w:pPr>
      <w:r>
        <w:t>Intro Discussion</w:t>
      </w:r>
    </w:p>
    <w:p w14:paraId="07DE42C6" w14:textId="78E77F4E" w:rsidR="00E555BF" w:rsidRDefault="001B357C" w:rsidP="00FF062B">
      <w:pPr>
        <w:pStyle w:val="ListParagraph"/>
        <w:numPr>
          <w:ilvl w:val="0"/>
          <w:numId w:val="21"/>
        </w:numPr>
      </w:pPr>
      <w:r>
        <w:t>Alex defended – now Dr. Coxe!</w:t>
      </w:r>
    </w:p>
    <w:p w14:paraId="2B019436" w14:textId="4A5BB230" w:rsidR="00EA5C72" w:rsidRDefault="00EA5C72" w:rsidP="00FF062B">
      <w:pPr>
        <w:pStyle w:val="ListParagraph"/>
        <w:numPr>
          <w:ilvl w:val="0"/>
          <w:numId w:val="21"/>
        </w:numPr>
      </w:pPr>
      <w:r>
        <w:t>Looking for new students</w:t>
      </w:r>
    </w:p>
    <w:p w14:paraId="6A65BBE1" w14:textId="66D67A77" w:rsidR="00A979E1" w:rsidRDefault="00000000" w:rsidP="00A979E1">
      <w:pPr>
        <w:pStyle w:val="Heading1"/>
      </w:pPr>
      <w:sdt>
        <w:sdtPr>
          <w:alias w:val="Agenda topics:"/>
          <w:tag w:val="Agenda topics:"/>
          <w:id w:val="-877550984"/>
          <w:placeholder>
            <w:docPart w:val="48FFEF31CC861B4CBD9F6D2D4ADC3DBA"/>
          </w:placeholder>
          <w:temporary/>
          <w:showingPlcHdr/>
          <w15:appearance w15:val="hidden"/>
        </w:sdtPr>
        <w:sdtContent>
          <w:r w:rsidR="00A979E1">
            <w:t>Agenda topics</w:t>
          </w:r>
        </w:sdtContent>
      </w:sdt>
    </w:p>
    <w:p w14:paraId="07E9EE3F" w14:textId="4424D8DB" w:rsidR="00BB2CDE" w:rsidRDefault="00000000" w:rsidP="00BB2CDE">
      <w:pPr>
        <w:pStyle w:val="Heading2"/>
      </w:pPr>
      <w:sdt>
        <w:sdtPr>
          <w:alias w:val="Agenda 2, time allotted:"/>
          <w:tag w:val="Agenda 2, time allotted:"/>
          <w:id w:val="-1470053928"/>
          <w:placeholder>
            <w:docPart w:val="3AEFCE749B88F848BB8F6D1C607EFC5A"/>
          </w:placeholder>
          <w:temporary/>
          <w:showingPlcHdr/>
          <w15:appearance w15:val="hidden"/>
        </w:sdtPr>
        <w:sdtContent>
          <w:r w:rsidR="00BB2CDE">
            <w:t>Time allotted</w:t>
          </w:r>
        </w:sdtContent>
      </w:sdt>
      <w:r w:rsidR="00BB2CDE">
        <w:t xml:space="preserve"> | </w:t>
      </w:r>
      <w:sdt>
        <w:sdtPr>
          <w:rPr>
            <w:rStyle w:val="SubtleEmphasis"/>
          </w:rPr>
          <w:alias w:val="Agenda 2, enter time:"/>
          <w:tag w:val="Agenda 2, enter time:"/>
          <w:id w:val="-681430875"/>
          <w:placeholder>
            <w:docPart w:val="7319B5D48254C243AFC6050558F6B364"/>
          </w:placeholder>
          <w15:appearance w15:val="hidden"/>
        </w:sdtPr>
        <w:sdtEndPr>
          <w:rPr>
            <w:rStyle w:val="DefaultParagraphFont"/>
            <w:i w:val="0"/>
            <w:iCs w:val="0"/>
            <w:color w:val="9F2936" w:themeColor="accent2"/>
          </w:rPr>
        </w:sdtEndPr>
        <w:sdtContent>
          <w:r w:rsidR="00BB2CDE">
            <w:rPr>
              <w:rStyle w:val="SubtleEmphasis"/>
            </w:rPr>
            <w:t>50 mins</w:t>
          </w:r>
        </w:sdtContent>
      </w:sdt>
      <w:r w:rsidR="00BB2CDE">
        <w:t xml:space="preserve"> | </w:t>
      </w:r>
      <w:sdt>
        <w:sdtPr>
          <w:alias w:val="Agenda 2, agenda topic:"/>
          <w:tag w:val="Agenda 2, agenda topic:"/>
          <w:id w:val="-2082511096"/>
          <w:placeholder>
            <w:docPart w:val="9C2AA7D44025BE44A84AA021084E48CB"/>
          </w:placeholder>
          <w:temporary/>
          <w:showingPlcHdr/>
          <w15:appearance w15:val="hidden"/>
        </w:sdtPr>
        <w:sdtContent>
          <w:r w:rsidR="00BB2CDE">
            <w:t>Agenda topic</w:t>
          </w:r>
        </w:sdtContent>
      </w:sdt>
      <w:r w:rsidR="00BB2CDE">
        <w:t xml:space="preserve"> </w:t>
      </w:r>
      <w:r w:rsidR="00FF062B">
        <w:rPr>
          <w:rStyle w:val="SubtleEmphasis"/>
        </w:rPr>
        <w:t>New FFA Arc Cells</w:t>
      </w:r>
      <w:r w:rsidR="00BB2CDE">
        <w:t xml:space="preserve">| </w:t>
      </w:r>
      <w:sdt>
        <w:sdtPr>
          <w:alias w:val="Agenda 2, presenter:"/>
          <w:tag w:val="Agenda 2, presenter:"/>
          <w:id w:val="89434665"/>
          <w:placeholder>
            <w:docPart w:val="806A1C71FD35C944B15450A931A0B461"/>
          </w:placeholder>
          <w:temporary/>
          <w:showingPlcHdr/>
          <w15:appearance w15:val="hidden"/>
        </w:sdtPr>
        <w:sdtContent>
          <w:r w:rsidR="00BB2CDE">
            <w:t>Presenter</w:t>
          </w:r>
        </w:sdtContent>
      </w:sdt>
      <w:r w:rsidR="00BB2CDE">
        <w:t xml:space="preserve"> </w:t>
      </w:r>
      <w:r w:rsidR="00FF062B">
        <w:rPr>
          <w:rStyle w:val="SubtleEmphasis"/>
        </w:rPr>
        <w:t>Salim</w:t>
      </w:r>
    </w:p>
    <w:p w14:paraId="4F846037" w14:textId="3B090F19" w:rsidR="003E4D51" w:rsidRDefault="00C741F8" w:rsidP="00FF062B">
      <w:pPr>
        <w:pStyle w:val="ListParagraph"/>
        <w:numPr>
          <w:ilvl w:val="0"/>
          <w:numId w:val="11"/>
        </w:numPr>
      </w:pPr>
      <w:r>
        <w:rPr>
          <w:noProof/>
        </w:rPr>
        <w:drawing>
          <wp:inline distT="0" distB="0" distL="0" distR="0" wp14:anchorId="659517FC" wp14:editId="4A69A99C">
            <wp:extent cx="3133725" cy="1477204"/>
            <wp:effectExtent l="0" t="0" r="3175" b="0"/>
            <wp:docPr id="1515173553" name="Picture 1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5173553" name="Picture 1" descr="A picture containing diagram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4948" cy="147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E23CFA" w14:textId="0739FDD9" w:rsidR="00C741F8" w:rsidRDefault="00CC492D" w:rsidP="00FF062B">
      <w:pPr>
        <w:pStyle w:val="ListParagraph"/>
        <w:numPr>
          <w:ilvl w:val="0"/>
          <w:numId w:val="11"/>
        </w:numPr>
      </w:pPr>
      <w:r>
        <w:t>Learning by self – need to accept and get help</w:t>
      </w:r>
    </w:p>
    <w:p w14:paraId="718275B8" w14:textId="5A54EC18" w:rsidR="00CC492D" w:rsidRDefault="00CC492D" w:rsidP="00FF062B">
      <w:pPr>
        <w:pStyle w:val="ListParagraph"/>
        <w:numPr>
          <w:ilvl w:val="0"/>
          <w:numId w:val="11"/>
        </w:numPr>
      </w:pPr>
      <w:r>
        <w:t>This is feedback-seeking presentation</w:t>
      </w:r>
    </w:p>
    <w:p w14:paraId="14EDEA3E" w14:textId="2AF3D599" w:rsidR="00CC492D" w:rsidRDefault="00C43FB9" w:rsidP="00FF062B">
      <w:pPr>
        <w:pStyle w:val="ListParagraph"/>
        <w:numPr>
          <w:ilvl w:val="0"/>
          <w:numId w:val="11"/>
        </w:numPr>
      </w:pPr>
      <w:r>
        <w:rPr>
          <w:noProof/>
        </w:rPr>
        <w:drawing>
          <wp:inline distT="0" distB="0" distL="0" distR="0" wp14:anchorId="67562832" wp14:editId="12C27E08">
            <wp:extent cx="4898899" cy="2715260"/>
            <wp:effectExtent l="0" t="0" r="3810" b="2540"/>
            <wp:docPr id="299125468" name="Picture 2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125468" name="Picture 2" descr="Table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8899" cy="2715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A092E7" w14:textId="203CD90B" w:rsidR="00C43FB9" w:rsidRDefault="00C43FB9" w:rsidP="00C43FB9">
      <w:pPr>
        <w:pStyle w:val="ListParagraph"/>
        <w:numPr>
          <w:ilvl w:val="1"/>
          <w:numId w:val="11"/>
        </w:numPr>
      </w:pPr>
      <w:r>
        <w:t>Can use Option C using Option A as a guide?</w:t>
      </w:r>
    </w:p>
    <w:p w14:paraId="334A4C59" w14:textId="340A1ED2" w:rsidR="00C43FB9" w:rsidRDefault="00C43FB9" w:rsidP="00C43FB9">
      <w:pPr>
        <w:pStyle w:val="ListParagraph"/>
        <w:numPr>
          <w:ilvl w:val="0"/>
          <w:numId w:val="11"/>
        </w:numPr>
      </w:pPr>
      <w:r>
        <w:rPr>
          <w:noProof/>
        </w:rPr>
        <w:lastRenderedPageBreak/>
        <w:drawing>
          <wp:inline distT="0" distB="0" distL="0" distR="0" wp14:anchorId="034D24F3" wp14:editId="218F5527">
            <wp:extent cx="5991225" cy="3523173"/>
            <wp:effectExtent l="0" t="0" r="3175" b="0"/>
            <wp:docPr id="362318052" name="Picture 3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318052" name="Picture 3" descr="Graphical user interface, text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1225" cy="3523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4C4210" w14:textId="4EEEF3C4" w:rsidR="00C43FB9" w:rsidRDefault="003E0615" w:rsidP="003E0615">
      <w:pPr>
        <w:pStyle w:val="ListParagraph"/>
        <w:numPr>
          <w:ilvl w:val="1"/>
          <w:numId w:val="11"/>
        </w:numPr>
      </w:pPr>
      <w:r>
        <w:t>Python script to get the lengths needed</w:t>
      </w:r>
    </w:p>
    <w:p w14:paraId="46F52A9C" w14:textId="6EFE03EF" w:rsidR="005E4E78" w:rsidRDefault="005E4E78" w:rsidP="003E0615">
      <w:pPr>
        <w:pStyle w:val="ListParagraph"/>
        <w:numPr>
          <w:ilvl w:val="1"/>
          <w:numId w:val="11"/>
        </w:numPr>
      </w:pPr>
      <w:r>
        <w:t xml:space="preserve">First attempt to create geometry </w:t>
      </w:r>
    </w:p>
    <w:p w14:paraId="56F3F01B" w14:textId="06961FAD" w:rsidR="004F523E" w:rsidRDefault="00A01AC0" w:rsidP="004F523E">
      <w:pPr>
        <w:pStyle w:val="ListParagraph"/>
        <w:numPr>
          <w:ilvl w:val="0"/>
          <w:numId w:val="11"/>
        </w:numPr>
      </w:pPr>
      <w:r>
        <w:t xml:space="preserve">Stephen - </w:t>
      </w:r>
      <w:proofErr w:type="spellStart"/>
      <w:r w:rsidR="004F523E">
        <w:t>Gscale</w:t>
      </w:r>
      <w:proofErr w:type="spellEnd"/>
      <w:r w:rsidR="004F523E">
        <w:t xml:space="preserve"> b/c families of different magnets with different lengths</w:t>
      </w:r>
    </w:p>
    <w:p w14:paraId="6A0C07F4" w14:textId="4E5DF9B5" w:rsidR="004F523E" w:rsidRDefault="004F523E" w:rsidP="004F523E">
      <w:pPr>
        <w:pStyle w:val="ListParagraph"/>
        <w:numPr>
          <w:ilvl w:val="1"/>
          <w:numId w:val="11"/>
        </w:numPr>
      </w:pPr>
      <w:r>
        <w:t>Change and get different length cells with different lengths but same tune</w:t>
      </w:r>
    </w:p>
    <w:p w14:paraId="19E5D03E" w14:textId="2304A6DB" w:rsidR="004F523E" w:rsidRDefault="00A01AC0" w:rsidP="004F523E">
      <w:pPr>
        <w:pStyle w:val="ListParagraph"/>
        <w:numPr>
          <w:ilvl w:val="1"/>
          <w:numId w:val="11"/>
        </w:numPr>
      </w:pPr>
      <w:r>
        <w:t>Just set it to 1</w:t>
      </w:r>
    </w:p>
    <w:p w14:paraId="035BD404" w14:textId="7769BA3C" w:rsidR="00A01AC0" w:rsidRDefault="00A01AC0" w:rsidP="004F523E">
      <w:pPr>
        <w:pStyle w:val="ListParagraph"/>
        <w:numPr>
          <w:ilvl w:val="1"/>
          <w:numId w:val="11"/>
        </w:numPr>
      </w:pPr>
      <w:r>
        <w:t xml:space="preserve">Salim – adjusted manually with </w:t>
      </w:r>
      <w:proofErr w:type="spellStart"/>
      <w:r>
        <w:t>BFLen</w:t>
      </w:r>
      <w:proofErr w:type="spellEnd"/>
      <w:r>
        <w:t>/</w:t>
      </w:r>
      <w:proofErr w:type="spellStart"/>
      <w:r>
        <w:t>BDLen</w:t>
      </w:r>
      <w:proofErr w:type="spellEnd"/>
    </w:p>
    <w:p w14:paraId="4AAEB1C8" w14:textId="2367BDE0" w:rsidR="00A01AC0" w:rsidRDefault="0071362F" w:rsidP="00A01AC0">
      <w:pPr>
        <w:pStyle w:val="ListParagraph"/>
        <w:numPr>
          <w:ilvl w:val="0"/>
          <w:numId w:val="11"/>
        </w:numPr>
      </w:pPr>
      <w:proofErr w:type="spellStart"/>
      <w:r>
        <w:t>dxF</w:t>
      </w:r>
      <w:proofErr w:type="spellEnd"/>
      <w:r>
        <w:t>/</w:t>
      </w:r>
      <w:proofErr w:type="spellStart"/>
      <w:r>
        <w:t>dxD</w:t>
      </w:r>
      <w:proofErr w:type="spellEnd"/>
      <w:r>
        <w:t xml:space="preserve"> – thought use it as optimization – maybe too early to do such a thing</w:t>
      </w:r>
    </w:p>
    <w:p w14:paraId="421E72B1" w14:textId="196C8C8D" w:rsidR="0071362F" w:rsidRDefault="0071362F" w:rsidP="00A01AC0">
      <w:pPr>
        <w:pStyle w:val="ListParagraph"/>
        <w:numPr>
          <w:ilvl w:val="0"/>
          <w:numId w:val="11"/>
        </w:numPr>
      </w:pPr>
      <w:r>
        <w:rPr>
          <w:noProof/>
        </w:rPr>
        <w:drawing>
          <wp:inline distT="0" distB="0" distL="0" distR="0" wp14:anchorId="7458B15F" wp14:editId="5234AC3A">
            <wp:extent cx="5074015" cy="2990850"/>
            <wp:effectExtent l="0" t="0" r="6350" b="0"/>
            <wp:docPr id="74634561" name="Picture 4" descr="Graphical user interfac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634561" name="Picture 4" descr="Graphical user interface&#10;&#10;Description automatically generated with low confidenc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4478" cy="2991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4F724F" w14:textId="33A59540" w:rsidR="00812BCF" w:rsidRDefault="00812BCF" w:rsidP="00812BCF">
      <w:pPr>
        <w:pStyle w:val="ListParagraph"/>
        <w:numPr>
          <w:ilvl w:val="1"/>
          <w:numId w:val="11"/>
        </w:numPr>
      </w:pPr>
      <w:r>
        <w:t>Plotting routine needs more points</w:t>
      </w:r>
    </w:p>
    <w:p w14:paraId="3A431918" w14:textId="309C8F6C" w:rsidR="00812BCF" w:rsidRDefault="00812BCF" w:rsidP="00812BCF">
      <w:pPr>
        <w:pStyle w:val="ListParagraph"/>
        <w:numPr>
          <w:ilvl w:val="1"/>
          <w:numId w:val="11"/>
        </w:numPr>
      </w:pPr>
      <w:r>
        <w:t>Kirsten – can add that, but it takes longer to plot</w:t>
      </w:r>
    </w:p>
    <w:p w14:paraId="33C7C9B7" w14:textId="49BDAA4E" w:rsidR="00812BCF" w:rsidRDefault="0031567C" w:rsidP="00812BCF">
      <w:pPr>
        <w:pStyle w:val="ListParagraph"/>
        <w:numPr>
          <w:ilvl w:val="1"/>
          <w:numId w:val="11"/>
        </w:numPr>
      </w:pPr>
      <w:r>
        <w:t>Took D’ and D – get mom. Comp.</w:t>
      </w:r>
    </w:p>
    <w:p w14:paraId="58483EA4" w14:textId="3F39D245" w:rsidR="0031567C" w:rsidRDefault="0031567C" w:rsidP="0031567C">
      <w:pPr>
        <w:pStyle w:val="ListParagraph"/>
        <w:numPr>
          <w:ilvl w:val="0"/>
          <w:numId w:val="11"/>
        </w:numPr>
      </w:pPr>
      <w:r>
        <w:rPr>
          <w:noProof/>
        </w:rPr>
        <w:lastRenderedPageBreak/>
        <w:drawing>
          <wp:inline distT="0" distB="0" distL="0" distR="0" wp14:anchorId="28447510" wp14:editId="48F09FF1">
            <wp:extent cx="5543550" cy="2866734"/>
            <wp:effectExtent l="0" t="0" r="0" b="3810"/>
            <wp:docPr id="2025413697" name="Picture 5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5413697" name="Picture 5" descr="Chart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2866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B98620" w14:textId="1ABFBE34" w:rsidR="0031567C" w:rsidRDefault="0031567C" w:rsidP="0031567C">
      <w:pPr>
        <w:pStyle w:val="ListParagraph"/>
        <w:numPr>
          <w:ilvl w:val="1"/>
          <w:numId w:val="11"/>
        </w:numPr>
      </w:pPr>
      <w:r>
        <w:t>Tried DA scan</w:t>
      </w:r>
    </w:p>
    <w:p w14:paraId="3FF9B0B4" w14:textId="22B50689" w:rsidR="00A91DE3" w:rsidRDefault="00A91DE3" w:rsidP="0031567C">
      <w:pPr>
        <w:pStyle w:val="ListParagraph"/>
        <w:numPr>
          <w:ilvl w:val="1"/>
          <w:numId w:val="11"/>
        </w:numPr>
      </w:pPr>
      <w:r>
        <w:t>Can’t interpret yet</w:t>
      </w:r>
    </w:p>
    <w:p w14:paraId="45775C2E" w14:textId="039CD473" w:rsidR="00A91DE3" w:rsidRDefault="00A91DE3" w:rsidP="0031567C">
      <w:pPr>
        <w:pStyle w:val="ListParagraph"/>
        <w:numPr>
          <w:ilvl w:val="1"/>
          <w:numId w:val="11"/>
        </w:numPr>
      </w:pPr>
      <w:r>
        <w:t>Scott – going to have to start on closed orbit and start scanning by yourself</w:t>
      </w:r>
    </w:p>
    <w:p w14:paraId="2FBDE5CE" w14:textId="5BFE6291" w:rsidR="00A91DE3" w:rsidRDefault="00A91DE3" w:rsidP="00A91DE3">
      <w:pPr>
        <w:pStyle w:val="ListParagraph"/>
        <w:numPr>
          <w:ilvl w:val="2"/>
          <w:numId w:val="11"/>
        </w:numPr>
      </w:pPr>
      <w:r>
        <w:t>Unless DA has some way to specify your initial closed orbit position, going to have to do it yourself.</w:t>
      </w:r>
    </w:p>
    <w:p w14:paraId="04277D6F" w14:textId="1A3B5879" w:rsidR="002F4370" w:rsidRDefault="002F4370" w:rsidP="002F4370">
      <w:pPr>
        <w:pStyle w:val="ListParagraph"/>
        <w:numPr>
          <w:ilvl w:val="1"/>
          <w:numId w:val="11"/>
        </w:numPr>
      </w:pPr>
      <w:r>
        <w:t xml:space="preserve">Salim – starts at 4 cm </w:t>
      </w:r>
      <w:proofErr w:type="gramStart"/>
      <w:r>
        <w:t>orbit, but</w:t>
      </w:r>
      <w:proofErr w:type="gramEnd"/>
      <w:r>
        <w:t xml:space="preserve"> shows that it doesn’t start there.</w:t>
      </w:r>
    </w:p>
    <w:p w14:paraId="24373489" w14:textId="5938F2BA" w:rsidR="00DA25CD" w:rsidRDefault="00DA25CD" w:rsidP="00DA25CD">
      <w:pPr>
        <w:pStyle w:val="ListParagraph"/>
        <w:numPr>
          <w:ilvl w:val="0"/>
          <w:numId w:val="11"/>
        </w:numPr>
      </w:pPr>
      <w:r>
        <w:t>Alex B – that’s sort of a generic feature that Bmad gives you, but it’s not really what you want</w:t>
      </w:r>
    </w:p>
    <w:p w14:paraId="2EDF953A" w14:textId="309D2A65" w:rsidR="00DA25CD" w:rsidRDefault="00DA25CD" w:rsidP="00DA25CD">
      <w:pPr>
        <w:pStyle w:val="ListParagraph"/>
        <w:numPr>
          <w:ilvl w:val="1"/>
          <w:numId w:val="11"/>
        </w:numPr>
      </w:pPr>
      <w:r>
        <w:t>Scott – this is a separate program (Bmad’s DA program)</w:t>
      </w:r>
    </w:p>
    <w:p w14:paraId="21C8DF5C" w14:textId="70A37BA3" w:rsidR="00DA25CD" w:rsidRDefault="00DA25CD" w:rsidP="00DA25CD">
      <w:pPr>
        <w:pStyle w:val="ListParagraph"/>
        <w:numPr>
          <w:ilvl w:val="2"/>
          <w:numId w:val="11"/>
        </w:numPr>
      </w:pPr>
      <w:r>
        <w:t>Haven’t used this – not designed for what we are doing with closed orbit that varies with energy. Probably assumes that closed orbit is at 0 for all energies</w:t>
      </w:r>
    </w:p>
    <w:p w14:paraId="696AB084" w14:textId="00C4E382" w:rsidR="00DA25CD" w:rsidRDefault="00DA25CD" w:rsidP="00DA25CD">
      <w:pPr>
        <w:pStyle w:val="ListParagraph"/>
        <w:numPr>
          <w:ilvl w:val="2"/>
          <w:numId w:val="11"/>
        </w:numPr>
      </w:pPr>
      <w:r>
        <w:t>Not sure, might center around closed orbit. Not sure</w:t>
      </w:r>
    </w:p>
    <w:p w14:paraId="23B46124" w14:textId="55B1A4C4" w:rsidR="00EA7C7E" w:rsidRDefault="00EA7C7E" w:rsidP="00DA25CD">
      <w:pPr>
        <w:pStyle w:val="ListParagraph"/>
        <w:numPr>
          <w:ilvl w:val="2"/>
          <w:numId w:val="11"/>
        </w:numPr>
      </w:pPr>
      <w:r>
        <w:t>Pure FODO? Yes</w:t>
      </w:r>
    </w:p>
    <w:p w14:paraId="34AE28A6" w14:textId="260C3B0F" w:rsidR="00EA7C7E" w:rsidRDefault="00EA7C7E" w:rsidP="00DA25CD">
      <w:pPr>
        <w:pStyle w:val="ListParagraph"/>
        <w:numPr>
          <w:ilvl w:val="2"/>
          <w:numId w:val="11"/>
        </w:numPr>
      </w:pPr>
      <w:r>
        <w:t>Hard to interpret – would try for sextupole lattice where you should have finite DA and see</w:t>
      </w:r>
    </w:p>
    <w:p w14:paraId="68EDECBE" w14:textId="602919EA" w:rsidR="004211B1" w:rsidRDefault="00882080" w:rsidP="00882080">
      <w:pPr>
        <w:pStyle w:val="ListParagraph"/>
        <w:numPr>
          <w:ilvl w:val="0"/>
          <w:numId w:val="11"/>
        </w:numPr>
      </w:pPr>
      <w:r>
        <w:rPr>
          <w:noProof/>
        </w:rPr>
        <w:drawing>
          <wp:inline distT="0" distB="0" distL="0" distR="0" wp14:anchorId="23D41CD9" wp14:editId="3E3A900E">
            <wp:extent cx="5295900" cy="3041710"/>
            <wp:effectExtent l="0" t="0" r="0" b="6350"/>
            <wp:docPr id="1128310299" name="Picture 6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8310299" name="Picture 6" descr="Chart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3041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59497B" w14:textId="6FB1AF90" w:rsidR="00882080" w:rsidRDefault="00882080" w:rsidP="00882080">
      <w:pPr>
        <w:pStyle w:val="ListParagraph"/>
        <w:numPr>
          <w:ilvl w:val="1"/>
          <w:numId w:val="11"/>
        </w:numPr>
      </w:pPr>
      <w:r>
        <w:t>Geometric loss in closed orbit</w:t>
      </w:r>
    </w:p>
    <w:p w14:paraId="08D6D64B" w14:textId="4BC45A60" w:rsidR="00882080" w:rsidRDefault="00882080" w:rsidP="00882080">
      <w:pPr>
        <w:pStyle w:val="ListParagraph"/>
        <w:numPr>
          <w:ilvl w:val="1"/>
          <w:numId w:val="11"/>
        </w:numPr>
      </w:pPr>
      <w:r>
        <w:t>When add sextupole, looks like right</w:t>
      </w:r>
    </w:p>
    <w:p w14:paraId="18EAD025" w14:textId="6DB7EA56" w:rsidR="00882080" w:rsidRDefault="00882080" w:rsidP="00882080">
      <w:pPr>
        <w:pStyle w:val="ListParagraph"/>
        <w:numPr>
          <w:ilvl w:val="1"/>
          <w:numId w:val="11"/>
        </w:numPr>
      </w:pPr>
      <w:r>
        <w:lastRenderedPageBreak/>
        <w:t>Ryan – is the bottom right orbit? – yes</w:t>
      </w:r>
    </w:p>
    <w:p w14:paraId="31F02621" w14:textId="5E31F96C" w:rsidR="00882080" w:rsidRDefault="00882080" w:rsidP="00882080">
      <w:pPr>
        <w:pStyle w:val="ListParagraph"/>
        <w:numPr>
          <w:ilvl w:val="0"/>
          <w:numId w:val="11"/>
        </w:numPr>
      </w:pPr>
      <w:r>
        <w:t>Stephen – 21.55 GeV not in any of the energy ranges. They go up to 21</w:t>
      </w:r>
    </w:p>
    <w:p w14:paraId="7C6D0EE0" w14:textId="0C6F5320" w:rsidR="00D7576B" w:rsidRDefault="00D7576B" w:rsidP="00882080">
      <w:pPr>
        <w:pStyle w:val="ListParagraph"/>
        <w:numPr>
          <w:ilvl w:val="0"/>
          <w:numId w:val="11"/>
        </w:numPr>
      </w:pPr>
      <w:proofErr w:type="spellStart"/>
      <w:r>
        <w:t>Dejan</w:t>
      </w:r>
      <w:proofErr w:type="spellEnd"/>
      <w:r>
        <w:t xml:space="preserve"> – why is dispersion positive? Using positrons?</w:t>
      </w:r>
    </w:p>
    <w:p w14:paraId="6A42A1A0" w14:textId="771C7D36" w:rsidR="00D7576B" w:rsidRDefault="00D7576B" w:rsidP="00D7576B">
      <w:pPr>
        <w:pStyle w:val="ListParagraph"/>
        <w:numPr>
          <w:ilvl w:val="1"/>
          <w:numId w:val="11"/>
        </w:numPr>
      </w:pPr>
      <w:r>
        <w:t>No, using electrons</w:t>
      </w:r>
    </w:p>
    <w:p w14:paraId="55B6B683" w14:textId="29F2094E" w:rsidR="00FE4946" w:rsidRDefault="00FE4946" w:rsidP="00D7576B">
      <w:pPr>
        <w:pStyle w:val="ListParagraph"/>
        <w:numPr>
          <w:ilvl w:val="1"/>
          <w:numId w:val="11"/>
        </w:numPr>
      </w:pPr>
      <w:r>
        <w:t>It’s from the table</w:t>
      </w:r>
    </w:p>
    <w:p w14:paraId="4C4934FD" w14:textId="1137E8F9" w:rsidR="00EC46D5" w:rsidRDefault="00EC46D5" w:rsidP="00EC46D5">
      <w:pPr>
        <w:pStyle w:val="ListParagraph"/>
        <w:numPr>
          <w:ilvl w:val="0"/>
          <w:numId w:val="11"/>
        </w:numPr>
      </w:pPr>
      <w:r>
        <w:t>This might be back-to-front or something</w:t>
      </w:r>
    </w:p>
    <w:p w14:paraId="373E2FC5" w14:textId="7D1F88CB" w:rsidR="006C514C" w:rsidRDefault="006C514C" w:rsidP="00EC46D5">
      <w:pPr>
        <w:pStyle w:val="ListParagraph"/>
        <w:numPr>
          <w:ilvl w:val="0"/>
          <w:numId w:val="11"/>
        </w:numPr>
      </w:pPr>
      <w:r>
        <w:t>Could be that A was the wrong one in the table</w:t>
      </w:r>
    </w:p>
    <w:p w14:paraId="300123A4" w14:textId="6F7E3FEE" w:rsidR="006E125A" w:rsidRDefault="006E125A" w:rsidP="00EC46D5">
      <w:pPr>
        <w:pStyle w:val="ListParagraph"/>
        <w:numPr>
          <w:ilvl w:val="0"/>
          <w:numId w:val="11"/>
        </w:numPr>
      </w:pPr>
      <w:r>
        <w:rPr>
          <w:noProof/>
        </w:rPr>
        <w:drawing>
          <wp:inline distT="0" distB="0" distL="0" distR="0" wp14:anchorId="59677443" wp14:editId="7B2E389F">
            <wp:extent cx="5838825" cy="4059064"/>
            <wp:effectExtent l="0" t="0" r="3175" b="5080"/>
            <wp:docPr id="1450475408" name="Picture 7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0475408" name="Picture 7" descr="Chart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9499" cy="4059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FBAF39" w14:textId="4426BC53" w:rsidR="006E125A" w:rsidRDefault="006E125A" w:rsidP="006E125A">
      <w:pPr>
        <w:pStyle w:val="ListParagraph"/>
        <w:numPr>
          <w:ilvl w:val="1"/>
          <w:numId w:val="11"/>
        </w:numPr>
      </w:pPr>
      <w:r>
        <w:t>Energy changed WRT central E</w:t>
      </w:r>
    </w:p>
    <w:p w14:paraId="11E71489" w14:textId="73450002" w:rsidR="006E125A" w:rsidRDefault="006E125A" w:rsidP="006E125A">
      <w:pPr>
        <w:pStyle w:val="ListParagraph"/>
        <w:numPr>
          <w:ilvl w:val="1"/>
          <w:numId w:val="11"/>
        </w:numPr>
      </w:pPr>
      <w:r>
        <w:t>Take lattice, close orbit with periodic solution in Bmad</w:t>
      </w:r>
    </w:p>
    <w:p w14:paraId="5691C536" w14:textId="1DB438F6" w:rsidR="006E125A" w:rsidRDefault="006E125A" w:rsidP="006E125A">
      <w:pPr>
        <w:pStyle w:val="ListParagraph"/>
        <w:numPr>
          <w:ilvl w:val="1"/>
          <w:numId w:val="11"/>
        </w:numPr>
      </w:pPr>
      <w:r>
        <w:t>Take closed orbit, get initial parameters then open the lattice</w:t>
      </w:r>
    </w:p>
    <w:p w14:paraId="520E2D40" w14:textId="082BCBEE" w:rsidR="00BC130C" w:rsidRDefault="00BC130C" w:rsidP="006E125A">
      <w:pPr>
        <w:pStyle w:val="ListParagraph"/>
        <w:numPr>
          <w:ilvl w:val="1"/>
          <w:numId w:val="11"/>
        </w:numPr>
      </w:pPr>
      <w:r>
        <w:t>Fine for 19.35 GeV</w:t>
      </w:r>
    </w:p>
    <w:p w14:paraId="5FF6FC28" w14:textId="293BE67F" w:rsidR="00BC130C" w:rsidRDefault="00BC130C" w:rsidP="006E125A">
      <w:pPr>
        <w:pStyle w:val="ListParagraph"/>
        <w:numPr>
          <w:ilvl w:val="1"/>
          <w:numId w:val="11"/>
        </w:numPr>
      </w:pPr>
      <w:r>
        <w:t>Dispersion is doing what it’s supposed to</w:t>
      </w:r>
    </w:p>
    <w:p w14:paraId="6378A1B3" w14:textId="1408677B" w:rsidR="00BC130C" w:rsidRDefault="00BC130C" w:rsidP="006E125A">
      <w:pPr>
        <w:pStyle w:val="ListParagraph"/>
        <w:numPr>
          <w:ilvl w:val="1"/>
          <w:numId w:val="11"/>
        </w:numPr>
      </w:pPr>
      <w:proofErr w:type="spellStart"/>
      <w:r>
        <w:t>Mom.Comp</w:t>
      </w:r>
      <w:proofErr w:type="spellEnd"/>
      <w:r>
        <w:t xml:space="preserve"> is very small (10^-4 level)</w:t>
      </w:r>
    </w:p>
    <w:p w14:paraId="0249E48D" w14:textId="586215D6" w:rsidR="002A6324" w:rsidRDefault="002A6324" w:rsidP="006E125A">
      <w:pPr>
        <w:pStyle w:val="ListParagraph"/>
        <w:numPr>
          <w:ilvl w:val="1"/>
          <w:numId w:val="11"/>
        </w:numPr>
      </w:pPr>
      <w:r>
        <w:t>Same as FODO</w:t>
      </w:r>
    </w:p>
    <w:p w14:paraId="5FF7A2B0" w14:textId="4F2149A1" w:rsidR="00BC130C" w:rsidRDefault="00BC130C" w:rsidP="00BC130C">
      <w:pPr>
        <w:pStyle w:val="ListParagraph"/>
        <w:numPr>
          <w:ilvl w:val="0"/>
          <w:numId w:val="11"/>
        </w:numPr>
      </w:pPr>
      <w:r>
        <w:t>Stephen – look at floor plan – they’re bending the wrong way in sextupole</w:t>
      </w:r>
    </w:p>
    <w:p w14:paraId="635782F9" w14:textId="13029CF2" w:rsidR="002F25DC" w:rsidRDefault="002F25DC" w:rsidP="002F25DC">
      <w:pPr>
        <w:pStyle w:val="ListParagraph"/>
        <w:numPr>
          <w:ilvl w:val="1"/>
          <w:numId w:val="11"/>
        </w:numPr>
      </w:pPr>
      <w:r>
        <w:t>Ryan – yes, looks like they’re bending the wrong way – should be bending “down”</w:t>
      </w:r>
    </w:p>
    <w:p w14:paraId="24D2E7AC" w14:textId="0BE08467" w:rsidR="00F12BEB" w:rsidRDefault="00F12BEB" w:rsidP="002F25DC">
      <w:pPr>
        <w:pStyle w:val="ListParagraph"/>
        <w:numPr>
          <w:ilvl w:val="1"/>
          <w:numId w:val="11"/>
        </w:numPr>
      </w:pPr>
      <w:proofErr w:type="spellStart"/>
      <w:r>
        <w:t>dxD</w:t>
      </w:r>
      <w:proofErr w:type="spellEnd"/>
      <w:r>
        <w:t xml:space="preserve"> values off</w:t>
      </w:r>
    </w:p>
    <w:p w14:paraId="7564DBEB" w14:textId="1C8030F3" w:rsidR="00C155D9" w:rsidRDefault="00D8545D" w:rsidP="00C155D9">
      <w:pPr>
        <w:pStyle w:val="ListParagraph"/>
        <w:numPr>
          <w:ilvl w:val="0"/>
          <w:numId w:val="11"/>
        </w:numPr>
      </w:pPr>
      <w:r>
        <w:t xml:space="preserve">Stephen – you can set those values to 0 at first? But how are you lining these magnets up? You </w:t>
      </w:r>
      <w:proofErr w:type="gramStart"/>
      <w:r>
        <w:t>have to</w:t>
      </w:r>
      <w:proofErr w:type="gramEnd"/>
      <w:r>
        <w:t xml:space="preserve"> decide where to put the corners</w:t>
      </w:r>
    </w:p>
    <w:p w14:paraId="69EFC831" w14:textId="099857A4" w:rsidR="00B915B8" w:rsidRDefault="00B915B8" w:rsidP="00B915B8">
      <w:pPr>
        <w:pStyle w:val="ListParagraph"/>
        <w:numPr>
          <w:ilvl w:val="1"/>
          <w:numId w:val="11"/>
        </w:numPr>
      </w:pPr>
      <w:proofErr w:type="spellStart"/>
      <w:r>
        <w:t>Dejan</w:t>
      </w:r>
      <w:proofErr w:type="spellEnd"/>
      <w:r>
        <w:t xml:space="preserve"> – suggest putting the magnets where they need to be with the proper offsets first</w:t>
      </w:r>
    </w:p>
    <w:p w14:paraId="68D5D1F2" w14:textId="4FD0332F" w:rsidR="00B915B8" w:rsidRDefault="00B915B8" w:rsidP="00B915B8">
      <w:pPr>
        <w:pStyle w:val="ListParagraph"/>
        <w:numPr>
          <w:ilvl w:val="2"/>
          <w:numId w:val="11"/>
        </w:numPr>
      </w:pPr>
      <w:r>
        <w:t>Make them all sector magnets first to see what you’ll get to get close to the results, then make them with patches in the next step</w:t>
      </w:r>
    </w:p>
    <w:p w14:paraId="4E9C9BE3" w14:textId="587BE319" w:rsidR="00A21EC1" w:rsidRDefault="003C4D7E" w:rsidP="00A21EC1">
      <w:pPr>
        <w:pStyle w:val="ListParagraph"/>
        <w:numPr>
          <w:ilvl w:val="0"/>
          <w:numId w:val="11"/>
        </w:numPr>
      </w:pPr>
      <w:r>
        <w:t>Stephen – IPAC24 paper tells the angles of the magnets. They have two half angles at the ends and the right offsets</w:t>
      </w:r>
    </w:p>
    <w:p w14:paraId="6967D40F" w14:textId="5235C1E8" w:rsidR="00F12148" w:rsidRDefault="000C7309" w:rsidP="00A21EC1">
      <w:pPr>
        <w:pStyle w:val="ListParagraph"/>
        <w:numPr>
          <w:ilvl w:val="0"/>
          <w:numId w:val="11"/>
        </w:numPr>
      </w:pPr>
      <w:r>
        <w:t>Ryan – looks like you’re doing it mostly right, just change the bend</w:t>
      </w:r>
    </w:p>
    <w:p w14:paraId="6012AD4C" w14:textId="6B9AEBE2" w:rsidR="00F676C5" w:rsidRDefault="00324A51" w:rsidP="00A21EC1">
      <w:pPr>
        <w:pStyle w:val="ListParagraph"/>
        <w:numPr>
          <w:ilvl w:val="0"/>
          <w:numId w:val="11"/>
        </w:numPr>
      </w:pPr>
      <w:r>
        <w:rPr>
          <w:noProof/>
        </w:rPr>
        <w:lastRenderedPageBreak/>
        <w:drawing>
          <wp:inline distT="0" distB="0" distL="0" distR="0" wp14:anchorId="31583297" wp14:editId="373F2930">
            <wp:extent cx="5543550" cy="3274288"/>
            <wp:effectExtent l="0" t="0" r="0" b="2540"/>
            <wp:docPr id="763676674" name="Picture 8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3676674" name="Picture 8" descr="Chart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3274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4A6C2D" w14:textId="4417EBE5" w:rsidR="00827D99" w:rsidRDefault="005D0833" w:rsidP="005D0833">
      <w:pPr>
        <w:pStyle w:val="ListParagraph"/>
        <w:numPr>
          <w:ilvl w:val="1"/>
          <w:numId w:val="11"/>
        </w:numPr>
      </w:pPr>
      <w:r>
        <w:t>For different energies, couldn’t find closed orbits for all the passes. Plotted here</w:t>
      </w:r>
    </w:p>
    <w:p w14:paraId="6DF91C2C" w14:textId="14EFA5E2" w:rsidR="005D0833" w:rsidRDefault="005D0833" w:rsidP="005D0833">
      <w:pPr>
        <w:pStyle w:val="ListParagraph"/>
        <w:numPr>
          <w:ilvl w:val="1"/>
          <w:numId w:val="11"/>
        </w:numPr>
      </w:pPr>
      <w:r>
        <w:t>Particles lost</w:t>
      </w:r>
    </w:p>
    <w:p w14:paraId="2C69B0FE" w14:textId="45BC9B02" w:rsidR="0008169D" w:rsidRDefault="0008169D" w:rsidP="005D0833">
      <w:pPr>
        <w:pStyle w:val="ListParagraph"/>
        <w:numPr>
          <w:ilvl w:val="1"/>
          <w:numId w:val="11"/>
        </w:numPr>
      </w:pPr>
      <w:r>
        <w:t>There’s an aperture that is being hit</w:t>
      </w:r>
    </w:p>
    <w:p w14:paraId="062045F4" w14:textId="04A71F13" w:rsidR="00240E80" w:rsidRDefault="00240E80" w:rsidP="00240E80">
      <w:pPr>
        <w:pStyle w:val="ListParagraph"/>
        <w:numPr>
          <w:ilvl w:val="0"/>
          <w:numId w:val="11"/>
        </w:numPr>
      </w:pPr>
      <w:r>
        <w:rPr>
          <w:b/>
          <w:noProof/>
        </w:rPr>
        <w:drawing>
          <wp:inline distT="0" distB="0" distL="0" distR="0" wp14:anchorId="1A5FD141" wp14:editId="08BDB38E">
            <wp:extent cx="5543550" cy="3708019"/>
            <wp:effectExtent l="0" t="0" r="0" b="635"/>
            <wp:docPr id="124017732" name="Picture 9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017732" name="Picture 9" descr="Chart, line chart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4071" cy="3708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D7F411" w14:textId="6DE145E7" w:rsidR="00256F7C" w:rsidRDefault="00256F7C" w:rsidP="00256F7C">
      <w:pPr>
        <w:pStyle w:val="ListParagraph"/>
        <w:numPr>
          <w:ilvl w:val="1"/>
          <w:numId w:val="11"/>
        </w:numPr>
      </w:pPr>
      <w:r>
        <w:t>Tried to get 9 GeV through</w:t>
      </w:r>
      <w:r w:rsidR="0044693E">
        <w:t xml:space="preserve"> with closed orbit</w:t>
      </w:r>
    </w:p>
    <w:p w14:paraId="5F3998F0" w14:textId="7925B18B" w:rsidR="00240E80" w:rsidRDefault="00240E80" w:rsidP="00240E80">
      <w:pPr>
        <w:pStyle w:val="ListParagraph"/>
        <w:numPr>
          <w:ilvl w:val="1"/>
          <w:numId w:val="11"/>
        </w:numPr>
      </w:pPr>
      <w:r>
        <w:t>Stephen – 9.06 GeV won’t go through this. It’s out of the energy range for Option C</w:t>
      </w:r>
    </w:p>
    <w:p w14:paraId="22417573" w14:textId="2175B471" w:rsidR="008B4F16" w:rsidRDefault="008B4F16" w:rsidP="00240E80">
      <w:pPr>
        <w:pStyle w:val="ListParagraph"/>
        <w:numPr>
          <w:ilvl w:val="1"/>
          <w:numId w:val="11"/>
        </w:numPr>
      </w:pPr>
      <w:r>
        <w:t>Look in IPAC24 paper</w:t>
      </w:r>
    </w:p>
    <w:p w14:paraId="6D40ED4E" w14:textId="3489EF94" w:rsidR="000E532C" w:rsidRDefault="000E532C" w:rsidP="000E532C">
      <w:pPr>
        <w:pStyle w:val="ListParagraph"/>
        <w:numPr>
          <w:ilvl w:val="0"/>
          <w:numId w:val="11"/>
        </w:numPr>
      </w:pPr>
      <w:r>
        <w:rPr>
          <w:noProof/>
        </w:rPr>
        <w:lastRenderedPageBreak/>
        <w:drawing>
          <wp:inline distT="0" distB="0" distL="0" distR="0" wp14:anchorId="2AB8D523" wp14:editId="026C1DBE">
            <wp:extent cx="5866651" cy="3705225"/>
            <wp:effectExtent l="0" t="0" r="1270" b="3175"/>
            <wp:docPr id="1265860044" name="Picture 10" descr="A picture containing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5860044" name="Picture 10" descr="A picture containing chart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6755" cy="3705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1454CF" w14:textId="1878C696" w:rsidR="000E532C" w:rsidRDefault="000E532C" w:rsidP="000E532C">
      <w:pPr>
        <w:pStyle w:val="ListParagraph"/>
        <w:numPr>
          <w:ilvl w:val="1"/>
          <w:numId w:val="11"/>
        </w:numPr>
      </w:pPr>
      <w:r>
        <w:t>So made the arc with above</w:t>
      </w:r>
    </w:p>
    <w:p w14:paraId="4DDEE5C7" w14:textId="32862E35" w:rsidR="000E532C" w:rsidRDefault="000E532C" w:rsidP="000E532C">
      <w:pPr>
        <w:pStyle w:val="ListParagraph"/>
        <w:numPr>
          <w:ilvl w:val="1"/>
          <w:numId w:val="11"/>
        </w:numPr>
      </w:pPr>
      <w:r>
        <w:t>Beta beating, not closed</w:t>
      </w:r>
    </w:p>
    <w:p w14:paraId="12476777" w14:textId="2A72DD3B" w:rsidR="000E532C" w:rsidRDefault="000E532C" w:rsidP="000E532C">
      <w:pPr>
        <w:pStyle w:val="ListParagraph"/>
        <w:numPr>
          <w:ilvl w:val="0"/>
          <w:numId w:val="11"/>
        </w:numPr>
      </w:pPr>
      <w:r>
        <w:rPr>
          <w:noProof/>
        </w:rPr>
        <w:drawing>
          <wp:inline distT="0" distB="0" distL="0" distR="0" wp14:anchorId="139DF136" wp14:editId="5188A699">
            <wp:extent cx="5972175" cy="3808921"/>
            <wp:effectExtent l="0" t="0" r="0" b="1270"/>
            <wp:docPr id="1370230807" name="Picture 11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0230807" name="Picture 11" descr="Text&#10;&#10;Description automatically generated with medium confidence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3808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312214" w14:textId="18CB7D0A" w:rsidR="000E532C" w:rsidRDefault="000E532C" w:rsidP="000E532C">
      <w:pPr>
        <w:pStyle w:val="ListParagraph"/>
        <w:numPr>
          <w:ilvl w:val="1"/>
          <w:numId w:val="11"/>
        </w:numPr>
      </w:pPr>
      <w:r>
        <w:t>Dispersion changing</w:t>
      </w:r>
    </w:p>
    <w:p w14:paraId="2CCE351A" w14:textId="2029A672" w:rsidR="00D2625C" w:rsidRDefault="00D2625C" w:rsidP="000E532C">
      <w:pPr>
        <w:pStyle w:val="ListParagraph"/>
        <w:numPr>
          <w:ilvl w:val="1"/>
          <w:numId w:val="11"/>
        </w:numPr>
      </w:pPr>
      <w:r>
        <w:t>Need to change the precision of the closed orbit</w:t>
      </w:r>
    </w:p>
    <w:p w14:paraId="1754C56B" w14:textId="30AEAFD5" w:rsidR="00E4313C" w:rsidRDefault="00E4313C" w:rsidP="00E4313C">
      <w:pPr>
        <w:pStyle w:val="ListParagraph"/>
        <w:numPr>
          <w:ilvl w:val="0"/>
          <w:numId w:val="11"/>
        </w:numPr>
      </w:pPr>
      <w:r>
        <w:t>Scott – this is confusing me:</w:t>
      </w:r>
    </w:p>
    <w:p w14:paraId="60A67160" w14:textId="6C819DAC" w:rsidR="00E4313C" w:rsidRDefault="00E4313C" w:rsidP="00E4313C">
      <w:pPr>
        <w:pStyle w:val="ListParagraph"/>
        <w:numPr>
          <w:ilvl w:val="1"/>
          <w:numId w:val="11"/>
        </w:numPr>
      </w:pPr>
      <w:r>
        <w:t>The closed orbit itself will only come back with only some precision</w:t>
      </w:r>
    </w:p>
    <w:p w14:paraId="3E6B4ED4" w14:textId="6514CEE4" w:rsidR="00E4313C" w:rsidRDefault="00E4313C" w:rsidP="00E4313C">
      <w:pPr>
        <w:pStyle w:val="ListParagraph"/>
        <w:numPr>
          <w:ilvl w:val="1"/>
          <w:numId w:val="11"/>
        </w:numPr>
      </w:pPr>
      <w:r>
        <w:t>After if finds the closed orbit, does a calculation for a periodic cell</w:t>
      </w:r>
    </w:p>
    <w:p w14:paraId="63B9E736" w14:textId="70F7560A" w:rsidR="00E4313C" w:rsidRDefault="00E4313C" w:rsidP="00E4313C">
      <w:pPr>
        <w:pStyle w:val="ListParagraph"/>
        <w:numPr>
          <w:ilvl w:val="1"/>
          <w:numId w:val="11"/>
        </w:numPr>
      </w:pPr>
      <w:proofErr w:type="gramStart"/>
      <w:r>
        <w:lastRenderedPageBreak/>
        <w:t>Basically</w:t>
      </w:r>
      <w:proofErr w:type="gramEnd"/>
      <w:r>
        <w:t xml:space="preserve"> calculates the transfer map, and the dispersion function and beta functions are all just computed from that map</w:t>
      </w:r>
    </w:p>
    <w:p w14:paraId="092758AB" w14:textId="59D832CD" w:rsidR="00E4313C" w:rsidRDefault="00E4313C" w:rsidP="00E4313C">
      <w:pPr>
        <w:pStyle w:val="ListParagraph"/>
        <w:numPr>
          <w:ilvl w:val="1"/>
          <w:numId w:val="11"/>
        </w:numPr>
      </w:pPr>
      <w:r>
        <w:t>By construction, they are the same (within round-off error)</w:t>
      </w:r>
    </w:p>
    <w:p w14:paraId="66D1FFC7" w14:textId="38EE7953" w:rsidR="00E4313C" w:rsidRDefault="00E4313C" w:rsidP="00E4313C">
      <w:pPr>
        <w:pStyle w:val="ListParagraph"/>
        <w:numPr>
          <w:ilvl w:val="1"/>
          <w:numId w:val="11"/>
        </w:numPr>
      </w:pPr>
      <w:r>
        <w:t>Not at the level you see here</w:t>
      </w:r>
    </w:p>
    <w:p w14:paraId="2D58FC7A" w14:textId="761DF428" w:rsidR="007A0303" w:rsidRDefault="007A0303" w:rsidP="00E4313C">
      <w:pPr>
        <w:pStyle w:val="ListParagraph"/>
        <w:numPr>
          <w:ilvl w:val="1"/>
          <w:numId w:val="11"/>
        </w:numPr>
      </w:pPr>
      <w:r>
        <w:t>Eta should agree perfectl</w:t>
      </w:r>
      <w:r w:rsidR="00BC7FDD">
        <w:t>y (to machine precision)</w:t>
      </w:r>
    </w:p>
    <w:p w14:paraId="29812D2B" w14:textId="57B6CD1B" w:rsidR="00EE26B3" w:rsidRDefault="00C8064E" w:rsidP="00EE26B3">
      <w:pPr>
        <w:pStyle w:val="ListParagraph"/>
        <w:numPr>
          <w:ilvl w:val="0"/>
          <w:numId w:val="11"/>
        </w:numPr>
      </w:pPr>
      <w:r>
        <w:t>Scott – you expect the oscillation of the cell to be the same</w:t>
      </w:r>
      <w:r w:rsidR="003F3B77">
        <w:t xml:space="preserve"> (looking at eta)</w:t>
      </w:r>
    </w:p>
    <w:p w14:paraId="38749FFF" w14:textId="065AB569" w:rsidR="003F3B77" w:rsidRDefault="003F3B77" w:rsidP="003F3B77">
      <w:pPr>
        <w:pStyle w:val="ListParagraph"/>
        <w:numPr>
          <w:ilvl w:val="1"/>
          <w:numId w:val="11"/>
        </w:numPr>
      </w:pPr>
      <w:r>
        <w:t>Maybe part of what is going on: are you treating the whole arc as a periodic section?</w:t>
      </w:r>
    </w:p>
    <w:p w14:paraId="2CD1D52D" w14:textId="1F43A104" w:rsidR="003F3B77" w:rsidRDefault="00667855" w:rsidP="003F3B77">
      <w:pPr>
        <w:pStyle w:val="ListParagraph"/>
        <w:numPr>
          <w:ilvl w:val="1"/>
          <w:numId w:val="11"/>
        </w:numPr>
      </w:pPr>
      <w:r>
        <w:t xml:space="preserve">Salim - </w:t>
      </w:r>
      <w:r w:rsidR="003F3B77">
        <w:t xml:space="preserve">No, making one cell into closed </w:t>
      </w:r>
    </w:p>
    <w:p w14:paraId="33955FAF" w14:textId="209A342B" w:rsidR="00667855" w:rsidRDefault="00667855" w:rsidP="00667855">
      <w:pPr>
        <w:pStyle w:val="ListParagraph"/>
        <w:numPr>
          <w:ilvl w:val="2"/>
          <w:numId w:val="11"/>
        </w:numPr>
      </w:pPr>
      <w:r>
        <w:t>Beginning elements all at 0</w:t>
      </w:r>
    </w:p>
    <w:p w14:paraId="0303ECF6" w14:textId="14E8C55E" w:rsidR="00667855" w:rsidRDefault="00667855" w:rsidP="00667855">
      <w:pPr>
        <w:pStyle w:val="ListParagraph"/>
        <w:numPr>
          <w:ilvl w:val="1"/>
          <w:numId w:val="11"/>
        </w:numPr>
      </w:pPr>
      <w:r>
        <w:t>Are you familiar with Bmad SLACK? Maybe mention this on there and show the one-cell example</w:t>
      </w:r>
    </w:p>
    <w:p w14:paraId="12650F4D" w14:textId="7DB8F656" w:rsidR="00B54AB8" w:rsidRDefault="00B54AB8" w:rsidP="00667855">
      <w:pPr>
        <w:pStyle w:val="ListParagraph"/>
        <w:numPr>
          <w:ilvl w:val="1"/>
          <w:numId w:val="11"/>
        </w:numPr>
      </w:pPr>
      <w:r>
        <w:t>For a single cell that is a closed lattice, those dispersion numbers should just agree by construction</w:t>
      </w:r>
    </w:p>
    <w:p w14:paraId="56567F2E" w14:textId="08EC3AD1" w:rsidR="00444A35" w:rsidRDefault="00444A35" w:rsidP="00444A35">
      <w:pPr>
        <w:pStyle w:val="ListParagraph"/>
        <w:numPr>
          <w:ilvl w:val="0"/>
          <w:numId w:val="11"/>
        </w:numPr>
      </w:pPr>
      <w:proofErr w:type="spellStart"/>
      <w:r>
        <w:t>Dejan</w:t>
      </w:r>
      <w:proofErr w:type="spellEnd"/>
      <w:r>
        <w:t xml:space="preserve"> – I run 4 different codes. If they agree you’re fine</w:t>
      </w:r>
    </w:p>
    <w:p w14:paraId="3955E78A" w14:textId="7D650199" w:rsidR="00F23117" w:rsidRDefault="00F23117" w:rsidP="00444A35">
      <w:pPr>
        <w:pStyle w:val="ListParagraph"/>
        <w:numPr>
          <w:ilvl w:val="0"/>
          <w:numId w:val="11"/>
        </w:numPr>
      </w:pPr>
      <w:r>
        <w:t>Stephen – when finding closed orbits, start from the middle of the energy range, not the ends.</w:t>
      </w:r>
    </w:p>
    <w:p w14:paraId="179ECB4B" w14:textId="40C39F24" w:rsidR="00642A1D" w:rsidRDefault="00642A1D" w:rsidP="00444A35">
      <w:pPr>
        <w:pStyle w:val="ListParagraph"/>
        <w:numPr>
          <w:ilvl w:val="0"/>
          <w:numId w:val="11"/>
        </w:numPr>
      </w:pPr>
      <w:r>
        <w:t>Scott – you can send things my way and I can look too</w:t>
      </w:r>
    </w:p>
    <w:p w14:paraId="2F71D16A" w14:textId="63664218" w:rsidR="000370B2" w:rsidRDefault="000370B2" w:rsidP="00444A35">
      <w:pPr>
        <w:pStyle w:val="ListParagraph"/>
        <w:numPr>
          <w:ilvl w:val="0"/>
          <w:numId w:val="11"/>
        </w:numPr>
      </w:pPr>
      <w:proofErr w:type="spellStart"/>
      <w:r>
        <w:t>Dejan</w:t>
      </w:r>
      <w:proofErr w:type="spellEnd"/>
      <w:r>
        <w:t xml:space="preserve"> – Yes, Scott can solve any problem with any code</w:t>
      </w:r>
    </w:p>
    <w:p w14:paraId="2CB77155" w14:textId="77825BCB" w:rsidR="000370B2" w:rsidRDefault="00CE1EED" w:rsidP="00444A35">
      <w:pPr>
        <w:pStyle w:val="ListParagraph"/>
        <w:numPr>
          <w:ilvl w:val="0"/>
          <w:numId w:val="11"/>
        </w:numPr>
      </w:pPr>
      <w:r>
        <w:t>Salim – tried this in elegant first, and it mostly agrees with Bmad</w:t>
      </w:r>
    </w:p>
    <w:p w14:paraId="545F1C75" w14:textId="304C8A98" w:rsidR="0098570A" w:rsidRDefault="0098570A" w:rsidP="0098570A">
      <w:pPr>
        <w:pStyle w:val="ListParagraph"/>
        <w:numPr>
          <w:ilvl w:val="1"/>
          <w:numId w:val="11"/>
        </w:numPr>
      </w:pPr>
      <w:r>
        <w:t>Might come from changing geometry wrong or something</w:t>
      </w:r>
    </w:p>
    <w:p w14:paraId="216FB241" w14:textId="17C06839" w:rsidR="000C4A6A" w:rsidRDefault="000C4A6A" w:rsidP="000C4A6A">
      <w:pPr>
        <w:pStyle w:val="ListParagraph"/>
        <w:numPr>
          <w:ilvl w:val="0"/>
          <w:numId w:val="11"/>
        </w:numPr>
      </w:pPr>
      <w:proofErr w:type="spellStart"/>
      <w:r>
        <w:t>Dejan</w:t>
      </w:r>
      <w:proofErr w:type="spellEnd"/>
      <w:r>
        <w:t xml:space="preserve"> – another advantage: anytime you do something in one code, you might make a mistake. Run it in another, sometimes you can find where you made mistakes</w:t>
      </w:r>
    </w:p>
    <w:p w14:paraId="61EB54FA" w14:textId="29F619C6" w:rsidR="00E91F5E" w:rsidRDefault="00E91F5E" w:rsidP="000C4A6A">
      <w:pPr>
        <w:pStyle w:val="ListParagraph"/>
        <w:numPr>
          <w:ilvl w:val="0"/>
          <w:numId w:val="11"/>
        </w:numPr>
      </w:pPr>
      <w:r>
        <w:rPr>
          <w:noProof/>
        </w:rPr>
        <w:drawing>
          <wp:inline distT="0" distB="0" distL="0" distR="0" wp14:anchorId="614781F7" wp14:editId="3689DFCA">
            <wp:extent cx="5857875" cy="1775262"/>
            <wp:effectExtent l="0" t="0" r="0" b="3175"/>
            <wp:docPr id="1405806080" name="Picture 12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5806080" name="Picture 12" descr="Graphical user interface, text, application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7875" cy="1775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CAB72C" w14:textId="109C32AF" w:rsidR="00E82EAA" w:rsidRDefault="00E82EAA" w:rsidP="000C4A6A">
      <w:pPr>
        <w:pStyle w:val="ListParagraph"/>
        <w:numPr>
          <w:ilvl w:val="0"/>
          <w:numId w:val="11"/>
        </w:numPr>
      </w:pPr>
      <w:r>
        <w:t>Alex Coxe – I’ll be around all week next week. Let’s meet – send an email</w:t>
      </w:r>
    </w:p>
    <w:p w14:paraId="0AE84396" w14:textId="61E6579D" w:rsidR="00061721" w:rsidRDefault="00061721" w:rsidP="00061721">
      <w:pPr>
        <w:pStyle w:val="ListParagraph"/>
        <w:numPr>
          <w:ilvl w:val="1"/>
          <w:numId w:val="11"/>
        </w:numPr>
      </w:pPr>
      <w:r>
        <w:t>In terms of DA – found it easier, instead, look at acceptance aperture instead of a DA.</w:t>
      </w:r>
    </w:p>
    <w:p w14:paraId="34166266" w14:textId="671CBCF1" w:rsidR="00061721" w:rsidRDefault="00061721" w:rsidP="00061721">
      <w:pPr>
        <w:pStyle w:val="ListParagraph"/>
        <w:numPr>
          <w:ilvl w:val="1"/>
          <w:numId w:val="11"/>
        </w:numPr>
      </w:pPr>
      <w:r>
        <w:t>Very fast in a few minutes at a laptop</w:t>
      </w:r>
    </w:p>
    <w:p w14:paraId="31D3FA87" w14:textId="7AF7F49D" w:rsidR="00061721" w:rsidRDefault="00061721" w:rsidP="00061721">
      <w:pPr>
        <w:pStyle w:val="ListParagraph"/>
        <w:numPr>
          <w:ilvl w:val="1"/>
          <w:numId w:val="11"/>
        </w:numPr>
      </w:pPr>
      <w:r>
        <w:t>Alex B – if you have a python script, please share</w:t>
      </w:r>
    </w:p>
    <w:p w14:paraId="09D324F2" w14:textId="5A1831E7" w:rsidR="00061721" w:rsidRDefault="00061721" w:rsidP="00061721">
      <w:pPr>
        <w:pStyle w:val="ListParagraph"/>
        <w:numPr>
          <w:ilvl w:val="1"/>
          <w:numId w:val="11"/>
        </w:numPr>
      </w:pPr>
      <w:r>
        <w:t>Alex C – will do!</w:t>
      </w:r>
      <w:r w:rsidR="0071099B">
        <w:t xml:space="preserve"> Will be in GitHub in a few days. Will give a rundown beforehand</w:t>
      </w:r>
    </w:p>
    <w:p w14:paraId="069E35CA" w14:textId="612A4802" w:rsidR="00B63E06" w:rsidRDefault="00B63E06" w:rsidP="00B63E06">
      <w:pPr>
        <w:pStyle w:val="ListParagraph"/>
        <w:numPr>
          <w:ilvl w:val="0"/>
          <w:numId w:val="11"/>
        </w:numPr>
      </w:pPr>
      <w:r>
        <w:t xml:space="preserve">Stephen – can put more up on </w:t>
      </w:r>
      <w:proofErr w:type="spellStart"/>
      <w:r>
        <w:t>sharepoint</w:t>
      </w:r>
      <w:proofErr w:type="spellEnd"/>
      <w:r>
        <w:t>, but didn’t want to confuse people</w:t>
      </w:r>
    </w:p>
    <w:p w14:paraId="7FED1EE5" w14:textId="46CA390D" w:rsidR="005C5BE3" w:rsidRDefault="005C5BE3" w:rsidP="005C5BE3">
      <w:pPr>
        <w:pStyle w:val="ListParagraph"/>
        <w:numPr>
          <w:ilvl w:val="1"/>
          <w:numId w:val="11"/>
        </w:numPr>
      </w:pPr>
      <w:r>
        <w:t>Can add it if desired, or email</w:t>
      </w:r>
    </w:p>
    <w:p w14:paraId="7626B4DA" w14:textId="77777777" w:rsidR="00B03666" w:rsidRPr="009873EC" w:rsidRDefault="00B03666" w:rsidP="00B03666">
      <w:pPr>
        <w:pStyle w:val="ListParagraph"/>
        <w:numPr>
          <w:ilvl w:val="0"/>
          <w:numId w:val="11"/>
        </w:numPr>
      </w:pPr>
    </w:p>
    <w:tbl>
      <w:tblPr>
        <w:tblStyle w:val="Meetingminutes"/>
        <w:tblW w:w="5000" w:type="pct"/>
        <w:tblLayout w:type="fixed"/>
        <w:tblLook w:val="04A0" w:firstRow="1" w:lastRow="0" w:firstColumn="1" w:lastColumn="0" w:noHBand="0" w:noVBand="1"/>
        <w:tblDescription w:val="Action items information table for agenda 3"/>
      </w:tblPr>
      <w:tblGrid>
        <w:gridCol w:w="6300"/>
        <w:gridCol w:w="2250"/>
        <w:gridCol w:w="2250"/>
      </w:tblGrid>
      <w:tr w:rsidR="00BB2CDE" w:rsidRPr="00E52810" w14:paraId="0B1A9549" w14:textId="77777777" w:rsidTr="00BC502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6300" w:type="dxa"/>
          </w:tcPr>
          <w:p w14:paraId="36926DF8" w14:textId="20374D8F" w:rsidR="00BB2CDE" w:rsidRDefault="00BB2CDE" w:rsidP="00BC5027">
            <w:pPr>
              <w:rPr>
                <w:b w:val="0"/>
              </w:rPr>
            </w:pPr>
          </w:p>
          <w:p w14:paraId="2A919D4F" w14:textId="77777777" w:rsidR="00BB2CDE" w:rsidRPr="00E52810" w:rsidRDefault="00BB2CDE" w:rsidP="00BC5027">
            <w:r>
              <w:t>Action Items</w:t>
            </w:r>
          </w:p>
        </w:tc>
        <w:sdt>
          <w:sdtPr>
            <w:alias w:val="Agenda 3, person responsible:"/>
            <w:tag w:val="Agenda 3, person responsible:"/>
            <w:id w:val="965625505"/>
            <w:placeholder>
              <w:docPart w:val="B6384EE0E4C0B94D90B96C1D99749240"/>
            </w:placeholder>
            <w:temporary/>
            <w:showingPlcHdr/>
            <w15:appearance w15:val="hidden"/>
          </w:sdtPr>
          <w:sdtContent>
            <w:tc>
              <w:tcPr>
                <w:tcW w:w="2250" w:type="dxa"/>
              </w:tcPr>
              <w:p w14:paraId="2F4CADDA" w14:textId="77777777" w:rsidR="00BB2CDE" w:rsidRPr="00E52810" w:rsidRDefault="00BB2CDE" w:rsidP="00BC5027">
                <w:r w:rsidRPr="00E52810">
                  <w:t>Person responsible</w:t>
                </w:r>
              </w:p>
            </w:tc>
          </w:sdtContent>
        </w:sdt>
        <w:sdt>
          <w:sdtPr>
            <w:alias w:val="Agenda 3, deadline:"/>
            <w:tag w:val="Agenda 3, deadline:"/>
            <w:id w:val="-509912069"/>
            <w:placeholder>
              <w:docPart w:val="F0474ED27482B74EB95528F3D2A31490"/>
            </w:placeholder>
            <w:temporary/>
            <w:showingPlcHdr/>
            <w15:appearance w15:val="hidden"/>
          </w:sdtPr>
          <w:sdtContent>
            <w:tc>
              <w:tcPr>
                <w:tcW w:w="2250" w:type="dxa"/>
              </w:tcPr>
              <w:p w14:paraId="2BB648FB" w14:textId="77777777" w:rsidR="00BB2CDE" w:rsidRPr="00E52810" w:rsidRDefault="00BB2CDE" w:rsidP="00BC5027">
                <w:r w:rsidRPr="00E52810">
                  <w:t>Deadline</w:t>
                </w:r>
              </w:p>
            </w:tc>
          </w:sdtContent>
        </w:sdt>
      </w:tr>
      <w:tr w:rsidR="00BB2CDE" w:rsidRPr="00E52810" w14:paraId="7D1E2EC6" w14:textId="77777777" w:rsidTr="00BC5027">
        <w:tc>
          <w:tcPr>
            <w:tcW w:w="6300" w:type="dxa"/>
          </w:tcPr>
          <w:p w14:paraId="15DDCBAB" w14:textId="77777777" w:rsidR="00BB2CDE" w:rsidRPr="00E52810" w:rsidRDefault="00BB2CDE" w:rsidP="00BC5027">
            <w:pPr>
              <w:ind w:left="0"/>
            </w:pPr>
          </w:p>
        </w:tc>
        <w:tc>
          <w:tcPr>
            <w:tcW w:w="2250" w:type="dxa"/>
          </w:tcPr>
          <w:p w14:paraId="78DB10CC" w14:textId="77777777" w:rsidR="00BB2CDE" w:rsidRPr="00E52810" w:rsidRDefault="00BB2CDE" w:rsidP="00BC5027">
            <w:pPr>
              <w:ind w:left="0"/>
            </w:pPr>
          </w:p>
        </w:tc>
        <w:tc>
          <w:tcPr>
            <w:tcW w:w="2250" w:type="dxa"/>
          </w:tcPr>
          <w:p w14:paraId="07204C5D" w14:textId="77777777" w:rsidR="00BB2CDE" w:rsidRPr="00E52810" w:rsidRDefault="00BB2CDE" w:rsidP="00BC5027">
            <w:pPr>
              <w:ind w:left="0"/>
            </w:pPr>
          </w:p>
        </w:tc>
      </w:tr>
      <w:tr w:rsidR="00BB2CDE" w:rsidRPr="00E52810" w14:paraId="6DADA7FF" w14:textId="77777777" w:rsidTr="00BC5027">
        <w:tc>
          <w:tcPr>
            <w:tcW w:w="6300" w:type="dxa"/>
          </w:tcPr>
          <w:p w14:paraId="09F55B78" w14:textId="77777777" w:rsidR="00BB2CDE" w:rsidRPr="00E52810" w:rsidRDefault="00BB2CDE" w:rsidP="00BC5027">
            <w:pPr>
              <w:ind w:left="0"/>
            </w:pPr>
          </w:p>
        </w:tc>
        <w:tc>
          <w:tcPr>
            <w:tcW w:w="2250" w:type="dxa"/>
          </w:tcPr>
          <w:p w14:paraId="24C2AFAF" w14:textId="77777777" w:rsidR="00BB2CDE" w:rsidRPr="00E52810" w:rsidRDefault="00BB2CDE" w:rsidP="00BC5027">
            <w:pPr>
              <w:ind w:left="0"/>
            </w:pPr>
          </w:p>
        </w:tc>
        <w:tc>
          <w:tcPr>
            <w:tcW w:w="2250" w:type="dxa"/>
          </w:tcPr>
          <w:p w14:paraId="5BDAA30A" w14:textId="77777777" w:rsidR="00BB2CDE" w:rsidRPr="00E52810" w:rsidRDefault="00BB2CDE" w:rsidP="00BC5027">
            <w:pPr>
              <w:ind w:left="0"/>
            </w:pPr>
          </w:p>
        </w:tc>
      </w:tr>
    </w:tbl>
    <w:p w14:paraId="70E4121F" w14:textId="037A546E" w:rsidR="00870C63" w:rsidRDefault="00000000" w:rsidP="00870C63">
      <w:pPr>
        <w:pStyle w:val="Heading2"/>
      </w:pPr>
      <w:sdt>
        <w:sdtPr>
          <w:alias w:val="Agenda 2, time allotted:"/>
          <w:tag w:val="Agenda 2, time allotted:"/>
          <w:id w:val="1285225225"/>
          <w:placeholder>
            <w:docPart w:val="0CAD32DA8E8BB14F91C2C78DBB4846D3"/>
          </w:placeholder>
          <w:temporary/>
          <w:showingPlcHdr/>
          <w15:appearance w15:val="hidden"/>
        </w:sdtPr>
        <w:sdtContent>
          <w:r w:rsidR="00870C63">
            <w:t>Time allotted</w:t>
          </w:r>
        </w:sdtContent>
      </w:sdt>
      <w:r w:rsidR="00870C63">
        <w:t xml:space="preserve"> | </w:t>
      </w:r>
      <w:sdt>
        <w:sdtPr>
          <w:rPr>
            <w:rStyle w:val="SubtleEmphasis"/>
          </w:rPr>
          <w:alias w:val="Agenda 2, enter time:"/>
          <w:tag w:val="Agenda 2, enter time:"/>
          <w:id w:val="-202634124"/>
          <w:placeholder>
            <w:docPart w:val="2B56E96CBD323F4CB41623E0C5BA83AC"/>
          </w:placeholder>
          <w15:appearance w15:val="hidden"/>
        </w:sdtPr>
        <w:sdtEndPr>
          <w:rPr>
            <w:rStyle w:val="DefaultParagraphFont"/>
            <w:i w:val="0"/>
            <w:iCs w:val="0"/>
            <w:color w:val="9F2936" w:themeColor="accent2"/>
          </w:rPr>
        </w:sdtEndPr>
        <w:sdtContent>
          <w:r w:rsidR="006120B8">
            <w:rPr>
              <w:rStyle w:val="SubtleEmphasis"/>
            </w:rPr>
            <w:t>10</w:t>
          </w:r>
          <w:r w:rsidR="00870C63">
            <w:rPr>
              <w:rStyle w:val="SubtleEmphasis"/>
            </w:rPr>
            <w:t xml:space="preserve"> mins</w:t>
          </w:r>
        </w:sdtContent>
      </w:sdt>
      <w:r w:rsidR="00870C63">
        <w:t xml:space="preserve"> | </w:t>
      </w:r>
      <w:sdt>
        <w:sdtPr>
          <w:alias w:val="Agenda 2, agenda topic:"/>
          <w:tag w:val="Agenda 2, agenda topic:"/>
          <w:id w:val="333122035"/>
          <w:placeholder>
            <w:docPart w:val="278F0A56ADF0FD4C9941EE5F4E01E112"/>
          </w:placeholder>
          <w:temporary/>
          <w:showingPlcHdr/>
          <w15:appearance w15:val="hidden"/>
        </w:sdtPr>
        <w:sdtContent>
          <w:r w:rsidR="00870C63">
            <w:t>Agenda topic</w:t>
          </w:r>
        </w:sdtContent>
      </w:sdt>
      <w:r w:rsidR="00870C63">
        <w:t xml:space="preserve"> </w:t>
      </w:r>
      <w:r w:rsidR="006A5715">
        <w:rPr>
          <w:rStyle w:val="SubtleEmphasis"/>
        </w:rPr>
        <w:t>AOB</w:t>
      </w:r>
      <w:r w:rsidR="00870C63">
        <w:t xml:space="preserve"> | </w:t>
      </w:r>
      <w:sdt>
        <w:sdtPr>
          <w:alias w:val="Agenda 2, presenter:"/>
          <w:tag w:val="Agenda 2, presenter:"/>
          <w:id w:val="208458057"/>
          <w:placeholder>
            <w:docPart w:val="7A965EED46D5054DABFE3A7F1EF786FB"/>
          </w:placeholder>
          <w:temporary/>
          <w:showingPlcHdr/>
          <w15:appearance w15:val="hidden"/>
        </w:sdtPr>
        <w:sdtContent>
          <w:r w:rsidR="00870C63">
            <w:t>Presenter</w:t>
          </w:r>
        </w:sdtContent>
      </w:sdt>
      <w:r w:rsidR="00870C63">
        <w:t xml:space="preserve"> </w:t>
      </w:r>
      <w:r w:rsidR="005A7B96">
        <w:rPr>
          <w:rStyle w:val="SubtleEmphasis"/>
        </w:rPr>
        <w:t>All</w:t>
      </w:r>
    </w:p>
    <w:p w14:paraId="084E0B1C" w14:textId="3600C538" w:rsidR="008F3F30" w:rsidRDefault="005176C1" w:rsidP="00FF062B">
      <w:pPr>
        <w:pStyle w:val="ListParagraph"/>
        <w:numPr>
          <w:ilvl w:val="0"/>
          <w:numId w:val="11"/>
        </w:numPr>
      </w:pPr>
      <w:r>
        <w:t>Alex B – following up on SBIR efforts</w:t>
      </w:r>
    </w:p>
    <w:p w14:paraId="71FA3133" w14:textId="1C4BECA1" w:rsidR="00C91C41" w:rsidRDefault="00C91C41" w:rsidP="00C91C41">
      <w:pPr>
        <w:pStyle w:val="ListParagraph"/>
        <w:numPr>
          <w:ilvl w:val="1"/>
          <w:numId w:val="11"/>
        </w:numPr>
      </w:pPr>
      <w:r>
        <w:t>Ended up not working out</w:t>
      </w:r>
    </w:p>
    <w:p w14:paraId="479D29D3" w14:textId="24F544C7" w:rsidR="00C91C41" w:rsidRDefault="00C91C41" w:rsidP="00C91C41">
      <w:pPr>
        <w:pStyle w:val="ListParagraph"/>
        <w:numPr>
          <w:ilvl w:val="1"/>
          <w:numId w:val="11"/>
        </w:numPr>
      </w:pPr>
      <w:r>
        <w:t>Spoke with JLab people (</w:t>
      </w:r>
      <w:proofErr w:type="spellStart"/>
      <w:r>
        <w:t>Spata</w:t>
      </w:r>
      <w:proofErr w:type="spellEnd"/>
      <w:r>
        <w:t xml:space="preserve"> for example) – there’s an opportunity. Next week, the new Niobium-Tin </w:t>
      </w:r>
      <w:proofErr w:type="spellStart"/>
      <w:r>
        <w:t>cryo</w:t>
      </w:r>
      <w:proofErr w:type="spellEnd"/>
      <w:r>
        <w:t xml:space="preserve"> </w:t>
      </w:r>
    </w:p>
    <w:p w14:paraId="2170DA94" w14:textId="764F5C00" w:rsidR="00C91C41" w:rsidRDefault="00C91C41" w:rsidP="00C91C41">
      <w:pPr>
        <w:pStyle w:val="ListParagraph"/>
        <w:numPr>
          <w:ilvl w:val="2"/>
          <w:numId w:val="11"/>
        </w:numPr>
      </w:pPr>
      <w:r>
        <w:t>DOE/Shin will attend – will approach her then</w:t>
      </w:r>
    </w:p>
    <w:p w14:paraId="7A652B84" w14:textId="3E4A2D9C" w:rsidR="00D830DE" w:rsidRDefault="00D830DE" w:rsidP="00D830DE">
      <w:pPr>
        <w:pStyle w:val="ListParagraph"/>
        <w:numPr>
          <w:ilvl w:val="0"/>
          <w:numId w:val="11"/>
        </w:numPr>
      </w:pPr>
      <w:proofErr w:type="spellStart"/>
      <w:r>
        <w:t>Dejan</w:t>
      </w:r>
      <w:proofErr w:type="spellEnd"/>
      <w:r>
        <w:t xml:space="preserve"> – what did </w:t>
      </w:r>
      <w:proofErr w:type="spellStart"/>
      <w:r>
        <w:t>Spata</w:t>
      </w:r>
      <w:proofErr w:type="spellEnd"/>
      <w:r>
        <w:t xml:space="preserve"> say?</w:t>
      </w:r>
    </w:p>
    <w:p w14:paraId="17223157" w14:textId="2A884251" w:rsidR="00D830DE" w:rsidRDefault="00D830DE" w:rsidP="00D830DE">
      <w:pPr>
        <w:pStyle w:val="ListParagraph"/>
        <w:numPr>
          <w:ilvl w:val="1"/>
          <w:numId w:val="11"/>
        </w:numPr>
      </w:pPr>
      <w:r>
        <w:t>He’s a bit busy with other things</w:t>
      </w:r>
      <w:r w:rsidR="00A12BC5">
        <w:t>, put it back in Alex B’s court</w:t>
      </w:r>
    </w:p>
    <w:p w14:paraId="613019C0" w14:textId="262C8DD9" w:rsidR="00A12BC5" w:rsidRDefault="00A12BC5" w:rsidP="00A12BC5">
      <w:pPr>
        <w:pStyle w:val="ListParagraph"/>
        <w:numPr>
          <w:ilvl w:val="0"/>
          <w:numId w:val="11"/>
        </w:numPr>
      </w:pPr>
      <w:proofErr w:type="spellStart"/>
      <w:r>
        <w:t>Dejan</w:t>
      </w:r>
      <w:proofErr w:type="spellEnd"/>
      <w:r>
        <w:t xml:space="preserve"> – feeling that slowly losing support from JLab directorate </w:t>
      </w:r>
    </w:p>
    <w:p w14:paraId="5670B7E9" w14:textId="792DE236" w:rsidR="00905157" w:rsidRDefault="00905157" w:rsidP="00905157">
      <w:pPr>
        <w:pStyle w:val="ListParagraph"/>
        <w:numPr>
          <w:ilvl w:val="1"/>
          <w:numId w:val="11"/>
        </w:numPr>
      </w:pPr>
      <w:r>
        <w:t>Things are looking less favorable</w:t>
      </w:r>
    </w:p>
    <w:p w14:paraId="339F13CD" w14:textId="7F9C07C2" w:rsidR="00905157" w:rsidRDefault="00905157" w:rsidP="00905157">
      <w:pPr>
        <w:pStyle w:val="ListParagraph"/>
        <w:numPr>
          <w:ilvl w:val="1"/>
          <w:numId w:val="11"/>
        </w:numPr>
      </w:pPr>
      <w:r>
        <w:t>Alex B – I see these things go up and down, but JLab is still putting lots of effort into convincing users that this is right</w:t>
      </w:r>
    </w:p>
    <w:p w14:paraId="53915057" w14:textId="12CC39DC" w:rsidR="00905157" w:rsidRDefault="00905157" w:rsidP="00905157">
      <w:pPr>
        <w:pStyle w:val="ListParagraph"/>
        <w:numPr>
          <w:ilvl w:val="1"/>
          <w:numId w:val="11"/>
        </w:numPr>
      </w:pPr>
      <w:r>
        <w:t>Next month, workshop for high-</w:t>
      </w:r>
      <w:proofErr w:type="spellStart"/>
      <w:r>
        <w:t>lumi</w:t>
      </w:r>
      <w:proofErr w:type="spellEnd"/>
      <w:r>
        <w:t xml:space="preserve"> physics at 22 GeV in Italy</w:t>
      </w:r>
    </w:p>
    <w:p w14:paraId="55B5C551" w14:textId="1823893B" w:rsidR="00D74C49" w:rsidRDefault="00D74C49" w:rsidP="00905157">
      <w:pPr>
        <w:pStyle w:val="ListParagraph"/>
        <w:numPr>
          <w:ilvl w:val="1"/>
          <w:numId w:val="11"/>
        </w:numPr>
      </w:pPr>
      <w:proofErr w:type="spellStart"/>
      <w:r>
        <w:t>Dejan</w:t>
      </w:r>
      <w:proofErr w:type="spellEnd"/>
      <w:r>
        <w:t xml:space="preserve"> – yes, but we </w:t>
      </w:r>
      <w:proofErr w:type="gramStart"/>
      <w:r>
        <w:t>have to</w:t>
      </w:r>
      <w:proofErr w:type="gramEnd"/>
      <w:r>
        <w:t xml:space="preserve"> criticize ourselves too</w:t>
      </w:r>
      <w:r w:rsidR="008B144F">
        <w:t>. We’re not done</w:t>
      </w:r>
    </w:p>
    <w:p w14:paraId="0BFA8A47" w14:textId="12C71DE1" w:rsidR="008B144F" w:rsidRDefault="008B144F" w:rsidP="008B144F">
      <w:pPr>
        <w:pStyle w:val="ListParagraph"/>
        <w:numPr>
          <w:ilvl w:val="2"/>
          <w:numId w:val="11"/>
        </w:numPr>
      </w:pPr>
      <w:r>
        <w:t xml:space="preserve">Alex B – but we don’t have resources </w:t>
      </w:r>
    </w:p>
    <w:p w14:paraId="42479FFF" w14:textId="0302C2F2" w:rsidR="008B144F" w:rsidRDefault="008B144F" w:rsidP="008B144F">
      <w:pPr>
        <w:pStyle w:val="ListParagraph"/>
        <w:numPr>
          <w:ilvl w:val="3"/>
          <w:numId w:val="11"/>
        </w:numPr>
      </w:pPr>
      <w:r>
        <w:t xml:space="preserve">Do we blame DOE/CR? </w:t>
      </w:r>
    </w:p>
    <w:p w14:paraId="66A5E779" w14:textId="23D5B719" w:rsidR="008B144F" w:rsidRDefault="008B144F" w:rsidP="008B144F">
      <w:pPr>
        <w:pStyle w:val="ListParagraph"/>
        <w:numPr>
          <w:ilvl w:val="0"/>
          <w:numId w:val="11"/>
        </w:numPr>
      </w:pPr>
      <w:r>
        <w:t>Stephen – I don’t have funding to keep working on this either b/c of CR</w:t>
      </w:r>
    </w:p>
    <w:p w14:paraId="3D29DE86" w14:textId="10CCA445" w:rsidR="00DA3756" w:rsidRDefault="00DA3756" w:rsidP="00DA3756">
      <w:pPr>
        <w:pStyle w:val="ListParagraph"/>
        <w:numPr>
          <w:ilvl w:val="1"/>
          <w:numId w:val="11"/>
        </w:numPr>
      </w:pPr>
      <w:r>
        <w:t>Alex B – but promised 0.5 FTE – assured it would resume</w:t>
      </w:r>
    </w:p>
    <w:p w14:paraId="24262671" w14:textId="7245F2F2" w:rsidR="00F35C95" w:rsidRDefault="00F35C95" w:rsidP="00DA3756">
      <w:pPr>
        <w:pStyle w:val="ListParagraph"/>
        <w:numPr>
          <w:ilvl w:val="1"/>
          <w:numId w:val="11"/>
        </w:numPr>
      </w:pPr>
      <w:r>
        <w:t>Stephen – in the muon collider meeting, seems DOE doesn’t have any money for future projects b/c saturated with current</w:t>
      </w:r>
    </w:p>
    <w:p w14:paraId="5AE4E2FB" w14:textId="3BEB79C5" w:rsidR="0052432C" w:rsidRDefault="0052432C" w:rsidP="0052432C">
      <w:pPr>
        <w:pStyle w:val="ListParagraph"/>
        <w:numPr>
          <w:ilvl w:val="0"/>
          <w:numId w:val="11"/>
        </w:numPr>
      </w:pPr>
      <w:r>
        <w:t xml:space="preserve">Alex B – </w:t>
      </w:r>
      <w:proofErr w:type="gramStart"/>
      <w:r>
        <w:t>take a look</w:t>
      </w:r>
      <w:proofErr w:type="gramEnd"/>
      <w:r>
        <w:t xml:space="preserve"> at white paper, and fill stuff in</w:t>
      </w:r>
    </w:p>
    <w:p w14:paraId="6E5930E2" w14:textId="45954284" w:rsidR="0052432C" w:rsidRDefault="0052432C" w:rsidP="0052432C">
      <w:pPr>
        <w:pStyle w:val="ListParagraph"/>
        <w:numPr>
          <w:ilvl w:val="1"/>
          <w:numId w:val="11"/>
        </w:numPr>
      </w:pPr>
      <w:r>
        <w:t>Corrections can probably come from Alex C’s dissertation</w:t>
      </w:r>
    </w:p>
    <w:p w14:paraId="6C332E1B" w14:textId="67FA0BFC" w:rsidR="00233ABC" w:rsidRDefault="00233ABC" w:rsidP="00233ABC">
      <w:pPr>
        <w:pStyle w:val="ListParagraph"/>
        <w:numPr>
          <w:ilvl w:val="0"/>
          <w:numId w:val="11"/>
        </w:numPr>
      </w:pPr>
      <w:proofErr w:type="spellStart"/>
      <w:r>
        <w:t>Dejan</w:t>
      </w:r>
      <w:proofErr w:type="spellEnd"/>
      <w:r>
        <w:t xml:space="preserve"> – a few weeks ago, pointed out that Splitters might be a huge problem.</w:t>
      </w:r>
    </w:p>
    <w:p w14:paraId="77AAB52B" w14:textId="74328FAA" w:rsidR="00233ABC" w:rsidRDefault="00233ABC" w:rsidP="00233ABC">
      <w:pPr>
        <w:pStyle w:val="ListParagraph"/>
        <w:numPr>
          <w:ilvl w:val="1"/>
          <w:numId w:val="11"/>
        </w:numPr>
      </w:pPr>
      <w:r>
        <w:t xml:space="preserve">Alex B – thought it would be </w:t>
      </w:r>
      <w:proofErr w:type="gramStart"/>
      <w:r>
        <w:t>similar to</w:t>
      </w:r>
      <w:proofErr w:type="gramEnd"/>
      <w:r>
        <w:t xml:space="preserve"> spreaders, but we have to work harder</w:t>
      </w:r>
    </w:p>
    <w:p w14:paraId="4409AAE7" w14:textId="409D0815" w:rsidR="0016728C" w:rsidRDefault="0016728C" w:rsidP="00233ABC">
      <w:pPr>
        <w:pStyle w:val="ListParagraph"/>
        <w:numPr>
          <w:ilvl w:val="1"/>
          <w:numId w:val="11"/>
        </w:numPr>
      </w:pPr>
      <w:r>
        <w:t xml:space="preserve">Kirsten – updated the slide deck with more clear-cut info (5 passes vs 6 passes </w:t>
      </w:r>
      <w:proofErr w:type="spellStart"/>
      <w:r>
        <w:t>etc</w:t>
      </w:r>
      <w:proofErr w:type="spellEnd"/>
      <w:r>
        <w:t>…)</w:t>
      </w:r>
    </w:p>
    <w:p w14:paraId="6EDF7C16" w14:textId="7E4DEF22" w:rsidR="0016728C" w:rsidRDefault="00F954FC" w:rsidP="0016728C">
      <w:pPr>
        <w:pStyle w:val="ListParagraph"/>
        <w:numPr>
          <w:ilvl w:val="2"/>
          <w:numId w:val="11"/>
        </w:numPr>
      </w:pPr>
      <w:r>
        <w:t>Spreadsheet uploaded as well, strongly recommended starting with the slide deck b/c it might make more sense</w:t>
      </w:r>
    </w:p>
    <w:p w14:paraId="7018BFA2" w14:textId="42886389" w:rsidR="008A07AA" w:rsidRDefault="008A07AA" w:rsidP="008A07AA">
      <w:pPr>
        <w:pStyle w:val="ListParagraph"/>
        <w:numPr>
          <w:ilvl w:val="0"/>
          <w:numId w:val="11"/>
        </w:numPr>
      </w:pPr>
      <w:r>
        <w:t>Stephen – need to know how much to reduce values</w:t>
      </w:r>
    </w:p>
    <w:p w14:paraId="3E17D6F0" w14:textId="32A726EF" w:rsidR="0042455F" w:rsidRDefault="0042455F" w:rsidP="0042455F">
      <w:pPr>
        <w:pStyle w:val="ListParagraph"/>
        <w:numPr>
          <w:ilvl w:val="1"/>
          <w:numId w:val="11"/>
        </w:numPr>
      </w:pPr>
      <w:r>
        <w:t>Looked at which lattice options have smaller R56</w:t>
      </w:r>
    </w:p>
    <w:p w14:paraId="4DF27440" w14:textId="047B70A5" w:rsidR="000E06C9" w:rsidRDefault="000E06C9" w:rsidP="000E06C9">
      <w:pPr>
        <w:pStyle w:val="ListParagraph"/>
        <w:numPr>
          <w:ilvl w:val="1"/>
          <w:numId w:val="11"/>
        </w:numPr>
      </w:pPr>
      <w:r>
        <w:t>Lattice B already reduces R56 by about 40%</w:t>
      </w:r>
      <w:r w:rsidR="00A16600">
        <w:t xml:space="preserve"> - might work</w:t>
      </w:r>
      <w:r w:rsidR="009A1F32">
        <w:t xml:space="preserve"> if we match the Splitters into it</w:t>
      </w:r>
    </w:p>
    <w:p w14:paraId="1C0630EB" w14:textId="184AA10F" w:rsidR="00CF0B96" w:rsidRDefault="00CF0B96" w:rsidP="00CF0B96">
      <w:pPr>
        <w:pStyle w:val="ListParagraph"/>
        <w:numPr>
          <w:ilvl w:val="0"/>
          <w:numId w:val="11"/>
        </w:numPr>
      </w:pPr>
      <w:r>
        <w:t>Scott – caution here: take with grain of salt.</w:t>
      </w:r>
    </w:p>
    <w:p w14:paraId="7649B75D" w14:textId="106BF310" w:rsidR="00CF0B96" w:rsidRDefault="00CF0B96" w:rsidP="00CF0B96">
      <w:pPr>
        <w:pStyle w:val="ListParagraph"/>
        <w:numPr>
          <w:ilvl w:val="1"/>
          <w:numId w:val="11"/>
        </w:numPr>
      </w:pPr>
      <w:r>
        <w:t>Generally:</w:t>
      </w:r>
    </w:p>
    <w:p w14:paraId="12F6D719" w14:textId="175633D9" w:rsidR="00CF0B96" w:rsidRDefault="00CF0B96" w:rsidP="00CF0B96">
      <w:pPr>
        <w:pStyle w:val="ListParagraph"/>
        <w:numPr>
          <w:ilvl w:val="2"/>
          <w:numId w:val="11"/>
        </w:numPr>
      </w:pPr>
      <w:r>
        <w:t>When R56 was in the -10 to +10 cm range, it was OK, larger hard</w:t>
      </w:r>
    </w:p>
    <w:p w14:paraId="33C39007" w14:textId="3E5A1A49" w:rsidR="00CF0B96" w:rsidRDefault="00CF0B96" w:rsidP="00CF0B96">
      <w:pPr>
        <w:pStyle w:val="ListParagraph"/>
        <w:numPr>
          <w:ilvl w:val="2"/>
          <w:numId w:val="11"/>
        </w:numPr>
      </w:pPr>
      <w:r>
        <w:t>Each splitter line has an R56 that it likes to make, basically</w:t>
      </w:r>
    </w:p>
    <w:p w14:paraId="592198CF" w14:textId="03C4F98A" w:rsidR="00CF0B96" w:rsidRDefault="00CF0B96" w:rsidP="00CF0B96">
      <w:pPr>
        <w:pStyle w:val="ListParagraph"/>
        <w:numPr>
          <w:ilvl w:val="3"/>
          <w:numId w:val="11"/>
        </w:numPr>
      </w:pPr>
      <w:r>
        <w:t>Match splitter with weakest focusing config – that’s what it wants to create</w:t>
      </w:r>
    </w:p>
    <w:p w14:paraId="120D3D05" w14:textId="75FFA953" w:rsidR="00CF0B96" w:rsidRDefault="00CF0B96" w:rsidP="00CF0B96">
      <w:pPr>
        <w:pStyle w:val="ListParagraph"/>
        <w:numPr>
          <w:ilvl w:val="3"/>
          <w:numId w:val="11"/>
        </w:numPr>
      </w:pPr>
      <w:r>
        <w:t xml:space="preserve">From radiation </w:t>
      </w:r>
      <w:proofErr w:type="spellStart"/>
      <w:r>
        <w:t>PoV</w:t>
      </w:r>
      <w:proofErr w:type="spellEnd"/>
      <w:r>
        <w:t xml:space="preserve">, not really what you want to do, want dispersion low at bends. </w:t>
      </w:r>
      <w:proofErr w:type="gramStart"/>
      <w:r>
        <w:t>So</w:t>
      </w:r>
      <w:proofErr w:type="gramEnd"/>
      <w:r>
        <w:t xml:space="preserve"> letting it do what it wants might make more radiation</w:t>
      </w:r>
    </w:p>
    <w:p w14:paraId="3259E532" w14:textId="1ED471ED" w:rsidR="00CF0B96" w:rsidRDefault="00CF0B96" w:rsidP="00CF0B96">
      <w:pPr>
        <w:pStyle w:val="ListParagraph"/>
        <w:numPr>
          <w:ilvl w:val="3"/>
          <w:numId w:val="11"/>
        </w:numPr>
      </w:pPr>
      <w:r>
        <w:t>Maybe look at higher phase advance configs</w:t>
      </w:r>
    </w:p>
    <w:p w14:paraId="00973B3B" w14:textId="3F979E67" w:rsidR="00CF0B96" w:rsidRDefault="00CF0B96" w:rsidP="00650C6D">
      <w:pPr>
        <w:pStyle w:val="ListParagraph"/>
        <w:numPr>
          <w:ilvl w:val="1"/>
          <w:numId w:val="11"/>
        </w:numPr>
      </w:pPr>
      <w:r>
        <w:t>Because you have small dispersion in bends, can’t make large R56 corrections</w:t>
      </w:r>
    </w:p>
    <w:p w14:paraId="58F6A80A" w14:textId="104EED27" w:rsidR="00650C6D" w:rsidRDefault="00650C6D" w:rsidP="00650C6D">
      <w:pPr>
        <w:pStyle w:val="ListParagraph"/>
        <w:numPr>
          <w:ilvl w:val="1"/>
          <w:numId w:val="11"/>
        </w:numPr>
      </w:pPr>
      <w:r>
        <w:t xml:space="preserve">Want numbers small in magnitude, then see how much the splitters </w:t>
      </w:r>
      <w:proofErr w:type="gramStart"/>
      <w:r>
        <w:t>have to</w:t>
      </w:r>
      <w:proofErr w:type="gramEnd"/>
      <w:r>
        <w:t xml:space="preserve"> fight to get that number</w:t>
      </w:r>
    </w:p>
    <w:p w14:paraId="0514F8A4" w14:textId="3DBD7C27" w:rsidR="00A56542" w:rsidRDefault="00A56542" w:rsidP="00650C6D">
      <w:pPr>
        <w:pStyle w:val="ListParagraph"/>
        <w:numPr>
          <w:ilvl w:val="1"/>
          <w:numId w:val="11"/>
        </w:numPr>
      </w:pPr>
      <w:r>
        <w:t>When you have a particular solution, easier to get R56s that are 3-4 cm in either direction from solution</w:t>
      </w:r>
      <w:r w:rsidR="00060792">
        <w:t xml:space="preserve"> (usually, if not unlucky)</w:t>
      </w:r>
    </w:p>
    <w:p w14:paraId="0597A93D" w14:textId="5C35181D" w:rsidR="00A272C2" w:rsidRDefault="00A272C2" w:rsidP="00A272C2">
      <w:pPr>
        <w:pStyle w:val="ListParagraph"/>
        <w:numPr>
          <w:ilvl w:val="0"/>
          <w:numId w:val="11"/>
        </w:numPr>
      </w:pPr>
      <w:r>
        <w:rPr>
          <w:noProof/>
          <w:color w:val="FF0000"/>
          <w:sz w:val="40"/>
          <w:szCs w:val="40"/>
          <w:u w:val="single"/>
        </w:rPr>
        <w:lastRenderedPageBreak/>
        <w:drawing>
          <wp:inline distT="0" distB="0" distL="0" distR="0" wp14:anchorId="7BEAE4D3" wp14:editId="3102B6F3">
            <wp:extent cx="5210175" cy="3219213"/>
            <wp:effectExtent l="0" t="0" r="0" b="0"/>
            <wp:docPr id="505040775" name="Picture 13" descr="Graphical user interface, application, table, Exce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5040775" name="Picture 13" descr="Graphical user interface, application, table, Excel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0175" cy="3219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D92E74" w14:textId="3042FD06" w:rsidR="00A272C2" w:rsidRDefault="00A272C2" w:rsidP="00A272C2">
      <w:pPr>
        <w:pStyle w:val="ListParagraph"/>
        <w:numPr>
          <w:ilvl w:val="0"/>
          <w:numId w:val="11"/>
        </w:numPr>
      </w:pPr>
      <w:r>
        <w:rPr>
          <w:noProof/>
        </w:rPr>
        <w:drawing>
          <wp:inline distT="0" distB="0" distL="0" distR="0" wp14:anchorId="14F1AF51" wp14:editId="324F8DE1">
            <wp:extent cx="5210175" cy="3350432"/>
            <wp:effectExtent l="0" t="0" r="0" b="2540"/>
            <wp:docPr id="1833127868" name="Picture 14" descr="Graphical user interface, application, table, Exce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3127868" name="Picture 14" descr="Graphical user interface, application, table, Excel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0878" cy="3350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4465FC" w14:textId="4EFBF0BE" w:rsidR="00A272C2" w:rsidRDefault="00A272C2" w:rsidP="00A272C2">
      <w:pPr>
        <w:pStyle w:val="ListParagraph"/>
        <w:numPr>
          <w:ilvl w:val="1"/>
          <w:numId w:val="11"/>
        </w:numPr>
      </w:pPr>
      <w:r>
        <w:t>Baseline has over 30 cm, B is around 20 cm, but some options are below 9cm</w:t>
      </w:r>
    </w:p>
    <w:p w14:paraId="523816C5" w14:textId="1CFEBD5C" w:rsidR="00887340" w:rsidRDefault="00887340" w:rsidP="00887340">
      <w:pPr>
        <w:pStyle w:val="ListParagraph"/>
        <w:numPr>
          <w:ilvl w:val="0"/>
          <w:numId w:val="11"/>
        </w:numPr>
      </w:pPr>
      <w:proofErr w:type="spellStart"/>
      <w:r>
        <w:t>Dejan</w:t>
      </w:r>
      <w:proofErr w:type="spellEnd"/>
      <w:r>
        <w:t xml:space="preserve"> – remember 22 GeV beam harder to bend than 150 MeV</w:t>
      </w:r>
    </w:p>
    <w:p w14:paraId="53DCDC8F" w14:textId="7C42A6A8" w:rsidR="0033650A" w:rsidRDefault="0033650A" w:rsidP="00887340">
      <w:pPr>
        <w:pStyle w:val="ListParagraph"/>
        <w:numPr>
          <w:ilvl w:val="0"/>
          <w:numId w:val="11"/>
        </w:numPr>
      </w:pPr>
      <w:r>
        <w:t>Stephen – Scott is probably right. Maybe increase phase advance in splitters and reduce FFA R56</w:t>
      </w:r>
    </w:p>
    <w:p w14:paraId="0C6DA006" w14:textId="6845F215" w:rsidR="008F33EC" w:rsidRDefault="00CE70BB" w:rsidP="00CE70BB">
      <w:pPr>
        <w:pStyle w:val="ListParagraph"/>
        <w:numPr>
          <w:ilvl w:val="1"/>
          <w:numId w:val="11"/>
        </w:numPr>
      </w:pPr>
      <w:r>
        <w:t>Alex B – sharing this?</w:t>
      </w:r>
    </w:p>
    <w:p w14:paraId="64DE1E67" w14:textId="6CB63DC3" w:rsidR="00CE70BB" w:rsidRDefault="00CE70BB" w:rsidP="00CE70BB">
      <w:pPr>
        <w:pStyle w:val="ListParagraph"/>
        <w:numPr>
          <w:ilvl w:val="2"/>
          <w:numId w:val="11"/>
        </w:numPr>
      </w:pPr>
      <w:proofErr w:type="gramStart"/>
      <w:r>
        <w:t>Basically</w:t>
      </w:r>
      <w:proofErr w:type="gramEnd"/>
      <w:r>
        <w:t xml:space="preserve"> same as paper, but can upload file</w:t>
      </w:r>
    </w:p>
    <w:p w14:paraId="5731BDA4" w14:textId="3CC4F623" w:rsidR="00F564F5" w:rsidRDefault="006408F4" w:rsidP="00F564F5">
      <w:pPr>
        <w:pStyle w:val="ListParagraph"/>
        <w:numPr>
          <w:ilvl w:val="0"/>
          <w:numId w:val="11"/>
        </w:numPr>
      </w:pPr>
      <w:r>
        <w:t>Scott – can make large R56 with large phase advance (or force to)</w:t>
      </w:r>
    </w:p>
    <w:p w14:paraId="4A31BB23" w14:textId="4DD1CAA5" w:rsidR="006408F4" w:rsidRDefault="006408F4" w:rsidP="006408F4">
      <w:pPr>
        <w:pStyle w:val="ListParagraph"/>
        <w:numPr>
          <w:ilvl w:val="1"/>
          <w:numId w:val="11"/>
        </w:numPr>
      </w:pPr>
      <w:r>
        <w:t>But when you have a small phase advance, R56 comes to whatever it wants to be</w:t>
      </w:r>
    </w:p>
    <w:p w14:paraId="23D2C1D1" w14:textId="6C5BD96A" w:rsidR="001D410B" w:rsidRDefault="001D410B" w:rsidP="006408F4">
      <w:pPr>
        <w:pStyle w:val="ListParagraph"/>
        <w:numPr>
          <w:ilvl w:val="1"/>
          <w:numId w:val="11"/>
        </w:numPr>
      </w:pPr>
      <w:r>
        <w:t xml:space="preserve">High phase advance solutions want </w:t>
      </w:r>
      <w:proofErr w:type="gramStart"/>
      <w:r>
        <w:t>particular R56</w:t>
      </w:r>
      <w:proofErr w:type="gramEnd"/>
      <w:r>
        <w:t xml:space="preserve"> usually</w:t>
      </w:r>
    </w:p>
    <w:p w14:paraId="76866473" w14:textId="5795D067" w:rsidR="006E34FC" w:rsidRDefault="006E34FC" w:rsidP="006E34FC">
      <w:pPr>
        <w:pStyle w:val="ListParagraph"/>
        <w:numPr>
          <w:ilvl w:val="0"/>
          <w:numId w:val="11"/>
        </w:numPr>
      </w:pPr>
      <w:proofErr w:type="spellStart"/>
      <w:r>
        <w:t>Dejan</w:t>
      </w:r>
      <w:proofErr w:type="spellEnd"/>
      <w:r>
        <w:t xml:space="preserve"> – remember, limited longitudinally</w:t>
      </w:r>
    </w:p>
    <w:p w14:paraId="23565EE7" w14:textId="7C751443" w:rsidR="00712158" w:rsidRDefault="00712158" w:rsidP="00712158">
      <w:pPr>
        <w:pStyle w:val="ListParagraph"/>
        <w:numPr>
          <w:ilvl w:val="1"/>
          <w:numId w:val="11"/>
        </w:numPr>
      </w:pPr>
      <w:r>
        <w:t>If you do the splitters in two steps, reduce dispersion by changing phases</w:t>
      </w:r>
    </w:p>
    <w:p w14:paraId="6FDB5131" w14:textId="07A650DB" w:rsidR="00712158" w:rsidRDefault="00712158" w:rsidP="00712158">
      <w:pPr>
        <w:pStyle w:val="ListParagraph"/>
        <w:numPr>
          <w:ilvl w:val="1"/>
          <w:numId w:val="11"/>
        </w:numPr>
      </w:pPr>
      <w:r>
        <w:t>Do in 5 steps, reduce 5x</w:t>
      </w:r>
    </w:p>
    <w:p w14:paraId="34B2C632" w14:textId="54BAB20B" w:rsidR="00712158" w:rsidRDefault="00712158" w:rsidP="00712158">
      <w:pPr>
        <w:pStyle w:val="ListParagraph"/>
        <w:numPr>
          <w:ilvl w:val="1"/>
          <w:numId w:val="11"/>
        </w:numPr>
      </w:pPr>
      <w:r>
        <w:t>But we don’t have enough space to do this</w:t>
      </w:r>
    </w:p>
    <w:p w14:paraId="39CC6EAC" w14:textId="47A36093" w:rsidR="00F16B5E" w:rsidRDefault="00F16B5E" w:rsidP="00F16B5E">
      <w:pPr>
        <w:pStyle w:val="ListParagraph"/>
        <w:numPr>
          <w:ilvl w:val="0"/>
          <w:numId w:val="11"/>
        </w:numPr>
      </w:pPr>
      <w:r>
        <w:lastRenderedPageBreak/>
        <w:t>Scott – reluctant to say how much numbers scale b/w CBETA and the upgrade</w:t>
      </w:r>
    </w:p>
    <w:p w14:paraId="1FDE49C0" w14:textId="50F06944" w:rsidR="00F16B5E" w:rsidRDefault="00F16B5E" w:rsidP="00F16B5E">
      <w:pPr>
        <w:pStyle w:val="ListParagraph"/>
        <w:numPr>
          <w:ilvl w:val="1"/>
          <w:numId w:val="11"/>
        </w:numPr>
      </w:pPr>
      <w:r>
        <w:t xml:space="preserve">Yes, upgrade is larger, but at the same time, the energy ratios </w:t>
      </w:r>
      <w:r w:rsidR="007A2039">
        <w:t>our splitters are more compact than CBETA splitters</w:t>
      </w:r>
    </w:p>
    <w:p w14:paraId="417FCF62" w14:textId="4FC372A7" w:rsidR="00DA2291" w:rsidRDefault="00DA2291" w:rsidP="00F16B5E">
      <w:pPr>
        <w:pStyle w:val="ListParagraph"/>
        <w:numPr>
          <w:ilvl w:val="1"/>
          <w:numId w:val="11"/>
        </w:numPr>
      </w:pPr>
      <w:r>
        <w:t>Ryan – yes, more constrained in a way</w:t>
      </w:r>
    </w:p>
    <w:p w14:paraId="1203206B" w14:textId="7881AB59" w:rsidR="00DA2291" w:rsidRDefault="00DA2291" w:rsidP="00F16B5E">
      <w:pPr>
        <w:pStyle w:val="ListParagraph"/>
        <w:numPr>
          <w:ilvl w:val="1"/>
          <w:numId w:val="11"/>
        </w:numPr>
      </w:pPr>
      <w:r>
        <w:t>Scott – yes.</w:t>
      </w:r>
    </w:p>
    <w:p w14:paraId="456CEDFD" w14:textId="6276F5BD" w:rsidR="00CA6345" w:rsidRDefault="00CA6345" w:rsidP="00CA6345">
      <w:pPr>
        <w:pStyle w:val="ListParagraph"/>
        <w:numPr>
          <w:ilvl w:val="0"/>
          <w:numId w:val="11"/>
        </w:numPr>
      </w:pPr>
      <w:r>
        <w:t>JLab all hands next Friday – likely no meeting next week.</w:t>
      </w:r>
    </w:p>
    <w:tbl>
      <w:tblPr>
        <w:tblStyle w:val="Meetingminutes"/>
        <w:tblW w:w="5000" w:type="pct"/>
        <w:tblLayout w:type="fixed"/>
        <w:tblLook w:val="04A0" w:firstRow="1" w:lastRow="0" w:firstColumn="1" w:lastColumn="0" w:noHBand="0" w:noVBand="1"/>
        <w:tblDescription w:val="Action items information table for agenda 3"/>
      </w:tblPr>
      <w:tblGrid>
        <w:gridCol w:w="6300"/>
        <w:gridCol w:w="2250"/>
        <w:gridCol w:w="2250"/>
      </w:tblGrid>
      <w:tr w:rsidR="00870C63" w:rsidRPr="00E52810" w14:paraId="1532E360" w14:textId="77777777" w:rsidTr="002E49E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6300" w:type="dxa"/>
          </w:tcPr>
          <w:p w14:paraId="7EC9B7C6" w14:textId="7E659E77" w:rsidR="00870C63" w:rsidRPr="00E52810" w:rsidRDefault="00870C63" w:rsidP="002E49E7">
            <w:r>
              <w:t>Action Items</w:t>
            </w:r>
          </w:p>
        </w:tc>
        <w:sdt>
          <w:sdtPr>
            <w:alias w:val="Agenda 3, person responsible:"/>
            <w:tag w:val="Agenda 3, person responsible:"/>
            <w:id w:val="1091744605"/>
            <w:placeholder>
              <w:docPart w:val="8DB525104489D446936310A8A73AD8B8"/>
            </w:placeholder>
            <w:temporary/>
            <w:showingPlcHdr/>
            <w15:appearance w15:val="hidden"/>
          </w:sdtPr>
          <w:sdtContent>
            <w:tc>
              <w:tcPr>
                <w:tcW w:w="2250" w:type="dxa"/>
              </w:tcPr>
              <w:p w14:paraId="1B9C1FA4" w14:textId="77777777" w:rsidR="00870C63" w:rsidRPr="00E52810" w:rsidRDefault="00870C63" w:rsidP="002E49E7">
                <w:r w:rsidRPr="00E52810">
                  <w:t>Person responsible</w:t>
                </w:r>
              </w:p>
            </w:tc>
          </w:sdtContent>
        </w:sdt>
        <w:sdt>
          <w:sdtPr>
            <w:alias w:val="Agenda 3, deadline:"/>
            <w:tag w:val="Agenda 3, deadline:"/>
            <w:id w:val="1212000119"/>
            <w:placeholder>
              <w:docPart w:val="0269495EDF10904EAF992E45141F79B1"/>
            </w:placeholder>
            <w:temporary/>
            <w:showingPlcHdr/>
            <w15:appearance w15:val="hidden"/>
          </w:sdtPr>
          <w:sdtContent>
            <w:tc>
              <w:tcPr>
                <w:tcW w:w="2250" w:type="dxa"/>
              </w:tcPr>
              <w:p w14:paraId="4F76A208" w14:textId="77777777" w:rsidR="00870C63" w:rsidRPr="00E52810" w:rsidRDefault="00870C63" w:rsidP="002E49E7">
                <w:r w:rsidRPr="00E52810">
                  <w:t>Deadline</w:t>
                </w:r>
              </w:p>
            </w:tc>
          </w:sdtContent>
        </w:sdt>
      </w:tr>
      <w:tr w:rsidR="00870C63" w:rsidRPr="00E52810" w14:paraId="5ED3AE06" w14:textId="77777777" w:rsidTr="002E49E7">
        <w:tc>
          <w:tcPr>
            <w:tcW w:w="6300" w:type="dxa"/>
          </w:tcPr>
          <w:p w14:paraId="5C49A4E0" w14:textId="77777777" w:rsidR="00870C63" w:rsidRPr="00E52810" w:rsidRDefault="00870C63" w:rsidP="002E49E7">
            <w:pPr>
              <w:ind w:left="0"/>
            </w:pPr>
          </w:p>
        </w:tc>
        <w:tc>
          <w:tcPr>
            <w:tcW w:w="2250" w:type="dxa"/>
          </w:tcPr>
          <w:p w14:paraId="10471EC3" w14:textId="77777777" w:rsidR="00870C63" w:rsidRPr="00E52810" w:rsidRDefault="00870C63" w:rsidP="002E49E7">
            <w:pPr>
              <w:ind w:left="0"/>
            </w:pPr>
          </w:p>
        </w:tc>
        <w:tc>
          <w:tcPr>
            <w:tcW w:w="2250" w:type="dxa"/>
          </w:tcPr>
          <w:p w14:paraId="1373DC36" w14:textId="77777777" w:rsidR="00870C63" w:rsidRPr="00E52810" w:rsidRDefault="00870C63" w:rsidP="002E49E7">
            <w:pPr>
              <w:ind w:left="0"/>
            </w:pPr>
          </w:p>
        </w:tc>
      </w:tr>
      <w:tr w:rsidR="00870C63" w:rsidRPr="00E52810" w14:paraId="46D1A5A5" w14:textId="77777777" w:rsidTr="002E49E7">
        <w:tc>
          <w:tcPr>
            <w:tcW w:w="6300" w:type="dxa"/>
          </w:tcPr>
          <w:p w14:paraId="79C81509" w14:textId="77777777" w:rsidR="00870C63" w:rsidRPr="00E52810" w:rsidRDefault="00870C63" w:rsidP="002E49E7">
            <w:pPr>
              <w:ind w:left="0"/>
            </w:pPr>
          </w:p>
        </w:tc>
        <w:tc>
          <w:tcPr>
            <w:tcW w:w="2250" w:type="dxa"/>
          </w:tcPr>
          <w:p w14:paraId="0BDBF9F3" w14:textId="77777777" w:rsidR="00870C63" w:rsidRPr="00E52810" w:rsidRDefault="00870C63" w:rsidP="002E49E7">
            <w:pPr>
              <w:ind w:left="0"/>
            </w:pPr>
          </w:p>
        </w:tc>
        <w:tc>
          <w:tcPr>
            <w:tcW w:w="2250" w:type="dxa"/>
          </w:tcPr>
          <w:p w14:paraId="1110A68A" w14:textId="77777777" w:rsidR="00870C63" w:rsidRPr="00E52810" w:rsidRDefault="00870C63" w:rsidP="002E49E7">
            <w:pPr>
              <w:ind w:left="0"/>
            </w:pPr>
          </w:p>
        </w:tc>
      </w:tr>
    </w:tbl>
    <w:p w14:paraId="20492DF4" w14:textId="5DC857E7" w:rsidR="00310B83" w:rsidRDefault="00000000" w:rsidP="00310B83">
      <w:pPr>
        <w:pStyle w:val="Heading2"/>
        <w:ind w:left="0"/>
      </w:pPr>
      <w:sdt>
        <w:sdtPr>
          <w:alias w:val="Special notes:"/>
          <w:tag w:val="Special notes:"/>
          <w:id w:val="2083322904"/>
          <w:placeholder>
            <w:docPart w:val="D101E2269F988A4A910EF2C6B196E74A"/>
          </w:placeholder>
          <w:temporary/>
          <w:showingPlcHdr/>
          <w15:appearance w15:val="hidden"/>
        </w:sdtPr>
        <w:sdtContent>
          <w:r w:rsidR="00310B83">
            <w:t>Special notes</w:t>
          </w:r>
        </w:sdtContent>
      </w:sdt>
      <w:r w:rsidR="00310B83">
        <w:t xml:space="preserve"> </w:t>
      </w:r>
    </w:p>
    <w:p w14:paraId="3274B41F" w14:textId="77777777" w:rsidR="00310B83" w:rsidRDefault="00310B83" w:rsidP="00310B83">
      <w:pPr>
        <w:pStyle w:val="Heading2"/>
      </w:pPr>
    </w:p>
    <w:p w14:paraId="69A5C756" w14:textId="25DE5953" w:rsidR="001B2077" w:rsidRDefault="00310B83" w:rsidP="00310B83">
      <w:pPr>
        <w:ind w:left="0"/>
        <w:rPr>
          <w:rStyle w:val="Hyperlink"/>
        </w:rPr>
      </w:pPr>
      <w:r>
        <w:t xml:space="preserve">Pathway to Repository: </w:t>
      </w:r>
      <w:hyperlink r:id="rId23" w:history="1">
        <w:r w:rsidRPr="00C46B82">
          <w:rPr>
            <w:rStyle w:val="Hyperlink"/>
          </w:rPr>
          <w:t>https://jeffersonlab-my.sharepoint.com/:f:/g/personal/tristan_jlab_org/EqZ5MeS-nipCgPfZB5p0oS4B9Is67d3nQb9sLJI3Zyev9g</w:t>
        </w:r>
      </w:hyperlink>
    </w:p>
    <w:p w14:paraId="5ABCC480" w14:textId="77777777" w:rsidR="00955FAC" w:rsidRDefault="00955FAC" w:rsidP="00310B83">
      <w:pPr>
        <w:ind w:left="0"/>
        <w:rPr>
          <w:rStyle w:val="Hyperlink"/>
        </w:rPr>
      </w:pPr>
    </w:p>
    <w:p w14:paraId="350805B9" w14:textId="77777777" w:rsidR="00955FAC" w:rsidRDefault="00955FAC" w:rsidP="00310B83">
      <w:pPr>
        <w:ind w:left="0"/>
        <w:rPr>
          <w:rStyle w:val="Hyperlink"/>
        </w:rPr>
      </w:pPr>
    </w:p>
    <w:p w14:paraId="67511DFC" w14:textId="5587F7AA" w:rsidR="00334BAC" w:rsidRPr="00334BAC" w:rsidRDefault="00334BAC" w:rsidP="00310B83">
      <w:pPr>
        <w:ind w:left="0"/>
        <w:rPr>
          <w:rStyle w:val="Hyperlink"/>
          <w:color w:val="FF0000"/>
          <w:sz w:val="40"/>
          <w:szCs w:val="40"/>
        </w:rPr>
      </w:pPr>
    </w:p>
    <w:sectPr w:rsidR="00334BAC" w:rsidRPr="00334BAC" w:rsidSect="00FC3EED">
      <w:footerReference w:type="default" r:id="rId24"/>
      <w:pgSz w:w="12240" w:h="15840"/>
      <w:pgMar w:top="720" w:right="720" w:bottom="1008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05E5C0E" w14:textId="77777777" w:rsidR="00B105E7" w:rsidRDefault="00B105E7">
      <w:pPr>
        <w:spacing w:after="0"/>
      </w:pPr>
      <w:r>
        <w:separator/>
      </w:r>
    </w:p>
  </w:endnote>
  <w:endnote w:type="continuationSeparator" w:id="0">
    <w:p w14:paraId="38CFC95E" w14:textId="77777777" w:rsidR="00B105E7" w:rsidRDefault="00B105E7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1E3E39" w14:textId="77777777" w:rsidR="00CB50F2" w:rsidRDefault="00CB50F2" w:rsidP="00CB50F2">
    <w:pPr>
      <w:pStyle w:val="Footer"/>
    </w:pPr>
    <w:r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 w:rsidR="00E70F21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EE5291C" w14:textId="77777777" w:rsidR="00B105E7" w:rsidRDefault="00B105E7">
      <w:pPr>
        <w:spacing w:after="0"/>
      </w:pPr>
      <w:r>
        <w:separator/>
      </w:r>
    </w:p>
  </w:footnote>
  <w:footnote w:type="continuationSeparator" w:id="0">
    <w:p w14:paraId="0DC06E37" w14:textId="77777777" w:rsidR="00B105E7" w:rsidRDefault="00B105E7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85BE73FA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89921952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9B4B33E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5165F4A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3FB6A524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EA0158C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13E1EF2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10ECC9C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B04E39C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6D6A4C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D11090"/>
    <w:multiLevelType w:val="hybridMultilevel"/>
    <w:tmpl w:val="8C3A078A"/>
    <w:lvl w:ilvl="0" w:tplc="8320DA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1CE660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156F2A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AD0460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4C2AB9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766DBF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DF49CB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4492B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5BE04C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B167DB6"/>
    <w:multiLevelType w:val="hybridMultilevel"/>
    <w:tmpl w:val="91C84D82"/>
    <w:lvl w:ilvl="0" w:tplc="A12ED3E4">
      <w:start w:val="1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E684DE5"/>
    <w:multiLevelType w:val="hybridMultilevel"/>
    <w:tmpl w:val="B01C96E8"/>
    <w:lvl w:ilvl="0" w:tplc="0409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12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72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13" w15:restartNumberingAfterBreak="0">
    <w:nsid w:val="127C63FE"/>
    <w:multiLevelType w:val="hybridMultilevel"/>
    <w:tmpl w:val="47D4DE18"/>
    <w:lvl w:ilvl="0" w:tplc="9930336C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1AFFB373"/>
    <w:multiLevelType w:val="hybridMultilevel"/>
    <w:tmpl w:val="8EE0B10A"/>
    <w:lvl w:ilvl="0" w:tplc="41E8DFF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CECB98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F6818E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9C6D1A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6AADD9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6AA887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1A24D9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270E4F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5E45EA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2C13BFE"/>
    <w:multiLevelType w:val="hybridMultilevel"/>
    <w:tmpl w:val="872C2C2C"/>
    <w:lvl w:ilvl="0" w:tplc="DF348E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D8E1D8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E9A02F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B1495B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B26ED5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114C84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A54616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EFC362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820D3D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52F1119"/>
    <w:multiLevelType w:val="hybridMultilevel"/>
    <w:tmpl w:val="18CE09FC"/>
    <w:lvl w:ilvl="0" w:tplc="6E94920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F2295B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140F00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E66941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D6255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DB4FFB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E7E8B8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538981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31A7DC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5A028AF"/>
    <w:multiLevelType w:val="hybridMultilevel"/>
    <w:tmpl w:val="D762566A"/>
    <w:lvl w:ilvl="0" w:tplc="B818EBE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070657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328888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ACC68C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4089D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438C0E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5C4A0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F623C6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2681EC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261A87FA"/>
    <w:multiLevelType w:val="hybridMultilevel"/>
    <w:tmpl w:val="23946DAC"/>
    <w:lvl w:ilvl="0" w:tplc="DBE0E30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D066DC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13E5B6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60C3C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1CEB48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2A0344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FE4BC8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67AC61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60A63D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7676537"/>
    <w:multiLevelType w:val="hybridMultilevel"/>
    <w:tmpl w:val="079082BE"/>
    <w:lvl w:ilvl="0" w:tplc="E3B0797C">
      <w:start w:val="18"/>
      <w:numFmt w:val="bullet"/>
      <w:lvlText w:val="-"/>
      <w:lvlJc w:val="left"/>
      <w:pPr>
        <w:ind w:left="720" w:hanging="360"/>
      </w:pPr>
      <w:rPr>
        <w:rFonts w:ascii="Palatino Linotype" w:eastAsiaTheme="minorHAnsi" w:hAnsi="Palatino Linotype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C5AAB15"/>
    <w:multiLevelType w:val="hybridMultilevel"/>
    <w:tmpl w:val="91668A84"/>
    <w:lvl w:ilvl="0" w:tplc="8688A4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4E259E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BB6708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19A8AD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29E217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384EF9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59E71A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972F54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702A30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2CD23C0"/>
    <w:multiLevelType w:val="hybridMultilevel"/>
    <w:tmpl w:val="584E036A"/>
    <w:lvl w:ilvl="0" w:tplc="7076ECA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AC630E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1607C6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9DC8B1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0FA8B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888687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BB6B88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64A4F5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30258E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 w15:restartNumberingAfterBreak="0">
    <w:nsid w:val="3316E787"/>
    <w:multiLevelType w:val="hybridMultilevel"/>
    <w:tmpl w:val="A54CF17C"/>
    <w:lvl w:ilvl="0" w:tplc="D25A5E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EEA9D4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EAE15C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9CA9D4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5BA71A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10E5C0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48A8DD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C58D95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EDE7D1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3B5617E"/>
    <w:multiLevelType w:val="hybridMultilevel"/>
    <w:tmpl w:val="74985E84"/>
    <w:lvl w:ilvl="0" w:tplc="7304E346">
      <w:start w:val="2022"/>
      <w:numFmt w:val="bullet"/>
      <w:lvlText w:val="-"/>
      <w:lvlJc w:val="left"/>
      <w:pPr>
        <w:ind w:left="720" w:hanging="360"/>
      </w:pPr>
      <w:rPr>
        <w:rFonts w:ascii="Palatino Linotype" w:eastAsiaTheme="minorHAnsi" w:hAnsi="Palatino Linotype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C63541D"/>
    <w:multiLevelType w:val="hybridMultilevel"/>
    <w:tmpl w:val="02A000F8"/>
    <w:lvl w:ilvl="0" w:tplc="7B9CB764">
      <w:start w:val="2022"/>
      <w:numFmt w:val="bullet"/>
      <w:lvlText w:val="-"/>
      <w:lvlJc w:val="left"/>
      <w:pPr>
        <w:ind w:left="720" w:hanging="360"/>
      </w:pPr>
      <w:rPr>
        <w:rFonts w:ascii="Palatino Linotype" w:eastAsiaTheme="minorHAnsi" w:hAnsi="Palatino Linotype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6DD4800"/>
    <w:multiLevelType w:val="hybridMultilevel"/>
    <w:tmpl w:val="86A62BDE"/>
    <w:lvl w:ilvl="0" w:tplc="106E8818">
      <w:start w:val="2022"/>
      <w:numFmt w:val="bullet"/>
      <w:lvlText w:val="-"/>
      <w:lvlJc w:val="left"/>
      <w:pPr>
        <w:ind w:left="720" w:hanging="360"/>
      </w:pPr>
      <w:rPr>
        <w:rFonts w:ascii="Palatino Linotype" w:eastAsiaTheme="minorHAnsi" w:hAnsi="Palatino Linotype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B6E1AD2"/>
    <w:multiLevelType w:val="hybridMultilevel"/>
    <w:tmpl w:val="54B4122C"/>
    <w:lvl w:ilvl="0" w:tplc="6D305AB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AE6A93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820978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646BCB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2639F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AF69F1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5086A7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EF60C9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E280C3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FE254FF"/>
    <w:multiLevelType w:val="hybridMultilevel"/>
    <w:tmpl w:val="10C001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32B992B"/>
    <w:multiLevelType w:val="hybridMultilevel"/>
    <w:tmpl w:val="4DD2F538"/>
    <w:lvl w:ilvl="0" w:tplc="F58EE5E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925E4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F4A8A6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6746FB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968158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1CE816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CCA29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9D2809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F10F5B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4D659BD"/>
    <w:multiLevelType w:val="hybridMultilevel"/>
    <w:tmpl w:val="EC62EEF8"/>
    <w:lvl w:ilvl="0" w:tplc="1ABC01BE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587D12B5"/>
    <w:multiLevelType w:val="hybridMultilevel"/>
    <w:tmpl w:val="673E2C20"/>
    <w:lvl w:ilvl="0" w:tplc="38740B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764847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450079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B1CD20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59E5F7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5CEC25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9C4B80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DA160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C607A0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E5FEB9C"/>
    <w:multiLevelType w:val="hybridMultilevel"/>
    <w:tmpl w:val="7DB4CD9C"/>
    <w:lvl w:ilvl="0" w:tplc="6336A9E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C44757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FE43DF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280329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E43C0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F725FB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3661D7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A8C918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EA60D5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28895274">
    <w:abstractNumId w:val="9"/>
  </w:num>
  <w:num w:numId="2" w16cid:durableId="166333340">
    <w:abstractNumId w:val="7"/>
  </w:num>
  <w:num w:numId="3" w16cid:durableId="1136949427">
    <w:abstractNumId w:val="6"/>
  </w:num>
  <w:num w:numId="4" w16cid:durableId="141193727">
    <w:abstractNumId w:val="5"/>
  </w:num>
  <w:num w:numId="5" w16cid:durableId="2040354329">
    <w:abstractNumId w:val="4"/>
  </w:num>
  <w:num w:numId="6" w16cid:durableId="159469168">
    <w:abstractNumId w:val="8"/>
  </w:num>
  <w:num w:numId="7" w16cid:durableId="473061952">
    <w:abstractNumId w:val="3"/>
  </w:num>
  <w:num w:numId="8" w16cid:durableId="1272591068">
    <w:abstractNumId w:val="2"/>
  </w:num>
  <w:num w:numId="9" w16cid:durableId="2090154467">
    <w:abstractNumId w:val="1"/>
  </w:num>
  <w:num w:numId="10" w16cid:durableId="994182999">
    <w:abstractNumId w:val="0"/>
  </w:num>
  <w:num w:numId="11" w16cid:durableId="674920516">
    <w:abstractNumId w:val="12"/>
  </w:num>
  <w:num w:numId="12" w16cid:durableId="993215185">
    <w:abstractNumId w:val="11"/>
  </w:num>
  <w:num w:numId="13" w16cid:durableId="103430762">
    <w:abstractNumId w:val="29"/>
  </w:num>
  <w:num w:numId="14" w16cid:durableId="1177815370">
    <w:abstractNumId w:val="13"/>
  </w:num>
  <w:num w:numId="15" w16cid:durableId="267473110">
    <w:abstractNumId w:val="19"/>
  </w:num>
  <w:num w:numId="16" w16cid:durableId="36128815">
    <w:abstractNumId w:val="25"/>
  </w:num>
  <w:num w:numId="17" w16cid:durableId="718626366">
    <w:abstractNumId w:val="17"/>
  </w:num>
  <w:num w:numId="18" w16cid:durableId="126822241">
    <w:abstractNumId w:val="21"/>
  </w:num>
  <w:num w:numId="19" w16cid:durableId="1012607396">
    <w:abstractNumId w:val="24"/>
  </w:num>
  <w:num w:numId="20" w16cid:durableId="86583543">
    <w:abstractNumId w:val="23"/>
  </w:num>
  <w:num w:numId="21" w16cid:durableId="1950430573">
    <w:abstractNumId w:val="27"/>
  </w:num>
  <w:num w:numId="22" w16cid:durableId="1550455867">
    <w:abstractNumId w:val="26"/>
  </w:num>
  <w:num w:numId="23" w16cid:durableId="1594391734">
    <w:abstractNumId w:val="15"/>
  </w:num>
  <w:num w:numId="24" w16cid:durableId="368070952">
    <w:abstractNumId w:val="31"/>
  </w:num>
  <w:num w:numId="25" w16cid:durableId="788667684">
    <w:abstractNumId w:val="18"/>
  </w:num>
  <w:num w:numId="26" w16cid:durableId="710614605">
    <w:abstractNumId w:val="16"/>
  </w:num>
  <w:num w:numId="27" w16cid:durableId="708339564">
    <w:abstractNumId w:val="10"/>
  </w:num>
  <w:num w:numId="28" w16cid:durableId="2006131484">
    <w:abstractNumId w:val="20"/>
  </w:num>
  <w:num w:numId="29" w16cid:durableId="529955929">
    <w:abstractNumId w:val="14"/>
  </w:num>
  <w:num w:numId="30" w16cid:durableId="860053456">
    <w:abstractNumId w:val="30"/>
  </w:num>
  <w:num w:numId="31" w16cid:durableId="2133475576">
    <w:abstractNumId w:val="22"/>
  </w:num>
  <w:num w:numId="32" w16cid:durableId="931814573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4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0B83"/>
    <w:rsid w:val="0000011A"/>
    <w:rsid w:val="00000E37"/>
    <w:rsid w:val="00001366"/>
    <w:rsid w:val="00001982"/>
    <w:rsid w:val="0000203C"/>
    <w:rsid w:val="000020D7"/>
    <w:rsid w:val="00002677"/>
    <w:rsid w:val="00002A7A"/>
    <w:rsid w:val="000032F4"/>
    <w:rsid w:val="000038D6"/>
    <w:rsid w:val="00003A70"/>
    <w:rsid w:val="00003CE2"/>
    <w:rsid w:val="0000482C"/>
    <w:rsid w:val="00005008"/>
    <w:rsid w:val="0000511B"/>
    <w:rsid w:val="000059A9"/>
    <w:rsid w:val="00010765"/>
    <w:rsid w:val="00010CE0"/>
    <w:rsid w:val="00010F30"/>
    <w:rsid w:val="00014F14"/>
    <w:rsid w:val="0001618D"/>
    <w:rsid w:val="00017FEE"/>
    <w:rsid w:val="000202B1"/>
    <w:rsid w:val="00020B61"/>
    <w:rsid w:val="000211E9"/>
    <w:rsid w:val="000212EF"/>
    <w:rsid w:val="00021A35"/>
    <w:rsid w:val="00021D83"/>
    <w:rsid w:val="000227D8"/>
    <w:rsid w:val="00023761"/>
    <w:rsid w:val="00023DFF"/>
    <w:rsid w:val="00025360"/>
    <w:rsid w:val="0002553A"/>
    <w:rsid w:val="0002576A"/>
    <w:rsid w:val="00025AA7"/>
    <w:rsid w:val="00025E2C"/>
    <w:rsid w:val="000262CC"/>
    <w:rsid w:val="000266A4"/>
    <w:rsid w:val="000268EA"/>
    <w:rsid w:val="00026F0E"/>
    <w:rsid w:val="00026F39"/>
    <w:rsid w:val="00027CD3"/>
    <w:rsid w:val="00027F33"/>
    <w:rsid w:val="000300FF"/>
    <w:rsid w:val="000302C2"/>
    <w:rsid w:val="00030373"/>
    <w:rsid w:val="000308F0"/>
    <w:rsid w:val="00030924"/>
    <w:rsid w:val="00030AEF"/>
    <w:rsid w:val="00030D91"/>
    <w:rsid w:val="00031C95"/>
    <w:rsid w:val="0003210B"/>
    <w:rsid w:val="000327E4"/>
    <w:rsid w:val="000339AD"/>
    <w:rsid w:val="00034003"/>
    <w:rsid w:val="00034E37"/>
    <w:rsid w:val="00034EE6"/>
    <w:rsid w:val="0003501F"/>
    <w:rsid w:val="00036380"/>
    <w:rsid w:val="000370B2"/>
    <w:rsid w:val="00037401"/>
    <w:rsid w:val="00037422"/>
    <w:rsid w:val="00040DEA"/>
    <w:rsid w:val="00041356"/>
    <w:rsid w:val="00041844"/>
    <w:rsid w:val="000427F4"/>
    <w:rsid w:val="000428F3"/>
    <w:rsid w:val="00043C4E"/>
    <w:rsid w:val="00044C91"/>
    <w:rsid w:val="0004546B"/>
    <w:rsid w:val="00045937"/>
    <w:rsid w:val="00045EE9"/>
    <w:rsid w:val="00045FBC"/>
    <w:rsid w:val="00046464"/>
    <w:rsid w:val="000473B8"/>
    <w:rsid w:val="00047585"/>
    <w:rsid w:val="000475FE"/>
    <w:rsid w:val="00047AF1"/>
    <w:rsid w:val="00047D16"/>
    <w:rsid w:val="00047FE6"/>
    <w:rsid w:val="00050C1C"/>
    <w:rsid w:val="00050CED"/>
    <w:rsid w:val="00051129"/>
    <w:rsid w:val="000515F3"/>
    <w:rsid w:val="00052519"/>
    <w:rsid w:val="00052B80"/>
    <w:rsid w:val="00052C9E"/>
    <w:rsid w:val="00053073"/>
    <w:rsid w:val="000532AE"/>
    <w:rsid w:val="00053371"/>
    <w:rsid w:val="000534A8"/>
    <w:rsid w:val="0005357A"/>
    <w:rsid w:val="00053CC7"/>
    <w:rsid w:val="000542F8"/>
    <w:rsid w:val="0005453A"/>
    <w:rsid w:val="000545D1"/>
    <w:rsid w:val="00054807"/>
    <w:rsid w:val="00054A9E"/>
    <w:rsid w:val="00054F9B"/>
    <w:rsid w:val="000559FF"/>
    <w:rsid w:val="00055BA4"/>
    <w:rsid w:val="00055E11"/>
    <w:rsid w:val="0005635C"/>
    <w:rsid w:val="000564FF"/>
    <w:rsid w:val="00056926"/>
    <w:rsid w:val="00056976"/>
    <w:rsid w:val="000572B2"/>
    <w:rsid w:val="00057716"/>
    <w:rsid w:val="00057A36"/>
    <w:rsid w:val="00057E41"/>
    <w:rsid w:val="00060314"/>
    <w:rsid w:val="00060792"/>
    <w:rsid w:val="000608A0"/>
    <w:rsid w:val="00061721"/>
    <w:rsid w:val="00061F2A"/>
    <w:rsid w:val="00062A5B"/>
    <w:rsid w:val="00062C92"/>
    <w:rsid w:val="0006336A"/>
    <w:rsid w:val="00063CAE"/>
    <w:rsid w:val="00063DC8"/>
    <w:rsid w:val="000651D2"/>
    <w:rsid w:val="0006553F"/>
    <w:rsid w:val="000655C3"/>
    <w:rsid w:val="00065658"/>
    <w:rsid w:val="000669FA"/>
    <w:rsid w:val="00066AA5"/>
    <w:rsid w:val="0006708F"/>
    <w:rsid w:val="00067398"/>
    <w:rsid w:val="00067616"/>
    <w:rsid w:val="00067A99"/>
    <w:rsid w:val="00067D1E"/>
    <w:rsid w:val="00070820"/>
    <w:rsid w:val="00070D61"/>
    <w:rsid w:val="00070F84"/>
    <w:rsid w:val="000711E0"/>
    <w:rsid w:val="00071974"/>
    <w:rsid w:val="000722A1"/>
    <w:rsid w:val="000724D4"/>
    <w:rsid w:val="0007261D"/>
    <w:rsid w:val="00073662"/>
    <w:rsid w:val="000741D7"/>
    <w:rsid w:val="000745DA"/>
    <w:rsid w:val="00074B9E"/>
    <w:rsid w:val="00074BE9"/>
    <w:rsid w:val="00074D76"/>
    <w:rsid w:val="000751B1"/>
    <w:rsid w:val="000764C8"/>
    <w:rsid w:val="00076EBF"/>
    <w:rsid w:val="00077B7E"/>
    <w:rsid w:val="00080427"/>
    <w:rsid w:val="0008062A"/>
    <w:rsid w:val="000807DD"/>
    <w:rsid w:val="0008105F"/>
    <w:rsid w:val="0008169D"/>
    <w:rsid w:val="00081728"/>
    <w:rsid w:val="00081DCF"/>
    <w:rsid w:val="000822FD"/>
    <w:rsid w:val="00083222"/>
    <w:rsid w:val="0008358A"/>
    <w:rsid w:val="00083590"/>
    <w:rsid w:val="00083DF9"/>
    <w:rsid w:val="000854D7"/>
    <w:rsid w:val="00085674"/>
    <w:rsid w:val="00085ADE"/>
    <w:rsid w:val="00085C7B"/>
    <w:rsid w:val="00085DFB"/>
    <w:rsid w:val="00085E80"/>
    <w:rsid w:val="000873C5"/>
    <w:rsid w:val="0008794A"/>
    <w:rsid w:val="000908A2"/>
    <w:rsid w:val="00090C9A"/>
    <w:rsid w:val="00091373"/>
    <w:rsid w:val="0009174E"/>
    <w:rsid w:val="000919FB"/>
    <w:rsid w:val="00091BF6"/>
    <w:rsid w:val="00091D18"/>
    <w:rsid w:val="000921E3"/>
    <w:rsid w:val="00092A76"/>
    <w:rsid w:val="00092EC5"/>
    <w:rsid w:val="000932BD"/>
    <w:rsid w:val="000939AA"/>
    <w:rsid w:val="00093CAF"/>
    <w:rsid w:val="00093D0F"/>
    <w:rsid w:val="00093DB5"/>
    <w:rsid w:val="0009471A"/>
    <w:rsid w:val="00094BC7"/>
    <w:rsid w:val="00094CD0"/>
    <w:rsid w:val="00095BD3"/>
    <w:rsid w:val="00095CFA"/>
    <w:rsid w:val="00095F29"/>
    <w:rsid w:val="0009698B"/>
    <w:rsid w:val="00097B4F"/>
    <w:rsid w:val="00097F64"/>
    <w:rsid w:val="000A0391"/>
    <w:rsid w:val="000A081A"/>
    <w:rsid w:val="000A08FF"/>
    <w:rsid w:val="000A1111"/>
    <w:rsid w:val="000A2445"/>
    <w:rsid w:val="000A244B"/>
    <w:rsid w:val="000A33E8"/>
    <w:rsid w:val="000A3E52"/>
    <w:rsid w:val="000A4227"/>
    <w:rsid w:val="000A4644"/>
    <w:rsid w:val="000A4796"/>
    <w:rsid w:val="000A4A4A"/>
    <w:rsid w:val="000A4A68"/>
    <w:rsid w:val="000A4ABA"/>
    <w:rsid w:val="000A73AB"/>
    <w:rsid w:val="000B044F"/>
    <w:rsid w:val="000B0BCE"/>
    <w:rsid w:val="000B0BD3"/>
    <w:rsid w:val="000B0EBF"/>
    <w:rsid w:val="000B0EC9"/>
    <w:rsid w:val="000B14BA"/>
    <w:rsid w:val="000B16F7"/>
    <w:rsid w:val="000B1AF0"/>
    <w:rsid w:val="000B1B64"/>
    <w:rsid w:val="000B339D"/>
    <w:rsid w:val="000B3718"/>
    <w:rsid w:val="000B3E66"/>
    <w:rsid w:val="000B486D"/>
    <w:rsid w:val="000B4E7A"/>
    <w:rsid w:val="000B54C0"/>
    <w:rsid w:val="000B5A61"/>
    <w:rsid w:val="000B64A4"/>
    <w:rsid w:val="000B660B"/>
    <w:rsid w:val="000B66E6"/>
    <w:rsid w:val="000B7964"/>
    <w:rsid w:val="000B7BB0"/>
    <w:rsid w:val="000C0095"/>
    <w:rsid w:val="000C00A2"/>
    <w:rsid w:val="000C0200"/>
    <w:rsid w:val="000C1BF3"/>
    <w:rsid w:val="000C2461"/>
    <w:rsid w:val="000C2758"/>
    <w:rsid w:val="000C315B"/>
    <w:rsid w:val="000C3598"/>
    <w:rsid w:val="000C3BD2"/>
    <w:rsid w:val="000C3CA9"/>
    <w:rsid w:val="000C4A6A"/>
    <w:rsid w:val="000C4A73"/>
    <w:rsid w:val="000C532B"/>
    <w:rsid w:val="000C5870"/>
    <w:rsid w:val="000C5D2A"/>
    <w:rsid w:val="000C5D56"/>
    <w:rsid w:val="000C66C8"/>
    <w:rsid w:val="000C68B2"/>
    <w:rsid w:val="000C6ACD"/>
    <w:rsid w:val="000C7309"/>
    <w:rsid w:val="000C7A1E"/>
    <w:rsid w:val="000D0ACA"/>
    <w:rsid w:val="000D0C8E"/>
    <w:rsid w:val="000D0DDF"/>
    <w:rsid w:val="000D165E"/>
    <w:rsid w:val="000D21F7"/>
    <w:rsid w:val="000D22EA"/>
    <w:rsid w:val="000D309E"/>
    <w:rsid w:val="000D3FC5"/>
    <w:rsid w:val="000D4358"/>
    <w:rsid w:val="000D44FC"/>
    <w:rsid w:val="000D46B7"/>
    <w:rsid w:val="000D471B"/>
    <w:rsid w:val="000D4DD7"/>
    <w:rsid w:val="000D6DC6"/>
    <w:rsid w:val="000D6E39"/>
    <w:rsid w:val="000D717A"/>
    <w:rsid w:val="000D7542"/>
    <w:rsid w:val="000D7763"/>
    <w:rsid w:val="000D7B48"/>
    <w:rsid w:val="000E0192"/>
    <w:rsid w:val="000E06C9"/>
    <w:rsid w:val="000E0CB6"/>
    <w:rsid w:val="000E2E0F"/>
    <w:rsid w:val="000E3279"/>
    <w:rsid w:val="000E33A6"/>
    <w:rsid w:val="000E3806"/>
    <w:rsid w:val="000E4BA8"/>
    <w:rsid w:val="000E4E95"/>
    <w:rsid w:val="000E532C"/>
    <w:rsid w:val="000E55E8"/>
    <w:rsid w:val="000E6483"/>
    <w:rsid w:val="000E6D4B"/>
    <w:rsid w:val="000E6D92"/>
    <w:rsid w:val="000E7CB2"/>
    <w:rsid w:val="000E7F12"/>
    <w:rsid w:val="000F088D"/>
    <w:rsid w:val="000F25EA"/>
    <w:rsid w:val="000F27B0"/>
    <w:rsid w:val="000F326B"/>
    <w:rsid w:val="000F3778"/>
    <w:rsid w:val="000F39B7"/>
    <w:rsid w:val="000F3AA9"/>
    <w:rsid w:val="000F47CD"/>
    <w:rsid w:val="000F51C1"/>
    <w:rsid w:val="000F566C"/>
    <w:rsid w:val="000F5D29"/>
    <w:rsid w:val="000F5F7D"/>
    <w:rsid w:val="000F6636"/>
    <w:rsid w:val="000F6A91"/>
    <w:rsid w:val="001005E5"/>
    <w:rsid w:val="00100C39"/>
    <w:rsid w:val="001030E0"/>
    <w:rsid w:val="001037C0"/>
    <w:rsid w:val="00103A9C"/>
    <w:rsid w:val="001047C4"/>
    <w:rsid w:val="00104A73"/>
    <w:rsid w:val="001061DF"/>
    <w:rsid w:val="00106411"/>
    <w:rsid w:val="00106A12"/>
    <w:rsid w:val="00106A25"/>
    <w:rsid w:val="00107632"/>
    <w:rsid w:val="00107A25"/>
    <w:rsid w:val="0011004B"/>
    <w:rsid w:val="001105D9"/>
    <w:rsid w:val="00110854"/>
    <w:rsid w:val="00110E59"/>
    <w:rsid w:val="00110E7D"/>
    <w:rsid w:val="00110F2C"/>
    <w:rsid w:val="001114FE"/>
    <w:rsid w:val="00111748"/>
    <w:rsid w:val="00111817"/>
    <w:rsid w:val="001118FD"/>
    <w:rsid w:val="0011276F"/>
    <w:rsid w:val="00112ABA"/>
    <w:rsid w:val="00112E81"/>
    <w:rsid w:val="00113387"/>
    <w:rsid w:val="00113990"/>
    <w:rsid w:val="00113E42"/>
    <w:rsid w:val="0011407E"/>
    <w:rsid w:val="00114FA0"/>
    <w:rsid w:val="001156F4"/>
    <w:rsid w:val="00116827"/>
    <w:rsid w:val="00117191"/>
    <w:rsid w:val="00117E58"/>
    <w:rsid w:val="00117E87"/>
    <w:rsid w:val="00117FD3"/>
    <w:rsid w:val="0012030B"/>
    <w:rsid w:val="0012035B"/>
    <w:rsid w:val="0012151E"/>
    <w:rsid w:val="00121A3C"/>
    <w:rsid w:val="0012250F"/>
    <w:rsid w:val="00122528"/>
    <w:rsid w:val="00122ACB"/>
    <w:rsid w:val="00122F79"/>
    <w:rsid w:val="00123055"/>
    <w:rsid w:val="00124E22"/>
    <w:rsid w:val="001254B5"/>
    <w:rsid w:val="001258E7"/>
    <w:rsid w:val="00125CB5"/>
    <w:rsid w:val="00125EE6"/>
    <w:rsid w:val="00126DCB"/>
    <w:rsid w:val="00127539"/>
    <w:rsid w:val="00127E24"/>
    <w:rsid w:val="001303F3"/>
    <w:rsid w:val="00130B79"/>
    <w:rsid w:val="0013129A"/>
    <w:rsid w:val="001314DC"/>
    <w:rsid w:val="001318C6"/>
    <w:rsid w:val="00131A06"/>
    <w:rsid w:val="00131C10"/>
    <w:rsid w:val="00132170"/>
    <w:rsid w:val="00132761"/>
    <w:rsid w:val="00132DF1"/>
    <w:rsid w:val="001339E4"/>
    <w:rsid w:val="00133AAA"/>
    <w:rsid w:val="001346A8"/>
    <w:rsid w:val="00134AEF"/>
    <w:rsid w:val="00134BAB"/>
    <w:rsid w:val="0013657C"/>
    <w:rsid w:val="00136822"/>
    <w:rsid w:val="001374F2"/>
    <w:rsid w:val="0013755F"/>
    <w:rsid w:val="0013772C"/>
    <w:rsid w:val="00140345"/>
    <w:rsid w:val="001406A2"/>
    <w:rsid w:val="0014117B"/>
    <w:rsid w:val="00141917"/>
    <w:rsid w:val="001422B7"/>
    <w:rsid w:val="001429C1"/>
    <w:rsid w:val="00142A70"/>
    <w:rsid w:val="00143332"/>
    <w:rsid w:val="0014368C"/>
    <w:rsid w:val="00144243"/>
    <w:rsid w:val="001448B0"/>
    <w:rsid w:val="00144ECD"/>
    <w:rsid w:val="001453F8"/>
    <w:rsid w:val="00146DAC"/>
    <w:rsid w:val="00146E58"/>
    <w:rsid w:val="00147699"/>
    <w:rsid w:val="0015043C"/>
    <w:rsid w:val="001509FB"/>
    <w:rsid w:val="00150F1F"/>
    <w:rsid w:val="0015192A"/>
    <w:rsid w:val="00151F6A"/>
    <w:rsid w:val="001525BB"/>
    <w:rsid w:val="001527E5"/>
    <w:rsid w:val="00152CC8"/>
    <w:rsid w:val="00152D12"/>
    <w:rsid w:val="0015446A"/>
    <w:rsid w:val="00154CC1"/>
    <w:rsid w:val="00155BC9"/>
    <w:rsid w:val="00155D19"/>
    <w:rsid w:val="001560DD"/>
    <w:rsid w:val="00156C97"/>
    <w:rsid w:val="001570B8"/>
    <w:rsid w:val="00157482"/>
    <w:rsid w:val="00157BB3"/>
    <w:rsid w:val="00157F1B"/>
    <w:rsid w:val="00160B61"/>
    <w:rsid w:val="00160CC0"/>
    <w:rsid w:val="00160F8F"/>
    <w:rsid w:val="00162076"/>
    <w:rsid w:val="00162296"/>
    <w:rsid w:val="00162431"/>
    <w:rsid w:val="001626BD"/>
    <w:rsid w:val="00163475"/>
    <w:rsid w:val="00163C6D"/>
    <w:rsid w:val="00163EA1"/>
    <w:rsid w:val="00164513"/>
    <w:rsid w:val="001646F8"/>
    <w:rsid w:val="001658CD"/>
    <w:rsid w:val="00165C54"/>
    <w:rsid w:val="001660EF"/>
    <w:rsid w:val="00166F4A"/>
    <w:rsid w:val="0016728C"/>
    <w:rsid w:val="00167FF1"/>
    <w:rsid w:val="00170218"/>
    <w:rsid w:val="001711BD"/>
    <w:rsid w:val="00171C9E"/>
    <w:rsid w:val="00171FB7"/>
    <w:rsid w:val="00172192"/>
    <w:rsid w:val="0017275D"/>
    <w:rsid w:val="00173A84"/>
    <w:rsid w:val="00173E78"/>
    <w:rsid w:val="00175757"/>
    <w:rsid w:val="0017634B"/>
    <w:rsid w:val="0017642D"/>
    <w:rsid w:val="00176576"/>
    <w:rsid w:val="0017681F"/>
    <w:rsid w:val="00176C72"/>
    <w:rsid w:val="00180A6C"/>
    <w:rsid w:val="00181150"/>
    <w:rsid w:val="00181CFE"/>
    <w:rsid w:val="00181D02"/>
    <w:rsid w:val="001828A9"/>
    <w:rsid w:val="00183681"/>
    <w:rsid w:val="0018371D"/>
    <w:rsid w:val="00183AEE"/>
    <w:rsid w:val="00183FFA"/>
    <w:rsid w:val="00184FCB"/>
    <w:rsid w:val="0018514E"/>
    <w:rsid w:val="00185385"/>
    <w:rsid w:val="00185B8C"/>
    <w:rsid w:val="00185F48"/>
    <w:rsid w:val="00185FBD"/>
    <w:rsid w:val="0018634C"/>
    <w:rsid w:val="0018640A"/>
    <w:rsid w:val="00186557"/>
    <w:rsid w:val="001866EE"/>
    <w:rsid w:val="00186A71"/>
    <w:rsid w:val="00186CF6"/>
    <w:rsid w:val="00186FDA"/>
    <w:rsid w:val="00187255"/>
    <w:rsid w:val="001875B5"/>
    <w:rsid w:val="001875D8"/>
    <w:rsid w:val="0019057F"/>
    <w:rsid w:val="00190678"/>
    <w:rsid w:val="00191DBE"/>
    <w:rsid w:val="001933B4"/>
    <w:rsid w:val="00193AAC"/>
    <w:rsid w:val="00194696"/>
    <w:rsid w:val="00195807"/>
    <w:rsid w:val="0019611D"/>
    <w:rsid w:val="0019690F"/>
    <w:rsid w:val="001973EB"/>
    <w:rsid w:val="001979F2"/>
    <w:rsid w:val="00197BCF"/>
    <w:rsid w:val="001A017C"/>
    <w:rsid w:val="001A16AB"/>
    <w:rsid w:val="001A1B45"/>
    <w:rsid w:val="001A1C38"/>
    <w:rsid w:val="001A3BAD"/>
    <w:rsid w:val="001A4A51"/>
    <w:rsid w:val="001A4AC7"/>
    <w:rsid w:val="001A4D7E"/>
    <w:rsid w:val="001A4DD9"/>
    <w:rsid w:val="001A4FD0"/>
    <w:rsid w:val="001A5051"/>
    <w:rsid w:val="001A5B55"/>
    <w:rsid w:val="001A5E86"/>
    <w:rsid w:val="001A5FA7"/>
    <w:rsid w:val="001A63DA"/>
    <w:rsid w:val="001A65B2"/>
    <w:rsid w:val="001A65DA"/>
    <w:rsid w:val="001A7912"/>
    <w:rsid w:val="001A7CEA"/>
    <w:rsid w:val="001A7F67"/>
    <w:rsid w:val="001B0086"/>
    <w:rsid w:val="001B09D8"/>
    <w:rsid w:val="001B1273"/>
    <w:rsid w:val="001B13BD"/>
    <w:rsid w:val="001B15F0"/>
    <w:rsid w:val="001B19F1"/>
    <w:rsid w:val="001B2077"/>
    <w:rsid w:val="001B2BBB"/>
    <w:rsid w:val="001B2EC5"/>
    <w:rsid w:val="001B357C"/>
    <w:rsid w:val="001B42EF"/>
    <w:rsid w:val="001B473A"/>
    <w:rsid w:val="001B53F6"/>
    <w:rsid w:val="001B6BCD"/>
    <w:rsid w:val="001B6CF8"/>
    <w:rsid w:val="001B743F"/>
    <w:rsid w:val="001B7741"/>
    <w:rsid w:val="001B7CDF"/>
    <w:rsid w:val="001C0C32"/>
    <w:rsid w:val="001C13AF"/>
    <w:rsid w:val="001C1EE1"/>
    <w:rsid w:val="001C1FF0"/>
    <w:rsid w:val="001C2052"/>
    <w:rsid w:val="001C22A1"/>
    <w:rsid w:val="001C36DF"/>
    <w:rsid w:val="001C3A79"/>
    <w:rsid w:val="001C4207"/>
    <w:rsid w:val="001C4546"/>
    <w:rsid w:val="001C4D8A"/>
    <w:rsid w:val="001C4EFC"/>
    <w:rsid w:val="001C5316"/>
    <w:rsid w:val="001C5859"/>
    <w:rsid w:val="001C6618"/>
    <w:rsid w:val="001C66B9"/>
    <w:rsid w:val="001C6BD0"/>
    <w:rsid w:val="001D19E0"/>
    <w:rsid w:val="001D2783"/>
    <w:rsid w:val="001D2C36"/>
    <w:rsid w:val="001D2E25"/>
    <w:rsid w:val="001D410B"/>
    <w:rsid w:val="001D4242"/>
    <w:rsid w:val="001D449C"/>
    <w:rsid w:val="001D4D0B"/>
    <w:rsid w:val="001D5C4A"/>
    <w:rsid w:val="001E0728"/>
    <w:rsid w:val="001E14D3"/>
    <w:rsid w:val="001E17B0"/>
    <w:rsid w:val="001E2184"/>
    <w:rsid w:val="001E2D15"/>
    <w:rsid w:val="001E3220"/>
    <w:rsid w:val="001E354D"/>
    <w:rsid w:val="001E3942"/>
    <w:rsid w:val="001E3EED"/>
    <w:rsid w:val="001E3FA8"/>
    <w:rsid w:val="001E44E4"/>
    <w:rsid w:val="001E4570"/>
    <w:rsid w:val="001E5868"/>
    <w:rsid w:val="001E7218"/>
    <w:rsid w:val="001E7DF1"/>
    <w:rsid w:val="001E7FE5"/>
    <w:rsid w:val="001F0DF1"/>
    <w:rsid w:val="001F0E4B"/>
    <w:rsid w:val="001F189B"/>
    <w:rsid w:val="001F246D"/>
    <w:rsid w:val="001F28D5"/>
    <w:rsid w:val="001F30BE"/>
    <w:rsid w:val="001F3CE7"/>
    <w:rsid w:val="001F5142"/>
    <w:rsid w:val="001F520E"/>
    <w:rsid w:val="001F5542"/>
    <w:rsid w:val="001F5C84"/>
    <w:rsid w:val="001F5CC0"/>
    <w:rsid w:val="001F5F8E"/>
    <w:rsid w:val="001F6B2F"/>
    <w:rsid w:val="001F746F"/>
    <w:rsid w:val="0020021B"/>
    <w:rsid w:val="00200457"/>
    <w:rsid w:val="0020216F"/>
    <w:rsid w:val="002021F2"/>
    <w:rsid w:val="0020225D"/>
    <w:rsid w:val="00202354"/>
    <w:rsid w:val="00202BAF"/>
    <w:rsid w:val="002039B6"/>
    <w:rsid w:val="00203E9E"/>
    <w:rsid w:val="00204679"/>
    <w:rsid w:val="00204B34"/>
    <w:rsid w:val="00205CDC"/>
    <w:rsid w:val="00205E19"/>
    <w:rsid w:val="002067F2"/>
    <w:rsid w:val="00206DED"/>
    <w:rsid w:val="00206EB8"/>
    <w:rsid w:val="0020762E"/>
    <w:rsid w:val="00207699"/>
    <w:rsid w:val="002101BA"/>
    <w:rsid w:val="00211D07"/>
    <w:rsid w:val="00212275"/>
    <w:rsid w:val="00213088"/>
    <w:rsid w:val="002131CE"/>
    <w:rsid w:val="002141E4"/>
    <w:rsid w:val="00214EBE"/>
    <w:rsid w:val="00215452"/>
    <w:rsid w:val="00216176"/>
    <w:rsid w:val="0021646D"/>
    <w:rsid w:val="00216847"/>
    <w:rsid w:val="00216B0A"/>
    <w:rsid w:val="00216EC5"/>
    <w:rsid w:val="0021710F"/>
    <w:rsid w:val="00217C0C"/>
    <w:rsid w:val="00217D08"/>
    <w:rsid w:val="0022073A"/>
    <w:rsid w:val="00220D8C"/>
    <w:rsid w:val="00221134"/>
    <w:rsid w:val="002218B9"/>
    <w:rsid w:val="00221C7C"/>
    <w:rsid w:val="00222F42"/>
    <w:rsid w:val="00223012"/>
    <w:rsid w:val="0022350D"/>
    <w:rsid w:val="00223AFE"/>
    <w:rsid w:val="00223E17"/>
    <w:rsid w:val="00225D2F"/>
    <w:rsid w:val="002262EA"/>
    <w:rsid w:val="002272CD"/>
    <w:rsid w:val="00227B16"/>
    <w:rsid w:val="00227EC5"/>
    <w:rsid w:val="002304A8"/>
    <w:rsid w:val="002304CB"/>
    <w:rsid w:val="00230AC5"/>
    <w:rsid w:val="00231410"/>
    <w:rsid w:val="00231A0D"/>
    <w:rsid w:val="00231EB9"/>
    <w:rsid w:val="00232972"/>
    <w:rsid w:val="00232B8A"/>
    <w:rsid w:val="002332AD"/>
    <w:rsid w:val="00233407"/>
    <w:rsid w:val="00233ABC"/>
    <w:rsid w:val="00233ACA"/>
    <w:rsid w:val="00233D04"/>
    <w:rsid w:val="0023481C"/>
    <w:rsid w:val="002351BD"/>
    <w:rsid w:val="002352F5"/>
    <w:rsid w:val="00235383"/>
    <w:rsid w:val="00235E48"/>
    <w:rsid w:val="002362F8"/>
    <w:rsid w:val="00236409"/>
    <w:rsid w:val="00236504"/>
    <w:rsid w:val="00236B53"/>
    <w:rsid w:val="0023789D"/>
    <w:rsid w:val="00237DF2"/>
    <w:rsid w:val="0024006B"/>
    <w:rsid w:val="002409F7"/>
    <w:rsid w:val="00240AB1"/>
    <w:rsid w:val="00240E80"/>
    <w:rsid w:val="0024154C"/>
    <w:rsid w:val="00241B33"/>
    <w:rsid w:val="00241F0F"/>
    <w:rsid w:val="00241FBE"/>
    <w:rsid w:val="0024209A"/>
    <w:rsid w:val="0024307C"/>
    <w:rsid w:val="00243A02"/>
    <w:rsid w:val="00243EE9"/>
    <w:rsid w:val="00246F3B"/>
    <w:rsid w:val="002470C4"/>
    <w:rsid w:val="0024715D"/>
    <w:rsid w:val="002501D2"/>
    <w:rsid w:val="002505FE"/>
    <w:rsid w:val="00250F67"/>
    <w:rsid w:val="002516B3"/>
    <w:rsid w:val="002526E7"/>
    <w:rsid w:val="00252B0F"/>
    <w:rsid w:val="00252FED"/>
    <w:rsid w:val="0025312D"/>
    <w:rsid w:val="002536DD"/>
    <w:rsid w:val="00253FDC"/>
    <w:rsid w:val="002556EA"/>
    <w:rsid w:val="0025631F"/>
    <w:rsid w:val="00256C07"/>
    <w:rsid w:val="00256F7C"/>
    <w:rsid w:val="002574C9"/>
    <w:rsid w:val="00257BD5"/>
    <w:rsid w:val="002603B7"/>
    <w:rsid w:val="00260F69"/>
    <w:rsid w:val="002611B1"/>
    <w:rsid w:val="002614AF"/>
    <w:rsid w:val="002628AC"/>
    <w:rsid w:val="00262AB4"/>
    <w:rsid w:val="00262B2C"/>
    <w:rsid w:val="00262E54"/>
    <w:rsid w:val="00262EEA"/>
    <w:rsid w:val="00262F7B"/>
    <w:rsid w:val="0026302F"/>
    <w:rsid w:val="00263429"/>
    <w:rsid w:val="002634AD"/>
    <w:rsid w:val="002638D0"/>
    <w:rsid w:val="002644A1"/>
    <w:rsid w:val="0026452E"/>
    <w:rsid w:val="0026609E"/>
    <w:rsid w:val="00266481"/>
    <w:rsid w:val="002664EF"/>
    <w:rsid w:val="00266696"/>
    <w:rsid w:val="00266749"/>
    <w:rsid w:val="00266E55"/>
    <w:rsid w:val="00267476"/>
    <w:rsid w:val="00267B63"/>
    <w:rsid w:val="00270704"/>
    <w:rsid w:val="00270AAE"/>
    <w:rsid w:val="00270B12"/>
    <w:rsid w:val="00270EA8"/>
    <w:rsid w:val="002715D0"/>
    <w:rsid w:val="00271BFC"/>
    <w:rsid w:val="002726B1"/>
    <w:rsid w:val="00272828"/>
    <w:rsid w:val="00273A85"/>
    <w:rsid w:val="00273CC4"/>
    <w:rsid w:val="00273ECD"/>
    <w:rsid w:val="0027408E"/>
    <w:rsid w:val="0027442E"/>
    <w:rsid w:val="002749E7"/>
    <w:rsid w:val="002755FA"/>
    <w:rsid w:val="00275D0C"/>
    <w:rsid w:val="002760AD"/>
    <w:rsid w:val="002764CA"/>
    <w:rsid w:val="00276D42"/>
    <w:rsid w:val="00276EDC"/>
    <w:rsid w:val="00276F54"/>
    <w:rsid w:val="002772BF"/>
    <w:rsid w:val="00277369"/>
    <w:rsid w:val="00277460"/>
    <w:rsid w:val="002804CC"/>
    <w:rsid w:val="00281170"/>
    <w:rsid w:val="0028246D"/>
    <w:rsid w:val="002824EE"/>
    <w:rsid w:val="002829CC"/>
    <w:rsid w:val="00282A4B"/>
    <w:rsid w:val="00282EF7"/>
    <w:rsid w:val="002835C6"/>
    <w:rsid w:val="00283755"/>
    <w:rsid w:val="00283B31"/>
    <w:rsid w:val="002855CB"/>
    <w:rsid w:val="00285EE3"/>
    <w:rsid w:val="00286950"/>
    <w:rsid w:val="00286EE4"/>
    <w:rsid w:val="00287049"/>
    <w:rsid w:val="0028752A"/>
    <w:rsid w:val="0028759A"/>
    <w:rsid w:val="00287643"/>
    <w:rsid w:val="00287793"/>
    <w:rsid w:val="00287975"/>
    <w:rsid w:val="002879E7"/>
    <w:rsid w:val="00287D68"/>
    <w:rsid w:val="002908D8"/>
    <w:rsid w:val="0029108F"/>
    <w:rsid w:val="00291BF3"/>
    <w:rsid w:val="00291D6E"/>
    <w:rsid w:val="00291E29"/>
    <w:rsid w:val="002925EB"/>
    <w:rsid w:val="0029263C"/>
    <w:rsid w:val="00292B0F"/>
    <w:rsid w:val="00292D9A"/>
    <w:rsid w:val="002931E1"/>
    <w:rsid w:val="0029329C"/>
    <w:rsid w:val="002933EE"/>
    <w:rsid w:val="00293737"/>
    <w:rsid w:val="002938F6"/>
    <w:rsid w:val="00293934"/>
    <w:rsid w:val="0029432A"/>
    <w:rsid w:val="002947E1"/>
    <w:rsid w:val="00295086"/>
    <w:rsid w:val="0029517A"/>
    <w:rsid w:val="00295487"/>
    <w:rsid w:val="00295D0A"/>
    <w:rsid w:val="0029604C"/>
    <w:rsid w:val="002963D7"/>
    <w:rsid w:val="00296D56"/>
    <w:rsid w:val="00297677"/>
    <w:rsid w:val="00297846"/>
    <w:rsid w:val="002A01FB"/>
    <w:rsid w:val="002A059B"/>
    <w:rsid w:val="002A10AA"/>
    <w:rsid w:val="002A1155"/>
    <w:rsid w:val="002A1372"/>
    <w:rsid w:val="002A2D45"/>
    <w:rsid w:val="002A42FB"/>
    <w:rsid w:val="002A4BA3"/>
    <w:rsid w:val="002A5FAC"/>
    <w:rsid w:val="002A6324"/>
    <w:rsid w:val="002A66B6"/>
    <w:rsid w:val="002A67A7"/>
    <w:rsid w:val="002A6A43"/>
    <w:rsid w:val="002A705A"/>
    <w:rsid w:val="002A7417"/>
    <w:rsid w:val="002A7E9D"/>
    <w:rsid w:val="002B06A8"/>
    <w:rsid w:val="002B0847"/>
    <w:rsid w:val="002B2420"/>
    <w:rsid w:val="002B39AD"/>
    <w:rsid w:val="002B4528"/>
    <w:rsid w:val="002B45BE"/>
    <w:rsid w:val="002B5067"/>
    <w:rsid w:val="002B5521"/>
    <w:rsid w:val="002B5620"/>
    <w:rsid w:val="002B6254"/>
    <w:rsid w:val="002B64EE"/>
    <w:rsid w:val="002B6A26"/>
    <w:rsid w:val="002B6A39"/>
    <w:rsid w:val="002B6C94"/>
    <w:rsid w:val="002B76AD"/>
    <w:rsid w:val="002B7906"/>
    <w:rsid w:val="002B7F2F"/>
    <w:rsid w:val="002C133E"/>
    <w:rsid w:val="002C183E"/>
    <w:rsid w:val="002C1FF0"/>
    <w:rsid w:val="002C2898"/>
    <w:rsid w:val="002C2D88"/>
    <w:rsid w:val="002C2FAB"/>
    <w:rsid w:val="002C308D"/>
    <w:rsid w:val="002C3132"/>
    <w:rsid w:val="002C36E2"/>
    <w:rsid w:val="002C436A"/>
    <w:rsid w:val="002C4533"/>
    <w:rsid w:val="002C4586"/>
    <w:rsid w:val="002C4BC9"/>
    <w:rsid w:val="002C531E"/>
    <w:rsid w:val="002C53E7"/>
    <w:rsid w:val="002C579D"/>
    <w:rsid w:val="002C5A23"/>
    <w:rsid w:val="002C5DA8"/>
    <w:rsid w:val="002C6288"/>
    <w:rsid w:val="002C63A6"/>
    <w:rsid w:val="002C72AD"/>
    <w:rsid w:val="002C7D98"/>
    <w:rsid w:val="002C7F74"/>
    <w:rsid w:val="002D0345"/>
    <w:rsid w:val="002D055F"/>
    <w:rsid w:val="002D08AE"/>
    <w:rsid w:val="002D0B85"/>
    <w:rsid w:val="002D2EBA"/>
    <w:rsid w:val="002D2F45"/>
    <w:rsid w:val="002D4E07"/>
    <w:rsid w:val="002D4E35"/>
    <w:rsid w:val="002D54B8"/>
    <w:rsid w:val="002D6B6B"/>
    <w:rsid w:val="002D782C"/>
    <w:rsid w:val="002E05C2"/>
    <w:rsid w:val="002E07BF"/>
    <w:rsid w:val="002E0A33"/>
    <w:rsid w:val="002E1484"/>
    <w:rsid w:val="002E14D3"/>
    <w:rsid w:val="002E1A7E"/>
    <w:rsid w:val="002E21B3"/>
    <w:rsid w:val="002E277C"/>
    <w:rsid w:val="002E2C0A"/>
    <w:rsid w:val="002E2D41"/>
    <w:rsid w:val="002E3472"/>
    <w:rsid w:val="002E3F40"/>
    <w:rsid w:val="002E42F3"/>
    <w:rsid w:val="002E44D3"/>
    <w:rsid w:val="002E47F8"/>
    <w:rsid w:val="002E4A62"/>
    <w:rsid w:val="002E588B"/>
    <w:rsid w:val="002E5B12"/>
    <w:rsid w:val="002E5C15"/>
    <w:rsid w:val="002E60BE"/>
    <w:rsid w:val="002E7469"/>
    <w:rsid w:val="002E7753"/>
    <w:rsid w:val="002E77E4"/>
    <w:rsid w:val="002E7DC2"/>
    <w:rsid w:val="002F08FE"/>
    <w:rsid w:val="002F1201"/>
    <w:rsid w:val="002F123C"/>
    <w:rsid w:val="002F14BC"/>
    <w:rsid w:val="002F1679"/>
    <w:rsid w:val="002F1B79"/>
    <w:rsid w:val="002F25DC"/>
    <w:rsid w:val="002F3388"/>
    <w:rsid w:val="002F3397"/>
    <w:rsid w:val="002F394D"/>
    <w:rsid w:val="002F3D9D"/>
    <w:rsid w:val="002F3DAD"/>
    <w:rsid w:val="002F42A7"/>
    <w:rsid w:val="002F4370"/>
    <w:rsid w:val="002F4ABE"/>
    <w:rsid w:val="002F5C9C"/>
    <w:rsid w:val="002F6C18"/>
    <w:rsid w:val="002F7056"/>
    <w:rsid w:val="002F7140"/>
    <w:rsid w:val="002F71F4"/>
    <w:rsid w:val="002F7581"/>
    <w:rsid w:val="002F75A3"/>
    <w:rsid w:val="003001C3"/>
    <w:rsid w:val="00300897"/>
    <w:rsid w:val="00300990"/>
    <w:rsid w:val="00300C95"/>
    <w:rsid w:val="003018EA"/>
    <w:rsid w:val="00302F11"/>
    <w:rsid w:val="0030301F"/>
    <w:rsid w:val="00303177"/>
    <w:rsid w:val="003035C6"/>
    <w:rsid w:val="003037DA"/>
    <w:rsid w:val="003039EE"/>
    <w:rsid w:val="00303F4C"/>
    <w:rsid w:val="00303FD2"/>
    <w:rsid w:val="0030410F"/>
    <w:rsid w:val="003047EC"/>
    <w:rsid w:val="00304A04"/>
    <w:rsid w:val="00305090"/>
    <w:rsid w:val="003066D3"/>
    <w:rsid w:val="00306E81"/>
    <w:rsid w:val="00307793"/>
    <w:rsid w:val="00307B5E"/>
    <w:rsid w:val="0031048E"/>
    <w:rsid w:val="00310B83"/>
    <w:rsid w:val="00312202"/>
    <w:rsid w:val="00313D39"/>
    <w:rsid w:val="003143F8"/>
    <w:rsid w:val="00314BDE"/>
    <w:rsid w:val="0031567C"/>
    <w:rsid w:val="00316E9A"/>
    <w:rsid w:val="003172DF"/>
    <w:rsid w:val="0031758E"/>
    <w:rsid w:val="0032090C"/>
    <w:rsid w:val="00320BED"/>
    <w:rsid w:val="003221B2"/>
    <w:rsid w:val="00322786"/>
    <w:rsid w:val="00322AE9"/>
    <w:rsid w:val="0032315F"/>
    <w:rsid w:val="00323639"/>
    <w:rsid w:val="00323A56"/>
    <w:rsid w:val="00323CC1"/>
    <w:rsid w:val="00323FB5"/>
    <w:rsid w:val="00324A51"/>
    <w:rsid w:val="00324B6F"/>
    <w:rsid w:val="00325291"/>
    <w:rsid w:val="00325B52"/>
    <w:rsid w:val="00325E23"/>
    <w:rsid w:val="00326D50"/>
    <w:rsid w:val="00327042"/>
    <w:rsid w:val="0032779B"/>
    <w:rsid w:val="00330298"/>
    <w:rsid w:val="0033084A"/>
    <w:rsid w:val="00332C84"/>
    <w:rsid w:val="0033438F"/>
    <w:rsid w:val="00334611"/>
    <w:rsid w:val="00334BAC"/>
    <w:rsid w:val="00334D12"/>
    <w:rsid w:val="00335448"/>
    <w:rsid w:val="0033650A"/>
    <w:rsid w:val="00337552"/>
    <w:rsid w:val="00337865"/>
    <w:rsid w:val="00337D6F"/>
    <w:rsid w:val="00340CAF"/>
    <w:rsid w:val="0034170F"/>
    <w:rsid w:val="00342C52"/>
    <w:rsid w:val="00343238"/>
    <w:rsid w:val="00343F92"/>
    <w:rsid w:val="00343FA4"/>
    <w:rsid w:val="003443C3"/>
    <w:rsid w:val="003447AC"/>
    <w:rsid w:val="00344DF5"/>
    <w:rsid w:val="003451EB"/>
    <w:rsid w:val="0034622A"/>
    <w:rsid w:val="00346808"/>
    <w:rsid w:val="00346CAC"/>
    <w:rsid w:val="00346D9F"/>
    <w:rsid w:val="00346DFC"/>
    <w:rsid w:val="003470EC"/>
    <w:rsid w:val="00347395"/>
    <w:rsid w:val="003475F1"/>
    <w:rsid w:val="00347C60"/>
    <w:rsid w:val="00347D4F"/>
    <w:rsid w:val="00350362"/>
    <w:rsid w:val="003505C9"/>
    <w:rsid w:val="003506F6"/>
    <w:rsid w:val="00350BEB"/>
    <w:rsid w:val="00350C3B"/>
    <w:rsid w:val="003510AE"/>
    <w:rsid w:val="003514AA"/>
    <w:rsid w:val="00351965"/>
    <w:rsid w:val="00352144"/>
    <w:rsid w:val="003521B2"/>
    <w:rsid w:val="00352D69"/>
    <w:rsid w:val="00353A39"/>
    <w:rsid w:val="00353EF0"/>
    <w:rsid w:val="00354335"/>
    <w:rsid w:val="0035484C"/>
    <w:rsid w:val="00354E2A"/>
    <w:rsid w:val="00354F5D"/>
    <w:rsid w:val="0035558D"/>
    <w:rsid w:val="003579C2"/>
    <w:rsid w:val="00357FF9"/>
    <w:rsid w:val="00360AA2"/>
    <w:rsid w:val="00361166"/>
    <w:rsid w:val="0036120E"/>
    <w:rsid w:val="003613D1"/>
    <w:rsid w:val="0036174B"/>
    <w:rsid w:val="003617B1"/>
    <w:rsid w:val="00361D4C"/>
    <w:rsid w:val="00361FA4"/>
    <w:rsid w:val="00362D70"/>
    <w:rsid w:val="0036340F"/>
    <w:rsid w:val="003639E5"/>
    <w:rsid w:val="003642CB"/>
    <w:rsid w:val="00364641"/>
    <w:rsid w:val="003659F9"/>
    <w:rsid w:val="00366292"/>
    <w:rsid w:val="00366DB7"/>
    <w:rsid w:val="00370536"/>
    <w:rsid w:val="00370E49"/>
    <w:rsid w:val="0037187A"/>
    <w:rsid w:val="003718DD"/>
    <w:rsid w:val="00371DA8"/>
    <w:rsid w:val="00371E1B"/>
    <w:rsid w:val="00371ED5"/>
    <w:rsid w:val="00371FD2"/>
    <w:rsid w:val="00372BBE"/>
    <w:rsid w:val="00372DEE"/>
    <w:rsid w:val="00373814"/>
    <w:rsid w:val="0037397B"/>
    <w:rsid w:val="00373B31"/>
    <w:rsid w:val="0037431E"/>
    <w:rsid w:val="003746F8"/>
    <w:rsid w:val="0037473E"/>
    <w:rsid w:val="00375314"/>
    <w:rsid w:val="00376C4F"/>
    <w:rsid w:val="00377118"/>
    <w:rsid w:val="00377B2F"/>
    <w:rsid w:val="00380E74"/>
    <w:rsid w:val="00381222"/>
    <w:rsid w:val="003819EF"/>
    <w:rsid w:val="00381C50"/>
    <w:rsid w:val="003829A4"/>
    <w:rsid w:val="00382B36"/>
    <w:rsid w:val="00382D92"/>
    <w:rsid w:val="00383157"/>
    <w:rsid w:val="00383349"/>
    <w:rsid w:val="00383665"/>
    <w:rsid w:val="00383ECE"/>
    <w:rsid w:val="003843F7"/>
    <w:rsid w:val="00386315"/>
    <w:rsid w:val="003871E2"/>
    <w:rsid w:val="00387772"/>
    <w:rsid w:val="00387B56"/>
    <w:rsid w:val="003910DC"/>
    <w:rsid w:val="00392116"/>
    <w:rsid w:val="003933FA"/>
    <w:rsid w:val="00393837"/>
    <w:rsid w:val="003938D2"/>
    <w:rsid w:val="00393ABA"/>
    <w:rsid w:val="00393CE5"/>
    <w:rsid w:val="00394078"/>
    <w:rsid w:val="003941DE"/>
    <w:rsid w:val="00395BD8"/>
    <w:rsid w:val="00396557"/>
    <w:rsid w:val="00396F3E"/>
    <w:rsid w:val="00397906"/>
    <w:rsid w:val="00397D54"/>
    <w:rsid w:val="003A019F"/>
    <w:rsid w:val="003A0DC3"/>
    <w:rsid w:val="003A0E05"/>
    <w:rsid w:val="003A1104"/>
    <w:rsid w:val="003A1115"/>
    <w:rsid w:val="003A183B"/>
    <w:rsid w:val="003A22B2"/>
    <w:rsid w:val="003A4607"/>
    <w:rsid w:val="003A467F"/>
    <w:rsid w:val="003A523E"/>
    <w:rsid w:val="003A53AD"/>
    <w:rsid w:val="003A55AF"/>
    <w:rsid w:val="003A5EA9"/>
    <w:rsid w:val="003A651E"/>
    <w:rsid w:val="003A6AAB"/>
    <w:rsid w:val="003A6BA2"/>
    <w:rsid w:val="003A7E85"/>
    <w:rsid w:val="003B1344"/>
    <w:rsid w:val="003B19B9"/>
    <w:rsid w:val="003B1BCE"/>
    <w:rsid w:val="003B244C"/>
    <w:rsid w:val="003B244F"/>
    <w:rsid w:val="003B2E38"/>
    <w:rsid w:val="003B3924"/>
    <w:rsid w:val="003B3D9A"/>
    <w:rsid w:val="003B5DF0"/>
    <w:rsid w:val="003B618C"/>
    <w:rsid w:val="003B656C"/>
    <w:rsid w:val="003B78CC"/>
    <w:rsid w:val="003C006C"/>
    <w:rsid w:val="003C0925"/>
    <w:rsid w:val="003C1B81"/>
    <w:rsid w:val="003C1C0D"/>
    <w:rsid w:val="003C265B"/>
    <w:rsid w:val="003C268C"/>
    <w:rsid w:val="003C2F92"/>
    <w:rsid w:val="003C37EF"/>
    <w:rsid w:val="003C39B9"/>
    <w:rsid w:val="003C42A6"/>
    <w:rsid w:val="003C4307"/>
    <w:rsid w:val="003C4B97"/>
    <w:rsid w:val="003C4D7E"/>
    <w:rsid w:val="003C5F2A"/>
    <w:rsid w:val="003C5F69"/>
    <w:rsid w:val="003C61A7"/>
    <w:rsid w:val="003C6482"/>
    <w:rsid w:val="003C665F"/>
    <w:rsid w:val="003C6921"/>
    <w:rsid w:val="003C6B6C"/>
    <w:rsid w:val="003D0641"/>
    <w:rsid w:val="003D07A3"/>
    <w:rsid w:val="003D1166"/>
    <w:rsid w:val="003D12D4"/>
    <w:rsid w:val="003D14D5"/>
    <w:rsid w:val="003D1C19"/>
    <w:rsid w:val="003D1F2A"/>
    <w:rsid w:val="003D220B"/>
    <w:rsid w:val="003D265D"/>
    <w:rsid w:val="003D2BA5"/>
    <w:rsid w:val="003D3774"/>
    <w:rsid w:val="003D3802"/>
    <w:rsid w:val="003D3968"/>
    <w:rsid w:val="003D39A0"/>
    <w:rsid w:val="003D3C00"/>
    <w:rsid w:val="003D3D73"/>
    <w:rsid w:val="003D45B7"/>
    <w:rsid w:val="003D52B6"/>
    <w:rsid w:val="003D53D5"/>
    <w:rsid w:val="003D5ADB"/>
    <w:rsid w:val="003D6B89"/>
    <w:rsid w:val="003D6C32"/>
    <w:rsid w:val="003D7927"/>
    <w:rsid w:val="003D7ED5"/>
    <w:rsid w:val="003E0615"/>
    <w:rsid w:val="003E0DEE"/>
    <w:rsid w:val="003E0FB1"/>
    <w:rsid w:val="003E11E3"/>
    <w:rsid w:val="003E1D96"/>
    <w:rsid w:val="003E2D3E"/>
    <w:rsid w:val="003E2F33"/>
    <w:rsid w:val="003E2FF2"/>
    <w:rsid w:val="003E3D52"/>
    <w:rsid w:val="003E422F"/>
    <w:rsid w:val="003E47D4"/>
    <w:rsid w:val="003E4BBA"/>
    <w:rsid w:val="003E4D51"/>
    <w:rsid w:val="003E50F4"/>
    <w:rsid w:val="003E55FE"/>
    <w:rsid w:val="003E611E"/>
    <w:rsid w:val="003E62A8"/>
    <w:rsid w:val="003E63A8"/>
    <w:rsid w:val="003E653F"/>
    <w:rsid w:val="003E6AEF"/>
    <w:rsid w:val="003E6EFE"/>
    <w:rsid w:val="003F05CE"/>
    <w:rsid w:val="003F0CDE"/>
    <w:rsid w:val="003F1110"/>
    <w:rsid w:val="003F1866"/>
    <w:rsid w:val="003F18A8"/>
    <w:rsid w:val="003F1BCB"/>
    <w:rsid w:val="003F270C"/>
    <w:rsid w:val="003F30AB"/>
    <w:rsid w:val="003F317C"/>
    <w:rsid w:val="003F3A63"/>
    <w:rsid w:val="003F3B77"/>
    <w:rsid w:val="003F3E32"/>
    <w:rsid w:val="003F405C"/>
    <w:rsid w:val="003F441B"/>
    <w:rsid w:val="003F4675"/>
    <w:rsid w:val="003F49EA"/>
    <w:rsid w:val="003F5EF6"/>
    <w:rsid w:val="003F6E94"/>
    <w:rsid w:val="003F7487"/>
    <w:rsid w:val="004001B5"/>
    <w:rsid w:val="0040068D"/>
    <w:rsid w:val="00401415"/>
    <w:rsid w:val="0040147E"/>
    <w:rsid w:val="004018E6"/>
    <w:rsid w:val="00401CAF"/>
    <w:rsid w:val="00402A86"/>
    <w:rsid w:val="00402FD9"/>
    <w:rsid w:val="00402FE6"/>
    <w:rsid w:val="00403C3F"/>
    <w:rsid w:val="00404027"/>
    <w:rsid w:val="004041E6"/>
    <w:rsid w:val="0040573E"/>
    <w:rsid w:val="00405D77"/>
    <w:rsid w:val="00405EBF"/>
    <w:rsid w:val="004065D3"/>
    <w:rsid w:val="00406C42"/>
    <w:rsid w:val="0040760C"/>
    <w:rsid w:val="004110F6"/>
    <w:rsid w:val="004114D7"/>
    <w:rsid w:val="00411944"/>
    <w:rsid w:val="00411F3D"/>
    <w:rsid w:val="00412251"/>
    <w:rsid w:val="0041287E"/>
    <w:rsid w:val="004132AA"/>
    <w:rsid w:val="00413400"/>
    <w:rsid w:val="00413AA9"/>
    <w:rsid w:val="00413B00"/>
    <w:rsid w:val="00413C0E"/>
    <w:rsid w:val="0041439B"/>
    <w:rsid w:val="00414991"/>
    <w:rsid w:val="004150CB"/>
    <w:rsid w:val="004154F6"/>
    <w:rsid w:val="0041676C"/>
    <w:rsid w:val="00416A70"/>
    <w:rsid w:val="0041712F"/>
    <w:rsid w:val="00417835"/>
    <w:rsid w:val="00417A44"/>
    <w:rsid w:val="0042081F"/>
    <w:rsid w:val="00420FFF"/>
    <w:rsid w:val="004211B1"/>
    <w:rsid w:val="00421320"/>
    <w:rsid w:val="0042236D"/>
    <w:rsid w:val="004240B0"/>
    <w:rsid w:val="00424172"/>
    <w:rsid w:val="00424219"/>
    <w:rsid w:val="0042455F"/>
    <w:rsid w:val="00424C8F"/>
    <w:rsid w:val="00424DCE"/>
    <w:rsid w:val="00425028"/>
    <w:rsid w:val="0042544A"/>
    <w:rsid w:val="004260E5"/>
    <w:rsid w:val="00426434"/>
    <w:rsid w:val="004276B3"/>
    <w:rsid w:val="004276DA"/>
    <w:rsid w:val="00427EF5"/>
    <w:rsid w:val="00430627"/>
    <w:rsid w:val="004307BB"/>
    <w:rsid w:val="004307E5"/>
    <w:rsid w:val="00431286"/>
    <w:rsid w:val="00431683"/>
    <w:rsid w:val="00431BE2"/>
    <w:rsid w:val="00431C2C"/>
    <w:rsid w:val="004321B5"/>
    <w:rsid w:val="00432558"/>
    <w:rsid w:val="0043290B"/>
    <w:rsid w:val="00432EE0"/>
    <w:rsid w:val="0043321D"/>
    <w:rsid w:val="0043347D"/>
    <w:rsid w:val="004336B5"/>
    <w:rsid w:val="004339E6"/>
    <w:rsid w:val="00433D54"/>
    <w:rsid w:val="004344C8"/>
    <w:rsid w:val="0043680A"/>
    <w:rsid w:val="0043697F"/>
    <w:rsid w:val="00436FDB"/>
    <w:rsid w:val="00437357"/>
    <w:rsid w:val="004375D1"/>
    <w:rsid w:val="00437746"/>
    <w:rsid w:val="00437BB9"/>
    <w:rsid w:val="004405B5"/>
    <w:rsid w:val="00441207"/>
    <w:rsid w:val="00441CA0"/>
    <w:rsid w:val="004420DB"/>
    <w:rsid w:val="0044291A"/>
    <w:rsid w:val="00442A6D"/>
    <w:rsid w:val="00442E2C"/>
    <w:rsid w:val="00442E7F"/>
    <w:rsid w:val="00442F75"/>
    <w:rsid w:val="004430ED"/>
    <w:rsid w:val="00443621"/>
    <w:rsid w:val="0044375F"/>
    <w:rsid w:val="00443A41"/>
    <w:rsid w:val="00443E56"/>
    <w:rsid w:val="00444A2E"/>
    <w:rsid w:val="00444A35"/>
    <w:rsid w:val="00444CBF"/>
    <w:rsid w:val="00444D8F"/>
    <w:rsid w:val="00444F9F"/>
    <w:rsid w:val="0044566B"/>
    <w:rsid w:val="00445D82"/>
    <w:rsid w:val="004461BF"/>
    <w:rsid w:val="004463D6"/>
    <w:rsid w:val="0044693E"/>
    <w:rsid w:val="00446971"/>
    <w:rsid w:val="00447853"/>
    <w:rsid w:val="00447BD1"/>
    <w:rsid w:val="00447CF7"/>
    <w:rsid w:val="0045000F"/>
    <w:rsid w:val="004503D0"/>
    <w:rsid w:val="004504E0"/>
    <w:rsid w:val="004527B5"/>
    <w:rsid w:val="00452DEB"/>
    <w:rsid w:val="00453527"/>
    <w:rsid w:val="0045488D"/>
    <w:rsid w:val="004555CA"/>
    <w:rsid w:val="004558F2"/>
    <w:rsid w:val="00455BDE"/>
    <w:rsid w:val="0045601C"/>
    <w:rsid w:val="004560E6"/>
    <w:rsid w:val="004563E6"/>
    <w:rsid w:val="00457A52"/>
    <w:rsid w:val="00457C3A"/>
    <w:rsid w:val="004603AF"/>
    <w:rsid w:val="00460740"/>
    <w:rsid w:val="00461276"/>
    <w:rsid w:val="00461454"/>
    <w:rsid w:val="00461C66"/>
    <w:rsid w:val="004621BB"/>
    <w:rsid w:val="0046296B"/>
    <w:rsid w:val="00462B6B"/>
    <w:rsid w:val="00462CEE"/>
    <w:rsid w:val="00462E30"/>
    <w:rsid w:val="00462EAD"/>
    <w:rsid w:val="004640A2"/>
    <w:rsid w:val="00464101"/>
    <w:rsid w:val="0046462A"/>
    <w:rsid w:val="0046482D"/>
    <w:rsid w:val="0046543D"/>
    <w:rsid w:val="00465976"/>
    <w:rsid w:val="004669DA"/>
    <w:rsid w:val="004669FF"/>
    <w:rsid w:val="00466BE9"/>
    <w:rsid w:val="00467A1A"/>
    <w:rsid w:val="00467B59"/>
    <w:rsid w:val="004700A2"/>
    <w:rsid w:val="00470444"/>
    <w:rsid w:val="004704E8"/>
    <w:rsid w:val="00470C34"/>
    <w:rsid w:val="00470CB9"/>
    <w:rsid w:val="00471BCD"/>
    <w:rsid w:val="00471DF1"/>
    <w:rsid w:val="0047258B"/>
    <w:rsid w:val="0047293B"/>
    <w:rsid w:val="00474741"/>
    <w:rsid w:val="004749DE"/>
    <w:rsid w:val="0047502D"/>
    <w:rsid w:val="0047561D"/>
    <w:rsid w:val="00475A6E"/>
    <w:rsid w:val="00475B9E"/>
    <w:rsid w:val="00475D3B"/>
    <w:rsid w:val="0047612A"/>
    <w:rsid w:val="004764A9"/>
    <w:rsid w:val="00476CA7"/>
    <w:rsid w:val="00477218"/>
    <w:rsid w:val="00477A0D"/>
    <w:rsid w:val="00477A46"/>
    <w:rsid w:val="0048003A"/>
    <w:rsid w:val="00480262"/>
    <w:rsid w:val="004804E3"/>
    <w:rsid w:val="004815B6"/>
    <w:rsid w:val="00481947"/>
    <w:rsid w:val="004830E1"/>
    <w:rsid w:val="00483F89"/>
    <w:rsid w:val="004842E8"/>
    <w:rsid w:val="004847B6"/>
    <w:rsid w:val="00484A3C"/>
    <w:rsid w:val="00484D6F"/>
    <w:rsid w:val="00485985"/>
    <w:rsid w:val="00485CD3"/>
    <w:rsid w:val="0048664E"/>
    <w:rsid w:val="0048672F"/>
    <w:rsid w:val="00486CC6"/>
    <w:rsid w:val="00486E1B"/>
    <w:rsid w:val="00487F14"/>
    <w:rsid w:val="0049026D"/>
    <w:rsid w:val="00490903"/>
    <w:rsid w:val="00490A36"/>
    <w:rsid w:val="00490DBC"/>
    <w:rsid w:val="004917B8"/>
    <w:rsid w:val="004923A0"/>
    <w:rsid w:val="0049251D"/>
    <w:rsid w:val="00496204"/>
    <w:rsid w:val="004967FC"/>
    <w:rsid w:val="00496F53"/>
    <w:rsid w:val="00497083"/>
    <w:rsid w:val="00497DDE"/>
    <w:rsid w:val="004A0F21"/>
    <w:rsid w:val="004A1483"/>
    <w:rsid w:val="004A17B2"/>
    <w:rsid w:val="004A1978"/>
    <w:rsid w:val="004A2263"/>
    <w:rsid w:val="004A24B8"/>
    <w:rsid w:val="004A4161"/>
    <w:rsid w:val="004A46CE"/>
    <w:rsid w:val="004A5884"/>
    <w:rsid w:val="004A5D84"/>
    <w:rsid w:val="004A5DE0"/>
    <w:rsid w:val="004A5EE8"/>
    <w:rsid w:val="004A6BE9"/>
    <w:rsid w:val="004A6E98"/>
    <w:rsid w:val="004A721C"/>
    <w:rsid w:val="004A7415"/>
    <w:rsid w:val="004A7B4D"/>
    <w:rsid w:val="004A7FC2"/>
    <w:rsid w:val="004B050F"/>
    <w:rsid w:val="004B0B7E"/>
    <w:rsid w:val="004B1501"/>
    <w:rsid w:val="004B1550"/>
    <w:rsid w:val="004B1CEA"/>
    <w:rsid w:val="004B1F2F"/>
    <w:rsid w:val="004B2188"/>
    <w:rsid w:val="004B25BC"/>
    <w:rsid w:val="004B2625"/>
    <w:rsid w:val="004B30B9"/>
    <w:rsid w:val="004B3330"/>
    <w:rsid w:val="004B38A0"/>
    <w:rsid w:val="004B439D"/>
    <w:rsid w:val="004B4FDC"/>
    <w:rsid w:val="004B6016"/>
    <w:rsid w:val="004B6E8B"/>
    <w:rsid w:val="004C095D"/>
    <w:rsid w:val="004C1270"/>
    <w:rsid w:val="004C1510"/>
    <w:rsid w:val="004C22F2"/>
    <w:rsid w:val="004C2753"/>
    <w:rsid w:val="004C2A55"/>
    <w:rsid w:val="004C2B05"/>
    <w:rsid w:val="004C30FD"/>
    <w:rsid w:val="004C3A72"/>
    <w:rsid w:val="004C4616"/>
    <w:rsid w:val="004C4FFE"/>
    <w:rsid w:val="004C53C3"/>
    <w:rsid w:val="004C5A30"/>
    <w:rsid w:val="004C5C09"/>
    <w:rsid w:val="004C6332"/>
    <w:rsid w:val="004C6D24"/>
    <w:rsid w:val="004C6D34"/>
    <w:rsid w:val="004C77CB"/>
    <w:rsid w:val="004C788A"/>
    <w:rsid w:val="004C7B02"/>
    <w:rsid w:val="004C7DD2"/>
    <w:rsid w:val="004C7DEC"/>
    <w:rsid w:val="004D01D4"/>
    <w:rsid w:val="004D0D68"/>
    <w:rsid w:val="004D2322"/>
    <w:rsid w:val="004D268C"/>
    <w:rsid w:val="004D3543"/>
    <w:rsid w:val="004D391D"/>
    <w:rsid w:val="004D39F1"/>
    <w:rsid w:val="004D5BB6"/>
    <w:rsid w:val="004D5CAC"/>
    <w:rsid w:val="004D6418"/>
    <w:rsid w:val="004D6B43"/>
    <w:rsid w:val="004D6FBF"/>
    <w:rsid w:val="004D7055"/>
    <w:rsid w:val="004D719D"/>
    <w:rsid w:val="004D72F9"/>
    <w:rsid w:val="004D73C7"/>
    <w:rsid w:val="004E0170"/>
    <w:rsid w:val="004E045A"/>
    <w:rsid w:val="004E0699"/>
    <w:rsid w:val="004E15F3"/>
    <w:rsid w:val="004E1989"/>
    <w:rsid w:val="004E1CAE"/>
    <w:rsid w:val="004E1D6C"/>
    <w:rsid w:val="004E24BE"/>
    <w:rsid w:val="004E24FA"/>
    <w:rsid w:val="004E2557"/>
    <w:rsid w:val="004E2AB4"/>
    <w:rsid w:val="004E3753"/>
    <w:rsid w:val="004E54A2"/>
    <w:rsid w:val="004E5C70"/>
    <w:rsid w:val="004E64F5"/>
    <w:rsid w:val="004E6A28"/>
    <w:rsid w:val="004E6AE1"/>
    <w:rsid w:val="004E7401"/>
    <w:rsid w:val="004E79A2"/>
    <w:rsid w:val="004F1901"/>
    <w:rsid w:val="004F1E8B"/>
    <w:rsid w:val="004F1FC5"/>
    <w:rsid w:val="004F207D"/>
    <w:rsid w:val="004F22D4"/>
    <w:rsid w:val="004F32A1"/>
    <w:rsid w:val="004F3A6E"/>
    <w:rsid w:val="004F3BB7"/>
    <w:rsid w:val="004F3CE3"/>
    <w:rsid w:val="004F4EC2"/>
    <w:rsid w:val="004F523E"/>
    <w:rsid w:val="004F5E22"/>
    <w:rsid w:val="004F61D6"/>
    <w:rsid w:val="004F622E"/>
    <w:rsid w:val="004F7039"/>
    <w:rsid w:val="004F77F1"/>
    <w:rsid w:val="004F7D59"/>
    <w:rsid w:val="005008A3"/>
    <w:rsid w:val="005009F1"/>
    <w:rsid w:val="00500E9C"/>
    <w:rsid w:val="005012BE"/>
    <w:rsid w:val="0050134E"/>
    <w:rsid w:val="0050137D"/>
    <w:rsid w:val="00501A88"/>
    <w:rsid w:val="00501ECC"/>
    <w:rsid w:val="00501FE4"/>
    <w:rsid w:val="00502C22"/>
    <w:rsid w:val="0050332D"/>
    <w:rsid w:val="00503410"/>
    <w:rsid w:val="00503676"/>
    <w:rsid w:val="00504A2E"/>
    <w:rsid w:val="005062A2"/>
    <w:rsid w:val="005069D3"/>
    <w:rsid w:val="00507959"/>
    <w:rsid w:val="00510925"/>
    <w:rsid w:val="00510D37"/>
    <w:rsid w:val="00512173"/>
    <w:rsid w:val="00512847"/>
    <w:rsid w:val="00512C6F"/>
    <w:rsid w:val="00514C29"/>
    <w:rsid w:val="00514CB3"/>
    <w:rsid w:val="00515A2E"/>
    <w:rsid w:val="00515B39"/>
    <w:rsid w:val="00515D51"/>
    <w:rsid w:val="00517055"/>
    <w:rsid w:val="005170C2"/>
    <w:rsid w:val="005171F9"/>
    <w:rsid w:val="00517406"/>
    <w:rsid w:val="005176C1"/>
    <w:rsid w:val="0051784A"/>
    <w:rsid w:val="00517957"/>
    <w:rsid w:val="00520250"/>
    <w:rsid w:val="00520306"/>
    <w:rsid w:val="005206EF"/>
    <w:rsid w:val="00520A74"/>
    <w:rsid w:val="00520BD7"/>
    <w:rsid w:val="00520F3A"/>
    <w:rsid w:val="0052139E"/>
    <w:rsid w:val="00521F4E"/>
    <w:rsid w:val="005230E9"/>
    <w:rsid w:val="00523128"/>
    <w:rsid w:val="005231C9"/>
    <w:rsid w:val="00523E5B"/>
    <w:rsid w:val="00524023"/>
    <w:rsid w:val="0052422B"/>
    <w:rsid w:val="0052432C"/>
    <w:rsid w:val="00524DFF"/>
    <w:rsid w:val="0052570D"/>
    <w:rsid w:val="00526121"/>
    <w:rsid w:val="0052642B"/>
    <w:rsid w:val="00526542"/>
    <w:rsid w:val="0052666D"/>
    <w:rsid w:val="005266DE"/>
    <w:rsid w:val="00526889"/>
    <w:rsid w:val="00526AA6"/>
    <w:rsid w:val="00526C42"/>
    <w:rsid w:val="00526CED"/>
    <w:rsid w:val="0052728C"/>
    <w:rsid w:val="00530471"/>
    <w:rsid w:val="0053090B"/>
    <w:rsid w:val="00531545"/>
    <w:rsid w:val="00531CF3"/>
    <w:rsid w:val="00531DEA"/>
    <w:rsid w:val="005331EC"/>
    <w:rsid w:val="005335CA"/>
    <w:rsid w:val="00533DA6"/>
    <w:rsid w:val="00534BE8"/>
    <w:rsid w:val="005350E7"/>
    <w:rsid w:val="00535B7D"/>
    <w:rsid w:val="00536324"/>
    <w:rsid w:val="00537F79"/>
    <w:rsid w:val="0054124D"/>
    <w:rsid w:val="00542187"/>
    <w:rsid w:val="00542379"/>
    <w:rsid w:val="00543325"/>
    <w:rsid w:val="00543B17"/>
    <w:rsid w:val="0054428E"/>
    <w:rsid w:val="005442F2"/>
    <w:rsid w:val="0054433A"/>
    <w:rsid w:val="0054450B"/>
    <w:rsid w:val="005450B1"/>
    <w:rsid w:val="005451FC"/>
    <w:rsid w:val="005454AA"/>
    <w:rsid w:val="00545D84"/>
    <w:rsid w:val="0054603D"/>
    <w:rsid w:val="005467DF"/>
    <w:rsid w:val="00546B65"/>
    <w:rsid w:val="00546EA9"/>
    <w:rsid w:val="00547422"/>
    <w:rsid w:val="00547886"/>
    <w:rsid w:val="005508F1"/>
    <w:rsid w:val="005510F6"/>
    <w:rsid w:val="005510FA"/>
    <w:rsid w:val="005516D6"/>
    <w:rsid w:val="005518B6"/>
    <w:rsid w:val="00551B74"/>
    <w:rsid w:val="00551CD6"/>
    <w:rsid w:val="0055210C"/>
    <w:rsid w:val="00552407"/>
    <w:rsid w:val="00552527"/>
    <w:rsid w:val="00552E0F"/>
    <w:rsid w:val="0055387E"/>
    <w:rsid w:val="005538F4"/>
    <w:rsid w:val="00553AAA"/>
    <w:rsid w:val="00554314"/>
    <w:rsid w:val="00554F5E"/>
    <w:rsid w:val="005564CA"/>
    <w:rsid w:val="00556755"/>
    <w:rsid w:val="00556BFA"/>
    <w:rsid w:val="00556F2A"/>
    <w:rsid w:val="00557792"/>
    <w:rsid w:val="00557E9B"/>
    <w:rsid w:val="00560480"/>
    <w:rsid w:val="0056132E"/>
    <w:rsid w:val="0056153C"/>
    <w:rsid w:val="0056188D"/>
    <w:rsid w:val="00562163"/>
    <w:rsid w:val="005621BC"/>
    <w:rsid w:val="00562774"/>
    <w:rsid w:val="0056335D"/>
    <w:rsid w:val="00563523"/>
    <w:rsid w:val="0056359C"/>
    <w:rsid w:val="00563A21"/>
    <w:rsid w:val="0056404D"/>
    <w:rsid w:val="005649D5"/>
    <w:rsid w:val="00564E5B"/>
    <w:rsid w:val="005653FC"/>
    <w:rsid w:val="00566FC3"/>
    <w:rsid w:val="00570151"/>
    <w:rsid w:val="005701D6"/>
    <w:rsid w:val="0057146E"/>
    <w:rsid w:val="005719C2"/>
    <w:rsid w:val="0057212A"/>
    <w:rsid w:val="0057257F"/>
    <w:rsid w:val="005734AB"/>
    <w:rsid w:val="005739A3"/>
    <w:rsid w:val="00573AB1"/>
    <w:rsid w:val="0057532E"/>
    <w:rsid w:val="0057545D"/>
    <w:rsid w:val="0057569A"/>
    <w:rsid w:val="00575D49"/>
    <w:rsid w:val="00575D85"/>
    <w:rsid w:val="00575DC8"/>
    <w:rsid w:val="0057603F"/>
    <w:rsid w:val="00576766"/>
    <w:rsid w:val="005769D5"/>
    <w:rsid w:val="00576AAD"/>
    <w:rsid w:val="005773CA"/>
    <w:rsid w:val="0057776D"/>
    <w:rsid w:val="00580002"/>
    <w:rsid w:val="005808D1"/>
    <w:rsid w:val="00581220"/>
    <w:rsid w:val="00581C31"/>
    <w:rsid w:val="00582282"/>
    <w:rsid w:val="00582675"/>
    <w:rsid w:val="0058280A"/>
    <w:rsid w:val="00582A1C"/>
    <w:rsid w:val="00582E9D"/>
    <w:rsid w:val="005830BD"/>
    <w:rsid w:val="0058442F"/>
    <w:rsid w:val="00584E1D"/>
    <w:rsid w:val="00584FE1"/>
    <w:rsid w:val="00585769"/>
    <w:rsid w:val="0058592F"/>
    <w:rsid w:val="00585F1E"/>
    <w:rsid w:val="00586041"/>
    <w:rsid w:val="00586227"/>
    <w:rsid w:val="00586A3E"/>
    <w:rsid w:val="00586D92"/>
    <w:rsid w:val="0058724F"/>
    <w:rsid w:val="00587618"/>
    <w:rsid w:val="00591069"/>
    <w:rsid w:val="0059189B"/>
    <w:rsid w:val="00591F67"/>
    <w:rsid w:val="00592137"/>
    <w:rsid w:val="00592199"/>
    <w:rsid w:val="005933B2"/>
    <w:rsid w:val="0059504D"/>
    <w:rsid w:val="0059512C"/>
    <w:rsid w:val="00595414"/>
    <w:rsid w:val="005960F4"/>
    <w:rsid w:val="00596276"/>
    <w:rsid w:val="00596529"/>
    <w:rsid w:val="00596D2F"/>
    <w:rsid w:val="00596E10"/>
    <w:rsid w:val="0059758F"/>
    <w:rsid w:val="00597B48"/>
    <w:rsid w:val="005A0B43"/>
    <w:rsid w:val="005A0F6E"/>
    <w:rsid w:val="005A108E"/>
    <w:rsid w:val="005A1B57"/>
    <w:rsid w:val="005A1E0F"/>
    <w:rsid w:val="005A1E36"/>
    <w:rsid w:val="005A1FE2"/>
    <w:rsid w:val="005A2094"/>
    <w:rsid w:val="005A38AE"/>
    <w:rsid w:val="005A4C5A"/>
    <w:rsid w:val="005A55B8"/>
    <w:rsid w:val="005A56F2"/>
    <w:rsid w:val="005A58DA"/>
    <w:rsid w:val="005A63C4"/>
    <w:rsid w:val="005A6614"/>
    <w:rsid w:val="005A6627"/>
    <w:rsid w:val="005A6BF4"/>
    <w:rsid w:val="005A7872"/>
    <w:rsid w:val="005A7ABE"/>
    <w:rsid w:val="005A7B96"/>
    <w:rsid w:val="005B0304"/>
    <w:rsid w:val="005B0794"/>
    <w:rsid w:val="005B12CB"/>
    <w:rsid w:val="005B168B"/>
    <w:rsid w:val="005B1F4F"/>
    <w:rsid w:val="005B24F7"/>
    <w:rsid w:val="005B2660"/>
    <w:rsid w:val="005B285D"/>
    <w:rsid w:val="005B2C7F"/>
    <w:rsid w:val="005B34BE"/>
    <w:rsid w:val="005B3815"/>
    <w:rsid w:val="005B38C5"/>
    <w:rsid w:val="005B3BDA"/>
    <w:rsid w:val="005B53A4"/>
    <w:rsid w:val="005B6698"/>
    <w:rsid w:val="005B7068"/>
    <w:rsid w:val="005B71EE"/>
    <w:rsid w:val="005B727D"/>
    <w:rsid w:val="005B7A72"/>
    <w:rsid w:val="005C014B"/>
    <w:rsid w:val="005C0278"/>
    <w:rsid w:val="005C0568"/>
    <w:rsid w:val="005C1035"/>
    <w:rsid w:val="005C1FE7"/>
    <w:rsid w:val="005C2262"/>
    <w:rsid w:val="005C290D"/>
    <w:rsid w:val="005C2B6E"/>
    <w:rsid w:val="005C3197"/>
    <w:rsid w:val="005C39A5"/>
    <w:rsid w:val="005C3C5A"/>
    <w:rsid w:val="005C3C97"/>
    <w:rsid w:val="005C4641"/>
    <w:rsid w:val="005C4D01"/>
    <w:rsid w:val="005C4DD1"/>
    <w:rsid w:val="005C51BB"/>
    <w:rsid w:val="005C5BE3"/>
    <w:rsid w:val="005C5FF9"/>
    <w:rsid w:val="005C64DD"/>
    <w:rsid w:val="005C79E4"/>
    <w:rsid w:val="005C7DAB"/>
    <w:rsid w:val="005D02B7"/>
    <w:rsid w:val="005D07CA"/>
    <w:rsid w:val="005D07F8"/>
    <w:rsid w:val="005D0833"/>
    <w:rsid w:val="005D1FE6"/>
    <w:rsid w:val="005D27C4"/>
    <w:rsid w:val="005D2E1F"/>
    <w:rsid w:val="005D3952"/>
    <w:rsid w:val="005D3CC9"/>
    <w:rsid w:val="005D40FE"/>
    <w:rsid w:val="005D53A5"/>
    <w:rsid w:val="005D5A0C"/>
    <w:rsid w:val="005D5DC6"/>
    <w:rsid w:val="005D60CD"/>
    <w:rsid w:val="005D6100"/>
    <w:rsid w:val="005D6486"/>
    <w:rsid w:val="005D6A6E"/>
    <w:rsid w:val="005E0584"/>
    <w:rsid w:val="005E0961"/>
    <w:rsid w:val="005E1FD7"/>
    <w:rsid w:val="005E2C8A"/>
    <w:rsid w:val="005E3063"/>
    <w:rsid w:val="005E31F2"/>
    <w:rsid w:val="005E38E8"/>
    <w:rsid w:val="005E4142"/>
    <w:rsid w:val="005E4250"/>
    <w:rsid w:val="005E4E78"/>
    <w:rsid w:val="005E53EE"/>
    <w:rsid w:val="005E5634"/>
    <w:rsid w:val="005E578B"/>
    <w:rsid w:val="005E5B66"/>
    <w:rsid w:val="005E5F5A"/>
    <w:rsid w:val="005E6AE0"/>
    <w:rsid w:val="005E71A5"/>
    <w:rsid w:val="005E73AE"/>
    <w:rsid w:val="005E73C2"/>
    <w:rsid w:val="005E7878"/>
    <w:rsid w:val="005E7D19"/>
    <w:rsid w:val="005F02B6"/>
    <w:rsid w:val="005F0A22"/>
    <w:rsid w:val="005F0BC6"/>
    <w:rsid w:val="005F1907"/>
    <w:rsid w:val="005F1DAD"/>
    <w:rsid w:val="005F2493"/>
    <w:rsid w:val="005F436D"/>
    <w:rsid w:val="005F55CE"/>
    <w:rsid w:val="005F59FE"/>
    <w:rsid w:val="005F64EF"/>
    <w:rsid w:val="005F65DB"/>
    <w:rsid w:val="005F6A11"/>
    <w:rsid w:val="005F6F8B"/>
    <w:rsid w:val="005F7E1C"/>
    <w:rsid w:val="00601354"/>
    <w:rsid w:val="006014F9"/>
    <w:rsid w:val="00601E6F"/>
    <w:rsid w:val="006027CE"/>
    <w:rsid w:val="00602C6F"/>
    <w:rsid w:val="00603C4E"/>
    <w:rsid w:val="00604198"/>
    <w:rsid w:val="00604417"/>
    <w:rsid w:val="00604D98"/>
    <w:rsid w:val="006068E9"/>
    <w:rsid w:val="00606CCB"/>
    <w:rsid w:val="006070CD"/>
    <w:rsid w:val="00607385"/>
    <w:rsid w:val="00607938"/>
    <w:rsid w:val="00607BB1"/>
    <w:rsid w:val="006104E8"/>
    <w:rsid w:val="006107AC"/>
    <w:rsid w:val="006107F1"/>
    <w:rsid w:val="0061158C"/>
    <w:rsid w:val="006118A9"/>
    <w:rsid w:val="006118B1"/>
    <w:rsid w:val="006120B8"/>
    <w:rsid w:val="0061247C"/>
    <w:rsid w:val="006127A3"/>
    <w:rsid w:val="00612C67"/>
    <w:rsid w:val="006132F5"/>
    <w:rsid w:val="00613FA9"/>
    <w:rsid w:val="00614872"/>
    <w:rsid w:val="00614C2D"/>
    <w:rsid w:val="0061538C"/>
    <w:rsid w:val="0061540A"/>
    <w:rsid w:val="00616345"/>
    <w:rsid w:val="00616AD0"/>
    <w:rsid w:val="006171E9"/>
    <w:rsid w:val="0061733A"/>
    <w:rsid w:val="00617AA0"/>
    <w:rsid w:val="00617F14"/>
    <w:rsid w:val="00620838"/>
    <w:rsid w:val="00620BCD"/>
    <w:rsid w:val="00620E39"/>
    <w:rsid w:val="006226AA"/>
    <w:rsid w:val="00622E50"/>
    <w:rsid w:val="0062314C"/>
    <w:rsid w:val="0062389D"/>
    <w:rsid w:val="006243B9"/>
    <w:rsid w:val="00624603"/>
    <w:rsid w:val="00624B9B"/>
    <w:rsid w:val="00625864"/>
    <w:rsid w:val="00627551"/>
    <w:rsid w:val="006277AB"/>
    <w:rsid w:val="0063001C"/>
    <w:rsid w:val="00630547"/>
    <w:rsid w:val="006313BC"/>
    <w:rsid w:val="00631C1A"/>
    <w:rsid w:val="00632F90"/>
    <w:rsid w:val="00633150"/>
    <w:rsid w:val="006338CC"/>
    <w:rsid w:val="00633AA6"/>
    <w:rsid w:val="006349C7"/>
    <w:rsid w:val="006357A6"/>
    <w:rsid w:val="006357F3"/>
    <w:rsid w:val="00635DD3"/>
    <w:rsid w:val="0063627B"/>
    <w:rsid w:val="0063707E"/>
    <w:rsid w:val="00637662"/>
    <w:rsid w:val="00637CF9"/>
    <w:rsid w:val="00640659"/>
    <w:rsid w:val="006406DA"/>
    <w:rsid w:val="006408F4"/>
    <w:rsid w:val="006410AB"/>
    <w:rsid w:val="006415D3"/>
    <w:rsid w:val="00641ED8"/>
    <w:rsid w:val="00642A1D"/>
    <w:rsid w:val="006430E3"/>
    <w:rsid w:val="006437C5"/>
    <w:rsid w:val="0064423D"/>
    <w:rsid w:val="006442E0"/>
    <w:rsid w:val="0064473F"/>
    <w:rsid w:val="00644B11"/>
    <w:rsid w:val="00644C40"/>
    <w:rsid w:val="00644C83"/>
    <w:rsid w:val="006456BF"/>
    <w:rsid w:val="00645F6C"/>
    <w:rsid w:val="00646A4B"/>
    <w:rsid w:val="00647584"/>
    <w:rsid w:val="006477F0"/>
    <w:rsid w:val="006479A1"/>
    <w:rsid w:val="00647E59"/>
    <w:rsid w:val="00650C6D"/>
    <w:rsid w:val="006513E3"/>
    <w:rsid w:val="00653468"/>
    <w:rsid w:val="00653517"/>
    <w:rsid w:val="0065369F"/>
    <w:rsid w:val="00653F95"/>
    <w:rsid w:val="0065420A"/>
    <w:rsid w:val="00654AB8"/>
    <w:rsid w:val="00654CE8"/>
    <w:rsid w:val="00655C96"/>
    <w:rsid w:val="00655DC7"/>
    <w:rsid w:val="00656411"/>
    <w:rsid w:val="00656961"/>
    <w:rsid w:val="00656F27"/>
    <w:rsid w:val="006571A0"/>
    <w:rsid w:val="00660048"/>
    <w:rsid w:val="0066086F"/>
    <w:rsid w:val="006609DD"/>
    <w:rsid w:val="00661CF6"/>
    <w:rsid w:val="006620BF"/>
    <w:rsid w:val="00662735"/>
    <w:rsid w:val="00662967"/>
    <w:rsid w:val="00663248"/>
    <w:rsid w:val="00663531"/>
    <w:rsid w:val="0066393D"/>
    <w:rsid w:val="00663B4A"/>
    <w:rsid w:val="00663C44"/>
    <w:rsid w:val="00663E22"/>
    <w:rsid w:val="00663F2A"/>
    <w:rsid w:val="0066525C"/>
    <w:rsid w:val="00665632"/>
    <w:rsid w:val="00665EDC"/>
    <w:rsid w:val="00665F65"/>
    <w:rsid w:val="00666112"/>
    <w:rsid w:val="00666B7D"/>
    <w:rsid w:val="00666CBA"/>
    <w:rsid w:val="00666D02"/>
    <w:rsid w:val="006672BD"/>
    <w:rsid w:val="006673B9"/>
    <w:rsid w:val="00667413"/>
    <w:rsid w:val="0066750D"/>
    <w:rsid w:val="00667855"/>
    <w:rsid w:val="00667EB9"/>
    <w:rsid w:val="006703F1"/>
    <w:rsid w:val="006706AE"/>
    <w:rsid w:val="00670DA4"/>
    <w:rsid w:val="00671DFE"/>
    <w:rsid w:val="00672078"/>
    <w:rsid w:val="00672A4D"/>
    <w:rsid w:val="00672A6F"/>
    <w:rsid w:val="00673053"/>
    <w:rsid w:val="006735D7"/>
    <w:rsid w:val="006737DE"/>
    <w:rsid w:val="00673E31"/>
    <w:rsid w:val="00673FA8"/>
    <w:rsid w:val="00674265"/>
    <w:rsid w:val="006747B4"/>
    <w:rsid w:val="00674960"/>
    <w:rsid w:val="0067626F"/>
    <w:rsid w:val="0067670A"/>
    <w:rsid w:val="00676C53"/>
    <w:rsid w:val="00676DA8"/>
    <w:rsid w:val="0067702D"/>
    <w:rsid w:val="00680703"/>
    <w:rsid w:val="00680AE9"/>
    <w:rsid w:val="00680BF7"/>
    <w:rsid w:val="00681E12"/>
    <w:rsid w:val="00681E3F"/>
    <w:rsid w:val="00681EA4"/>
    <w:rsid w:val="0068333A"/>
    <w:rsid w:val="0068374D"/>
    <w:rsid w:val="00686290"/>
    <w:rsid w:val="00686A23"/>
    <w:rsid w:val="006872A4"/>
    <w:rsid w:val="0069107D"/>
    <w:rsid w:val="0069198D"/>
    <w:rsid w:val="00691AD5"/>
    <w:rsid w:val="00691F9D"/>
    <w:rsid w:val="006928B4"/>
    <w:rsid w:val="006930DB"/>
    <w:rsid w:val="006931AC"/>
    <w:rsid w:val="006943FB"/>
    <w:rsid w:val="00695583"/>
    <w:rsid w:val="00695D73"/>
    <w:rsid w:val="00695E77"/>
    <w:rsid w:val="006976CE"/>
    <w:rsid w:val="00697DD5"/>
    <w:rsid w:val="006A0273"/>
    <w:rsid w:val="006A06D7"/>
    <w:rsid w:val="006A0801"/>
    <w:rsid w:val="006A10CA"/>
    <w:rsid w:val="006A18E4"/>
    <w:rsid w:val="006A1A0E"/>
    <w:rsid w:val="006A1E10"/>
    <w:rsid w:val="006A28D7"/>
    <w:rsid w:val="006A5715"/>
    <w:rsid w:val="006A5829"/>
    <w:rsid w:val="006A63FB"/>
    <w:rsid w:val="006A6815"/>
    <w:rsid w:val="006A7166"/>
    <w:rsid w:val="006A7A4A"/>
    <w:rsid w:val="006B006C"/>
    <w:rsid w:val="006B0277"/>
    <w:rsid w:val="006B03F2"/>
    <w:rsid w:val="006B09EE"/>
    <w:rsid w:val="006B09F7"/>
    <w:rsid w:val="006B0C57"/>
    <w:rsid w:val="006B14AF"/>
    <w:rsid w:val="006B230A"/>
    <w:rsid w:val="006B289E"/>
    <w:rsid w:val="006B292E"/>
    <w:rsid w:val="006B2D78"/>
    <w:rsid w:val="006B4353"/>
    <w:rsid w:val="006B57B6"/>
    <w:rsid w:val="006B5C60"/>
    <w:rsid w:val="006B5C98"/>
    <w:rsid w:val="006B61FC"/>
    <w:rsid w:val="006B7AE9"/>
    <w:rsid w:val="006B7D14"/>
    <w:rsid w:val="006C25CA"/>
    <w:rsid w:val="006C29ED"/>
    <w:rsid w:val="006C4BD0"/>
    <w:rsid w:val="006C514C"/>
    <w:rsid w:val="006C5EAA"/>
    <w:rsid w:val="006C61F6"/>
    <w:rsid w:val="006C6533"/>
    <w:rsid w:val="006C660A"/>
    <w:rsid w:val="006C7990"/>
    <w:rsid w:val="006C7B77"/>
    <w:rsid w:val="006D0609"/>
    <w:rsid w:val="006D09C8"/>
    <w:rsid w:val="006D0AC9"/>
    <w:rsid w:val="006D3200"/>
    <w:rsid w:val="006D402B"/>
    <w:rsid w:val="006D4412"/>
    <w:rsid w:val="006D5014"/>
    <w:rsid w:val="006D571F"/>
    <w:rsid w:val="006D5BE2"/>
    <w:rsid w:val="006D5DDC"/>
    <w:rsid w:val="006D6338"/>
    <w:rsid w:val="006D672C"/>
    <w:rsid w:val="006D733D"/>
    <w:rsid w:val="006E03AA"/>
    <w:rsid w:val="006E0C39"/>
    <w:rsid w:val="006E1155"/>
    <w:rsid w:val="006E122F"/>
    <w:rsid w:val="006E125A"/>
    <w:rsid w:val="006E1C62"/>
    <w:rsid w:val="006E2831"/>
    <w:rsid w:val="006E29F0"/>
    <w:rsid w:val="006E2F36"/>
    <w:rsid w:val="006E2F5E"/>
    <w:rsid w:val="006E313E"/>
    <w:rsid w:val="006E34FC"/>
    <w:rsid w:val="006E3569"/>
    <w:rsid w:val="006E3838"/>
    <w:rsid w:val="006E3A8A"/>
    <w:rsid w:val="006E44E5"/>
    <w:rsid w:val="006E4B85"/>
    <w:rsid w:val="006E4CB2"/>
    <w:rsid w:val="006E5542"/>
    <w:rsid w:val="006E5BD6"/>
    <w:rsid w:val="006E605E"/>
    <w:rsid w:val="006E7933"/>
    <w:rsid w:val="006E7EB4"/>
    <w:rsid w:val="006F0685"/>
    <w:rsid w:val="006F2CEA"/>
    <w:rsid w:val="006F2E76"/>
    <w:rsid w:val="006F3470"/>
    <w:rsid w:val="006F3849"/>
    <w:rsid w:val="006F3983"/>
    <w:rsid w:val="006F3CE6"/>
    <w:rsid w:val="006F44A5"/>
    <w:rsid w:val="006F45F4"/>
    <w:rsid w:val="006F4BD2"/>
    <w:rsid w:val="006F55E0"/>
    <w:rsid w:val="006F5A3F"/>
    <w:rsid w:val="006F5E8B"/>
    <w:rsid w:val="006F796C"/>
    <w:rsid w:val="006F7F04"/>
    <w:rsid w:val="0070026E"/>
    <w:rsid w:val="007019D4"/>
    <w:rsid w:val="00701DE5"/>
    <w:rsid w:val="00701EAF"/>
    <w:rsid w:val="00702ADC"/>
    <w:rsid w:val="007033AA"/>
    <w:rsid w:val="00703F7A"/>
    <w:rsid w:val="007043E5"/>
    <w:rsid w:val="0070460C"/>
    <w:rsid w:val="0070468E"/>
    <w:rsid w:val="00705735"/>
    <w:rsid w:val="0070573B"/>
    <w:rsid w:val="007059B7"/>
    <w:rsid w:val="00705B3E"/>
    <w:rsid w:val="00705DF9"/>
    <w:rsid w:val="00706787"/>
    <w:rsid w:val="0070780C"/>
    <w:rsid w:val="00710577"/>
    <w:rsid w:val="0071099B"/>
    <w:rsid w:val="007109F1"/>
    <w:rsid w:val="00711BF0"/>
    <w:rsid w:val="00712158"/>
    <w:rsid w:val="00712345"/>
    <w:rsid w:val="007123FF"/>
    <w:rsid w:val="0071304D"/>
    <w:rsid w:val="007135E6"/>
    <w:rsid w:val="0071362F"/>
    <w:rsid w:val="00713EF4"/>
    <w:rsid w:val="00714174"/>
    <w:rsid w:val="00714300"/>
    <w:rsid w:val="0071478A"/>
    <w:rsid w:val="00715476"/>
    <w:rsid w:val="00715EC6"/>
    <w:rsid w:val="00715F4E"/>
    <w:rsid w:val="007162B1"/>
    <w:rsid w:val="00716BFD"/>
    <w:rsid w:val="007171CA"/>
    <w:rsid w:val="007171ED"/>
    <w:rsid w:val="00717308"/>
    <w:rsid w:val="0071759F"/>
    <w:rsid w:val="007178DF"/>
    <w:rsid w:val="00717A13"/>
    <w:rsid w:val="00720932"/>
    <w:rsid w:val="00721185"/>
    <w:rsid w:val="00721DCD"/>
    <w:rsid w:val="0072296A"/>
    <w:rsid w:val="007229CA"/>
    <w:rsid w:val="00722E6E"/>
    <w:rsid w:val="0072399B"/>
    <w:rsid w:val="00724222"/>
    <w:rsid w:val="00724F8E"/>
    <w:rsid w:val="007253CC"/>
    <w:rsid w:val="00725624"/>
    <w:rsid w:val="00725963"/>
    <w:rsid w:val="00725C52"/>
    <w:rsid w:val="007260D0"/>
    <w:rsid w:val="0072668C"/>
    <w:rsid w:val="007278EA"/>
    <w:rsid w:val="0073002D"/>
    <w:rsid w:val="0073064B"/>
    <w:rsid w:val="00731232"/>
    <w:rsid w:val="00731DE1"/>
    <w:rsid w:val="00732BAB"/>
    <w:rsid w:val="00732FCC"/>
    <w:rsid w:val="0073331D"/>
    <w:rsid w:val="00733E26"/>
    <w:rsid w:val="007343DE"/>
    <w:rsid w:val="007346C3"/>
    <w:rsid w:val="007351A3"/>
    <w:rsid w:val="00735563"/>
    <w:rsid w:val="00735E0B"/>
    <w:rsid w:val="00735F63"/>
    <w:rsid w:val="0073619D"/>
    <w:rsid w:val="00736558"/>
    <w:rsid w:val="00737CBD"/>
    <w:rsid w:val="007405E2"/>
    <w:rsid w:val="00740EBF"/>
    <w:rsid w:val="007419F9"/>
    <w:rsid w:val="00741AE9"/>
    <w:rsid w:val="00741E6C"/>
    <w:rsid w:val="00741FC3"/>
    <w:rsid w:val="0074306F"/>
    <w:rsid w:val="0074376A"/>
    <w:rsid w:val="007442E4"/>
    <w:rsid w:val="00744743"/>
    <w:rsid w:val="00744CD1"/>
    <w:rsid w:val="007451E5"/>
    <w:rsid w:val="0074606C"/>
    <w:rsid w:val="00747EE8"/>
    <w:rsid w:val="0075010D"/>
    <w:rsid w:val="00750258"/>
    <w:rsid w:val="00751464"/>
    <w:rsid w:val="007516FE"/>
    <w:rsid w:val="007519EE"/>
    <w:rsid w:val="007523E0"/>
    <w:rsid w:val="007527E7"/>
    <w:rsid w:val="00752815"/>
    <w:rsid w:val="00752843"/>
    <w:rsid w:val="007529AB"/>
    <w:rsid w:val="00752E24"/>
    <w:rsid w:val="007538F3"/>
    <w:rsid w:val="00753ADA"/>
    <w:rsid w:val="00754604"/>
    <w:rsid w:val="007556AD"/>
    <w:rsid w:val="00755AFD"/>
    <w:rsid w:val="007560FC"/>
    <w:rsid w:val="00756207"/>
    <w:rsid w:val="00756B32"/>
    <w:rsid w:val="00757405"/>
    <w:rsid w:val="00757427"/>
    <w:rsid w:val="00757BD6"/>
    <w:rsid w:val="007608FA"/>
    <w:rsid w:val="00760A4A"/>
    <w:rsid w:val="00761058"/>
    <w:rsid w:val="007618BC"/>
    <w:rsid w:val="00761DB5"/>
    <w:rsid w:val="007628C8"/>
    <w:rsid w:val="00763945"/>
    <w:rsid w:val="00763D09"/>
    <w:rsid w:val="0076479A"/>
    <w:rsid w:val="007647D8"/>
    <w:rsid w:val="0076483B"/>
    <w:rsid w:val="00764E16"/>
    <w:rsid w:val="007653E7"/>
    <w:rsid w:val="00765694"/>
    <w:rsid w:val="007658A9"/>
    <w:rsid w:val="00765C85"/>
    <w:rsid w:val="007661C4"/>
    <w:rsid w:val="007665F3"/>
    <w:rsid w:val="00766D85"/>
    <w:rsid w:val="00767AD7"/>
    <w:rsid w:val="00767BBA"/>
    <w:rsid w:val="00767CBB"/>
    <w:rsid w:val="00770155"/>
    <w:rsid w:val="0077042F"/>
    <w:rsid w:val="00770DC6"/>
    <w:rsid w:val="0077190D"/>
    <w:rsid w:val="00773079"/>
    <w:rsid w:val="007733BF"/>
    <w:rsid w:val="0077344D"/>
    <w:rsid w:val="00773D32"/>
    <w:rsid w:val="00775688"/>
    <w:rsid w:val="00775772"/>
    <w:rsid w:val="0077601B"/>
    <w:rsid w:val="00776217"/>
    <w:rsid w:val="0077648A"/>
    <w:rsid w:val="00777487"/>
    <w:rsid w:val="00777C08"/>
    <w:rsid w:val="00777E25"/>
    <w:rsid w:val="007806CF"/>
    <w:rsid w:val="00780F85"/>
    <w:rsid w:val="0078230F"/>
    <w:rsid w:val="00782996"/>
    <w:rsid w:val="0078550E"/>
    <w:rsid w:val="00785BA0"/>
    <w:rsid w:val="00785BAA"/>
    <w:rsid w:val="00786DD9"/>
    <w:rsid w:val="0078750B"/>
    <w:rsid w:val="007905BD"/>
    <w:rsid w:val="00790622"/>
    <w:rsid w:val="00791EB4"/>
    <w:rsid w:val="007923AA"/>
    <w:rsid w:val="0079263D"/>
    <w:rsid w:val="00794D49"/>
    <w:rsid w:val="007952CF"/>
    <w:rsid w:val="00795414"/>
    <w:rsid w:val="00795491"/>
    <w:rsid w:val="00795581"/>
    <w:rsid w:val="007959A1"/>
    <w:rsid w:val="00795F33"/>
    <w:rsid w:val="007963DB"/>
    <w:rsid w:val="0079687A"/>
    <w:rsid w:val="00796C39"/>
    <w:rsid w:val="0079777A"/>
    <w:rsid w:val="007A0303"/>
    <w:rsid w:val="007A0433"/>
    <w:rsid w:val="007A0614"/>
    <w:rsid w:val="007A1996"/>
    <w:rsid w:val="007A2039"/>
    <w:rsid w:val="007A27A3"/>
    <w:rsid w:val="007A3943"/>
    <w:rsid w:val="007A40FB"/>
    <w:rsid w:val="007A49BF"/>
    <w:rsid w:val="007A5047"/>
    <w:rsid w:val="007A5B10"/>
    <w:rsid w:val="007A5D06"/>
    <w:rsid w:val="007A65F5"/>
    <w:rsid w:val="007A6686"/>
    <w:rsid w:val="007A6843"/>
    <w:rsid w:val="007A7622"/>
    <w:rsid w:val="007A7836"/>
    <w:rsid w:val="007A786E"/>
    <w:rsid w:val="007A7AF6"/>
    <w:rsid w:val="007B0BE3"/>
    <w:rsid w:val="007B1E98"/>
    <w:rsid w:val="007B2328"/>
    <w:rsid w:val="007B385C"/>
    <w:rsid w:val="007B3E67"/>
    <w:rsid w:val="007B4F30"/>
    <w:rsid w:val="007B501D"/>
    <w:rsid w:val="007B5838"/>
    <w:rsid w:val="007B5D7F"/>
    <w:rsid w:val="007B6148"/>
    <w:rsid w:val="007B6299"/>
    <w:rsid w:val="007B62C8"/>
    <w:rsid w:val="007B6E7D"/>
    <w:rsid w:val="007B6FDD"/>
    <w:rsid w:val="007B7333"/>
    <w:rsid w:val="007B74E6"/>
    <w:rsid w:val="007B7572"/>
    <w:rsid w:val="007B76AC"/>
    <w:rsid w:val="007B7AAC"/>
    <w:rsid w:val="007B7B65"/>
    <w:rsid w:val="007B7BFC"/>
    <w:rsid w:val="007B7D67"/>
    <w:rsid w:val="007C03D5"/>
    <w:rsid w:val="007C0B6A"/>
    <w:rsid w:val="007C11B1"/>
    <w:rsid w:val="007C1203"/>
    <w:rsid w:val="007C13BB"/>
    <w:rsid w:val="007C30F3"/>
    <w:rsid w:val="007C36EA"/>
    <w:rsid w:val="007C3953"/>
    <w:rsid w:val="007C4854"/>
    <w:rsid w:val="007C4AB4"/>
    <w:rsid w:val="007C4F0D"/>
    <w:rsid w:val="007C5918"/>
    <w:rsid w:val="007C5A36"/>
    <w:rsid w:val="007C5A45"/>
    <w:rsid w:val="007C6578"/>
    <w:rsid w:val="007C6873"/>
    <w:rsid w:val="007C6B88"/>
    <w:rsid w:val="007C6C67"/>
    <w:rsid w:val="007C74F4"/>
    <w:rsid w:val="007C7671"/>
    <w:rsid w:val="007C77A6"/>
    <w:rsid w:val="007C7A2C"/>
    <w:rsid w:val="007D0365"/>
    <w:rsid w:val="007D0E99"/>
    <w:rsid w:val="007D219F"/>
    <w:rsid w:val="007D24CA"/>
    <w:rsid w:val="007D2585"/>
    <w:rsid w:val="007D2602"/>
    <w:rsid w:val="007D26A5"/>
    <w:rsid w:val="007D2716"/>
    <w:rsid w:val="007D3D72"/>
    <w:rsid w:val="007D3E85"/>
    <w:rsid w:val="007D488A"/>
    <w:rsid w:val="007D5311"/>
    <w:rsid w:val="007D55B0"/>
    <w:rsid w:val="007D567F"/>
    <w:rsid w:val="007D5703"/>
    <w:rsid w:val="007D5837"/>
    <w:rsid w:val="007D59F1"/>
    <w:rsid w:val="007D5F8F"/>
    <w:rsid w:val="007D6A5F"/>
    <w:rsid w:val="007D7AEB"/>
    <w:rsid w:val="007D7EB1"/>
    <w:rsid w:val="007E03FC"/>
    <w:rsid w:val="007E0E9E"/>
    <w:rsid w:val="007E1051"/>
    <w:rsid w:val="007E1301"/>
    <w:rsid w:val="007E15E4"/>
    <w:rsid w:val="007E194E"/>
    <w:rsid w:val="007E1B4C"/>
    <w:rsid w:val="007E23D5"/>
    <w:rsid w:val="007E2567"/>
    <w:rsid w:val="007E2A23"/>
    <w:rsid w:val="007E2C13"/>
    <w:rsid w:val="007E301F"/>
    <w:rsid w:val="007E341E"/>
    <w:rsid w:val="007E4091"/>
    <w:rsid w:val="007E44F7"/>
    <w:rsid w:val="007E4E31"/>
    <w:rsid w:val="007E65F7"/>
    <w:rsid w:val="007E6A63"/>
    <w:rsid w:val="007E6C52"/>
    <w:rsid w:val="007E7798"/>
    <w:rsid w:val="007F0047"/>
    <w:rsid w:val="007F01CC"/>
    <w:rsid w:val="007F03C9"/>
    <w:rsid w:val="007F0740"/>
    <w:rsid w:val="007F07D4"/>
    <w:rsid w:val="007F1061"/>
    <w:rsid w:val="007F1812"/>
    <w:rsid w:val="007F1C39"/>
    <w:rsid w:val="007F2197"/>
    <w:rsid w:val="007F26CA"/>
    <w:rsid w:val="007F30D3"/>
    <w:rsid w:val="007F3BD3"/>
    <w:rsid w:val="007F3D0D"/>
    <w:rsid w:val="007F3FB3"/>
    <w:rsid w:val="007F46D4"/>
    <w:rsid w:val="007F4C82"/>
    <w:rsid w:val="007F555B"/>
    <w:rsid w:val="007F575F"/>
    <w:rsid w:val="007F5F08"/>
    <w:rsid w:val="007F6A13"/>
    <w:rsid w:val="00800115"/>
    <w:rsid w:val="008008EC"/>
    <w:rsid w:val="0080137F"/>
    <w:rsid w:val="008017C2"/>
    <w:rsid w:val="008018C4"/>
    <w:rsid w:val="00801B85"/>
    <w:rsid w:val="00801BD9"/>
    <w:rsid w:val="00802250"/>
    <w:rsid w:val="00803A3A"/>
    <w:rsid w:val="008041B7"/>
    <w:rsid w:val="00804225"/>
    <w:rsid w:val="008046C1"/>
    <w:rsid w:val="0080478A"/>
    <w:rsid w:val="00804A1E"/>
    <w:rsid w:val="0080547F"/>
    <w:rsid w:val="00805E6B"/>
    <w:rsid w:val="00805FB6"/>
    <w:rsid w:val="0080644D"/>
    <w:rsid w:val="00806CF7"/>
    <w:rsid w:val="00806DB0"/>
    <w:rsid w:val="00806EE6"/>
    <w:rsid w:val="00807349"/>
    <w:rsid w:val="0080762A"/>
    <w:rsid w:val="008103F2"/>
    <w:rsid w:val="008107EC"/>
    <w:rsid w:val="00810BD2"/>
    <w:rsid w:val="0081164B"/>
    <w:rsid w:val="00811B78"/>
    <w:rsid w:val="00812BCF"/>
    <w:rsid w:val="00812CB5"/>
    <w:rsid w:val="00813492"/>
    <w:rsid w:val="00813635"/>
    <w:rsid w:val="00814518"/>
    <w:rsid w:val="0081583C"/>
    <w:rsid w:val="00815ACA"/>
    <w:rsid w:val="00815BE7"/>
    <w:rsid w:val="008165BF"/>
    <w:rsid w:val="00817224"/>
    <w:rsid w:val="008175AF"/>
    <w:rsid w:val="008177CB"/>
    <w:rsid w:val="00820053"/>
    <w:rsid w:val="00820988"/>
    <w:rsid w:val="00820BB1"/>
    <w:rsid w:val="00822371"/>
    <w:rsid w:val="00822628"/>
    <w:rsid w:val="008228BA"/>
    <w:rsid w:val="00822D28"/>
    <w:rsid w:val="00822EB7"/>
    <w:rsid w:val="00823182"/>
    <w:rsid w:val="008236C1"/>
    <w:rsid w:val="00825E9A"/>
    <w:rsid w:val="008263F2"/>
    <w:rsid w:val="00827545"/>
    <w:rsid w:val="00827D99"/>
    <w:rsid w:val="00827FAB"/>
    <w:rsid w:val="00830C80"/>
    <w:rsid w:val="0083183E"/>
    <w:rsid w:val="00831BEE"/>
    <w:rsid w:val="00831C16"/>
    <w:rsid w:val="00831C75"/>
    <w:rsid w:val="008320E3"/>
    <w:rsid w:val="00832C4C"/>
    <w:rsid w:val="008332C6"/>
    <w:rsid w:val="008336EE"/>
    <w:rsid w:val="00833DC1"/>
    <w:rsid w:val="00834610"/>
    <w:rsid w:val="00834A7F"/>
    <w:rsid w:val="00834B96"/>
    <w:rsid w:val="00834C59"/>
    <w:rsid w:val="00834FB4"/>
    <w:rsid w:val="008355E4"/>
    <w:rsid w:val="0083573E"/>
    <w:rsid w:val="008363AB"/>
    <w:rsid w:val="0083653A"/>
    <w:rsid w:val="00836806"/>
    <w:rsid w:val="00836D67"/>
    <w:rsid w:val="00836E7A"/>
    <w:rsid w:val="00837196"/>
    <w:rsid w:val="00837A57"/>
    <w:rsid w:val="00840901"/>
    <w:rsid w:val="00840A46"/>
    <w:rsid w:val="00840DCD"/>
    <w:rsid w:val="00840E65"/>
    <w:rsid w:val="00840EA8"/>
    <w:rsid w:val="00840F8E"/>
    <w:rsid w:val="008415E3"/>
    <w:rsid w:val="008416FC"/>
    <w:rsid w:val="0084171E"/>
    <w:rsid w:val="00842B8D"/>
    <w:rsid w:val="008431CB"/>
    <w:rsid w:val="008437BF"/>
    <w:rsid w:val="00843F45"/>
    <w:rsid w:val="00844CCA"/>
    <w:rsid w:val="00844F05"/>
    <w:rsid w:val="00845909"/>
    <w:rsid w:val="0084674E"/>
    <w:rsid w:val="00847493"/>
    <w:rsid w:val="0085015B"/>
    <w:rsid w:val="00850917"/>
    <w:rsid w:val="00850E68"/>
    <w:rsid w:val="00851946"/>
    <w:rsid w:val="00851C13"/>
    <w:rsid w:val="00851CD4"/>
    <w:rsid w:val="00852DE3"/>
    <w:rsid w:val="0085340E"/>
    <w:rsid w:val="008545C9"/>
    <w:rsid w:val="0085582C"/>
    <w:rsid w:val="008564D8"/>
    <w:rsid w:val="0085682F"/>
    <w:rsid w:val="00856E38"/>
    <w:rsid w:val="00857266"/>
    <w:rsid w:val="00857A57"/>
    <w:rsid w:val="00857F75"/>
    <w:rsid w:val="008607F5"/>
    <w:rsid w:val="00861A18"/>
    <w:rsid w:val="008620BB"/>
    <w:rsid w:val="008624E9"/>
    <w:rsid w:val="00862D8A"/>
    <w:rsid w:val="00863198"/>
    <w:rsid w:val="0086340D"/>
    <w:rsid w:val="00863673"/>
    <w:rsid w:val="008644C2"/>
    <w:rsid w:val="008646A2"/>
    <w:rsid w:val="0086472F"/>
    <w:rsid w:val="00864827"/>
    <w:rsid w:val="0086507B"/>
    <w:rsid w:val="00865FC1"/>
    <w:rsid w:val="008660E1"/>
    <w:rsid w:val="008662FB"/>
    <w:rsid w:val="00866BEA"/>
    <w:rsid w:val="008674ED"/>
    <w:rsid w:val="00867667"/>
    <w:rsid w:val="00870704"/>
    <w:rsid w:val="00870C63"/>
    <w:rsid w:val="00870E10"/>
    <w:rsid w:val="00870FD5"/>
    <w:rsid w:val="00871402"/>
    <w:rsid w:val="0087168C"/>
    <w:rsid w:val="008718F7"/>
    <w:rsid w:val="00871B34"/>
    <w:rsid w:val="00871B4E"/>
    <w:rsid w:val="00872101"/>
    <w:rsid w:val="0087215C"/>
    <w:rsid w:val="008721C9"/>
    <w:rsid w:val="008723F3"/>
    <w:rsid w:val="00872738"/>
    <w:rsid w:val="008727D9"/>
    <w:rsid w:val="00873316"/>
    <w:rsid w:val="00873D00"/>
    <w:rsid w:val="008742B8"/>
    <w:rsid w:val="00874510"/>
    <w:rsid w:val="00874BB3"/>
    <w:rsid w:val="00874FC2"/>
    <w:rsid w:val="00875756"/>
    <w:rsid w:val="00875B97"/>
    <w:rsid w:val="00875C46"/>
    <w:rsid w:val="008768CA"/>
    <w:rsid w:val="00876F04"/>
    <w:rsid w:val="008771F2"/>
    <w:rsid w:val="00877EB8"/>
    <w:rsid w:val="00877EFF"/>
    <w:rsid w:val="008812EA"/>
    <w:rsid w:val="00881463"/>
    <w:rsid w:val="008816C0"/>
    <w:rsid w:val="00881719"/>
    <w:rsid w:val="00881BD0"/>
    <w:rsid w:val="00881F38"/>
    <w:rsid w:val="0088207D"/>
    <w:rsid w:val="00882080"/>
    <w:rsid w:val="00882184"/>
    <w:rsid w:val="008828F7"/>
    <w:rsid w:val="00882A0C"/>
    <w:rsid w:val="00883EAE"/>
    <w:rsid w:val="00884671"/>
    <w:rsid w:val="00885080"/>
    <w:rsid w:val="00885CDE"/>
    <w:rsid w:val="00885E27"/>
    <w:rsid w:val="008866CB"/>
    <w:rsid w:val="008869E2"/>
    <w:rsid w:val="00886DA0"/>
    <w:rsid w:val="00887023"/>
    <w:rsid w:val="00887340"/>
    <w:rsid w:val="008874C1"/>
    <w:rsid w:val="00887743"/>
    <w:rsid w:val="00890448"/>
    <w:rsid w:val="008906FD"/>
    <w:rsid w:val="00890C6B"/>
    <w:rsid w:val="00890D88"/>
    <w:rsid w:val="00891658"/>
    <w:rsid w:val="00891989"/>
    <w:rsid w:val="00891BBE"/>
    <w:rsid w:val="008926D0"/>
    <w:rsid w:val="00892BA9"/>
    <w:rsid w:val="00893257"/>
    <w:rsid w:val="00893F62"/>
    <w:rsid w:val="00894A81"/>
    <w:rsid w:val="008959AB"/>
    <w:rsid w:val="00896275"/>
    <w:rsid w:val="00896ED8"/>
    <w:rsid w:val="008973B5"/>
    <w:rsid w:val="00897550"/>
    <w:rsid w:val="00897560"/>
    <w:rsid w:val="00897AFB"/>
    <w:rsid w:val="008A0463"/>
    <w:rsid w:val="008A04F5"/>
    <w:rsid w:val="008A05F7"/>
    <w:rsid w:val="008A07AA"/>
    <w:rsid w:val="008A0CF3"/>
    <w:rsid w:val="008A20A1"/>
    <w:rsid w:val="008A3488"/>
    <w:rsid w:val="008A3F03"/>
    <w:rsid w:val="008A3FA8"/>
    <w:rsid w:val="008A42CB"/>
    <w:rsid w:val="008A4474"/>
    <w:rsid w:val="008A4493"/>
    <w:rsid w:val="008A46E2"/>
    <w:rsid w:val="008A4F0A"/>
    <w:rsid w:val="008A5153"/>
    <w:rsid w:val="008A5508"/>
    <w:rsid w:val="008A5992"/>
    <w:rsid w:val="008A5B2D"/>
    <w:rsid w:val="008A5E6D"/>
    <w:rsid w:val="008A5E8E"/>
    <w:rsid w:val="008A62BF"/>
    <w:rsid w:val="008A6376"/>
    <w:rsid w:val="008A66A2"/>
    <w:rsid w:val="008A6936"/>
    <w:rsid w:val="008A6DA9"/>
    <w:rsid w:val="008A700D"/>
    <w:rsid w:val="008A76FE"/>
    <w:rsid w:val="008A7849"/>
    <w:rsid w:val="008A79AF"/>
    <w:rsid w:val="008A7D74"/>
    <w:rsid w:val="008B0061"/>
    <w:rsid w:val="008B04AD"/>
    <w:rsid w:val="008B13E1"/>
    <w:rsid w:val="008B144F"/>
    <w:rsid w:val="008B175E"/>
    <w:rsid w:val="008B1B82"/>
    <w:rsid w:val="008B1E6B"/>
    <w:rsid w:val="008B2039"/>
    <w:rsid w:val="008B29BB"/>
    <w:rsid w:val="008B2A9F"/>
    <w:rsid w:val="008B31C2"/>
    <w:rsid w:val="008B37BD"/>
    <w:rsid w:val="008B3C9A"/>
    <w:rsid w:val="008B43BB"/>
    <w:rsid w:val="008B4CD1"/>
    <w:rsid w:val="008B4F16"/>
    <w:rsid w:val="008B5177"/>
    <w:rsid w:val="008B517E"/>
    <w:rsid w:val="008B55D5"/>
    <w:rsid w:val="008B59EA"/>
    <w:rsid w:val="008B6007"/>
    <w:rsid w:val="008B648C"/>
    <w:rsid w:val="008B66C2"/>
    <w:rsid w:val="008B67BE"/>
    <w:rsid w:val="008B6BA4"/>
    <w:rsid w:val="008B701F"/>
    <w:rsid w:val="008B7042"/>
    <w:rsid w:val="008C0155"/>
    <w:rsid w:val="008C02D6"/>
    <w:rsid w:val="008C0346"/>
    <w:rsid w:val="008C0433"/>
    <w:rsid w:val="008C04EB"/>
    <w:rsid w:val="008C0BDB"/>
    <w:rsid w:val="008C0BE9"/>
    <w:rsid w:val="008C11E1"/>
    <w:rsid w:val="008C1A0C"/>
    <w:rsid w:val="008C1E77"/>
    <w:rsid w:val="008C2604"/>
    <w:rsid w:val="008C2BA5"/>
    <w:rsid w:val="008C39B9"/>
    <w:rsid w:val="008C3E8F"/>
    <w:rsid w:val="008C4860"/>
    <w:rsid w:val="008C4D60"/>
    <w:rsid w:val="008C71DB"/>
    <w:rsid w:val="008C7446"/>
    <w:rsid w:val="008C76A1"/>
    <w:rsid w:val="008D0010"/>
    <w:rsid w:val="008D0C79"/>
    <w:rsid w:val="008D0CBA"/>
    <w:rsid w:val="008D16DA"/>
    <w:rsid w:val="008D1EB6"/>
    <w:rsid w:val="008D3660"/>
    <w:rsid w:val="008D3733"/>
    <w:rsid w:val="008D3CA9"/>
    <w:rsid w:val="008D4115"/>
    <w:rsid w:val="008D414A"/>
    <w:rsid w:val="008D4C3A"/>
    <w:rsid w:val="008D5077"/>
    <w:rsid w:val="008D556D"/>
    <w:rsid w:val="008D5B5E"/>
    <w:rsid w:val="008D5CCB"/>
    <w:rsid w:val="008D6335"/>
    <w:rsid w:val="008D6875"/>
    <w:rsid w:val="008D6D2C"/>
    <w:rsid w:val="008D7640"/>
    <w:rsid w:val="008E01BB"/>
    <w:rsid w:val="008E03F7"/>
    <w:rsid w:val="008E07A2"/>
    <w:rsid w:val="008E164D"/>
    <w:rsid w:val="008E221D"/>
    <w:rsid w:val="008E2FAF"/>
    <w:rsid w:val="008E31D0"/>
    <w:rsid w:val="008E3210"/>
    <w:rsid w:val="008E40EB"/>
    <w:rsid w:val="008E416F"/>
    <w:rsid w:val="008E562A"/>
    <w:rsid w:val="008E632E"/>
    <w:rsid w:val="008E64F6"/>
    <w:rsid w:val="008E6D0B"/>
    <w:rsid w:val="008E6F26"/>
    <w:rsid w:val="008E7975"/>
    <w:rsid w:val="008E79F1"/>
    <w:rsid w:val="008F1402"/>
    <w:rsid w:val="008F17BC"/>
    <w:rsid w:val="008F2301"/>
    <w:rsid w:val="008F2B85"/>
    <w:rsid w:val="008F33EC"/>
    <w:rsid w:val="008F3756"/>
    <w:rsid w:val="008F376A"/>
    <w:rsid w:val="008F3C03"/>
    <w:rsid w:val="008F3F30"/>
    <w:rsid w:val="008F4178"/>
    <w:rsid w:val="008F50D3"/>
    <w:rsid w:val="008F614E"/>
    <w:rsid w:val="008F65C3"/>
    <w:rsid w:val="008F69E4"/>
    <w:rsid w:val="008F6CDF"/>
    <w:rsid w:val="008F6DA1"/>
    <w:rsid w:val="008F740A"/>
    <w:rsid w:val="008F7A0B"/>
    <w:rsid w:val="008F7DF3"/>
    <w:rsid w:val="008F7EB9"/>
    <w:rsid w:val="00900BB7"/>
    <w:rsid w:val="00900DEB"/>
    <w:rsid w:val="009011B0"/>
    <w:rsid w:val="00901418"/>
    <w:rsid w:val="00901EC1"/>
    <w:rsid w:val="00902CFF"/>
    <w:rsid w:val="00903F8E"/>
    <w:rsid w:val="00905157"/>
    <w:rsid w:val="00905188"/>
    <w:rsid w:val="0090595F"/>
    <w:rsid w:val="00905AEE"/>
    <w:rsid w:val="00905F87"/>
    <w:rsid w:val="009065D2"/>
    <w:rsid w:val="009069F3"/>
    <w:rsid w:val="009070B5"/>
    <w:rsid w:val="009074D0"/>
    <w:rsid w:val="00907834"/>
    <w:rsid w:val="00910900"/>
    <w:rsid w:val="00910D86"/>
    <w:rsid w:val="00910EC5"/>
    <w:rsid w:val="009111F6"/>
    <w:rsid w:val="0091148B"/>
    <w:rsid w:val="00911D69"/>
    <w:rsid w:val="0091228F"/>
    <w:rsid w:val="009125AD"/>
    <w:rsid w:val="0091313C"/>
    <w:rsid w:val="0091397B"/>
    <w:rsid w:val="009140C8"/>
    <w:rsid w:val="00914374"/>
    <w:rsid w:val="00915091"/>
    <w:rsid w:val="0091584F"/>
    <w:rsid w:val="00915898"/>
    <w:rsid w:val="00915EBC"/>
    <w:rsid w:val="00915F73"/>
    <w:rsid w:val="00916A87"/>
    <w:rsid w:val="00916EBA"/>
    <w:rsid w:val="0091718C"/>
    <w:rsid w:val="00917F8E"/>
    <w:rsid w:val="00920298"/>
    <w:rsid w:val="00920502"/>
    <w:rsid w:val="00920B87"/>
    <w:rsid w:val="00920FC6"/>
    <w:rsid w:val="00921562"/>
    <w:rsid w:val="00921B9E"/>
    <w:rsid w:val="0092265E"/>
    <w:rsid w:val="00922F17"/>
    <w:rsid w:val="00923282"/>
    <w:rsid w:val="009232B2"/>
    <w:rsid w:val="009243E0"/>
    <w:rsid w:val="00924775"/>
    <w:rsid w:val="00924CF4"/>
    <w:rsid w:val="00924D65"/>
    <w:rsid w:val="00924D6C"/>
    <w:rsid w:val="009250D9"/>
    <w:rsid w:val="00925B55"/>
    <w:rsid w:val="00925C52"/>
    <w:rsid w:val="00926641"/>
    <w:rsid w:val="0092668C"/>
    <w:rsid w:val="009266C1"/>
    <w:rsid w:val="00927566"/>
    <w:rsid w:val="00927C48"/>
    <w:rsid w:val="00930348"/>
    <w:rsid w:val="009307F9"/>
    <w:rsid w:val="00931AA5"/>
    <w:rsid w:val="00931F1A"/>
    <w:rsid w:val="00932431"/>
    <w:rsid w:val="00932EA6"/>
    <w:rsid w:val="0093449B"/>
    <w:rsid w:val="009353A2"/>
    <w:rsid w:val="009355B6"/>
    <w:rsid w:val="0093574A"/>
    <w:rsid w:val="00936C6F"/>
    <w:rsid w:val="00936E03"/>
    <w:rsid w:val="00937929"/>
    <w:rsid w:val="0094073B"/>
    <w:rsid w:val="00940892"/>
    <w:rsid w:val="00940995"/>
    <w:rsid w:val="00941159"/>
    <w:rsid w:val="0094133D"/>
    <w:rsid w:val="00941D1D"/>
    <w:rsid w:val="00942691"/>
    <w:rsid w:val="0094290C"/>
    <w:rsid w:val="00942B55"/>
    <w:rsid w:val="00943263"/>
    <w:rsid w:val="00944017"/>
    <w:rsid w:val="00944394"/>
    <w:rsid w:val="00944A52"/>
    <w:rsid w:val="009454B9"/>
    <w:rsid w:val="00945BA4"/>
    <w:rsid w:val="00945D62"/>
    <w:rsid w:val="00946339"/>
    <w:rsid w:val="00946643"/>
    <w:rsid w:val="00946707"/>
    <w:rsid w:val="00946E7E"/>
    <w:rsid w:val="0094728C"/>
    <w:rsid w:val="00947C9A"/>
    <w:rsid w:val="00947E29"/>
    <w:rsid w:val="00947E2D"/>
    <w:rsid w:val="00950064"/>
    <w:rsid w:val="009514A1"/>
    <w:rsid w:val="009516A2"/>
    <w:rsid w:val="009526E9"/>
    <w:rsid w:val="00952738"/>
    <w:rsid w:val="00952B98"/>
    <w:rsid w:val="00953F5A"/>
    <w:rsid w:val="009540FB"/>
    <w:rsid w:val="0095442F"/>
    <w:rsid w:val="00954D1D"/>
    <w:rsid w:val="00954ED6"/>
    <w:rsid w:val="009550FD"/>
    <w:rsid w:val="00955344"/>
    <w:rsid w:val="00955899"/>
    <w:rsid w:val="009558CA"/>
    <w:rsid w:val="009559F7"/>
    <w:rsid w:val="00955DBB"/>
    <w:rsid w:val="00955FAC"/>
    <w:rsid w:val="009563A8"/>
    <w:rsid w:val="0095695D"/>
    <w:rsid w:val="00957757"/>
    <w:rsid w:val="00960178"/>
    <w:rsid w:val="009603FE"/>
    <w:rsid w:val="00960C94"/>
    <w:rsid w:val="009617C5"/>
    <w:rsid w:val="0096190D"/>
    <w:rsid w:val="009620DD"/>
    <w:rsid w:val="00962DC4"/>
    <w:rsid w:val="0096333A"/>
    <w:rsid w:val="009633BE"/>
    <w:rsid w:val="00963E67"/>
    <w:rsid w:val="0096465C"/>
    <w:rsid w:val="00964B4D"/>
    <w:rsid w:val="00965AA8"/>
    <w:rsid w:val="00965C21"/>
    <w:rsid w:val="00965D0D"/>
    <w:rsid w:val="009665DC"/>
    <w:rsid w:val="00966603"/>
    <w:rsid w:val="00966A56"/>
    <w:rsid w:val="009670CA"/>
    <w:rsid w:val="009672C4"/>
    <w:rsid w:val="00970408"/>
    <w:rsid w:val="00970770"/>
    <w:rsid w:val="0097091D"/>
    <w:rsid w:val="009709DA"/>
    <w:rsid w:val="00970E1B"/>
    <w:rsid w:val="00971E4C"/>
    <w:rsid w:val="00972055"/>
    <w:rsid w:val="00972641"/>
    <w:rsid w:val="00972776"/>
    <w:rsid w:val="00972E5A"/>
    <w:rsid w:val="00974169"/>
    <w:rsid w:val="009741B9"/>
    <w:rsid w:val="00974BC3"/>
    <w:rsid w:val="00976347"/>
    <w:rsid w:val="00976418"/>
    <w:rsid w:val="00976645"/>
    <w:rsid w:val="00976C09"/>
    <w:rsid w:val="009772A2"/>
    <w:rsid w:val="00977A0F"/>
    <w:rsid w:val="00977D80"/>
    <w:rsid w:val="009812B6"/>
    <w:rsid w:val="00981CFF"/>
    <w:rsid w:val="0098212C"/>
    <w:rsid w:val="00982E51"/>
    <w:rsid w:val="00982E71"/>
    <w:rsid w:val="009838A7"/>
    <w:rsid w:val="009838CB"/>
    <w:rsid w:val="00984B8D"/>
    <w:rsid w:val="0098570A"/>
    <w:rsid w:val="00985788"/>
    <w:rsid w:val="00985ED9"/>
    <w:rsid w:val="00986D85"/>
    <w:rsid w:val="009873EC"/>
    <w:rsid w:val="0099103E"/>
    <w:rsid w:val="0099105F"/>
    <w:rsid w:val="00991215"/>
    <w:rsid w:val="009916AE"/>
    <w:rsid w:val="00991815"/>
    <w:rsid w:val="00991F40"/>
    <w:rsid w:val="00992F7A"/>
    <w:rsid w:val="00995535"/>
    <w:rsid w:val="009958C0"/>
    <w:rsid w:val="00995DA3"/>
    <w:rsid w:val="00996A58"/>
    <w:rsid w:val="00996A84"/>
    <w:rsid w:val="009A0A46"/>
    <w:rsid w:val="009A0B83"/>
    <w:rsid w:val="009A0C4B"/>
    <w:rsid w:val="009A16A7"/>
    <w:rsid w:val="009A17B0"/>
    <w:rsid w:val="009A1F32"/>
    <w:rsid w:val="009A1F70"/>
    <w:rsid w:val="009A1FE8"/>
    <w:rsid w:val="009A2435"/>
    <w:rsid w:val="009A299A"/>
    <w:rsid w:val="009A29C5"/>
    <w:rsid w:val="009A34D6"/>
    <w:rsid w:val="009A4201"/>
    <w:rsid w:val="009A5653"/>
    <w:rsid w:val="009A5849"/>
    <w:rsid w:val="009A5B71"/>
    <w:rsid w:val="009A5F2C"/>
    <w:rsid w:val="009A61E7"/>
    <w:rsid w:val="009A6F37"/>
    <w:rsid w:val="009A7683"/>
    <w:rsid w:val="009B1287"/>
    <w:rsid w:val="009B1D6A"/>
    <w:rsid w:val="009B2C52"/>
    <w:rsid w:val="009B2E6D"/>
    <w:rsid w:val="009B417E"/>
    <w:rsid w:val="009B51B1"/>
    <w:rsid w:val="009B578B"/>
    <w:rsid w:val="009B5C1E"/>
    <w:rsid w:val="009B60EA"/>
    <w:rsid w:val="009B660A"/>
    <w:rsid w:val="009B750E"/>
    <w:rsid w:val="009B7512"/>
    <w:rsid w:val="009B7582"/>
    <w:rsid w:val="009B79C1"/>
    <w:rsid w:val="009B7B79"/>
    <w:rsid w:val="009B7D70"/>
    <w:rsid w:val="009C1307"/>
    <w:rsid w:val="009C1366"/>
    <w:rsid w:val="009C1623"/>
    <w:rsid w:val="009C23F9"/>
    <w:rsid w:val="009C277E"/>
    <w:rsid w:val="009C2A62"/>
    <w:rsid w:val="009C2EB9"/>
    <w:rsid w:val="009C2F62"/>
    <w:rsid w:val="009C3154"/>
    <w:rsid w:val="009C3613"/>
    <w:rsid w:val="009C3C5C"/>
    <w:rsid w:val="009C43C4"/>
    <w:rsid w:val="009C4833"/>
    <w:rsid w:val="009C5EAD"/>
    <w:rsid w:val="009C5F53"/>
    <w:rsid w:val="009C6063"/>
    <w:rsid w:val="009C6EA9"/>
    <w:rsid w:val="009C6FF5"/>
    <w:rsid w:val="009C71FE"/>
    <w:rsid w:val="009C763E"/>
    <w:rsid w:val="009D0951"/>
    <w:rsid w:val="009D0F48"/>
    <w:rsid w:val="009D274E"/>
    <w:rsid w:val="009D2BFF"/>
    <w:rsid w:val="009D3059"/>
    <w:rsid w:val="009D37AD"/>
    <w:rsid w:val="009D3886"/>
    <w:rsid w:val="009D3919"/>
    <w:rsid w:val="009D4878"/>
    <w:rsid w:val="009D5433"/>
    <w:rsid w:val="009D5BD5"/>
    <w:rsid w:val="009D65B7"/>
    <w:rsid w:val="009D6B0A"/>
    <w:rsid w:val="009D70B4"/>
    <w:rsid w:val="009D72D5"/>
    <w:rsid w:val="009D75D7"/>
    <w:rsid w:val="009D7B46"/>
    <w:rsid w:val="009E012F"/>
    <w:rsid w:val="009E0287"/>
    <w:rsid w:val="009E0478"/>
    <w:rsid w:val="009E0755"/>
    <w:rsid w:val="009E1395"/>
    <w:rsid w:val="009E2A68"/>
    <w:rsid w:val="009E2BCC"/>
    <w:rsid w:val="009E2D2E"/>
    <w:rsid w:val="009E3958"/>
    <w:rsid w:val="009E4806"/>
    <w:rsid w:val="009E4BC2"/>
    <w:rsid w:val="009E52C0"/>
    <w:rsid w:val="009E5D78"/>
    <w:rsid w:val="009E783E"/>
    <w:rsid w:val="009E7B62"/>
    <w:rsid w:val="009E7C24"/>
    <w:rsid w:val="009E7EF4"/>
    <w:rsid w:val="009E7F37"/>
    <w:rsid w:val="009F01F9"/>
    <w:rsid w:val="009F05F1"/>
    <w:rsid w:val="009F061D"/>
    <w:rsid w:val="009F0710"/>
    <w:rsid w:val="009F1265"/>
    <w:rsid w:val="009F2155"/>
    <w:rsid w:val="009F2CAD"/>
    <w:rsid w:val="009F3B25"/>
    <w:rsid w:val="009F3CF2"/>
    <w:rsid w:val="009F439B"/>
    <w:rsid w:val="009F4DAB"/>
    <w:rsid w:val="009F557A"/>
    <w:rsid w:val="009F5583"/>
    <w:rsid w:val="009F590B"/>
    <w:rsid w:val="009F61CC"/>
    <w:rsid w:val="009F62F4"/>
    <w:rsid w:val="009F71A1"/>
    <w:rsid w:val="009F798E"/>
    <w:rsid w:val="009F7A6D"/>
    <w:rsid w:val="009F7CE4"/>
    <w:rsid w:val="00A00907"/>
    <w:rsid w:val="00A0091B"/>
    <w:rsid w:val="00A01236"/>
    <w:rsid w:val="00A014B2"/>
    <w:rsid w:val="00A015A8"/>
    <w:rsid w:val="00A01663"/>
    <w:rsid w:val="00A01AC0"/>
    <w:rsid w:val="00A01FAA"/>
    <w:rsid w:val="00A0205C"/>
    <w:rsid w:val="00A021C2"/>
    <w:rsid w:val="00A032A4"/>
    <w:rsid w:val="00A03D88"/>
    <w:rsid w:val="00A044E7"/>
    <w:rsid w:val="00A04ADA"/>
    <w:rsid w:val="00A050F3"/>
    <w:rsid w:val="00A05495"/>
    <w:rsid w:val="00A06154"/>
    <w:rsid w:val="00A06479"/>
    <w:rsid w:val="00A06BA2"/>
    <w:rsid w:val="00A0713D"/>
    <w:rsid w:val="00A076A0"/>
    <w:rsid w:val="00A07AED"/>
    <w:rsid w:val="00A07AFC"/>
    <w:rsid w:val="00A07B53"/>
    <w:rsid w:val="00A10078"/>
    <w:rsid w:val="00A10367"/>
    <w:rsid w:val="00A103DF"/>
    <w:rsid w:val="00A1041E"/>
    <w:rsid w:val="00A1096D"/>
    <w:rsid w:val="00A10A2F"/>
    <w:rsid w:val="00A10B5C"/>
    <w:rsid w:val="00A10E2D"/>
    <w:rsid w:val="00A11D60"/>
    <w:rsid w:val="00A1284C"/>
    <w:rsid w:val="00A12BC5"/>
    <w:rsid w:val="00A1330C"/>
    <w:rsid w:val="00A137E5"/>
    <w:rsid w:val="00A13BA9"/>
    <w:rsid w:val="00A13E19"/>
    <w:rsid w:val="00A13E52"/>
    <w:rsid w:val="00A14326"/>
    <w:rsid w:val="00A14690"/>
    <w:rsid w:val="00A14B89"/>
    <w:rsid w:val="00A1585A"/>
    <w:rsid w:val="00A16339"/>
    <w:rsid w:val="00A1639E"/>
    <w:rsid w:val="00A16600"/>
    <w:rsid w:val="00A16EA3"/>
    <w:rsid w:val="00A172EA"/>
    <w:rsid w:val="00A2049A"/>
    <w:rsid w:val="00A21286"/>
    <w:rsid w:val="00A214AE"/>
    <w:rsid w:val="00A21A83"/>
    <w:rsid w:val="00A21EC1"/>
    <w:rsid w:val="00A21F78"/>
    <w:rsid w:val="00A22BF2"/>
    <w:rsid w:val="00A240DB"/>
    <w:rsid w:val="00A2443A"/>
    <w:rsid w:val="00A25620"/>
    <w:rsid w:val="00A2581D"/>
    <w:rsid w:val="00A25AAC"/>
    <w:rsid w:val="00A25C7D"/>
    <w:rsid w:val="00A272C2"/>
    <w:rsid w:val="00A2794A"/>
    <w:rsid w:val="00A27B28"/>
    <w:rsid w:val="00A3069E"/>
    <w:rsid w:val="00A30CB0"/>
    <w:rsid w:val="00A30DDC"/>
    <w:rsid w:val="00A31015"/>
    <w:rsid w:val="00A3183A"/>
    <w:rsid w:val="00A31E88"/>
    <w:rsid w:val="00A3218D"/>
    <w:rsid w:val="00A32CC9"/>
    <w:rsid w:val="00A32F8A"/>
    <w:rsid w:val="00A32F93"/>
    <w:rsid w:val="00A33463"/>
    <w:rsid w:val="00A3484A"/>
    <w:rsid w:val="00A35170"/>
    <w:rsid w:val="00A35237"/>
    <w:rsid w:val="00A36050"/>
    <w:rsid w:val="00A36059"/>
    <w:rsid w:val="00A366E3"/>
    <w:rsid w:val="00A36854"/>
    <w:rsid w:val="00A36CAB"/>
    <w:rsid w:val="00A3706E"/>
    <w:rsid w:val="00A37150"/>
    <w:rsid w:val="00A37D90"/>
    <w:rsid w:val="00A37EFB"/>
    <w:rsid w:val="00A37F6C"/>
    <w:rsid w:val="00A4049A"/>
    <w:rsid w:val="00A40EAC"/>
    <w:rsid w:val="00A41354"/>
    <w:rsid w:val="00A4147A"/>
    <w:rsid w:val="00A4148C"/>
    <w:rsid w:val="00A4194A"/>
    <w:rsid w:val="00A42315"/>
    <w:rsid w:val="00A42333"/>
    <w:rsid w:val="00A4435D"/>
    <w:rsid w:val="00A45B9A"/>
    <w:rsid w:val="00A45D4B"/>
    <w:rsid w:val="00A46F60"/>
    <w:rsid w:val="00A47272"/>
    <w:rsid w:val="00A476A6"/>
    <w:rsid w:val="00A478F1"/>
    <w:rsid w:val="00A47A70"/>
    <w:rsid w:val="00A47B73"/>
    <w:rsid w:val="00A50163"/>
    <w:rsid w:val="00A502B2"/>
    <w:rsid w:val="00A50381"/>
    <w:rsid w:val="00A504CE"/>
    <w:rsid w:val="00A50609"/>
    <w:rsid w:val="00A50DBE"/>
    <w:rsid w:val="00A51014"/>
    <w:rsid w:val="00A51139"/>
    <w:rsid w:val="00A5195A"/>
    <w:rsid w:val="00A51FAA"/>
    <w:rsid w:val="00A52800"/>
    <w:rsid w:val="00A53A86"/>
    <w:rsid w:val="00A540F1"/>
    <w:rsid w:val="00A549A7"/>
    <w:rsid w:val="00A54FA3"/>
    <w:rsid w:val="00A56542"/>
    <w:rsid w:val="00A57118"/>
    <w:rsid w:val="00A575D7"/>
    <w:rsid w:val="00A576C1"/>
    <w:rsid w:val="00A578F6"/>
    <w:rsid w:val="00A57990"/>
    <w:rsid w:val="00A61901"/>
    <w:rsid w:val="00A61A57"/>
    <w:rsid w:val="00A61E2C"/>
    <w:rsid w:val="00A62277"/>
    <w:rsid w:val="00A62359"/>
    <w:rsid w:val="00A6268D"/>
    <w:rsid w:val="00A627C6"/>
    <w:rsid w:val="00A636FE"/>
    <w:rsid w:val="00A63BD0"/>
    <w:rsid w:val="00A64E83"/>
    <w:rsid w:val="00A65475"/>
    <w:rsid w:val="00A6598C"/>
    <w:rsid w:val="00A65B36"/>
    <w:rsid w:val="00A662FB"/>
    <w:rsid w:val="00A6689F"/>
    <w:rsid w:val="00A672A0"/>
    <w:rsid w:val="00A6796E"/>
    <w:rsid w:val="00A70423"/>
    <w:rsid w:val="00A711D9"/>
    <w:rsid w:val="00A7169F"/>
    <w:rsid w:val="00A71974"/>
    <w:rsid w:val="00A72B47"/>
    <w:rsid w:val="00A72D1A"/>
    <w:rsid w:val="00A731F1"/>
    <w:rsid w:val="00A748EB"/>
    <w:rsid w:val="00A74C0C"/>
    <w:rsid w:val="00A74D74"/>
    <w:rsid w:val="00A7591F"/>
    <w:rsid w:val="00A75B8E"/>
    <w:rsid w:val="00A75D1C"/>
    <w:rsid w:val="00A7620F"/>
    <w:rsid w:val="00A764FB"/>
    <w:rsid w:val="00A8019F"/>
    <w:rsid w:val="00A8039D"/>
    <w:rsid w:val="00A805DF"/>
    <w:rsid w:val="00A8093F"/>
    <w:rsid w:val="00A8164C"/>
    <w:rsid w:val="00A8272F"/>
    <w:rsid w:val="00A8395B"/>
    <w:rsid w:val="00A83D19"/>
    <w:rsid w:val="00A8526A"/>
    <w:rsid w:val="00A8537B"/>
    <w:rsid w:val="00A85F85"/>
    <w:rsid w:val="00A86A06"/>
    <w:rsid w:val="00A86D69"/>
    <w:rsid w:val="00A8750C"/>
    <w:rsid w:val="00A9062A"/>
    <w:rsid w:val="00A91CD3"/>
    <w:rsid w:val="00A91DE3"/>
    <w:rsid w:val="00A9236B"/>
    <w:rsid w:val="00A92E1D"/>
    <w:rsid w:val="00A93DCC"/>
    <w:rsid w:val="00A944B7"/>
    <w:rsid w:val="00A9451D"/>
    <w:rsid w:val="00A94881"/>
    <w:rsid w:val="00A94C2A"/>
    <w:rsid w:val="00A9621E"/>
    <w:rsid w:val="00A96D65"/>
    <w:rsid w:val="00A971BF"/>
    <w:rsid w:val="00A97787"/>
    <w:rsid w:val="00A979E1"/>
    <w:rsid w:val="00A97B03"/>
    <w:rsid w:val="00AA0623"/>
    <w:rsid w:val="00AA211B"/>
    <w:rsid w:val="00AA21C4"/>
    <w:rsid w:val="00AA244C"/>
    <w:rsid w:val="00AA267B"/>
    <w:rsid w:val="00AA272B"/>
    <w:rsid w:val="00AA2F0D"/>
    <w:rsid w:val="00AA35E5"/>
    <w:rsid w:val="00AA3653"/>
    <w:rsid w:val="00AA3867"/>
    <w:rsid w:val="00AA490C"/>
    <w:rsid w:val="00AA55DC"/>
    <w:rsid w:val="00AA58E7"/>
    <w:rsid w:val="00AA5C59"/>
    <w:rsid w:val="00AA63C5"/>
    <w:rsid w:val="00AA729F"/>
    <w:rsid w:val="00AA764A"/>
    <w:rsid w:val="00AA7837"/>
    <w:rsid w:val="00AA7C8E"/>
    <w:rsid w:val="00AB01BC"/>
    <w:rsid w:val="00AB05C7"/>
    <w:rsid w:val="00AB19F4"/>
    <w:rsid w:val="00AB386E"/>
    <w:rsid w:val="00AB3B71"/>
    <w:rsid w:val="00AB4855"/>
    <w:rsid w:val="00AB4D47"/>
    <w:rsid w:val="00AB4E2C"/>
    <w:rsid w:val="00AB4F2F"/>
    <w:rsid w:val="00AB50CA"/>
    <w:rsid w:val="00AB5532"/>
    <w:rsid w:val="00AB6235"/>
    <w:rsid w:val="00AC02D1"/>
    <w:rsid w:val="00AC03E1"/>
    <w:rsid w:val="00AC049C"/>
    <w:rsid w:val="00AC0979"/>
    <w:rsid w:val="00AC0D64"/>
    <w:rsid w:val="00AC1B86"/>
    <w:rsid w:val="00AC1E92"/>
    <w:rsid w:val="00AC22C6"/>
    <w:rsid w:val="00AC259F"/>
    <w:rsid w:val="00AC2658"/>
    <w:rsid w:val="00AC365F"/>
    <w:rsid w:val="00AC3E46"/>
    <w:rsid w:val="00AC6A20"/>
    <w:rsid w:val="00AC6CDC"/>
    <w:rsid w:val="00AC7099"/>
    <w:rsid w:val="00AD06D7"/>
    <w:rsid w:val="00AD0999"/>
    <w:rsid w:val="00AD0D68"/>
    <w:rsid w:val="00AD0F9E"/>
    <w:rsid w:val="00AD2069"/>
    <w:rsid w:val="00AD220B"/>
    <w:rsid w:val="00AD2B56"/>
    <w:rsid w:val="00AD3275"/>
    <w:rsid w:val="00AD3EBB"/>
    <w:rsid w:val="00AD42F7"/>
    <w:rsid w:val="00AD5128"/>
    <w:rsid w:val="00AD519C"/>
    <w:rsid w:val="00AD54A2"/>
    <w:rsid w:val="00AD625D"/>
    <w:rsid w:val="00AD6665"/>
    <w:rsid w:val="00AD66BD"/>
    <w:rsid w:val="00AD6CF5"/>
    <w:rsid w:val="00AD737B"/>
    <w:rsid w:val="00AD73B7"/>
    <w:rsid w:val="00AE06B8"/>
    <w:rsid w:val="00AE24A9"/>
    <w:rsid w:val="00AE24AD"/>
    <w:rsid w:val="00AE2A8D"/>
    <w:rsid w:val="00AE2C51"/>
    <w:rsid w:val="00AE2DBC"/>
    <w:rsid w:val="00AE2DD8"/>
    <w:rsid w:val="00AE3099"/>
    <w:rsid w:val="00AE3891"/>
    <w:rsid w:val="00AE4DE8"/>
    <w:rsid w:val="00AE58FC"/>
    <w:rsid w:val="00AE659C"/>
    <w:rsid w:val="00AE6622"/>
    <w:rsid w:val="00AE680F"/>
    <w:rsid w:val="00AF02DE"/>
    <w:rsid w:val="00AF0D48"/>
    <w:rsid w:val="00AF0D51"/>
    <w:rsid w:val="00AF1045"/>
    <w:rsid w:val="00AF1982"/>
    <w:rsid w:val="00AF2674"/>
    <w:rsid w:val="00AF274D"/>
    <w:rsid w:val="00AF3534"/>
    <w:rsid w:val="00AF3751"/>
    <w:rsid w:val="00AF3E3F"/>
    <w:rsid w:val="00AF40D3"/>
    <w:rsid w:val="00AF465D"/>
    <w:rsid w:val="00AF4E98"/>
    <w:rsid w:val="00AF65FA"/>
    <w:rsid w:val="00AF65FE"/>
    <w:rsid w:val="00B0055F"/>
    <w:rsid w:val="00B01C1D"/>
    <w:rsid w:val="00B0204C"/>
    <w:rsid w:val="00B02463"/>
    <w:rsid w:val="00B02BDB"/>
    <w:rsid w:val="00B03032"/>
    <w:rsid w:val="00B0304F"/>
    <w:rsid w:val="00B03219"/>
    <w:rsid w:val="00B03666"/>
    <w:rsid w:val="00B04628"/>
    <w:rsid w:val="00B04635"/>
    <w:rsid w:val="00B0488A"/>
    <w:rsid w:val="00B04B2F"/>
    <w:rsid w:val="00B04ED0"/>
    <w:rsid w:val="00B05351"/>
    <w:rsid w:val="00B0553B"/>
    <w:rsid w:val="00B05585"/>
    <w:rsid w:val="00B0599C"/>
    <w:rsid w:val="00B067A5"/>
    <w:rsid w:val="00B06EE1"/>
    <w:rsid w:val="00B07134"/>
    <w:rsid w:val="00B07332"/>
    <w:rsid w:val="00B0764E"/>
    <w:rsid w:val="00B105E7"/>
    <w:rsid w:val="00B10B66"/>
    <w:rsid w:val="00B10BC8"/>
    <w:rsid w:val="00B1130F"/>
    <w:rsid w:val="00B11B6F"/>
    <w:rsid w:val="00B1265F"/>
    <w:rsid w:val="00B12B64"/>
    <w:rsid w:val="00B138E4"/>
    <w:rsid w:val="00B15464"/>
    <w:rsid w:val="00B15CF5"/>
    <w:rsid w:val="00B16185"/>
    <w:rsid w:val="00B16453"/>
    <w:rsid w:val="00B16C54"/>
    <w:rsid w:val="00B173B0"/>
    <w:rsid w:val="00B17A13"/>
    <w:rsid w:val="00B17C25"/>
    <w:rsid w:val="00B20AC6"/>
    <w:rsid w:val="00B20CD5"/>
    <w:rsid w:val="00B21C2B"/>
    <w:rsid w:val="00B222D3"/>
    <w:rsid w:val="00B22724"/>
    <w:rsid w:val="00B22784"/>
    <w:rsid w:val="00B22BB4"/>
    <w:rsid w:val="00B23518"/>
    <w:rsid w:val="00B247D0"/>
    <w:rsid w:val="00B24867"/>
    <w:rsid w:val="00B249D4"/>
    <w:rsid w:val="00B256D2"/>
    <w:rsid w:val="00B25988"/>
    <w:rsid w:val="00B2625C"/>
    <w:rsid w:val="00B26842"/>
    <w:rsid w:val="00B26B26"/>
    <w:rsid w:val="00B26E10"/>
    <w:rsid w:val="00B26E77"/>
    <w:rsid w:val="00B27A09"/>
    <w:rsid w:val="00B27EF0"/>
    <w:rsid w:val="00B30014"/>
    <w:rsid w:val="00B307A1"/>
    <w:rsid w:val="00B30DB4"/>
    <w:rsid w:val="00B30FB0"/>
    <w:rsid w:val="00B3201A"/>
    <w:rsid w:val="00B323B2"/>
    <w:rsid w:val="00B32754"/>
    <w:rsid w:val="00B32996"/>
    <w:rsid w:val="00B33147"/>
    <w:rsid w:val="00B33152"/>
    <w:rsid w:val="00B33544"/>
    <w:rsid w:val="00B33784"/>
    <w:rsid w:val="00B344E3"/>
    <w:rsid w:val="00B34742"/>
    <w:rsid w:val="00B349DA"/>
    <w:rsid w:val="00B34BEA"/>
    <w:rsid w:val="00B34CA8"/>
    <w:rsid w:val="00B35AC9"/>
    <w:rsid w:val="00B35BEE"/>
    <w:rsid w:val="00B35DC2"/>
    <w:rsid w:val="00B36192"/>
    <w:rsid w:val="00B36935"/>
    <w:rsid w:val="00B372E2"/>
    <w:rsid w:val="00B373C0"/>
    <w:rsid w:val="00B37539"/>
    <w:rsid w:val="00B3765D"/>
    <w:rsid w:val="00B37C75"/>
    <w:rsid w:val="00B4002B"/>
    <w:rsid w:val="00B40087"/>
    <w:rsid w:val="00B4053E"/>
    <w:rsid w:val="00B41B1D"/>
    <w:rsid w:val="00B41DD1"/>
    <w:rsid w:val="00B420B0"/>
    <w:rsid w:val="00B42474"/>
    <w:rsid w:val="00B43427"/>
    <w:rsid w:val="00B4382C"/>
    <w:rsid w:val="00B43B05"/>
    <w:rsid w:val="00B44245"/>
    <w:rsid w:val="00B456EA"/>
    <w:rsid w:val="00B45D0C"/>
    <w:rsid w:val="00B45E12"/>
    <w:rsid w:val="00B4700C"/>
    <w:rsid w:val="00B502BD"/>
    <w:rsid w:val="00B514A1"/>
    <w:rsid w:val="00B514C0"/>
    <w:rsid w:val="00B5180E"/>
    <w:rsid w:val="00B51AB9"/>
    <w:rsid w:val="00B52B3C"/>
    <w:rsid w:val="00B52D82"/>
    <w:rsid w:val="00B530FC"/>
    <w:rsid w:val="00B54688"/>
    <w:rsid w:val="00B54AB8"/>
    <w:rsid w:val="00B559F0"/>
    <w:rsid w:val="00B562F7"/>
    <w:rsid w:val="00B56F6F"/>
    <w:rsid w:val="00B571DD"/>
    <w:rsid w:val="00B57FB1"/>
    <w:rsid w:val="00B60822"/>
    <w:rsid w:val="00B60D56"/>
    <w:rsid w:val="00B6180C"/>
    <w:rsid w:val="00B62137"/>
    <w:rsid w:val="00B6233F"/>
    <w:rsid w:val="00B63820"/>
    <w:rsid w:val="00B6382F"/>
    <w:rsid w:val="00B63E06"/>
    <w:rsid w:val="00B64007"/>
    <w:rsid w:val="00B64B25"/>
    <w:rsid w:val="00B64BF0"/>
    <w:rsid w:val="00B65192"/>
    <w:rsid w:val="00B657AB"/>
    <w:rsid w:val="00B65B31"/>
    <w:rsid w:val="00B66A1D"/>
    <w:rsid w:val="00B66F4E"/>
    <w:rsid w:val="00B67519"/>
    <w:rsid w:val="00B675B7"/>
    <w:rsid w:val="00B677CB"/>
    <w:rsid w:val="00B67B97"/>
    <w:rsid w:val="00B708E0"/>
    <w:rsid w:val="00B72496"/>
    <w:rsid w:val="00B72CDA"/>
    <w:rsid w:val="00B736F0"/>
    <w:rsid w:val="00B73785"/>
    <w:rsid w:val="00B73D2C"/>
    <w:rsid w:val="00B74172"/>
    <w:rsid w:val="00B74ED9"/>
    <w:rsid w:val="00B75354"/>
    <w:rsid w:val="00B75499"/>
    <w:rsid w:val="00B7566F"/>
    <w:rsid w:val="00B759D3"/>
    <w:rsid w:val="00B7640C"/>
    <w:rsid w:val="00B76C52"/>
    <w:rsid w:val="00B77611"/>
    <w:rsid w:val="00B778B4"/>
    <w:rsid w:val="00B77FF1"/>
    <w:rsid w:val="00B80369"/>
    <w:rsid w:val="00B80701"/>
    <w:rsid w:val="00B8091D"/>
    <w:rsid w:val="00B8170B"/>
    <w:rsid w:val="00B81DC1"/>
    <w:rsid w:val="00B82154"/>
    <w:rsid w:val="00B821F2"/>
    <w:rsid w:val="00B82293"/>
    <w:rsid w:val="00B822F6"/>
    <w:rsid w:val="00B82C7D"/>
    <w:rsid w:val="00B82EC3"/>
    <w:rsid w:val="00B82FCE"/>
    <w:rsid w:val="00B835C4"/>
    <w:rsid w:val="00B83620"/>
    <w:rsid w:val="00B84589"/>
    <w:rsid w:val="00B846CC"/>
    <w:rsid w:val="00B850E5"/>
    <w:rsid w:val="00B85205"/>
    <w:rsid w:val="00B85356"/>
    <w:rsid w:val="00B8560C"/>
    <w:rsid w:val="00B85662"/>
    <w:rsid w:val="00B85B42"/>
    <w:rsid w:val="00B85B57"/>
    <w:rsid w:val="00B85ECD"/>
    <w:rsid w:val="00B85FD1"/>
    <w:rsid w:val="00B86979"/>
    <w:rsid w:val="00B8742E"/>
    <w:rsid w:val="00B875A6"/>
    <w:rsid w:val="00B8764A"/>
    <w:rsid w:val="00B90126"/>
    <w:rsid w:val="00B909CD"/>
    <w:rsid w:val="00B91219"/>
    <w:rsid w:val="00B91465"/>
    <w:rsid w:val="00B915B8"/>
    <w:rsid w:val="00B915EE"/>
    <w:rsid w:val="00B91B59"/>
    <w:rsid w:val="00B91B73"/>
    <w:rsid w:val="00B91C3F"/>
    <w:rsid w:val="00B926A7"/>
    <w:rsid w:val="00B9325A"/>
    <w:rsid w:val="00B933CA"/>
    <w:rsid w:val="00B936BC"/>
    <w:rsid w:val="00B936F7"/>
    <w:rsid w:val="00B93EE0"/>
    <w:rsid w:val="00B9407D"/>
    <w:rsid w:val="00B94D1B"/>
    <w:rsid w:val="00B94F3B"/>
    <w:rsid w:val="00B954F7"/>
    <w:rsid w:val="00B95D91"/>
    <w:rsid w:val="00B960E3"/>
    <w:rsid w:val="00B96470"/>
    <w:rsid w:val="00B964B6"/>
    <w:rsid w:val="00B96AFA"/>
    <w:rsid w:val="00B96C8F"/>
    <w:rsid w:val="00B96FDD"/>
    <w:rsid w:val="00BA2022"/>
    <w:rsid w:val="00BA2359"/>
    <w:rsid w:val="00BA2F40"/>
    <w:rsid w:val="00BA3D87"/>
    <w:rsid w:val="00BA5264"/>
    <w:rsid w:val="00BA54B0"/>
    <w:rsid w:val="00BA668C"/>
    <w:rsid w:val="00BA6AC8"/>
    <w:rsid w:val="00BA6E76"/>
    <w:rsid w:val="00BA7801"/>
    <w:rsid w:val="00BA7E52"/>
    <w:rsid w:val="00BB0B63"/>
    <w:rsid w:val="00BB10DF"/>
    <w:rsid w:val="00BB2B63"/>
    <w:rsid w:val="00BB2CDE"/>
    <w:rsid w:val="00BB3849"/>
    <w:rsid w:val="00BB3DD7"/>
    <w:rsid w:val="00BB4CF5"/>
    <w:rsid w:val="00BB514B"/>
    <w:rsid w:val="00BB5B63"/>
    <w:rsid w:val="00BB61F9"/>
    <w:rsid w:val="00BB62EC"/>
    <w:rsid w:val="00BB64EE"/>
    <w:rsid w:val="00BB7521"/>
    <w:rsid w:val="00BC08DE"/>
    <w:rsid w:val="00BC12C1"/>
    <w:rsid w:val="00BC130C"/>
    <w:rsid w:val="00BC13DC"/>
    <w:rsid w:val="00BC2647"/>
    <w:rsid w:val="00BC2A63"/>
    <w:rsid w:val="00BC2B97"/>
    <w:rsid w:val="00BC38FF"/>
    <w:rsid w:val="00BC3955"/>
    <w:rsid w:val="00BC3AD3"/>
    <w:rsid w:val="00BC3C51"/>
    <w:rsid w:val="00BC46DB"/>
    <w:rsid w:val="00BC4B94"/>
    <w:rsid w:val="00BC4BCA"/>
    <w:rsid w:val="00BC50F0"/>
    <w:rsid w:val="00BC56A7"/>
    <w:rsid w:val="00BC5704"/>
    <w:rsid w:val="00BC590F"/>
    <w:rsid w:val="00BC6BB5"/>
    <w:rsid w:val="00BC718F"/>
    <w:rsid w:val="00BC73C9"/>
    <w:rsid w:val="00BC760B"/>
    <w:rsid w:val="00BC7FDD"/>
    <w:rsid w:val="00BD06FB"/>
    <w:rsid w:val="00BD09F5"/>
    <w:rsid w:val="00BD0AE1"/>
    <w:rsid w:val="00BD1341"/>
    <w:rsid w:val="00BD19D4"/>
    <w:rsid w:val="00BD19F0"/>
    <w:rsid w:val="00BD1CC2"/>
    <w:rsid w:val="00BD22EA"/>
    <w:rsid w:val="00BD3767"/>
    <w:rsid w:val="00BD3D15"/>
    <w:rsid w:val="00BD4915"/>
    <w:rsid w:val="00BD5B11"/>
    <w:rsid w:val="00BD65DA"/>
    <w:rsid w:val="00BD7462"/>
    <w:rsid w:val="00BD7E6D"/>
    <w:rsid w:val="00BE022C"/>
    <w:rsid w:val="00BE0DF3"/>
    <w:rsid w:val="00BE14D9"/>
    <w:rsid w:val="00BE18D8"/>
    <w:rsid w:val="00BE23F3"/>
    <w:rsid w:val="00BE24DD"/>
    <w:rsid w:val="00BE26E5"/>
    <w:rsid w:val="00BE39FA"/>
    <w:rsid w:val="00BE43BA"/>
    <w:rsid w:val="00BE4C26"/>
    <w:rsid w:val="00BE4C34"/>
    <w:rsid w:val="00BE4D45"/>
    <w:rsid w:val="00BE4DFA"/>
    <w:rsid w:val="00BE5011"/>
    <w:rsid w:val="00BE5562"/>
    <w:rsid w:val="00BE5EA2"/>
    <w:rsid w:val="00BE63E2"/>
    <w:rsid w:val="00BE72D9"/>
    <w:rsid w:val="00BE7992"/>
    <w:rsid w:val="00BF0981"/>
    <w:rsid w:val="00BF2558"/>
    <w:rsid w:val="00BF2E0D"/>
    <w:rsid w:val="00BF31DA"/>
    <w:rsid w:val="00BF38C8"/>
    <w:rsid w:val="00BF396C"/>
    <w:rsid w:val="00BF5A75"/>
    <w:rsid w:val="00BF5C74"/>
    <w:rsid w:val="00BF5EEB"/>
    <w:rsid w:val="00BF6978"/>
    <w:rsid w:val="00C00066"/>
    <w:rsid w:val="00C00459"/>
    <w:rsid w:val="00C00A99"/>
    <w:rsid w:val="00C00CD9"/>
    <w:rsid w:val="00C01A39"/>
    <w:rsid w:val="00C01E8C"/>
    <w:rsid w:val="00C01F92"/>
    <w:rsid w:val="00C02683"/>
    <w:rsid w:val="00C02CDC"/>
    <w:rsid w:val="00C03A1F"/>
    <w:rsid w:val="00C03B07"/>
    <w:rsid w:val="00C0404B"/>
    <w:rsid w:val="00C04447"/>
    <w:rsid w:val="00C047A7"/>
    <w:rsid w:val="00C04F37"/>
    <w:rsid w:val="00C04F73"/>
    <w:rsid w:val="00C058A0"/>
    <w:rsid w:val="00C0598B"/>
    <w:rsid w:val="00C06312"/>
    <w:rsid w:val="00C06ED7"/>
    <w:rsid w:val="00C07507"/>
    <w:rsid w:val="00C07884"/>
    <w:rsid w:val="00C0795F"/>
    <w:rsid w:val="00C079A8"/>
    <w:rsid w:val="00C07F88"/>
    <w:rsid w:val="00C115F0"/>
    <w:rsid w:val="00C11CF0"/>
    <w:rsid w:val="00C144FC"/>
    <w:rsid w:val="00C14F5E"/>
    <w:rsid w:val="00C1559E"/>
    <w:rsid w:val="00C155D9"/>
    <w:rsid w:val="00C167D5"/>
    <w:rsid w:val="00C16C79"/>
    <w:rsid w:val="00C1715E"/>
    <w:rsid w:val="00C177C6"/>
    <w:rsid w:val="00C202AA"/>
    <w:rsid w:val="00C20B66"/>
    <w:rsid w:val="00C21727"/>
    <w:rsid w:val="00C219DE"/>
    <w:rsid w:val="00C21D27"/>
    <w:rsid w:val="00C222ED"/>
    <w:rsid w:val="00C22F3C"/>
    <w:rsid w:val="00C23142"/>
    <w:rsid w:val="00C23B9D"/>
    <w:rsid w:val="00C23E30"/>
    <w:rsid w:val="00C23FB9"/>
    <w:rsid w:val="00C2527A"/>
    <w:rsid w:val="00C25AD3"/>
    <w:rsid w:val="00C25D03"/>
    <w:rsid w:val="00C263AC"/>
    <w:rsid w:val="00C26457"/>
    <w:rsid w:val="00C26A40"/>
    <w:rsid w:val="00C26BAD"/>
    <w:rsid w:val="00C274CE"/>
    <w:rsid w:val="00C27626"/>
    <w:rsid w:val="00C27B32"/>
    <w:rsid w:val="00C3025E"/>
    <w:rsid w:val="00C306C7"/>
    <w:rsid w:val="00C311D8"/>
    <w:rsid w:val="00C311DA"/>
    <w:rsid w:val="00C32384"/>
    <w:rsid w:val="00C32567"/>
    <w:rsid w:val="00C33258"/>
    <w:rsid w:val="00C336AC"/>
    <w:rsid w:val="00C33F95"/>
    <w:rsid w:val="00C340FB"/>
    <w:rsid w:val="00C343B5"/>
    <w:rsid w:val="00C34620"/>
    <w:rsid w:val="00C350A2"/>
    <w:rsid w:val="00C3518C"/>
    <w:rsid w:val="00C35391"/>
    <w:rsid w:val="00C3637A"/>
    <w:rsid w:val="00C37526"/>
    <w:rsid w:val="00C37563"/>
    <w:rsid w:val="00C40087"/>
    <w:rsid w:val="00C417ED"/>
    <w:rsid w:val="00C419D4"/>
    <w:rsid w:val="00C41AEC"/>
    <w:rsid w:val="00C42351"/>
    <w:rsid w:val="00C42D3B"/>
    <w:rsid w:val="00C43705"/>
    <w:rsid w:val="00C43F3B"/>
    <w:rsid w:val="00C43FB9"/>
    <w:rsid w:val="00C443BB"/>
    <w:rsid w:val="00C445DA"/>
    <w:rsid w:val="00C4469C"/>
    <w:rsid w:val="00C44F2C"/>
    <w:rsid w:val="00C4501B"/>
    <w:rsid w:val="00C45DFA"/>
    <w:rsid w:val="00C46264"/>
    <w:rsid w:val="00C46850"/>
    <w:rsid w:val="00C46A36"/>
    <w:rsid w:val="00C4782A"/>
    <w:rsid w:val="00C47890"/>
    <w:rsid w:val="00C500F4"/>
    <w:rsid w:val="00C503C6"/>
    <w:rsid w:val="00C505DF"/>
    <w:rsid w:val="00C50BAB"/>
    <w:rsid w:val="00C51152"/>
    <w:rsid w:val="00C5148F"/>
    <w:rsid w:val="00C52172"/>
    <w:rsid w:val="00C52475"/>
    <w:rsid w:val="00C537D3"/>
    <w:rsid w:val="00C54990"/>
    <w:rsid w:val="00C5595E"/>
    <w:rsid w:val="00C5629F"/>
    <w:rsid w:val="00C57D52"/>
    <w:rsid w:val="00C6001F"/>
    <w:rsid w:val="00C603DE"/>
    <w:rsid w:val="00C61FBF"/>
    <w:rsid w:val="00C62528"/>
    <w:rsid w:val="00C627B8"/>
    <w:rsid w:val="00C62A88"/>
    <w:rsid w:val="00C62C5D"/>
    <w:rsid w:val="00C63614"/>
    <w:rsid w:val="00C6365A"/>
    <w:rsid w:val="00C63E4F"/>
    <w:rsid w:val="00C6454C"/>
    <w:rsid w:val="00C6490F"/>
    <w:rsid w:val="00C6499E"/>
    <w:rsid w:val="00C649C8"/>
    <w:rsid w:val="00C6585B"/>
    <w:rsid w:val="00C65DB9"/>
    <w:rsid w:val="00C667E6"/>
    <w:rsid w:val="00C66F88"/>
    <w:rsid w:val="00C674CD"/>
    <w:rsid w:val="00C70E22"/>
    <w:rsid w:val="00C70F0B"/>
    <w:rsid w:val="00C718DD"/>
    <w:rsid w:val="00C7192B"/>
    <w:rsid w:val="00C71EE9"/>
    <w:rsid w:val="00C741F8"/>
    <w:rsid w:val="00C744C2"/>
    <w:rsid w:val="00C747D9"/>
    <w:rsid w:val="00C74EBF"/>
    <w:rsid w:val="00C756C5"/>
    <w:rsid w:val="00C75CA1"/>
    <w:rsid w:val="00C76C9B"/>
    <w:rsid w:val="00C77B40"/>
    <w:rsid w:val="00C77F24"/>
    <w:rsid w:val="00C8064E"/>
    <w:rsid w:val="00C80D63"/>
    <w:rsid w:val="00C80E74"/>
    <w:rsid w:val="00C810CB"/>
    <w:rsid w:val="00C812BF"/>
    <w:rsid w:val="00C816F5"/>
    <w:rsid w:val="00C81999"/>
    <w:rsid w:val="00C81CE0"/>
    <w:rsid w:val="00C829E5"/>
    <w:rsid w:val="00C82A8D"/>
    <w:rsid w:val="00C8341E"/>
    <w:rsid w:val="00C83DF3"/>
    <w:rsid w:val="00C84B4A"/>
    <w:rsid w:val="00C84CA9"/>
    <w:rsid w:val="00C84DD8"/>
    <w:rsid w:val="00C84F70"/>
    <w:rsid w:val="00C863E0"/>
    <w:rsid w:val="00C86EE5"/>
    <w:rsid w:val="00C86EFB"/>
    <w:rsid w:val="00C9013A"/>
    <w:rsid w:val="00C906C3"/>
    <w:rsid w:val="00C90A01"/>
    <w:rsid w:val="00C90AFD"/>
    <w:rsid w:val="00C91AC5"/>
    <w:rsid w:val="00C91C41"/>
    <w:rsid w:val="00C92006"/>
    <w:rsid w:val="00C92D78"/>
    <w:rsid w:val="00C93AEA"/>
    <w:rsid w:val="00C93B45"/>
    <w:rsid w:val="00C93DA3"/>
    <w:rsid w:val="00C940AB"/>
    <w:rsid w:val="00C944BD"/>
    <w:rsid w:val="00C95F8D"/>
    <w:rsid w:val="00C963CA"/>
    <w:rsid w:val="00C96C14"/>
    <w:rsid w:val="00C97200"/>
    <w:rsid w:val="00C97C84"/>
    <w:rsid w:val="00CA0975"/>
    <w:rsid w:val="00CA09DC"/>
    <w:rsid w:val="00CA0C4D"/>
    <w:rsid w:val="00CA0E7E"/>
    <w:rsid w:val="00CA0F02"/>
    <w:rsid w:val="00CA0F13"/>
    <w:rsid w:val="00CA10F8"/>
    <w:rsid w:val="00CA15D9"/>
    <w:rsid w:val="00CA1D1E"/>
    <w:rsid w:val="00CA1E18"/>
    <w:rsid w:val="00CA24FD"/>
    <w:rsid w:val="00CA258C"/>
    <w:rsid w:val="00CA30DC"/>
    <w:rsid w:val="00CA3592"/>
    <w:rsid w:val="00CA3ACC"/>
    <w:rsid w:val="00CA4B64"/>
    <w:rsid w:val="00CA507C"/>
    <w:rsid w:val="00CA5F41"/>
    <w:rsid w:val="00CA6345"/>
    <w:rsid w:val="00CA6398"/>
    <w:rsid w:val="00CA7C82"/>
    <w:rsid w:val="00CB0013"/>
    <w:rsid w:val="00CB064F"/>
    <w:rsid w:val="00CB0A12"/>
    <w:rsid w:val="00CB0D9C"/>
    <w:rsid w:val="00CB13FC"/>
    <w:rsid w:val="00CB14AB"/>
    <w:rsid w:val="00CB185B"/>
    <w:rsid w:val="00CB209F"/>
    <w:rsid w:val="00CB2572"/>
    <w:rsid w:val="00CB30F5"/>
    <w:rsid w:val="00CB42B2"/>
    <w:rsid w:val="00CB4CB8"/>
    <w:rsid w:val="00CB4E0E"/>
    <w:rsid w:val="00CB50F2"/>
    <w:rsid w:val="00CB6495"/>
    <w:rsid w:val="00CB6A67"/>
    <w:rsid w:val="00CC0222"/>
    <w:rsid w:val="00CC1084"/>
    <w:rsid w:val="00CC1DA5"/>
    <w:rsid w:val="00CC1EB2"/>
    <w:rsid w:val="00CC2BFE"/>
    <w:rsid w:val="00CC2FE7"/>
    <w:rsid w:val="00CC3ACD"/>
    <w:rsid w:val="00CC48B7"/>
    <w:rsid w:val="00CC492D"/>
    <w:rsid w:val="00CC499C"/>
    <w:rsid w:val="00CC4CBA"/>
    <w:rsid w:val="00CC5B52"/>
    <w:rsid w:val="00CC5DCC"/>
    <w:rsid w:val="00CC6A0C"/>
    <w:rsid w:val="00CC6C5C"/>
    <w:rsid w:val="00CC6F03"/>
    <w:rsid w:val="00CC7285"/>
    <w:rsid w:val="00CC73AD"/>
    <w:rsid w:val="00CC78B9"/>
    <w:rsid w:val="00CD031E"/>
    <w:rsid w:val="00CD06A1"/>
    <w:rsid w:val="00CD0B20"/>
    <w:rsid w:val="00CD0B7C"/>
    <w:rsid w:val="00CD13BF"/>
    <w:rsid w:val="00CD1F95"/>
    <w:rsid w:val="00CD2856"/>
    <w:rsid w:val="00CD2B43"/>
    <w:rsid w:val="00CD382A"/>
    <w:rsid w:val="00CD3874"/>
    <w:rsid w:val="00CD3B16"/>
    <w:rsid w:val="00CD45CE"/>
    <w:rsid w:val="00CD51B4"/>
    <w:rsid w:val="00CD5261"/>
    <w:rsid w:val="00CD5A05"/>
    <w:rsid w:val="00CD6CF4"/>
    <w:rsid w:val="00CD735A"/>
    <w:rsid w:val="00CD7373"/>
    <w:rsid w:val="00CE02AF"/>
    <w:rsid w:val="00CE1468"/>
    <w:rsid w:val="00CE1A61"/>
    <w:rsid w:val="00CE1EED"/>
    <w:rsid w:val="00CE2291"/>
    <w:rsid w:val="00CE2304"/>
    <w:rsid w:val="00CE291A"/>
    <w:rsid w:val="00CE2C11"/>
    <w:rsid w:val="00CE2F9D"/>
    <w:rsid w:val="00CE361A"/>
    <w:rsid w:val="00CE3625"/>
    <w:rsid w:val="00CE3D36"/>
    <w:rsid w:val="00CE463A"/>
    <w:rsid w:val="00CE4677"/>
    <w:rsid w:val="00CE4A04"/>
    <w:rsid w:val="00CE54C4"/>
    <w:rsid w:val="00CE5F15"/>
    <w:rsid w:val="00CE6A1A"/>
    <w:rsid w:val="00CE6DA0"/>
    <w:rsid w:val="00CE6F3C"/>
    <w:rsid w:val="00CE70BB"/>
    <w:rsid w:val="00CE70FB"/>
    <w:rsid w:val="00CE7891"/>
    <w:rsid w:val="00CE7C06"/>
    <w:rsid w:val="00CE7D88"/>
    <w:rsid w:val="00CF0B96"/>
    <w:rsid w:val="00CF18DF"/>
    <w:rsid w:val="00CF26FD"/>
    <w:rsid w:val="00CF29F7"/>
    <w:rsid w:val="00CF2A33"/>
    <w:rsid w:val="00CF2B68"/>
    <w:rsid w:val="00CF3405"/>
    <w:rsid w:val="00CF376E"/>
    <w:rsid w:val="00CF418A"/>
    <w:rsid w:val="00CF4C1D"/>
    <w:rsid w:val="00CF51AC"/>
    <w:rsid w:val="00CF5A93"/>
    <w:rsid w:val="00CF5C61"/>
    <w:rsid w:val="00CF5CEF"/>
    <w:rsid w:val="00CF60EA"/>
    <w:rsid w:val="00CF65D8"/>
    <w:rsid w:val="00CF66F0"/>
    <w:rsid w:val="00CF6F91"/>
    <w:rsid w:val="00CF71CD"/>
    <w:rsid w:val="00D00CE7"/>
    <w:rsid w:val="00D00DCB"/>
    <w:rsid w:val="00D00E6A"/>
    <w:rsid w:val="00D0105F"/>
    <w:rsid w:val="00D0224F"/>
    <w:rsid w:val="00D02259"/>
    <w:rsid w:val="00D026C6"/>
    <w:rsid w:val="00D02DB9"/>
    <w:rsid w:val="00D030DE"/>
    <w:rsid w:val="00D0415E"/>
    <w:rsid w:val="00D0436F"/>
    <w:rsid w:val="00D055FD"/>
    <w:rsid w:val="00D05E92"/>
    <w:rsid w:val="00D06B45"/>
    <w:rsid w:val="00D07447"/>
    <w:rsid w:val="00D07E52"/>
    <w:rsid w:val="00D105C8"/>
    <w:rsid w:val="00D1061C"/>
    <w:rsid w:val="00D10833"/>
    <w:rsid w:val="00D110C5"/>
    <w:rsid w:val="00D11961"/>
    <w:rsid w:val="00D12068"/>
    <w:rsid w:val="00D123C7"/>
    <w:rsid w:val="00D1403A"/>
    <w:rsid w:val="00D149CB"/>
    <w:rsid w:val="00D14F16"/>
    <w:rsid w:val="00D158E8"/>
    <w:rsid w:val="00D15A1B"/>
    <w:rsid w:val="00D16BFF"/>
    <w:rsid w:val="00D16F72"/>
    <w:rsid w:val="00D20156"/>
    <w:rsid w:val="00D204FC"/>
    <w:rsid w:val="00D20D47"/>
    <w:rsid w:val="00D20F17"/>
    <w:rsid w:val="00D2148B"/>
    <w:rsid w:val="00D214F9"/>
    <w:rsid w:val="00D21CE3"/>
    <w:rsid w:val="00D2208B"/>
    <w:rsid w:val="00D22E84"/>
    <w:rsid w:val="00D23179"/>
    <w:rsid w:val="00D23338"/>
    <w:rsid w:val="00D234AE"/>
    <w:rsid w:val="00D23668"/>
    <w:rsid w:val="00D2387B"/>
    <w:rsid w:val="00D23930"/>
    <w:rsid w:val="00D23CF9"/>
    <w:rsid w:val="00D2474F"/>
    <w:rsid w:val="00D24CBB"/>
    <w:rsid w:val="00D2625C"/>
    <w:rsid w:val="00D26535"/>
    <w:rsid w:val="00D26F38"/>
    <w:rsid w:val="00D27735"/>
    <w:rsid w:val="00D3091A"/>
    <w:rsid w:val="00D30D23"/>
    <w:rsid w:val="00D31AD4"/>
    <w:rsid w:val="00D3282F"/>
    <w:rsid w:val="00D3297C"/>
    <w:rsid w:val="00D3319B"/>
    <w:rsid w:val="00D3356F"/>
    <w:rsid w:val="00D34192"/>
    <w:rsid w:val="00D34B13"/>
    <w:rsid w:val="00D3583E"/>
    <w:rsid w:val="00D35871"/>
    <w:rsid w:val="00D36751"/>
    <w:rsid w:val="00D36948"/>
    <w:rsid w:val="00D369ED"/>
    <w:rsid w:val="00D36B48"/>
    <w:rsid w:val="00D36DE2"/>
    <w:rsid w:val="00D372AC"/>
    <w:rsid w:val="00D372C0"/>
    <w:rsid w:val="00D37CFE"/>
    <w:rsid w:val="00D406FE"/>
    <w:rsid w:val="00D40A24"/>
    <w:rsid w:val="00D40F3E"/>
    <w:rsid w:val="00D411AD"/>
    <w:rsid w:val="00D41223"/>
    <w:rsid w:val="00D429CC"/>
    <w:rsid w:val="00D460E9"/>
    <w:rsid w:val="00D4787F"/>
    <w:rsid w:val="00D47B2C"/>
    <w:rsid w:val="00D47BC3"/>
    <w:rsid w:val="00D47CC6"/>
    <w:rsid w:val="00D47F09"/>
    <w:rsid w:val="00D5095E"/>
    <w:rsid w:val="00D50BCE"/>
    <w:rsid w:val="00D5133E"/>
    <w:rsid w:val="00D51C03"/>
    <w:rsid w:val="00D51D8B"/>
    <w:rsid w:val="00D520E6"/>
    <w:rsid w:val="00D524AC"/>
    <w:rsid w:val="00D53142"/>
    <w:rsid w:val="00D53DAC"/>
    <w:rsid w:val="00D555D5"/>
    <w:rsid w:val="00D55BD2"/>
    <w:rsid w:val="00D55D94"/>
    <w:rsid w:val="00D56834"/>
    <w:rsid w:val="00D56A34"/>
    <w:rsid w:val="00D56C8A"/>
    <w:rsid w:val="00D61171"/>
    <w:rsid w:val="00D62B38"/>
    <w:rsid w:val="00D62C1E"/>
    <w:rsid w:val="00D632C6"/>
    <w:rsid w:val="00D636F4"/>
    <w:rsid w:val="00D63D49"/>
    <w:rsid w:val="00D6414D"/>
    <w:rsid w:val="00D642D0"/>
    <w:rsid w:val="00D6466C"/>
    <w:rsid w:val="00D65119"/>
    <w:rsid w:val="00D65F42"/>
    <w:rsid w:val="00D65FCE"/>
    <w:rsid w:val="00D66BEB"/>
    <w:rsid w:val="00D66FE3"/>
    <w:rsid w:val="00D6706D"/>
    <w:rsid w:val="00D67075"/>
    <w:rsid w:val="00D67D30"/>
    <w:rsid w:val="00D67E36"/>
    <w:rsid w:val="00D7000C"/>
    <w:rsid w:val="00D7028D"/>
    <w:rsid w:val="00D70293"/>
    <w:rsid w:val="00D7043D"/>
    <w:rsid w:val="00D70A90"/>
    <w:rsid w:val="00D7101E"/>
    <w:rsid w:val="00D71723"/>
    <w:rsid w:val="00D7233A"/>
    <w:rsid w:val="00D72891"/>
    <w:rsid w:val="00D72EC5"/>
    <w:rsid w:val="00D72F56"/>
    <w:rsid w:val="00D73017"/>
    <w:rsid w:val="00D7366A"/>
    <w:rsid w:val="00D73C41"/>
    <w:rsid w:val="00D740E5"/>
    <w:rsid w:val="00D74127"/>
    <w:rsid w:val="00D74A09"/>
    <w:rsid w:val="00D74C49"/>
    <w:rsid w:val="00D74C61"/>
    <w:rsid w:val="00D7576B"/>
    <w:rsid w:val="00D761DE"/>
    <w:rsid w:val="00D7669B"/>
    <w:rsid w:val="00D76C58"/>
    <w:rsid w:val="00D7711F"/>
    <w:rsid w:val="00D77690"/>
    <w:rsid w:val="00D80238"/>
    <w:rsid w:val="00D8057D"/>
    <w:rsid w:val="00D805F6"/>
    <w:rsid w:val="00D80DCE"/>
    <w:rsid w:val="00D80F7A"/>
    <w:rsid w:val="00D81635"/>
    <w:rsid w:val="00D8187B"/>
    <w:rsid w:val="00D81E87"/>
    <w:rsid w:val="00D825A2"/>
    <w:rsid w:val="00D82DB7"/>
    <w:rsid w:val="00D83031"/>
    <w:rsid w:val="00D830DE"/>
    <w:rsid w:val="00D8392A"/>
    <w:rsid w:val="00D847CA"/>
    <w:rsid w:val="00D84A44"/>
    <w:rsid w:val="00D84D7A"/>
    <w:rsid w:val="00D84EDF"/>
    <w:rsid w:val="00D8545D"/>
    <w:rsid w:val="00D85D9A"/>
    <w:rsid w:val="00D873A3"/>
    <w:rsid w:val="00D87A06"/>
    <w:rsid w:val="00D90A37"/>
    <w:rsid w:val="00D922E3"/>
    <w:rsid w:val="00D9230A"/>
    <w:rsid w:val="00D92777"/>
    <w:rsid w:val="00D93F25"/>
    <w:rsid w:val="00D95262"/>
    <w:rsid w:val="00D95C96"/>
    <w:rsid w:val="00D96B98"/>
    <w:rsid w:val="00D9765C"/>
    <w:rsid w:val="00D97DCD"/>
    <w:rsid w:val="00D97F34"/>
    <w:rsid w:val="00DA0803"/>
    <w:rsid w:val="00DA0C3C"/>
    <w:rsid w:val="00DA124E"/>
    <w:rsid w:val="00DA13B1"/>
    <w:rsid w:val="00DA1673"/>
    <w:rsid w:val="00DA17CB"/>
    <w:rsid w:val="00DA2291"/>
    <w:rsid w:val="00DA25CD"/>
    <w:rsid w:val="00DA31C5"/>
    <w:rsid w:val="00DA3756"/>
    <w:rsid w:val="00DA4D78"/>
    <w:rsid w:val="00DA50E2"/>
    <w:rsid w:val="00DA5748"/>
    <w:rsid w:val="00DA6180"/>
    <w:rsid w:val="00DA6E9A"/>
    <w:rsid w:val="00DA7CE0"/>
    <w:rsid w:val="00DB13C1"/>
    <w:rsid w:val="00DB1BF6"/>
    <w:rsid w:val="00DB1CFF"/>
    <w:rsid w:val="00DB21EB"/>
    <w:rsid w:val="00DB2270"/>
    <w:rsid w:val="00DB2698"/>
    <w:rsid w:val="00DB2CB0"/>
    <w:rsid w:val="00DB30C5"/>
    <w:rsid w:val="00DB39A7"/>
    <w:rsid w:val="00DB4502"/>
    <w:rsid w:val="00DB4D67"/>
    <w:rsid w:val="00DB53A1"/>
    <w:rsid w:val="00DB5968"/>
    <w:rsid w:val="00DB7911"/>
    <w:rsid w:val="00DC01A2"/>
    <w:rsid w:val="00DC06E8"/>
    <w:rsid w:val="00DC0BCE"/>
    <w:rsid w:val="00DC2307"/>
    <w:rsid w:val="00DC30FD"/>
    <w:rsid w:val="00DC315D"/>
    <w:rsid w:val="00DC315F"/>
    <w:rsid w:val="00DC37BC"/>
    <w:rsid w:val="00DC3A08"/>
    <w:rsid w:val="00DC41FE"/>
    <w:rsid w:val="00DC6943"/>
    <w:rsid w:val="00DC6BAC"/>
    <w:rsid w:val="00DC7206"/>
    <w:rsid w:val="00DD00B2"/>
    <w:rsid w:val="00DD0F2D"/>
    <w:rsid w:val="00DD1107"/>
    <w:rsid w:val="00DD2813"/>
    <w:rsid w:val="00DD2DC5"/>
    <w:rsid w:val="00DD336A"/>
    <w:rsid w:val="00DD3539"/>
    <w:rsid w:val="00DD35BF"/>
    <w:rsid w:val="00DD36B6"/>
    <w:rsid w:val="00DD3B23"/>
    <w:rsid w:val="00DD3D3C"/>
    <w:rsid w:val="00DD41A3"/>
    <w:rsid w:val="00DD4484"/>
    <w:rsid w:val="00DD448E"/>
    <w:rsid w:val="00DD44EB"/>
    <w:rsid w:val="00DD490C"/>
    <w:rsid w:val="00DD49ED"/>
    <w:rsid w:val="00DD4BD0"/>
    <w:rsid w:val="00DD4BE0"/>
    <w:rsid w:val="00DD4CA2"/>
    <w:rsid w:val="00DD4F98"/>
    <w:rsid w:val="00DD5A1E"/>
    <w:rsid w:val="00DD5A6B"/>
    <w:rsid w:val="00DD6B1C"/>
    <w:rsid w:val="00DD71BF"/>
    <w:rsid w:val="00DD7B19"/>
    <w:rsid w:val="00DE063D"/>
    <w:rsid w:val="00DE167C"/>
    <w:rsid w:val="00DE22E9"/>
    <w:rsid w:val="00DE2B91"/>
    <w:rsid w:val="00DE4983"/>
    <w:rsid w:val="00DE574D"/>
    <w:rsid w:val="00DE5CE6"/>
    <w:rsid w:val="00DE5DFD"/>
    <w:rsid w:val="00DE654A"/>
    <w:rsid w:val="00DE70C0"/>
    <w:rsid w:val="00DE776E"/>
    <w:rsid w:val="00DE7784"/>
    <w:rsid w:val="00DE7A52"/>
    <w:rsid w:val="00DF0992"/>
    <w:rsid w:val="00DF2BDF"/>
    <w:rsid w:val="00DF33C1"/>
    <w:rsid w:val="00DF39D5"/>
    <w:rsid w:val="00DF3B55"/>
    <w:rsid w:val="00DF3D9B"/>
    <w:rsid w:val="00DF3FEC"/>
    <w:rsid w:val="00DF4556"/>
    <w:rsid w:val="00DF528A"/>
    <w:rsid w:val="00DF5B82"/>
    <w:rsid w:val="00DF5DB5"/>
    <w:rsid w:val="00DF6188"/>
    <w:rsid w:val="00DF68B9"/>
    <w:rsid w:val="00DF6DE8"/>
    <w:rsid w:val="00DF7474"/>
    <w:rsid w:val="00DF7649"/>
    <w:rsid w:val="00DF78AB"/>
    <w:rsid w:val="00DF7D3F"/>
    <w:rsid w:val="00E009D8"/>
    <w:rsid w:val="00E00DD0"/>
    <w:rsid w:val="00E01A33"/>
    <w:rsid w:val="00E01AAC"/>
    <w:rsid w:val="00E01AFA"/>
    <w:rsid w:val="00E0383E"/>
    <w:rsid w:val="00E04492"/>
    <w:rsid w:val="00E04B8A"/>
    <w:rsid w:val="00E05215"/>
    <w:rsid w:val="00E0560C"/>
    <w:rsid w:val="00E05728"/>
    <w:rsid w:val="00E05FFB"/>
    <w:rsid w:val="00E061C2"/>
    <w:rsid w:val="00E06A70"/>
    <w:rsid w:val="00E06B42"/>
    <w:rsid w:val="00E072AA"/>
    <w:rsid w:val="00E07AAE"/>
    <w:rsid w:val="00E10534"/>
    <w:rsid w:val="00E118B9"/>
    <w:rsid w:val="00E11963"/>
    <w:rsid w:val="00E11F81"/>
    <w:rsid w:val="00E121B5"/>
    <w:rsid w:val="00E12240"/>
    <w:rsid w:val="00E123F8"/>
    <w:rsid w:val="00E12DC6"/>
    <w:rsid w:val="00E1361F"/>
    <w:rsid w:val="00E1382C"/>
    <w:rsid w:val="00E14706"/>
    <w:rsid w:val="00E14D93"/>
    <w:rsid w:val="00E15235"/>
    <w:rsid w:val="00E16CB6"/>
    <w:rsid w:val="00E16D16"/>
    <w:rsid w:val="00E17B3B"/>
    <w:rsid w:val="00E17C67"/>
    <w:rsid w:val="00E17C8D"/>
    <w:rsid w:val="00E20208"/>
    <w:rsid w:val="00E2068F"/>
    <w:rsid w:val="00E20AEB"/>
    <w:rsid w:val="00E212F0"/>
    <w:rsid w:val="00E22007"/>
    <w:rsid w:val="00E22EA3"/>
    <w:rsid w:val="00E23789"/>
    <w:rsid w:val="00E239F8"/>
    <w:rsid w:val="00E23D1E"/>
    <w:rsid w:val="00E24148"/>
    <w:rsid w:val="00E24CB7"/>
    <w:rsid w:val="00E24EF5"/>
    <w:rsid w:val="00E259F6"/>
    <w:rsid w:val="00E2644B"/>
    <w:rsid w:val="00E26546"/>
    <w:rsid w:val="00E26F37"/>
    <w:rsid w:val="00E27510"/>
    <w:rsid w:val="00E275FD"/>
    <w:rsid w:val="00E30295"/>
    <w:rsid w:val="00E31142"/>
    <w:rsid w:val="00E3179C"/>
    <w:rsid w:val="00E31907"/>
    <w:rsid w:val="00E3267C"/>
    <w:rsid w:val="00E33016"/>
    <w:rsid w:val="00E33634"/>
    <w:rsid w:val="00E33AE9"/>
    <w:rsid w:val="00E33F5B"/>
    <w:rsid w:val="00E34124"/>
    <w:rsid w:val="00E3434F"/>
    <w:rsid w:val="00E3473F"/>
    <w:rsid w:val="00E34903"/>
    <w:rsid w:val="00E3509A"/>
    <w:rsid w:val="00E352E4"/>
    <w:rsid w:val="00E354B4"/>
    <w:rsid w:val="00E356AB"/>
    <w:rsid w:val="00E35F7C"/>
    <w:rsid w:val="00E362F8"/>
    <w:rsid w:val="00E36928"/>
    <w:rsid w:val="00E369B3"/>
    <w:rsid w:val="00E3706F"/>
    <w:rsid w:val="00E37519"/>
    <w:rsid w:val="00E37757"/>
    <w:rsid w:val="00E40281"/>
    <w:rsid w:val="00E40ABB"/>
    <w:rsid w:val="00E42FA0"/>
    <w:rsid w:val="00E42FDF"/>
    <w:rsid w:val="00E4313C"/>
    <w:rsid w:val="00E43196"/>
    <w:rsid w:val="00E43585"/>
    <w:rsid w:val="00E43F25"/>
    <w:rsid w:val="00E44494"/>
    <w:rsid w:val="00E44D5A"/>
    <w:rsid w:val="00E44E36"/>
    <w:rsid w:val="00E4523A"/>
    <w:rsid w:val="00E45601"/>
    <w:rsid w:val="00E4576A"/>
    <w:rsid w:val="00E45DC6"/>
    <w:rsid w:val="00E45ED7"/>
    <w:rsid w:val="00E4679B"/>
    <w:rsid w:val="00E46973"/>
    <w:rsid w:val="00E47D93"/>
    <w:rsid w:val="00E50C60"/>
    <w:rsid w:val="00E51D5B"/>
    <w:rsid w:val="00E52028"/>
    <w:rsid w:val="00E522B7"/>
    <w:rsid w:val="00E52658"/>
    <w:rsid w:val="00E52810"/>
    <w:rsid w:val="00E53CC9"/>
    <w:rsid w:val="00E53FCF"/>
    <w:rsid w:val="00E5402C"/>
    <w:rsid w:val="00E545C5"/>
    <w:rsid w:val="00E54D35"/>
    <w:rsid w:val="00E54FC6"/>
    <w:rsid w:val="00E55310"/>
    <w:rsid w:val="00E555BF"/>
    <w:rsid w:val="00E561F1"/>
    <w:rsid w:val="00E568FE"/>
    <w:rsid w:val="00E57049"/>
    <w:rsid w:val="00E57C86"/>
    <w:rsid w:val="00E57F3E"/>
    <w:rsid w:val="00E6158E"/>
    <w:rsid w:val="00E61D11"/>
    <w:rsid w:val="00E61DF7"/>
    <w:rsid w:val="00E61F68"/>
    <w:rsid w:val="00E6247A"/>
    <w:rsid w:val="00E63453"/>
    <w:rsid w:val="00E6370F"/>
    <w:rsid w:val="00E63825"/>
    <w:rsid w:val="00E6389B"/>
    <w:rsid w:val="00E63988"/>
    <w:rsid w:val="00E63A86"/>
    <w:rsid w:val="00E63D4A"/>
    <w:rsid w:val="00E64620"/>
    <w:rsid w:val="00E64E9A"/>
    <w:rsid w:val="00E65102"/>
    <w:rsid w:val="00E659F0"/>
    <w:rsid w:val="00E66D87"/>
    <w:rsid w:val="00E670AF"/>
    <w:rsid w:val="00E70F21"/>
    <w:rsid w:val="00E714F0"/>
    <w:rsid w:val="00E7156D"/>
    <w:rsid w:val="00E71625"/>
    <w:rsid w:val="00E72EFC"/>
    <w:rsid w:val="00E73023"/>
    <w:rsid w:val="00E7303C"/>
    <w:rsid w:val="00E732DF"/>
    <w:rsid w:val="00E73B9B"/>
    <w:rsid w:val="00E74983"/>
    <w:rsid w:val="00E749B7"/>
    <w:rsid w:val="00E74DC0"/>
    <w:rsid w:val="00E75253"/>
    <w:rsid w:val="00E7563C"/>
    <w:rsid w:val="00E75FE9"/>
    <w:rsid w:val="00E76F2F"/>
    <w:rsid w:val="00E8060D"/>
    <w:rsid w:val="00E80FFA"/>
    <w:rsid w:val="00E829C0"/>
    <w:rsid w:val="00E82A28"/>
    <w:rsid w:val="00E82EAA"/>
    <w:rsid w:val="00E82F46"/>
    <w:rsid w:val="00E8363A"/>
    <w:rsid w:val="00E837A5"/>
    <w:rsid w:val="00E83C59"/>
    <w:rsid w:val="00E83F14"/>
    <w:rsid w:val="00E84079"/>
    <w:rsid w:val="00E8446D"/>
    <w:rsid w:val="00E84CA5"/>
    <w:rsid w:val="00E8513D"/>
    <w:rsid w:val="00E854D4"/>
    <w:rsid w:val="00E857BC"/>
    <w:rsid w:val="00E85F05"/>
    <w:rsid w:val="00E866B6"/>
    <w:rsid w:val="00E86862"/>
    <w:rsid w:val="00E87613"/>
    <w:rsid w:val="00E8780B"/>
    <w:rsid w:val="00E90081"/>
    <w:rsid w:val="00E91294"/>
    <w:rsid w:val="00E91926"/>
    <w:rsid w:val="00E91CDD"/>
    <w:rsid w:val="00E91F13"/>
    <w:rsid w:val="00E91F5E"/>
    <w:rsid w:val="00E9241A"/>
    <w:rsid w:val="00E92C37"/>
    <w:rsid w:val="00E9357B"/>
    <w:rsid w:val="00E93877"/>
    <w:rsid w:val="00E938E7"/>
    <w:rsid w:val="00E940AE"/>
    <w:rsid w:val="00E94F92"/>
    <w:rsid w:val="00E95ACF"/>
    <w:rsid w:val="00E96691"/>
    <w:rsid w:val="00E973FC"/>
    <w:rsid w:val="00EA00A6"/>
    <w:rsid w:val="00EA00C2"/>
    <w:rsid w:val="00EA0176"/>
    <w:rsid w:val="00EA04DE"/>
    <w:rsid w:val="00EA0B68"/>
    <w:rsid w:val="00EA176A"/>
    <w:rsid w:val="00EA17CC"/>
    <w:rsid w:val="00EA197E"/>
    <w:rsid w:val="00EA22BE"/>
    <w:rsid w:val="00EA26D3"/>
    <w:rsid w:val="00EA2943"/>
    <w:rsid w:val="00EA3DBF"/>
    <w:rsid w:val="00EA40F3"/>
    <w:rsid w:val="00EA46B1"/>
    <w:rsid w:val="00EA46EC"/>
    <w:rsid w:val="00EA496D"/>
    <w:rsid w:val="00EA4CF6"/>
    <w:rsid w:val="00EA4E0E"/>
    <w:rsid w:val="00EA546D"/>
    <w:rsid w:val="00EA5C72"/>
    <w:rsid w:val="00EA6402"/>
    <w:rsid w:val="00EA6F8C"/>
    <w:rsid w:val="00EA7257"/>
    <w:rsid w:val="00EA780D"/>
    <w:rsid w:val="00EA7C7E"/>
    <w:rsid w:val="00EA7D12"/>
    <w:rsid w:val="00EB0F97"/>
    <w:rsid w:val="00EB1A53"/>
    <w:rsid w:val="00EB3AE3"/>
    <w:rsid w:val="00EB3FF0"/>
    <w:rsid w:val="00EB4118"/>
    <w:rsid w:val="00EB42C8"/>
    <w:rsid w:val="00EB43FE"/>
    <w:rsid w:val="00EB55F1"/>
    <w:rsid w:val="00EB5C58"/>
    <w:rsid w:val="00EB6540"/>
    <w:rsid w:val="00EB682D"/>
    <w:rsid w:val="00EB69E7"/>
    <w:rsid w:val="00EB6C8F"/>
    <w:rsid w:val="00EB7060"/>
    <w:rsid w:val="00EB798F"/>
    <w:rsid w:val="00EC0063"/>
    <w:rsid w:val="00EC0D25"/>
    <w:rsid w:val="00EC10D7"/>
    <w:rsid w:val="00EC11D6"/>
    <w:rsid w:val="00EC1363"/>
    <w:rsid w:val="00EC161C"/>
    <w:rsid w:val="00EC1A51"/>
    <w:rsid w:val="00EC24CA"/>
    <w:rsid w:val="00EC253C"/>
    <w:rsid w:val="00EC27BA"/>
    <w:rsid w:val="00EC2A4E"/>
    <w:rsid w:val="00EC2A85"/>
    <w:rsid w:val="00EC2B60"/>
    <w:rsid w:val="00EC2D6D"/>
    <w:rsid w:val="00EC2EAA"/>
    <w:rsid w:val="00EC32EA"/>
    <w:rsid w:val="00EC3448"/>
    <w:rsid w:val="00EC38BC"/>
    <w:rsid w:val="00EC41F4"/>
    <w:rsid w:val="00EC46D5"/>
    <w:rsid w:val="00EC4F58"/>
    <w:rsid w:val="00EC55E4"/>
    <w:rsid w:val="00EC59DF"/>
    <w:rsid w:val="00EC5BC1"/>
    <w:rsid w:val="00EC5D58"/>
    <w:rsid w:val="00EC6308"/>
    <w:rsid w:val="00EC6B24"/>
    <w:rsid w:val="00ED0096"/>
    <w:rsid w:val="00ED02C9"/>
    <w:rsid w:val="00ED03A6"/>
    <w:rsid w:val="00ED0FB1"/>
    <w:rsid w:val="00ED10C8"/>
    <w:rsid w:val="00ED17D0"/>
    <w:rsid w:val="00ED1D77"/>
    <w:rsid w:val="00ED1EAA"/>
    <w:rsid w:val="00ED217E"/>
    <w:rsid w:val="00ED2B11"/>
    <w:rsid w:val="00ED2CC1"/>
    <w:rsid w:val="00ED395B"/>
    <w:rsid w:val="00ED3CE0"/>
    <w:rsid w:val="00ED51A2"/>
    <w:rsid w:val="00ED52DF"/>
    <w:rsid w:val="00ED575E"/>
    <w:rsid w:val="00ED5BBE"/>
    <w:rsid w:val="00ED7045"/>
    <w:rsid w:val="00ED7047"/>
    <w:rsid w:val="00ED7996"/>
    <w:rsid w:val="00ED79FC"/>
    <w:rsid w:val="00ED7B75"/>
    <w:rsid w:val="00EE011C"/>
    <w:rsid w:val="00EE051B"/>
    <w:rsid w:val="00EE0627"/>
    <w:rsid w:val="00EE12BF"/>
    <w:rsid w:val="00EE1FA2"/>
    <w:rsid w:val="00EE26B3"/>
    <w:rsid w:val="00EE2951"/>
    <w:rsid w:val="00EE2B21"/>
    <w:rsid w:val="00EE2F69"/>
    <w:rsid w:val="00EE337E"/>
    <w:rsid w:val="00EE373F"/>
    <w:rsid w:val="00EE4164"/>
    <w:rsid w:val="00EE5A94"/>
    <w:rsid w:val="00EE6297"/>
    <w:rsid w:val="00EE705F"/>
    <w:rsid w:val="00EE7521"/>
    <w:rsid w:val="00EE770C"/>
    <w:rsid w:val="00EE79E6"/>
    <w:rsid w:val="00EE7E41"/>
    <w:rsid w:val="00EE7E92"/>
    <w:rsid w:val="00EF00C7"/>
    <w:rsid w:val="00EF0446"/>
    <w:rsid w:val="00EF12FA"/>
    <w:rsid w:val="00EF13FC"/>
    <w:rsid w:val="00EF18AA"/>
    <w:rsid w:val="00EF1A13"/>
    <w:rsid w:val="00EF1B52"/>
    <w:rsid w:val="00EF20AC"/>
    <w:rsid w:val="00EF3038"/>
    <w:rsid w:val="00EF3F3A"/>
    <w:rsid w:val="00EF40AA"/>
    <w:rsid w:val="00EF5336"/>
    <w:rsid w:val="00EF5C57"/>
    <w:rsid w:val="00EF640B"/>
    <w:rsid w:val="00EF65A3"/>
    <w:rsid w:val="00EF7BD0"/>
    <w:rsid w:val="00F00490"/>
    <w:rsid w:val="00F00838"/>
    <w:rsid w:val="00F00E22"/>
    <w:rsid w:val="00F014D7"/>
    <w:rsid w:val="00F0154B"/>
    <w:rsid w:val="00F0376A"/>
    <w:rsid w:val="00F03874"/>
    <w:rsid w:val="00F039EA"/>
    <w:rsid w:val="00F048C0"/>
    <w:rsid w:val="00F04E1E"/>
    <w:rsid w:val="00F050AB"/>
    <w:rsid w:val="00F054F4"/>
    <w:rsid w:val="00F0558D"/>
    <w:rsid w:val="00F05A4C"/>
    <w:rsid w:val="00F0604E"/>
    <w:rsid w:val="00F0622E"/>
    <w:rsid w:val="00F06494"/>
    <w:rsid w:val="00F06B37"/>
    <w:rsid w:val="00F06E3F"/>
    <w:rsid w:val="00F06F89"/>
    <w:rsid w:val="00F07429"/>
    <w:rsid w:val="00F075DA"/>
    <w:rsid w:val="00F10105"/>
    <w:rsid w:val="00F113A9"/>
    <w:rsid w:val="00F1179F"/>
    <w:rsid w:val="00F11B2C"/>
    <w:rsid w:val="00F11B3D"/>
    <w:rsid w:val="00F12148"/>
    <w:rsid w:val="00F121BB"/>
    <w:rsid w:val="00F124D3"/>
    <w:rsid w:val="00F12BEB"/>
    <w:rsid w:val="00F13702"/>
    <w:rsid w:val="00F13A42"/>
    <w:rsid w:val="00F145D6"/>
    <w:rsid w:val="00F1481C"/>
    <w:rsid w:val="00F150F8"/>
    <w:rsid w:val="00F151E4"/>
    <w:rsid w:val="00F15630"/>
    <w:rsid w:val="00F16500"/>
    <w:rsid w:val="00F16B5E"/>
    <w:rsid w:val="00F17364"/>
    <w:rsid w:val="00F20656"/>
    <w:rsid w:val="00F206F3"/>
    <w:rsid w:val="00F207E6"/>
    <w:rsid w:val="00F214DF"/>
    <w:rsid w:val="00F2227D"/>
    <w:rsid w:val="00F22E3E"/>
    <w:rsid w:val="00F22F6D"/>
    <w:rsid w:val="00F23117"/>
    <w:rsid w:val="00F25A65"/>
    <w:rsid w:val="00F25ADC"/>
    <w:rsid w:val="00F260BF"/>
    <w:rsid w:val="00F27630"/>
    <w:rsid w:val="00F27BF1"/>
    <w:rsid w:val="00F310C3"/>
    <w:rsid w:val="00F31134"/>
    <w:rsid w:val="00F319DE"/>
    <w:rsid w:val="00F319FD"/>
    <w:rsid w:val="00F31A44"/>
    <w:rsid w:val="00F31B29"/>
    <w:rsid w:val="00F3215A"/>
    <w:rsid w:val="00F323FC"/>
    <w:rsid w:val="00F32473"/>
    <w:rsid w:val="00F324BF"/>
    <w:rsid w:val="00F34023"/>
    <w:rsid w:val="00F34670"/>
    <w:rsid w:val="00F34A92"/>
    <w:rsid w:val="00F34C68"/>
    <w:rsid w:val="00F35291"/>
    <w:rsid w:val="00F35413"/>
    <w:rsid w:val="00F355E9"/>
    <w:rsid w:val="00F35C95"/>
    <w:rsid w:val="00F36502"/>
    <w:rsid w:val="00F3700E"/>
    <w:rsid w:val="00F37511"/>
    <w:rsid w:val="00F3754F"/>
    <w:rsid w:val="00F40C16"/>
    <w:rsid w:val="00F4126E"/>
    <w:rsid w:val="00F42CA7"/>
    <w:rsid w:val="00F431A2"/>
    <w:rsid w:val="00F45852"/>
    <w:rsid w:val="00F45A6A"/>
    <w:rsid w:val="00F45BD5"/>
    <w:rsid w:val="00F45ED3"/>
    <w:rsid w:val="00F45F04"/>
    <w:rsid w:val="00F45F07"/>
    <w:rsid w:val="00F46317"/>
    <w:rsid w:val="00F4640B"/>
    <w:rsid w:val="00F468F9"/>
    <w:rsid w:val="00F46E81"/>
    <w:rsid w:val="00F46ED8"/>
    <w:rsid w:val="00F47186"/>
    <w:rsid w:val="00F474E7"/>
    <w:rsid w:val="00F47B0A"/>
    <w:rsid w:val="00F47BBB"/>
    <w:rsid w:val="00F50113"/>
    <w:rsid w:val="00F514EC"/>
    <w:rsid w:val="00F527B3"/>
    <w:rsid w:val="00F52C87"/>
    <w:rsid w:val="00F53F5A"/>
    <w:rsid w:val="00F545F7"/>
    <w:rsid w:val="00F54716"/>
    <w:rsid w:val="00F54925"/>
    <w:rsid w:val="00F55438"/>
    <w:rsid w:val="00F560A1"/>
    <w:rsid w:val="00F564F5"/>
    <w:rsid w:val="00F57091"/>
    <w:rsid w:val="00F57264"/>
    <w:rsid w:val="00F6004F"/>
    <w:rsid w:val="00F60647"/>
    <w:rsid w:val="00F6071C"/>
    <w:rsid w:val="00F616B5"/>
    <w:rsid w:val="00F61AFA"/>
    <w:rsid w:val="00F61CF5"/>
    <w:rsid w:val="00F6231F"/>
    <w:rsid w:val="00F63500"/>
    <w:rsid w:val="00F63554"/>
    <w:rsid w:val="00F63700"/>
    <w:rsid w:val="00F63874"/>
    <w:rsid w:val="00F63D84"/>
    <w:rsid w:val="00F63E65"/>
    <w:rsid w:val="00F64845"/>
    <w:rsid w:val="00F64C9D"/>
    <w:rsid w:val="00F6508F"/>
    <w:rsid w:val="00F6592F"/>
    <w:rsid w:val="00F65DF6"/>
    <w:rsid w:val="00F6601C"/>
    <w:rsid w:val="00F66F07"/>
    <w:rsid w:val="00F673B6"/>
    <w:rsid w:val="00F676C5"/>
    <w:rsid w:val="00F67963"/>
    <w:rsid w:val="00F70220"/>
    <w:rsid w:val="00F702F6"/>
    <w:rsid w:val="00F705C6"/>
    <w:rsid w:val="00F70674"/>
    <w:rsid w:val="00F7089B"/>
    <w:rsid w:val="00F70B7A"/>
    <w:rsid w:val="00F70FBD"/>
    <w:rsid w:val="00F71763"/>
    <w:rsid w:val="00F731A0"/>
    <w:rsid w:val="00F735E2"/>
    <w:rsid w:val="00F7415F"/>
    <w:rsid w:val="00F74556"/>
    <w:rsid w:val="00F75120"/>
    <w:rsid w:val="00F7546D"/>
    <w:rsid w:val="00F76289"/>
    <w:rsid w:val="00F7736F"/>
    <w:rsid w:val="00F77CAE"/>
    <w:rsid w:val="00F77D48"/>
    <w:rsid w:val="00F800A6"/>
    <w:rsid w:val="00F801AD"/>
    <w:rsid w:val="00F811E9"/>
    <w:rsid w:val="00F81B93"/>
    <w:rsid w:val="00F81C79"/>
    <w:rsid w:val="00F829CC"/>
    <w:rsid w:val="00F82F62"/>
    <w:rsid w:val="00F83157"/>
    <w:rsid w:val="00F844F6"/>
    <w:rsid w:val="00F847FE"/>
    <w:rsid w:val="00F853A1"/>
    <w:rsid w:val="00F857FE"/>
    <w:rsid w:val="00F86093"/>
    <w:rsid w:val="00F8611B"/>
    <w:rsid w:val="00F87A02"/>
    <w:rsid w:val="00F91748"/>
    <w:rsid w:val="00F91D26"/>
    <w:rsid w:val="00F920FA"/>
    <w:rsid w:val="00F92F4C"/>
    <w:rsid w:val="00F9336C"/>
    <w:rsid w:val="00F954FC"/>
    <w:rsid w:val="00F957DC"/>
    <w:rsid w:val="00F95B9E"/>
    <w:rsid w:val="00F968F9"/>
    <w:rsid w:val="00F96DA7"/>
    <w:rsid w:val="00F96F35"/>
    <w:rsid w:val="00FA067C"/>
    <w:rsid w:val="00FA0A2F"/>
    <w:rsid w:val="00FA0BA6"/>
    <w:rsid w:val="00FA0EAD"/>
    <w:rsid w:val="00FA1597"/>
    <w:rsid w:val="00FA18F6"/>
    <w:rsid w:val="00FA1BB9"/>
    <w:rsid w:val="00FA1C54"/>
    <w:rsid w:val="00FA2D67"/>
    <w:rsid w:val="00FA2FAA"/>
    <w:rsid w:val="00FA3847"/>
    <w:rsid w:val="00FA3FBA"/>
    <w:rsid w:val="00FA4565"/>
    <w:rsid w:val="00FA458C"/>
    <w:rsid w:val="00FA4EE9"/>
    <w:rsid w:val="00FA6F1D"/>
    <w:rsid w:val="00FA6F36"/>
    <w:rsid w:val="00FA7179"/>
    <w:rsid w:val="00FA7581"/>
    <w:rsid w:val="00FA769A"/>
    <w:rsid w:val="00FA79BC"/>
    <w:rsid w:val="00FA7DFE"/>
    <w:rsid w:val="00FB0406"/>
    <w:rsid w:val="00FB18EF"/>
    <w:rsid w:val="00FB1B00"/>
    <w:rsid w:val="00FB1C1D"/>
    <w:rsid w:val="00FB214A"/>
    <w:rsid w:val="00FB252B"/>
    <w:rsid w:val="00FB30E9"/>
    <w:rsid w:val="00FB3423"/>
    <w:rsid w:val="00FB3E96"/>
    <w:rsid w:val="00FB4E47"/>
    <w:rsid w:val="00FB5A0C"/>
    <w:rsid w:val="00FB6570"/>
    <w:rsid w:val="00FB6D9A"/>
    <w:rsid w:val="00FB6FB6"/>
    <w:rsid w:val="00FB711D"/>
    <w:rsid w:val="00FB7679"/>
    <w:rsid w:val="00FC083E"/>
    <w:rsid w:val="00FC0B90"/>
    <w:rsid w:val="00FC0C17"/>
    <w:rsid w:val="00FC0E83"/>
    <w:rsid w:val="00FC130B"/>
    <w:rsid w:val="00FC231F"/>
    <w:rsid w:val="00FC24AA"/>
    <w:rsid w:val="00FC264E"/>
    <w:rsid w:val="00FC2F44"/>
    <w:rsid w:val="00FC3EED"/>
    <w:rsid w:val="00FC453B"/>
    <w:rsid w:val="00FC68B1"/>
    <w:rsid w:val="00FC7388"/>
    <w:rsid w:val="00FC75CF"/>
    <w:rsid w:val="00FC78E0"/>
    <w:rsid w:val="00FD0880"/>
    <w:rsid w:val="00FD08D9"/>
    <w:rsid w:val="00FD0E35"/>
    <w:rsid w:val="00FD1229"/>
    <w:rsid w:val="00FD1E22"/>
    <w:rsid w:val="00FD255B"/>
    <w:rsid w:val="00FD2E8D"/>
    <w:rsid w:val="00FD3001"/>
    <w:rsid w:val="00FD540F"/>
    <w:rsid w:val="00FD5545"/>
    <w:rsid w:val="00FD5628"/>
    <w:rsid w:val="00FD6CAF"/>
    <w:rsid w:val="00FD6F13"/>
    <w:rsid w:val="00FD75DE"/>
    <w:rsid w:val="00FD7E84"/>
    <w:rsid w:val="00FE0DAE"/>
    <w:rsid w:val="00FE1964"/>
    <w:rsid w:val="00FE23D8"/>
    <w:rsid w:val="00FE2C60"/>
    <w:rsid w:val="00FE3A5D"/>
    <w:rsid w:val="00FE3FCC"/>
    <w:rsid w:val="00FE4076"/>
    <w:rsid w:val="00FE44F4"/>
    <w:rsid w:val="00FE491A"/>
    <w:rsid w:val="00FE4946"/>
    <w:rsid w:val="00FE4E31"/>
    <w:rsid w:val="00FE50E3"/>
    <w:rsid w:val="00FE6017"/>
    <w:rsid w:val="00FE774A"/>
    <w:rsid w:val="00FE787D"/>
    <w:rsid w:val="00FF018F"/>
    <w:rsid w:val="00FF048A"/>
    <w:rsid w:val="00FF05F2"/>
    <w:rsid w:val="00FF062B"/>
    <w:rsid w:val="00FF075D"/>
    <w:rsid w:val="00FF0BC8"/>
    <w:rsid w:val="00FF1414"/>
    <w:rsid w:val="00FF1D6F"/>
    <w:rsid w:val="00FF26DE"/>
    <w:rsid w:val="00FF2C55"/>
    <w:rsid w:val="00FF46FB"/>
    <w:rsid w:val="00FF494B"/>
    <w:rsid w:val="00FF4DCD"/>
    <w:rsid w:val="00FF532D"/>
    <w:rsid w:val="00FF54FE"/>
    <w:rsid w:val="00FF5EC5"/>
    <w:rsid w:val="00FF69B0"/>
    <w:rsid w:val="00FF6A21"/>
    <w:rsid w:val="00FF78DE"/>
    <w:rsid w:val="00FF7D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76B10CC"/>
  <w15:chartTrackingRefBased/>
  <w15:docId w15:val="{12E045B4-D1D0-C34A-B4BE-C2ED888D9A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20" w:after="40"/>
        <w:ind w:left="72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semiHidden="1" w:uiPriority="9" w:unhideWhenUsed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" w:unhideWhenUsed="1" w:qFormat="1"/>
    <w:lsdException w:name="Closing" w:semiHidden="1" w:unhideWhenUsed="1" w:qFormat="1"/>
    <w:lsdException w:name="Signature" w:semiHidden="1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 w:qFormat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3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70F21"/>
    <w:rPr>
      <w:spacing w:val="4"/>
    </w:rPr>
  </w:style>
  <w:style w:type="paragraph" w:styleId="Heading1">
    <w:name w:val="heading 1"/>
    <w:basedOn w:val="Normal"/>
    <w:link w:val="Heading1Char"/>
    <w:uiPriority w:val="9"/>
    <w:qFormat/>
    <w:rsid w:val="00CB50F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bCs/>
      <w:caps/>
      <w:color w:val="1B587C" w:themeColor="accent3"/>
      <w:spacing w:val="0"/>
      <w:sz w:val="26"/>
      <w:szCs w:val="26"/>
      <w:lang w:eastAsia="ja-JP"/>
    </w:rPr>
  </w:style>
  <w:style w:type="paragraph" w:styleId="Heading2">
    <w:name w:val="heading 2"/>
    <w:basedOn w:val="Normal"/>
    <w:link w:val="Heading2Char"/>
    <w:uiPriority w:val="9"/>
    <w:unhideWhenUsed/>
    <w:qFormat/>
    <w:rsid w:val="00E70F21"/>
    <w:pPr>
      <w:keepNext/>
      <w:keepLines/>
      <w:pBdr>
        <w:top w:val="single" w:sz="4" w:space="1" w:color="1B587C" w:themeColor="accent3"/>
      </w:pBdr>
      <w:spacing w:before="360" w:after="160"/>
      <w:contextualSpacing/>
      <w:outlineLvl w:val="1"/>
    </w:pPr>
    <w:rPr>
      <w:rFonts w:asciiTheme="majorHAnsi" w:eastAsiaTheme="majorEastAsia" w:hAnsiTheme="majorHAnsi" w:cstheme="majorBidi"/>
      <w:bCs/>
      <w:color w:val="9F2936" w:themeColor="accent2"/>
      <w:spacing w:val="15"/>
      <w:szCs w:val="21"/>
      <w:lang w:eastAsia="ja-JP"/>
    </w:rPr>
  </w:style>
  <w:style w:type="paragraph" w:styleId="Heading3">
    <w:name w:val="heading 3"/>
    <w:basedOn w:val="Normal"/>
    <w:link w:val="Heading3Char"/>
    <w:uiPriority w:val="9"/>
    <w:unhideWhenUsed/>
    <w:qFormat/>
    <w:rsid w:val="00E70F21"/>
    <w:pPr>
      <w:keepNext/>
      <w:keepLines/>
      <w:spacing w:after="0"/>
      <w:contextualSpacing/>
      <w:outlineLvl w:val="2"/>
    </w:pPr>
    <w:rPr>
      <w:rFonts w:asciiTheme="majorHAnsi" w:eastAsiaTheme="majorEastAsia" w:hAnsiTheme="majorHAnsi" w:cstheme="majorBidi"/>
      <w:color w:val="B35E06" w:themeColor="accent1" w:themeShade="BF"/>
      <w:spacing w:val="0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70F21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B35E06" w:themeColor="accent1" w:themeShade="BF"/>
      <w:spacing w:val="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70820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b/>
      <w:color w:val="B35E0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F5C61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773F04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F5C61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773F04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F5C6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F5C6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Meetingminutes">
    <w:name w:val="Meeting minutes"/>
    <w:basedOn w:val="TableNormal"/>
    <w:uiPriority w:val="99"/>
    <w:rsid w:val="008431CB"/>
    <w:tblPr>
      <w:tblCellMar>
        <w:left w:w="72" w:type="dxa"/>
        <w:right w:w="0" w:type="dxa"/>
      </w:tblCellMar>
    </w:tblPr>
    <w:tblStylePr w:type="firstRow">
      <w:pPr>
        <w:keepNext/>
        <w:keepLines/>
        <w:wordWrap/>
        <w:spacing w:beforeLines="0" w:before="0" w:beforeAutospacing="0" w:afterLines="0" w:after="0" w:afterAutospacing="0"/>
        <w:ind w:leftChars="0" w:left="0"/>
        <w:contextualSpacing/>
      </w:pPr>
      <w:rPr>
        <w:rFonts w:asciiTheme="majorHAnsi" w:hAnsiTheme="majorHAnsi"/>
        <w:b/>
        <w:i w:val="0"/>
        <w:color w:val="B35E06" w:themeColor="accent1" w:themeShade="BF"/>
        <w:sz w:val="22"/>
      </w:rPr>
      <w:tblPr/>
      <w:trPr>
        <w:tblHeader/>
      </w:trPr>
      <w:tcPr>
        <w:tcBorders>
          <w:top w:val="nil"/>
          <w:left w:val="nil"/>
          <w:bottom w:val="single" w:sz="12" w:space="0" w:color="1B587C" w:themeColor="accent3"/>
          <w:right w:val="nil"/>
          <w:insideH w:val="nil"/>
          <w:insideV w:val="nil"/>
          <w:tl2br w:val="nil"/>
          <w:tr2bl w:val="nil"/>
        </w:tcBorders>
        <w:tcMar>
          <w:top w:w="288" w:type="dxa"/>
          <w:left w:w="0" w:type="dxa"/>
          <w:bottom w:w="0" w:type="nil"/>
          <w:right w:w="0" w:type="nil"/>
        </w:tcMar>
        <w:vAlign w:val="bottom"/>
      </w:tcPr>
    </w:tblStylePr>
  </w:style>
  <w:style w:type="character" w:styleId="SubtleReference">
    <w:name w:val="Subtle Reference"/>
    <w:basedOn w:val="DefaultParagraphFont"/>
    <w:uiPriority w:val="2"/>
    <w:qFormat/>
    <w:rsid w:val="00CB50F2"/>
    <w:rPr>
      <w:caps/>
      <w:smallCaps w:val="0"/>
      <w:color w:val="9F2936" w:themeColor="accent2"/>
    </w:rPr>
  </w:style>
  <w:style w:type="paragraph" w:styleId="Header">
    <w:name w:val="header"/>
    <w:basedOn w:val="Normal"/>
    <w:link w:val="HeaderChar"/>
    <w:uiPriority w:val="99"/>
    <w:unhideWhenUsed/>
    <w:rsid w:val="00A979E1"/>
    <w:pPr>
      <w:spacing w:after="0"/>
    </w:pPr>
    <w:rPr>
      <w:rFonts w:eastAsiaTheme="minorEastAsia"/>
      <w:spacing w:val="0"/>
      <w:szCs w:val="21"/>
      <w:lang w:eastAsia="ja-JP"/>
    </w:rPr>
  </w:style>
  <w:style w:type="character" w:customStyle="1" w:styleId="HeaderChar">
    <w:name w:val="Header Char"/>
    <w:basedOn w:val="DefaultParagraphFont"/>
    <w:link w:val="Header"/>
    <w:uiPriority w:val="99"/>
    <w:rsid w:val="00A979E1"/>
    <w:rPr>
      <w:rFonts w:eastAsiaTheme="minorEastAsia"/>
      <w:szCs w:val="21"/>
      <w:lang w:eastAsia="ja-JP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F5C61"/>
    <w:pPr>
      <w:spacing w:after="0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5C61"/>
    <w:rPr>
      <w:rFonts w:ascii="Segoe UI" w:hAnsi="Segoe UI" w:cs="Segoe UI"/>
      <w:spacing w:val="4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CF5C61"/>
  </w:style>
  <w:style w:type="paragraph" w:styleId="BlockText">
    <w:name w:val="Block Text"/>
    <w:basedOn w:val="Normal"/>
    <w:uiPriority w:val="99"/>
    <w:semiHidden/>
    <w:unhideWhenUsed/>
    <w:rsid w:val="00CF5C61"/>
    <w:pPr>
      <w:pBdr>
        <w:top w:val="single" w:sz="2" w:space="10" w:color="F07F09" w:themeColor="accent1" w:frame="1"/>
        <w:left w:val="single" w:sz="2" w:space="10" w:color="F07F09" w:themeColor="accent1" w:frame="1"/>
        <w:bottom w:val="single" w:sz="2" w:space="10" w:color="F07F09" w:themeColor="accent1" w:frame="1"/>
        <w:right w:val="single" w:sz="2" w:space="10" w:color="F07F09" w:themeColor="accent1" w:frame="1"/>
      </w:pBdr>
      <w:ind w:left="1152" w:right="1152"/>
    </w:pPr>
    <w:rPr>
      <w:rFonts w:eastAsiaTheme="minorEastAsia"/>
      <w:i/>
      <w:iCs/>
      <w:color w:val="F07F09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CF5C61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CF5C61"/>
    <w:rPr>
      <w:spacing w:val="4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CF5C61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CF5C61"/>
    <w:rPr>
      <w:spacing w:val="4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CF5C61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CF5C61"/>
    <w:rPr>
      <w:spacing w:val="4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CF5C61"/>
    <w:pPr>
      <w:spacing w:after="24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CF5C61"/>
    <w:rPr>
      <w:spacing w:val="4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CF5C61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CF5C61"/>
    <w:rPr>
      <w:spacing w:val="4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CF5C61"/>
    <w:pPr>
      <w:spacing w:after="24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CF5C61"/>
    <w:rPr>
      <w:spacing w:val="4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CF5C61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CF5C61"/>
    <w:rPr>
      <w:spacing w:val="4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CF5C61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CF5C61"/>
    <w:rPr>
      <w:spacing w:val="4"/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DC2307"/>
    <w:rPr>
      <w:b/>
      <w:bCs/>
      <w:i/>
      <w:iCs/>
      <w:spacing w:val="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CF5C61"/>
    <w:pPr>
      <w:spacing w:after="200"/>
    </w:pPr>
    <w:rPr>
      <w:i/>
      <w:iCs/>
      <w:color w:val="323232" w:themeColor="text2"/>
      <w:szCs w:val="18"/>
    </w:rPr>
  </w:style>
  <w:style w:type="table" w:styleId="ColorfulGrid">
    <w:name w:val="Colorful Grid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5CC" w:themeFill="accent1" w:themeFillTint="33"/>
    </w:tcPr>
    <w:tblStylePr w:type="firstRow">
      <w:rPr>
        <w:b/>
        <w:bCs/>
      </w:rPr>
      <w:tblPr/>
      <w:tcPr>
        <w:shd w:val="clear" w:color="auto" w:fill="FBCB9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CB9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B35E06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B35E06" w:themeFill="accent1" w:themeFillShade="BF"/>
      </w:tcPr>
    </w:tblStylePr>
    <w:tblStylePr w:type="band1Vert">
      <w:tblPr/>
      <w:tcPr>
        <w:shd w:val="clear" w:color="auto" w:fill="FABF81" w:themeFill="accent1" w:themeFillTint="7F"/>
      </w:tcPr>
    </w:tblStylePr>
    <w:tblStylePr w:type="band1Horz">
      <w:tblPr/>
      <w:tcPr>
        <w:shd w:val="clear" w:color="auto" w:fill="FABF81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CDD1" w:themeFill="accent2" w:themeFillTint="33"/>
    </w:tcPr>
    <w:tblStylePr w:type="firstRow">
      <w:rPr>
        <w:b/>
        <w:bCs/>
      </w:rPr>
      <w:tblPr/>
      <w:tcPr>
        <w:shd w:val="clear" w:color="auto" w:fill="E59CA4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9CA4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761E28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761E28" w:themeFill="accent2" w:themeFillShade="BF"/>
      </w:tcPr>
    </w:tblStylePr>
    <w:tblStylePr w:type="band1Vert">
      <w:tblPr/>
      <w:tcPr>
        <w:shd w:val="clear" w:color="auto" w:fill="DF848E" w:themeFill="accent2" w:themeFillTint="7F"/>
      </w:tcPr>
    </w:tblStylePr>
    <w:tblStylePr w:type="band1Horz">
      <w:tblPr/>
      <w:tcPr>
        <w:shd w:val="clear" w:color="auto" w:fill="DF848E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3E0F2" w:themeFill="accent3" w:themeFillTint="33"/>
    </w:tcPr>
    <w:tblStylePr w:type="firstRow">
      <w:rPr>
        <w:b/>
        <w:bCs/>
      </w:rPr>
      <w:tblPr/>
      <w:tcPr>
        <w:shd w:val="clear" w:color="auto" w:fill="89C2E5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9C2E5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14415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14415C" w:themeFill="accent3" w:themeFillShade="BF"/>
      </w:tcPr>
    </w:tblStylePr>
    <w:tblStylePr w:type="band1Vert">
      <w:tblPr/>
      <w:tcPr>
        <w:shd w:val="clear" w:color="auto" w:fill="6CB4DF" w:themeFill="accent3" w:themeFillTint="7F"/>
      </w:tcPr>
    </w:tblStylePr>
    <w:tblStylePr w:type="band1Horz">
      <w:tblPr/>
      <w:tcPr>
        <w:shd w:val="clear" w:color="auto" w:fill="6CB4DF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EAD5" w:themeFill="accent4" w:themeFillTint="33"/>
    </w:tcPr>
    <w:tblStylePr w:type="firstRow">
      <w:rPr>
        <w:b/>
        <w:bCs/>
      </w:rPr>
      <w:tblPr/>
      <w:tcPr>
        <w:shd w:val="clear" w:color="auto" w:fill="B3D5AB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3D5AB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3A6331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3A6331" w:themeFill="accent4" w:themeFillShade="BF"/>
      </w:tcPr>
    </w:tblStylePr>
    <w:tblStylePr w:type="band1Vert">
      <w:tblPr/>
      <w:tcPr>
        <w:shd w:val="clear" w:color="auto" w:fill="A0CB97" w:themeFill="accent4" w:themeFillTint="7F"/>
      </w:tcPr>
    </w:tblStylePr>
    <w:tblStylePr w:type="band1Horz">
      <w:tblPr/>
      <w:tcPr>
        <w:shd w:val="clear" w:color="auto" w:fill="A0CB97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FD7E7" w:themeFill="accent5" w:themeFillTint="33"/>
    </w:tcPr>
    <w:tblStylePr w:type="firstRow">
      <w:rPr>
        <w:b/>
        <w:bCs/>
      </w:rPr>
      <w:tblPr/>
      <w:tcPr>
        <w:shd w:val="clear" w:color="auto" w:fill="BFAFCF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FAFCF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473659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473659" w:themeFill="accent5" w:themeFillShade="BF"/>
      </w:tcPr>
    </w:tblStylePr>
    <w:tblStylePr w:type="band1Vert">
      <w:tblPr/>
      <w:tcPr>
        <w:shd w:val="clear" w:color="auto" w:fill="AF9BC3" w:themeFill="accent5" w:themeFillTint="7F"/>
      </w:tcPr>
    </w:tblStylePr>
    <w:tblStylePr w:type="band1Horz">
      <w:tblPr/>
      <w:tcPr>
        <w:shd w:val="clear" w:color="auto" w:fill="AF9BC3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EADD" w:themeFill="accent6" w:themeFillTint="33"/>
    </w:tcPr>
    <w:tblStylePr w:type="firstRow">
      <w:rPr>
        <w:b/>
        <w:bCs/>
      </w:rPr>
      <w:tblPr/>
      <w:tcPr>
        <w:shd w:val="clear" w:color="auto" w:fill="E6D5BC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6D5BC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99733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997339" w:themeFill="accent6" w:themeFillShade="BF"/>
      </w:tcPr>
    </w:tblStylePr>
    <w:tblStylePr w:type="band1Vert">
      <w:tblPr/>
      <w:tcPr>
        <w:shd w:val="clear" w:color="auto" w:fill="E0CBAC" w:themeFill="accent6" w:themeFillTint="7F"/>
      </w:tcPr>
    </w:tblStylePr>
    <w:tblStylePr w:type="band1Horz">
      <w:tblPr/>
      <w:tcPr>
        <w:shd w:val="clear" w:color="auto" w:fill="E0CBAC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F212B" w:themeFill="accent2" w:themeFillShade="CC"/>
      </w:tcPr>
    </w:tblStylePr>
    <w:tblStylePr w:type="lastRow">
      <w:rPr>
        <w:b/>
        <w:bCs/>
        <w:color w:val="7F21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EF2E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F212B" w:themeFill="accent2" w:themeFillShade="CC"/>
      </w:tcPr>
    </w:tblStylePr>
    <w:tblStylePr w:type="lastRow">
      <w:rPr>
        <w:b/>
        <w:bCs/>
        <w:color w:val="7F21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DFC0" w:themeFill="accent1" w:themeFillTint="3F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8E6E8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F212B" w:themeFill="accent2" w:themeFillShade="CC"/>
      </w:tcPr>
    </w:tblStylePr>
    <w:tblStylePr w:type="lastRow">
      <w:rPr>
        <w:b/>
        <w:bCs/>
        <w:color w:val="7F21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C2C6" w:themeFill="accent2" w:themeFillTint="3F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1F0F8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E6A34" w:themeFill="accent4" w:themeFillShade="CC"/>
      </w:tcPr>
    </w:tblStylePr>
    <w:tblStylePr w:type="lastRow">
      <w:rPr>
        <w:b/>
        <w:bCs/>
        <w:color w:val="3E6A34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D9EF" w:themeFill="accent3" w:themeFillTint="3F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CF4EA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54663" w:themeFill="accent3" w:themeFillShade="CC"/>
      </w:tcPr>
    </w:tblStylePr>
    <w:tblStylePr w:type="lastRow">
      <w:rPr>
        <w:b/>
        <w:bCs/>
        <w:color w:val="154663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E5CB" w:themeFill="accent4" w:themeFillTint="3F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FEBF3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37B3D" w:themeFill="accent6" w:themeFillShade="CC"/>
      </w:tcPr>
    </w:tblStylePr>
    <w:tblStylePr w:type="lastRow">
      <w:rPr>
        <w:b/>
        <w:bCs/>
        <w:color w:val="A37B3D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7CDE1" w:themeFill="accent5" w:themeFillTint="3F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8F4EE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C395F" w:themeFill="accent5" w:themeFillShade="CC"/>
      </w:tcPr>
    </w:tblStylePr>
    <w:tblStylePr w:type="lastRow">
      <w:rPr>
        <w:b/>
        <w:bCs/>
        <w:color w:val="4C395F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E5D6" w:themeFill="accent6" w:themeFillTint="3F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9F2936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F29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9F2936" w:themeColor="accent2"/>
        <w:left w:val="single" w:sz="4" w:space="0" w:color="F07F09" w:themeColor="accent1"/>
        <w:bottom w:val="single" w:sz="4" w:space="0" w:color="F07F09" w:themeColor="accent1"/>
        <w:right w:val="single" w:sz="4" w:space="0" w:color="F07F09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2E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F29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F4C05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F4C05" w:themeColor="accent1" w:themeShade="99"/>
          <w:insideV w:val="nil"/>
        </w:tcBorders>
        <w:shd w:val="clear" w:color="auto" w:fill="8F4C05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F4C05" w:themeFill="accent1" w:themeFillShade="99"/>
      </w:tcPr>
    </w:tblStylePr>
    <w:tblStylePr w:type="band1Vert">
      <w:tblPr/>
      <w:tcPr>
        <w:shd w:val="clear" w:color="auto" w:fill="FBCB9A" w:themeFill="accent1" w:themeFillTint="66"/>
      </w:tcPr>
    </w:tblStylePr>
    <w:tblStylePr w:type="band1Horz">
      <w:tblPr/>
      <w:tcPr>
        <w:shd w:val="clear" w:color="auto" w:fill="FABF8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9F2936" w:themeColor="accent2"/>
        <w:left w:val="single" w:sz="4" w:space="0" w:color="9F2936" w:themeColor="accent2"/>
        <w:bottom w:val="single" w:sz="4" w:space="0" w:color="9F2936" w:themeColor="accent2"/>
        <w:right w:val="single" w:sz="4" w:space="0" w:color="9F2936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6E8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F29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F1820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F1820" w:themeColor="accent2" w:themeShade="99"/>
          <w:insideV w:val="nil"/>
        </w:tcBorders>
        <w:shd w:val="clear" w:color="auto" w:fill="5F1820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1820" w:themeFill="accent2" w:themeFillShade="99"/>
      </w:tcPr>
    </w:tblStylePr>
    <w:tblStylePr w:type="band1Vert">
      <w:tblPr/>
      <w:tcPr>
        <w:shd w:val="clear" w:color="auto" w:fill="E59CA4" w:themeFill="accent2" w:themeFillTint="66"/>
      </w:tcPr>
    </w:tblStylePr>
    <w:tblStylePr w:type="band1Horz">
      <w:tblPr/>
      <w:tcPr>
        <w:shd w:val="clear" w:color="auto" w:fill="DF848E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4E8542" w:themeColor="accent4"/>
        <w:left w:val="single" w:sz="4" w:space="0" w:color="1B587C" w:themeColor="accent3"/>
        <w:bottom w:val="single" w:sz="4" w:space="0" w:color="1B587C" w:themeColor="accent3"/>
        <w:right w:val="single" w:sz="4" w:space="0" w:color="1B587C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1F0F8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E854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0344A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0344A" w:themeColor="accent3" w:themeShade="99"/>
          <w:insideV w:val="nil"/>
        </w:tcBorders>
        <w:shd w:val="clear" w:color="auto" w:fill="10344A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0344A" w:themeFill="accent3" w:themeFillShade="99"/>
      </w:tcPr>
    </w:tblStylePr>
    <w:tblStylePr w:type="band1Vert">
      <w:tblPr/>
      <w:tcPr>
        <w:shd w:val="clear" w:color="auto" w:fill="89C2E5" w:themeFill="accent3" w:themeFillTint="66"/>
      </w:tcPr>
    </w:tblStylePr>
    <w:tblStylePr w:type="band1Horz">
      <w:tblPr/>
      <w:tcPr>
        <w:shd w:val="clear" w:color="auto" w:fill="6CB4DF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1B587C" w:themeColor="accent3"/>
        <w:left w:val="single" w:sz="4" w:space="0" w:color="4E8542" w:themeColor="accent4"/>
        <w:bottom w:val="single" w:sz="4" w:space="0" w:color="4E8542" w:themeColor="accent4"/>
        <w:right w:val="single" w:sz="4" w:space="0" w:color="4E854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4EA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B587C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E4F27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E4F27" w:themeColor="accent4" w:themeShade="99"/>
          <w:insideV w:val="nil"/>
        </w:tcBorders>
        <w:shd w:val="clear" w:color="auto" w:fill="2E4F27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4F27" w:themeFill="accent4" w:themeFillShade="99"/>
      </w:tcPr>
    </w:tblStylePr>
    <w:tblStylePr w:type="band1Vert">
      <w:tblPr/>
      <w:tcPr>
        <w:shd w:val="clear" w:color="auto" w:fill="B3D5AB" w:themeFill="accent4" w:themeFillTint="66"/>
      </w:tcPr>
    </w:tblStylePr>
    <w:tblStylePr w:type="band1Horz">
      <w:tblPr/>
      <w:tcPr>
        <w:shd w:val="clear" w:color="auto" w:fill="A0CB97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C19859" w:themeColor="accent6"/>
        <w:left w:val="single" w:sz="4" w:space="0" w:color="604878" w:themeColor="accent5"/>
        <w:bottom w:val="single" w:sz="4" w:space="0" w:color="604878" w:themeColor="accent5"/>
        <w:right w:val="single" w:sz="4" w:space="0" w:color="604878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EBF3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1985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92B47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92B47" w:themeColor="accent5" w:themeShade="99"/>
          <w:insideV w:val="nil"/>
        </w:tcBorders>
        <w:shd w:val="clear" w:color="auto" w:fill="392B47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2B47" w:themeFill="accent5" w:themeFillShade="99"/>
      </w:tcPr>
    </w:tblStylePr>
    <w:tblStylePr w:type="band1Vert">
      <w:tblPr/>
      <w:tcPr>
        <w:shd w:val="clear" w:color="auto" w:fill="BFAFCF" w:themeFill="accent5" w:themeFillTint="66"/>
      </w:tcPr>
    </w:tblStylePr>
    <w:tblStylePr w:type="band1Horz">
      <w:tblPr/>
      <w:tcPr>
        <w:shd w:val="clear" w:color="auto" w:fill="AF9BC3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604878" w:themeColor="accent5"/>
        <w:left w:val="single" w:sz="4" w:space="0" w:color="C19859" w:themeColor="accent6"/>
        <w:bottom w:val="single" w:sz="4" w:space="0" w:color="C19859" w:themeColor="accent6"/>
        <w:right w:val="single" w:sz="4" w:space="0" w:color="C19859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F4EE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04878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A5C2E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A5C2E" w:themeColor="accent6" w:themeShade="99"/>
          <w:insideV w:val="nil"/>
        </w:tcBorders>
        <w:shd w:val="clear" w:color="auto" w:fill="7A5C2E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A5C2E" w:themeFill="accent6" w:themeFillShade="99"/>
      </w:tcPr>
    </w:tblStylePr>
    <w:tblStylePr w:type="band1Vert">
      <w:tblPr/>
      <w:tcPr>
        <w:shd w:val="clear" w:color="auto" w:fill="E6D5BC" w:themeFill="accent6" w:themeFillTint="66"/>
      </w:tcPr>
    </w:tblStylePr>
    <w:tblStylePr w:type="band1Horz">
      <w:tblPr/>
      <w:tcPr>
        <w:shd w:val="clear" w:color="auto" w:fill="E0CBAC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CF5C61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F5C61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F5C61"/>
    <w:rPr>
      <w:spacing w:val="4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F5C6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F5C61"/>
    <w:rPr>
      <w:b/>
      <w:bCs/>
      <w:spacing w:val="4"/>
      <w:szCs w:val="20"/>
    </w:rPr>
  </w:style>
  <w:style w:type="table" w:styleId="DarkList">
    <w:name w:val="Dark List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F07F09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73F04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35E06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35E06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5E06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5E06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9F2936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141A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1E28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1E28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1E28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1E28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1B587C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D2B3D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4415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4415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4415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4415C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4E854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6422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A6331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A6331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A6331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A6331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604878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F233B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73659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73659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3659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3659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C19859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64C2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9733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9733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3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39" w:themeFill="accent6" w:themeFillShade="BF"/>
      </w:tcPr>
    </w:tblStylePr>
  </w:style>
  <w:style w:type="paragraph" w:styleId="DocumentMap">
    <w:name w:val="Document Map"/>
    <w:basedOn w:val="Normal"/>
    <w:link w:val="DocumentMapChar"/>
    <w:uiPriority w:val="99"/>
    <w:semiHidden/>
    <w:unhideWhenUsed/>
    <w:rsid w:val="00CF5C61"/>
    <w:pPr>
      <w:spacing w:after="0"/>
    </w:pPr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CF5C61"/>
    <w:rPr>
      <w:rFonts w:ascii="Segoe UI" w:hAnsi="Segoe UI" w:cs="Segoe UI"/>
      <w:spacing w:val="4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CF5C61"/>
    <w:pPr>
      <w:spacing w:after="0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CF5C61"/>
    <w:rPr>
      <w:spacing w:val="4"/>
    </w:rPr>
  </w:style>
  <w:style w:type="character" w:styleId="Emphasis">
    <w:name w:val="Emphasis"/>
    <w:basedOn w:val="DefaultParagraphFont"/>
    <w:uiPriority w:val="20"/>
    <w:semiHidden/>
    <w:unhideWhenUsed/>
    <w:qFormat/>
    <w:rsid w:val="00CF5C61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CF5C61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CF5C61"/>
    <w:pPr>
      <w:spacing w:after="0"/>
    </w:pPr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CF5C61"/>
    <w:rPr>
      <w:spacing w:val="4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CF5C61"/>
    <w:pPr>
      <w:framePr w:w="7920" w:h="1980" w:hRule="exact" w:hSpace="180" w:wrap="auto" w:hAnchor="page" w:xAlign="center" w:yAlign="bottom"/>
      <w:spacing w:after="0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CF5C61"/>
    <w:rPr>
      <w:color w:val="B26B02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CB50F2"/>
    <w:pPr>
      <w:spacing w:before="0" w:after="0"/>
      <w:jc w:val="right"/>
    </w:pPr>
    <w:rPr>
      <w:rFonts w:eastAsiaTheme="minorEastAsia"/>
      <w:spacing w:val="0"/>
      <w:szCs w:val="21"/>
      <w:lang w:eastAsia="ja-JP"/>
    </w:rPr>
  </w:style>
  <w:style w:type="character" w:customStyle="1" w:styleId="FooterChar">
    <w:name w:val="Footer Char"/>
    <w:basedOn w:val="DefaultParagraphFont"/>
    <w:link w:val="Footer"/>
    <w:uiPriority w:val="99"/>
    <w:rsid w:val="00CB50F2"/>
    <w:rPr>
      <w:rFonts w:eastAsiaTheme="minorEastAsia"/>
      <w:szCs w:val="21"/>
      <w:lang w:eastAsia="ja-JP"/>
    </w:rPr>
  </w:style>
  <w:style w:type="character" w:styleId="FootnoteReference">
    <w:name w:val="footnote reference"/>
    <w:basedOn w:val="DefaultParagraphFont"/>
    <w:uiPriority w:val="99"/>
    <w:semiHidden/>
    <w:unhideWhenUsed/>
    <w:rsid w:val="00CF5C61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CF5C61"/>
    <w:pPr>
      <w:spacing w:after="0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F5C61"/>
    <w:rPr>
      <w:spacing w:val="4"/>
      <w:szCs w:val="20"/>
    </w:rPr>
  </w:style>
  <w:style w:type="table" w:styleId="GridTable1Light">
    <w:name w:val="Grid Table 1 Light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sz="4" w:space="0" w:color="FBCB9A" w:themeColor="accent1" w:themeTint="66"/>
        <w:left w:val="single" w:sz="4" w:space="0" w:color="FBCB9A" w:themeColor="accent1" w:themeTint="66"/>
        <w:bottom w:val="single" w:sz="4" w:space="0" w:color="FBCB9A" w:themeColor="accent1" w:themeTint="66"/>
        <w:right w:val="single" w:sz="4" w:space="0" w:color="FBCB9A" w:themeColor="accent1" w:themeTint="66"/>
        <w:insideH w:val="single" w:sz="4" w:space="0" w:color="FBCB9A" w:themeColor="accent1" w:themeTint="66"/>
        <w:insideV w:val="single" w:sz="4" w:space="0" w:color="FBCB9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9B26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9B26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sz="4" w:space="0" w:color="E59CA4" w:themeColor="accent2" w:themeTint="66"/>
        <w:left w:val="single" w:sz="4" w:space="0" w:color="E59CA4" w:themeColor="accent2" w:themeTint="66"/>
        <w:bottom w:val="single" w:sz="4" w:space="0" w:color="E59CA4" w:themeColor="accent2" w:themeTint="66"/>
        <w:right w:val="single" w:sz="4" w:space="0" w:color="E59CA4" w:themeColor="accent2" w:themeTint="66"/>
        <w:insideH w:val="single" w:sz="4" w:space="0" w:color="E59CA4" w:themeColor="accent2" w:themeTint="66"/>
        <w:insideV w:val="single" w:sz="4" w:space="0" w:color="E59CA4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86B77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86B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sz="4" w:space="0" w:color="89C2E5" w:themeColor="accent3" w:themeTint="66"/>
        <w:left w:val="single" w:sz="4" w:space="0" w:color="89C2E5" w:themeColor="accent3" w:themeTint="66"/>
        <w:bottom w:val="single" w:sz="4" w:space="0" w:color="89C2E5" w:themeColor="accent3" w:themeTint="66"/>
        <w:right w:val="single" w:sz="4" w:space="0" w:color="89C2E5" w:themeColor="accent3" w:themeTint="66"/>
        <w:insideH w:val="single" w:sz="4" w:space="0" w:color="89C2E5" w:themeColor="accent3" w:themeTint="66"/>
        <w:insideV w:val="single" w:sz="4" w:space="0" w:color="89C2E5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4DA4D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DA4D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sz="4" w:space="0" w:color="B3D5AB" w:themeColor="accent4" w:themeTint="66"/>
        <w:left w:val="single" w:sz="4" w:space="0" w:color="B3D5AB" w:themeColor="accent4" w:themeTint="66"/>
        <w:bottom w:val="single" w:sz="4" w:space="0" w:color="B3D5AB" w:themeColor="accent4" w:themeTint="66"/>
        <w:right w:val="single" w:sz="4" w:space="0" w:color="B3D5AB" w:themeColor="accent4" w:themeTint="66"/>
        <w:insideH w:val="single" w:sz="4" w:space="0" w:color="B3D5AB" w:themeColor="accent4" w:themeTint="66"/>
        <w:insideV w:val="single" w:sz="4" w:space="0" w:color="B3D5AB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8DC18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sz="4" w:space="0" w:color="BFAFCF" w:themeColor="accent5" w:themeTint="66"/>
        <w:left w:val="single" w:sz="4" w:space="0" w:color="BFAFCF" w:themeColor="accent5" w:themeTint="66"/>
        <w:bottom w:val="single" w:sz="4" w:space="0" w:color="BFAFCF" w:themeColor="accent5" w:themeTint="66"/>
        <w:right w:val="single" w:sz="4" w:space="0" w:color="BFAFCF" w:themeColor="accent5" w:themeTint="66"/>
        <w:insideH w:val="single" w:sz="4" w:space="0" w:color="BFAFCF" w:themeColor="accent5" w:themeTint="66"/>
        <w:insideV w:val="single" w:sz="4" w:space="0" w:color="BFAFCF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F87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sz="4" w:space="0" w:color="E6D5BC" w:themeColor="accent6" w:themeTint="66"/>
        <w:left w:val="single" w:sz="4" w:space="0" w:color="E6D5BC" w:themeColor="accent6" w:themeTint="66"/>
        <w:bottom w:val="single" w:sz="4" w:space="0" w:color="E6D5BC" w:themeColor="accent6" w:themeTint="66"/>
        <w:right w:val="single" w:sz="4" w:space="0" w:color="E6D5BC" w:themeColor="accent6" w:themeTint="66"/>
        <w:insideH w:val="single" w:sz="4" w:space="0" w:color="E6D5BC" w:themeColor="accent6" w:themeTint="66"/>
        <w:insideV w:val="single" w:sz="4" w:space="0" w:color="E6D5BC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D9C19B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C19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2" w:space="0" w:color="F9B268" w:themeColor="accent1" w:themeTint="99"/>
        <w:bottom w:val="single" w:sz="2" w:space="0" w:color="F9B268" w:themeColor="accent1" w:themeTint="99"/>
        <w:insideH w:val="single" w:sz="2" w:space="0" w:color="F9B268" w:themeColor="accent1" w:themeTint="99"/>
        <w:insideV w:val="single" w:sz="2" w:space="0" w:color="F9B26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9B26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9B26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2" w:space="0" w:color="D86B77" w:themeColor="accent2" w:themeTint="99"/>
        <w:bottom w:val="single" w:sz="2" w:space="0" w:color="D86B77" w:themeColor="accent2" w:themeTint="99"/>
        <w:insideH w:val="single" w:sz="2" w:space="0" w:color="D86B77" w:themeColor="accent2" w:themeTint="99"/>
        <w:insideV w:val="single" w:sz="2" w:space="0" w:color="D86B77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86B77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86B77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2" w:space="0" w:color="4DA4D8" w:themeColor="accent3" w:themeTint="99"/>
        <w:bottom w:val="single" w:sz="2" w:space="0" w:color="4DA4D8" w:themeColor="accent3" w:themeTint="99"/>
        <w:insideH w:val="single" w:sz="2" w:space="0" w:color="4DA4D8" w:themeColor="accent3" w:themeTint="99"/>
        <w:insideV w:val="single" w:sz="2" w:space="0" w:color="4DA4D8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DA4D8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DA4D8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2" w:space="0" w:color="8DC182" w:themeColor="accent4" w:themeTint="99"/>
        <w:bottom w:val="single" w:sz="2" w:space="0" w:color="8DC182" w:themeColor="accent4" w:themeTint="99"/>
        <w:insideH w:val="single" w:sz="2" w:space="0" w:color="8DC182" w:themeColor="accent4" w:themeTint="99"/>
        <w:insideV w:val="single" w:sz="2" w:space="0" w:color="8DC182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DC182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DC182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2" w:space="0" w:color="9F87B7" w:themeColor="accent5" w:themeTint="99"/>
        <w:bottom w:val="single" w:sz="2" w:space="0" w:color="9F87B7" w:themeColor="accent5" w:themeTint="99"/>
        <w:insideH w:val="single" w:sz="2" w:space="0" w:color="9F87B7" w:themeColor="accent5" w:themeTint="99"/>
        <w:insideV w:val="single" w:sz="2" w:space="0" w:color="9F87B7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F87B7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F87B7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2" w:space="0" w:color="D9C19B" w:themeColor="accent6" w:themeTint="99"/>
        <w:bottom w:val="single" w:sz="2" w:space="0" w:color="D9C19B" w:themeColor="accent6" w:themeTint="99"/>
        <w:insideH w:val="single" w:sz="2" w:space="0" w:color="D9C19B" w:themeColor="accent6" w:themeTint="99"/>
        <w:insideV w:val="single" w:sz="2" w:space="0" w:color="D9C19B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9C19B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9C19B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GridTable3">
    <w:name w:val="Grid Table 3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  <w:tblStylePr w:type="neCell">
      <w:tblPr/>
      <w:tcPr>
        <w:tcBorders>
          <w:bottom w:val="single" w:sz="4" w:space="0" w:color="F9B268" w:themeColor="accent1" w:themeTint="99"/>
        </w:tcBorders>
      </w:tcPr>
    </w:tblStylePr>
    <w:tblStylePr w:type="nwCell">
      <w:tblPr/>
      <w:tcPr>
        <w:tcBorders>
          <w:bottom w:val="single" w:sz="4" w:space="0" w:color="F9B268" w:themeColor="accent1" w:themeTint="99"/>
        </w:tcBorders>
      </w:tcPr>
    </w:tblStylePr>
    <w:tblStylePr w:type="seCell">
      <w:tblPr/>
      <w:tcPr>
        <w:tcBorders>
          <w:top w:val="single" w:sz="4" w:space="0" w:color="F9B268" w:themeColor="accent1" w:themeTint="99"/>
        </w:tcBorders>
      </w:tcPr>
    </w:tblStylePr>
    <w:tblStylePr w:type="swCell">
      <w:tblPr/>
      <w:tcPr>
        <w:tcBorders>
          <w:top w:val="single" w:sz="4" w:space="0" w:color="F9B268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  <w:tblStylePr w:type="neCell">
      <w:tblPr/>
      <w:tcPr>
        <w:tcBorders>
          <w:bottom w:val="single" w:sz="4" w:space="0" w:color="D86B77" w:themeColor="accent2" w:themeTint="99"/>
        </w:tcBorders>
      </w:tcPr>
    </w:tblStylePr>
    <w:tblStylePr w:type="nwCell">
      <w:tblPr/>
      <w:tcPr>
        <w:tcBorders>
          <w:bottom w:val="single" w:sz="4" w:space="0" w:color="D86B77" w:themeColor="accent2" w:themeTint="99"/>
        </w:tcBorders>
      </w:tcPr>
    </w:tblStylePr>
    <w:tblStylePr w:type="seCell">
      <w:tblPr/>
      <w:tcPr>
        <w:tcBorders>
          <w:top w:val="single" w:sz="4" w:space="0" w:color="D86B77" w:themeColor="accent2" w:themeTint="99"/>
        </w:tcBorders>
      </w:tcPr>
    </w:tblStylePr>
    <w:tblStylePr w:type="swCell">
      <w:tblPr/>
      <w:tcPr>
        <w:tcBorders>
          <w:top w:val="single" w:sz="4" w:space="0" w:color="D86B77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4DA4D8" w:themeColor="accent3" w:themeTint="99"/>
        <w:left w:val="single" w:sz="4" w:space="0" w:color="4DA4D8" w:themeColor="accent3" w:themeTint="99"/>
        <w:bottom w:val="single" w:sz="4" w:space="0" w:color="4DA4D8" w:themeColor="accent3" w:themeTint="99"/>
        <w:right w:val="single" w:sz="4" w:space="0" w:color="4DA4D8" w:themeColor="accent3" w:themeTint="99"/>
        <w:insideH w:val="single" w:sz="4" w:space="0" w:color="4DA4D8" w:themeColor="accent3" w:themeTint="99"/>
        <w:insideV w:val="single" w:sz="4" w:space="0" w:color="4DA4D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  <w:tblStylePr w:type="neCell">
      <w:tblPr/>
      <w:tcPr>
        <w:tcBorders>
          <w:bottom w:val="single" w:sz="4" w:space="0" w:color="4DA4D8" w:themeColor="accent3" w:themeTint="99"/>
        </w:tcBorders>
      </w:tcPr>
    </w:tblStylePr>
    <w:tblStylePr w:type="nwCell">
      <w:tblPr/>
      <w:tcPr>
        <w:tcBorders>
          <w:bottom w:val="single" w:sz="4" w:space="0" w:color="4DA4D8" w:themeColor="accent3" w:themeTint="99"/>
        </w:tcBorders>
      </w:tcPr>
    </w:tblStylePr>
    <w:tblStylePr w:type="seCell">
      <w:tblPr/>
      <w:tcPr>
        <w:tcBorders>
          <w:top w:val="single" w:sz="4" w:space="0" w:color="4DA4D8" w:themeColor="accent3" w:themeTint="99"/>
        </w:tcBorders>
      </w:tcPr>
    </w:tblStylePr>
    <w:tblStylePr w:type="swCell">
      <w:tblPr/>
      <w:tcPr>
        <w:tcBorders>
          <w:top w:val="single" w:sz="4" w:space="0" w:color="4DA4D8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  <w:insideV w:val="single" w:sz="4" w:space="0" w:color="8DC182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  <w:tblStylePr w:type="neCell">
      <w:tblPr/>
      <w:tcPr>
        <w:tcBorders>
          <w:bottom w:val="single" w:sz="4" w:space="0" w:color="8DC182" w:themeColor="accent4" w:themeTint="99"/>
        </w:tcBorders>
      </w:tcPr>
    </w:tblStylePr>
    <w:tblStylePr w:type="nwCell">
      <w:tblPr/>
      <w:tcPr>
        <w:tcBorders>
          <w:bottom w:val="single" w:sz="4" w:space="0" w:color="8DC182" w:themeColor="accent4" w:themeTint="99"/>
        </w:tcBorders>
      </w:tcPr>
    </w:tblStylePr>
    <w:tblStylePr w:type="seCell">
      <w:tblPr/>
      <w:tcPr>
        <w:tcBorders>
          <w:top w:val="single" w:sz="4" w:space="0" w:color="8DC182" w:themeColor="accent4" w:themeTint="99"/>
        </w:tcBorders>
      </w:tcPr>
    </w:tblStylePr>
    <w:tblStylePr w:type="swCell">
      <w:tblPr/>
      <w:tcPr>
        <w:tcBorders>
          <w:top w:val="single" w:sz="4" w:space="0" w:color="8DC182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  <w:insideV w:val="single" w:sz="4" w:space="0" w:color="9F87B7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  <w:tblStylePr w:type="neCell">
      <w:tblPr/>
      <w:tcPr>
        <w:tcBorders>
          <w:bottom w:val="single" w:sz="4" w:space="0" w:color="9F87B7" w:themeColor="accent5" w:themeTint="99"/>
        </w:tcBorders>
      </w:tcPr>
    </w:tblStylePr>
    <w:tblStylePr w:type="nwCell">
      <w:tblPr/>
      <w:tcPr>
        <w:tcBorders>
          <w:bottom w:val="single" w:sz="4" w:space="0" w:color="9F87B7" w:themeColor="accent5" w:themeTint="99"/>
        </w:tcBorders>
      </w:tcPr>
    </w:tblStylePr>
    <w:tblStylePr w:type="seCell">
      <w:tblPr/>
      <w:tcPr>
        <w:tcBorders>
          <w:top w:val="single" w:sz="4" w:space="0" w:color="9F87B7" w:themeColor="accent5" w:themeTint="99"/>
        </w:tcBorders>
      </w:tcPr>
    </w:tblStylePr>
    <w:tblStylePr w:type="swCell">
      <w:tblPr/>
      <w:tcPr>
        <w:tcBorders>
          <w:top w:val="single" w:sz="4" w:space="0" w:color="9F87B7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D9C19B" w:themeColor="accent6" w:themeTint="99"/>
        <w:left w:val="single" w:sz="4" w:space="0" w:color="D9C19B" w:themeColor="accent6" w:themeTint="99"/>
        <w:bottom w:val="single" w:sz="4" w:space="0" w:color="D9C19B" w:themeColor="accent6" w:themeTint="99"/>
        <w:right w:val="single" w:sz="4" w:space="0" w:color="D9C19B" w:themeColor="accent6" w:themeTint="99"/>
        <w:insideH w:val="single" w:sz="4" w:space="0" w:color="D9C19B" w:themeColor="accent6" w:themeTint="99"/>
        <w:insideV w:val="single" w:sz="4" w:space="0" w:color="D9C19B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  <w:tblStylePr w:type="neCell">
      <w:tblPr/>
      <w:tcPr>
        <w:tcBorders>
          <w:bottom w:val="single" w:sz="4" w:space="0" w:color="D9C19B" w:themeColor="accent6" w:themeTint="99"/>
        </w:tcBorders>
      </w:tcPr>
    </w:tblStylePr>
    <w:tblStylePr w:type="nwCell">
      <w:tblPr/>
      <w:tcPr>
        <w:tcBorders>
          <w:bottom w:val="single" w:sz="4" w:space="0" w:color="D9C19B" w:themeColor="accent6" w:themeTint="99"/>
        </w:tcBorders>
      </w:tcPr>
    </w:tblStylePr>
    <w:tblStylePr w:type="seCell">
      <w:tblPr/>
      <w:tcPr>
        <w:tcBorders>
          <w:top w:val="single" w:sz="4" w:space="0" w:color="D9C19B" w:themeColor="accent6" w:themeTint="99"/>
        </w:tcBorders>
      </w:tcPr>
    </w:tblStylePr>
    <w:tblStylePr w:type="swCell">
      <w:tblPr/>
      <w:tcPr>
        <w:tcBorders>
          <w:top w:val="single" w:sz="4" w:space="0" w:color="D9C19B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7F09" w:themeColor="accent1"/>
          <w:left w:val="single" w:sz="4" w:space="0" w:color="F07F09" w:themeColor="accent1"/>
          <w:bottom w:val="single" w:sz="4" w:space="0" w:color="F07F09" w:themeColor="accent1"/>
          <w:right w:val="single" w:sz="4" w:space="0" w:color="F07F09" w:themeColor="accent1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blPr/>
      <w:tcPr>
        <w:tcBorders>
          <w:top w:val="double" w:sz="4" w:space="0" w:color="F07F0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F2936" w:themeColor="accent2"/>
          <w:left w:val="single" w:sz="4" w:space="0" w:color="9F2936" w:themeColor="accent2"/>
          <w:bottom w:val="single" w:sz="4" w:space="0" w:color="9F2936" w:themeColor="accent2"/>
          <w:right w:val="single" w:sz="4" w:space="0" w:color="9F2936" w:themeColor="accent2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blPr/>
      <w:tcPr>
        <w:tcBorders>
          <w:top w:val="double" w:sz="4" w:space="0" w:color="9F29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4DA4D8" w:themeColor="accent3" w:themeTint="99"/>
        <w:left w:val="single" w:sz="4" w:space="0" w:color="4DA4D8" w:themeColor="accent3" w:themeTint="99"/>
        <w:bottom w:val="single" w:sz="4" w:space="0" w:color="4DA4D8" w:themeColor="accent3" w:themeTint="99"/>
        <w:right w:val="single" w:sz="4" w:space="0" w:color="4DA4D8" w:themeColor="accent3" w:themeTint="99"/>
        <w:insideH w:val="single" w:sz="4" w:space="0" w:color="4DA4D8" w:themeColor="accent3" w:themeTint="99"/>
        <w:insideV w:val="single" w:sz="4" w:space="0" w:color="4DA4D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B587C" w:themeColor="accent3"/>
          <w:left w:val="single" w:sz="4" w:space="0" w:color="1B587C" w:themeColor="accent3"/>
          <w:bottom w:val="single" w:sz="4" w:space="0" w:color="1B587C" w:themeColor="accent3"/>
          <w:right w:val="single" w:sz="4" w:space="0" w:color="1B587C" w:themeColor="accent3"/>
          <w:insideH w:val="nil"/>
          <w:insideV w:val="nil"/>
        </w:tcBorders>
        <w:shd w:val="clear" w:color="auto" w:fill="1B587C" w:themeFill="accent3"/>
      </w:tcPr>
    </w:tblStylePr>
    <w:tblStylePr w:type="lastRow">
      <w:rPr>
        <w:b/>
        <w:bCs/>
      </w:rPr>
      <w:tblPr/>
      <w:tcPr>
        <w:tcBorders>
          <w:top w:val="double" w:sz="4" w:space="0" w:color="1B587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  <w:insideV w:val="single" w:sz="4" w:space="0" w:color="8DC182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E8542" w:themeColor="accent4"/>
          <w:left w:val="single" w:sz="4" w:space="0" w:color="4E8542" w:themeColor="accent4"/>
          <w:bottom w:val="single" w:sz="4" w:space="0" w:color="4E8542" w:themeColor="accent4"/>
          <w:right w:val="single" w:sz="4" w:space="0" w:color="4E8542" w:themeColor="accent4"/>
          <w:insideH w:val="nil"/>
          <w:insideV w:val="nil"/>
        </w:tcBorders>
        <w:shd w:val="clear" w:color="auto" w:fill="4E8542" w:themeFill="accent4"/>
      </w:tcPr>
    </w:tblStylePr>
    <w:tblStylePr w:type="lastRow">
      <w:rPr>
        <w:b/>
        <w:bCs/>
      </w:rPr>
      <w:tblPr/>
      <w:tcPr>
        <w:tcBorders>
          <w:top w:val="double" w:sz="4" w:space="0" w:color="4E854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  <w:insideV w:val="single" w:sz="4" w:space="0" w:color="9F87B7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04878" w:themeColor="accent5"/>
          <w:left w:val="single" w:sz="4" w:space="0" w:color="604878" w:themeColor="accent5"/>
          <w:bottom w:val="single" w:sz="4" w:space="0" w:color="604878" w:themeColor="accent5"/>
          <w:right w:val="single" w:sz="4" w:space="0" w:color="604878" w:themeColor="accent5"/>
          <w:insideH w:val="nil"/>
          <w:insideV w:val="nil"/>
        </w:tcBorders>
        <w:shd w:val="clear" w:color="auto" w:fill="604878" w:themeFill="accent5"/>
      </w:tcPr>
    </w:tblStylePr>
    <w:tblStylePr w:type="lastRow">
      <w:rPr>
        <w:b/>
        <w:bCs/>
      </w:rPr>
      <w:tblPr/>
      <w:tcPr>
        <w:tcBorders>
          <w:top w:val="double" w:sz="4" w:space="0" w:color="6048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D9C19B" w:themeColor="accent6" w:themeTint="99"/>
        <w:left w:val="single" w:sz="4" w:space="0" w:color="D9C19B" w:themeColor="accent6" w:themeTint="99"/>
        <w:bottom w:val="single" w:sz="4" w:space="0" w:color="D9C19B" w:themeColor="accent6" w:themeTint="99"/>
        <w:right w:val="single" w:sz="4" w:space="0" w:color="D9C19B" w:themeColor="accent6" w:themeTint="99"/>
        <w:insideH w:val="single" w:sz="4" w:space="0" w:color="D9C19B" w:themeColor="accent6" w:themeTint="99"/>
        <w:insideV w:val="single" w:sz="4" w:space="0" w:color="D9C19B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19859" w:themeColor="accent6"/>
          <w:left w:val="single" w:sz="4" w:space="0" w:color="C19859" w:themeColor="accent6"/>
          <w:bottom w:val="single" w:sz="4" w:space="0" w:color="C19859" w:themeColor="accent6"/>
          <w:right w:val="single" w:sz="4" w:space="0" w:color="C19859" w:themeColor="accent6"/>
          <w:insideH w:val="nil"/>
          <w:insideV w:val="nil"/>
        </w:tcBorders>
        <w:shd w:val="clear" w:color="auto" w:fill="C19859" w:themeFill="accent6"/>
      </w:tcPr>
    </w:tblStylePr>
    <w:tblStylePr w:type="lastRow">
      <w:rPr>
        <w:b/>
        <w:bCs/>
      </w:rPr>
      <w:tblPr/>
      <w:tcPr>
        <w:tcBorders>
          <w:top w:val="double" w:sz="4" w:space="0" w:color="C1985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GridTable5Dark">
    <w:name w:val="Grid Table 5 Dark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5C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7F09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07F0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07F09" w:themeFill="accent1"/>
      </w:tcPr>
    </w:tblStylePr>
    <w:tblStylePr w:type="band1Vert">
      <w:tblPr/>
      <w:tcPr>
        <w:shd w:val="clear" w:color="auto" w:fill="FBCB9A" w:themeFill="accent1" w:themeFillTint="66"/>
      </w:tcPr>
    </w:tblStylePr>
    <w:tblStylePr w:type="band1Horz">
      <w:tblPr/>
      <w:tcPr>
        <w:shd w:val="clear" w:color="auto" w:fill="FBCB9A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CDD1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F2936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F293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F2936" w:themeFill="accent2"/>
      </w:tcPr>
    </w:tblStylePr>
    <w:tblStylePr w:type="band1Vert">
      <w:tblPr/>
      <w:tcPr>
        <w:shd w:val="clear" w:color="auto" w:fill="E59CA4" w:themeFill="accent2" w:themeFillTint="66"/>
      </w:tcPr>
    </w:tblStylePr>
    <w:tblStylePr w:type="band1Horz">
      <w:tblPr/>
      <w:tcPr>
        <w:shd w:val="clear" w:color="auto" w:fill="E59CA4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3E0F2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B587C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B587C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B587C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B587C" w:themeFill="accent3"/>
      </w:tcPr>
    </w:tblStylePr>
    <w:tblStylePr w:type="band1Vert">
      <w:tblPr/>
      <w:tcPr>
        <w:shd w:val="clear" w:color="auto" w:fill="89C2E5" w:themeFill="accent3" w:themeFillTint="66"/>
      </w:tcPr>
    </w:tblStylePr>
    <w:tblStylePr w:type="band1Horz">
      <w:tblPr/>
      <w:tcPr>
        <w:shd w:val="clear" w:color="auto" w:fill="89C2E5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AD5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E8542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E8542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E854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E8542" w:themeFill="accent4"/>
      </w:tcPr>
    </w:tblStylePr>
    <w:tblStylePr w:type="band1Vert">
      <w:tblPr/>
      <w:tcPr>
        <w:shd w:val="clear" w:color="auto" w:fill="B3D5AB" w:themeFill="accent4" w:themeFillTint="66"/>
      </w:tcPr>
    </w:tblStylePr>
    <w:tblStylePr w:type="band1Horz">
      <w:tblPr/>
      <w:tcPr>
        <w:shd w:val="clear" w:color="auto" w:fill="B3D5AB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FD7E7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04878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04878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04878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04878" w:themeFill="accent5"/>
      </w:tcPr>
    </w:tblStylePr>
    <w:tblStylePr w:type="band1Vert">
      <w:tblPr/>
      <w:tcPr>
        <w:shd w:val="clear" w:color="auto" w:fill="BFAFCF" w:themeFill="accent5" w:themeFillTint="66"/>
      </w:tcPr>
    </w:tblStylePr>
    <w:tblStylePr w:type="band1Horz">
      <w:tblPr/>
      <w:tcPr>
        <w:shd w:val="clear" w:color="auto" w:fill="BFAFCF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ADD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19859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19859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1985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19859" w:themeFill="accent6"/>
      </w:tcPr>
    </w:tblStylePr>
    <w:tblStylePr w:type="band1Vert">
      <w:tblPr/>
      <w:tcPr>
        <w:shd w:val="clear" w:color="auto" w:fill="E6D5BC" w:themeFill="accent6" w:themeFillTint="66"/>
      </w:tcPr>
    </w:tblStylePr>
    <w:tblStylePr w:type="band1Horz">
      <w:tblPr/>
      <w:tcPr>
        <w:shd w:val="clear" w:color="auto" w:fill="E6D5BC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CF5C61"/>
    <w:pPr>
      <w:spacing w:after="0"/>
    </w:pPr>
    <w:rPr>
      <w:color w:val="B35E06" w:themeColor="accent1" w:themeShade="BF"/>
    </w:rPr>
    <w:tblPr>
      <w:tblStyleRowBandSize w:val="1"/>
      <w:tblStyleColBandSize w:val="1"/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9B26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9B26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CF5C61"/>
    <w:pPr>
      <w:spacing w:after="0"/>
    </w:pPr>
    <w:rPr>
      <w:color w:val="761E28" w:themeColor="accent2" w:themeShade="BF"/>
    </w:rPr>
    <w:tblPr>
      <w:tblStyleRowBandSize w:val="1"/>
      <w:tblStyleColBandSize w:val="1"/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86B77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6B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CF5C61"/>
    <w:pPr>
      <w:spacing w:after="0"/>
    </w:pPr>
    <w:rPr>
      <w:color w:val="14415C" w:themeColor="accent3" w:themeShade="BF"/>
    </w:rPr>
    <w:tblPr>
      <w:tblStyleRowBandSize w:val="1"/>
      <w:tblStyleColBandSize w:val="1"/>
      <w:tblBorders>
        <w:top w:val="single" w:sz="4" w:space="0" w:color="4DA4D8" w:themeColor="accent3" w:themeTint="99"/>
        <w:left w:val="single" w:sz="4" w:space="0" w:color="4DA4D8" w:themeColor="accent3" w:themeTint="99"/>
        <w:bottom w:val="single" w:sz="4" w:space="0" w:color="4DA4D8" w:themeColor="accent3" w:themeTint="99"/>
        <w:right w:val="single" w:sz="4" w:space="0" w:color="4DA4D8" w:themeColor="accent3" w:themeTint="99"/>
        <w:insideH w:val="single" w:sz="4" w:space="0" w:color="4DA4D8" w:themeColor="accent3" w:themeTint="99"/>
        <w:insideV w:val="single" w:sz="4" w:space="0" w:color="4DA4D8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4DA4D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DA4D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CF5C61"/>
    <w:pPr>
      <w:spacing w:after="0"/>
    </w:pPr>
    <w:rPr>
      <w:color w:val="3A6331" w:themeColor="accent4" w:themeShade="BF"/>
    </w:rPr>
    <w:tblPr>
      <w:tblStyleRowBandSize w:val="1"/>
      <w:tblStyleColBandSize w:val="1"/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  <w:insideV w:val="single" w:sz="4" w:space="0" w:color="8DC182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8DC18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CF5C61"/>
    <w:pPr>
      <w:spacing w:after="0"/>
    </w:pPr>
    <w:rPr>
      <w:color w:val="473659" w:themeColor="accent5" w:themeShade="BF"/>
    </w:rPr>
    <w:tblPr>
      <w:tblStyleRowBandSize w:val="1"/>
      <w:tblStyleColBandSize w:val="1"/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  <w:insideV w:val="single" w:sz="4" w:space="0" w:color="9F87B7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F87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CF5C61"/>
    <w:pPr>
      <w:spacing w:after="0"/>
    </w:pPr>
    <w:rPr>
      <w:color w:val="997339" w:themeColor="accent6" w:themeShade="BF"/>
    </w:rPr>
    <w:tblPr>
      <w:tblStyleRowBandSize w:val="1"/>
      <w:tblStyleColBandSize w:val="1"/>
      <w:tblBorders>
        <w:top w:val="single" w:sz="4" w:space="0" w:color="D9C19B" w:themeColor="accent6" w:themeTint="99"/>
        <w:left w:val="single" w:sz="4" w:space="0" w:color="D9C19B" w:themeColor="accent6" w:themeTint="99"/>
        <w:bottom w:val="single" w:sz="4" w:space="0" w:color="D9C19B" w:themeColor="accent6" w:themeTint="99"/>
        <w:right w:val="single" w:sz="4" w:space="0" w:color="D9C19B" w:themeColor="accent6" w:themeTint="99"/>
        <w:insideH w:val="single" w:sz="4" w:space="0" w:color="D9C19B" w:themeColor="accent6" w:themeTint="99"/>
        <w:insideV w:val="single" w:sz="4" w:space="0" w:color="D9C19B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D9C19B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C19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CF5C61"/>
    <w:pPr>
      <w:spacing w:after="0"/>
    </w:pPr>
    <w:rPr>
      <w:color w:val="B35E06" w:themeColor="accent1" w:themeShade="BF"/>
    </w:rPr>
    <w:tblPr>
      <w:tblStyleRowBandSize w:val="1"/>
      <w:tblStyleColBandSize w:val="1"/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  <w:tblStylePr w:type="neCell">
      <w:tblPr/>
      <w:tcPr>
        <w:tcBorders>
          <w:bottom w:val="single" w:sz="4" w:space="0" w:color="F9B268" w:themeColor="accent1" w:themeTint="99"/>
        </w:tcBorders>
      </w:tcPr>
    </w:tblStylePr>
    <w:tblStylePr w:type="nwCell">
      <w:tblPr/>
      <w:tcPr>
        <w:tcBorders>
          <w:bottom w:val="single" w:sz="4" w:space="0" w:color="F9B268" w:themeColor="accent1" w:themeTint="99"/>
        </w:tcBorders>
      </w:tcPr>
    </w:tblStylePr>
    <w:tblStylePr w:type="seCell">
      <w:tblPr/>
      <w:tcPr>
        <w:tcBorders>
          <w:top w:val="single" w:sz="4" w:space="0" w:color="F9B268" w:themeColor="accent1" w:themeTint="99"/>
        </w:tcBorders>
      </w:tcPr>
    </w:tblStylePr>
    <w:tblStylePr w:type="swCell">
      <w:tblPr/>
      <w:tcPr>
        <w:tcBorders>
          <w:top w:val="single" w:sz="4" w:space="0" w:color="F9B268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CF5C61"/>
    <w:pPr>
      <w:spacing w:after="0"/>
    </w:pPr>
    <w:rPr>
      <w:color w:val="761E28" w:themeColor="accent2" w:themeShade="BF"/>
    </w:rPr>
    <w:tblPr>
      <w:tblStyleRowBandSize w:val="1"/>
      <w:tblStyleColBandSize w:val="1"/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  <w:tblStylePr w:type="neCell">
      <w:tblPr/>
      <w:tcPr>
        <w:tcBorders>
          <w:bottom w:val="single" w:sz="4" w:space="0" w:color="D86B77" w:themeColor="accent2" w:themeTint="99"/>
        </w:tcBorders>
      </w:tcPr>
    </w:tblStylePr>
    <w:tblStylePr w:type="nwCell">
      <w:tblPr/>
      <w:tcPr>
        <w:tcBorders>
          <w:bottom w:val="single" w:sz="4" w:space="0" w:color="D86B77" w:themeColor="accent2" w:themeTint="99"/>
        </w:tcBorders>
      </w:tcPr>
    </w:tblStylePr>
    <w:tblStylePr w:type="seCell">
      <w:tblPr/>
      <w:tcPr>
        <w:tcBorders>
          <w:top w:val="single" w:sz="4" w:space="0" w:color="D86B77" w:themeColor="accent2" w:themeTint="99"/>
        </w:tcBorders>
      </w:tcPr>
    </w:tblStylePr>
    <w:tblStylePr w:type="swCell">
      <w:tblPr/>
      <w:tcPr>
        <w:tcBorders>
          <w:top w:val="single" w:sz="4" w:space="0" w:color="D86B77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CF5C61"/>
    <w:pPr>
      <w:spacing w:after="0"/>
    </w:pPr>
    <w:rPr>
      <w:color w:val="14415C" w:themeColor="accent3" w:themeShade="BF"/>
    </w:rPr>
    <w:tblPr>
      <w:tblStyleRowBandSize w:val="1"/>
      <w:tblStyleColBandSize w:val="1"/>
      <w:tblBorders>
        <w:top w:val="single" w:sz="4" w:space="0" w:color="4DA4D8" w:themeColor="accent3" w:themeTint="99"/>
        <w:left w:val="single" w:sz="4" w:space="0" w:color="4DA4D8" w:themeColor="accent3" w:themeTint="99"/>
        <w:bottom w:val="single" w:sz="4" w:space="0" w:color="4DA4D8" w:themeColor="accent3" w:themeTint="99"/>
        <w:right w:val="single" w:sz="4" w:space="0" w:color="4DA4D8" w:themeColor="accent3" w:themeTint="99"/>
        <w:insideH w:val="single" w:sz="4" w:space="0" w:color="4DA4D8" w:themeColor="accent3" w:themeTint="99"/>
        <w:insideV w:val="single" w:sz="4" w:space="0" w:color="4DA4D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  <w:tblStylePr w:type="neCell">
      <w:tblPr/>
      <w:tcPr>
        <w:tcBorders>
          <w:bottom w:val="single" w:sz="4" w:space="0" w:color="4DA4D8" w:themeColor="accent3" w:themeTint="99"/>
        </w:tcBorders>
      </w:tcPr>
    </w:tblStylePr>
    <w:tblStylePr w:type="nwCell">
      <w:tblPr/>
      <w:tcPr>
        <w:tcBorders>
          <w:bottom w:val="single" w:sz="4" w:space="0" w:color="4DA4D8" w:themeColor="accent3" w:themeTint="99"/>
        </w:tcBorders>
      </w:tcPr>
    </w:tblStylePr>
    <w:tblStylePr w:type="seCell">
      <w:tblPr/>
      <w:tcPr>
        <w:tcBorders>
          <w:top w:val="single" w:sz="4" w:space="0" w:color="4DA4D8" w:themeColor="accent3" w:themeTint="99"/>
        </w:tcBorders>
      </w:tcPr>
    </w:tblStylePr>
    <w:tblStylePr w:type="swCell">
      <w:tblPr/>
      <w:tcPr>
        <w:tcBorders>
          <w:top w:val="single" w:sz="4" w:space="0" w:color="4DA4D8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CF5C61"/>
    <w:pPr>
      <w:spacing w:after="0"/>
    </w:pPr>
    <w:rPr>
      <w:color w:val="3A6331" w:themeColor="accent4" w:themeShade="BF"/>
    </w:rPr>
    <w:tblPr>
      <w:tblStyleRowBandSize w:val="1"/>
      <w:tblStyleColBandSize w:val="1"/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  <w:insideV w:val="single" w:sz="4" w:space="0" w:color="8DC182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  <w:tblStylePr w:type="neCell">
      <w:tblPr/>
      <w:tcPr>
        <w:tcBorders>
          <w:bottom w:val="single" w:sz="4" w:space="0" w:color="8DC182" w:themeColor="accent4" w:themeTint="99"/>
        </w:tcBorders>
      </w:tcPr>
    </w:tblStylePr>
    <w:tblStylePr w:type="nwCell">
      <w:tblPr/>
      <w:tcPr>
        <w:tcBorders>
          <w:bottom w:val="single" w:sz="4" w:space="0" w:color="8DC182" w:themeColor="accent4" w:themeTint="99"/>
        </w:tcBorders>
      </w:tcPr>
    </w:tblStylePr>
    <w:tblStylePr w:type="seCell">
      <w:tblPr/>
      <w:tcPr>
        <w:tcBorders>
          <w:top w:val="single" w:sz="4" w:space="0" w:color="8DC182" w:themeColor="accent4" w:themeTint="99"/>
        </w:tcBorders>
      </w:tcPr>
    </w:tblStylePr>
    <w:tblStylePr w:type="swCell">
      <w:tblPr/>
      <w:tcPr>
        <w:tcBorders>
          <w:top w:val="single" w:sz="4" w:space="0" w:color="8DC182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CF5C61"/>
    <w:pPr>
      <w:spacing w:after="0"/>
    </w:pPr>
    <w:rPr>
      <w:color w:val="473659" w:themeColor="accent5" w:themeShade="BF"/>
    </w:rPr>
    <w:tblPr>
      <w:tblStyleRowBandSize w:val="1"/>
      <w:tblStyleColBandSize w:val="1"/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  <w:insideV w:val="single" w:sz="4" w:space="0" w:color="9F87B7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  <w:tblStylePr w:type="neCell">
      <w:tblPr/>
      <w:tcPr>
        <w:tcBorders>
          <w:bottom w:val="single" w:sz="4" w:space="0" w:color="9F87B7" w:themeColor="accent5" w:themeTint="99"/>
        </w:tcBorders>
      </w:tcPr>
    </w:tblStylePr>
    <w:tblStylePr w:type="nwCell">
      <w:tblPr/>
      <w:tcPr>
        <w:tcBorders>
          <w:bottom w:val="single" w:sz="4" w:space="0" w:color="9F87B7" w:themeColor="accent5" w:themeTint="99"/>
        </w:tcBorders>
      </w:tcPr>
    </w:tblStylePr>
    <w:tblStylePr w:type="seCell">
      <w:tblPr/>
      <w:tcPr>
        <w:tcBorders>
          <w:top w:val="single" w:sz="4" w:space="0" w:color="9F87B7" w:themeColor="accent5" w:themeTint="99"/>
        </w:tcBorders>
      </w:tcPr>
    </w:tblStylePr>
    <w:tblStylePr w:type="swCell">
      <w:tblPr/>
      <w:tcPr>
        <w:tcBorders>
          <w:top w:val="single" w:sz="4" w:space="0" w:color="9F87B7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CF5C61"/>
    <w:pPr>
      <w:spacing w:after="0"/>
    </w:pPr>
    <w:rPr>
      <w:color w:val="997339" w:themeColor="accent6" w:themeShade="BF"/>
    </w:rPr>
    <w:tblPr>
      <w:tblStyleRowBandSize w:val="1"/>
      <w:tblStyleColBandSize w:val="1"/>
      <w:tblBorders>
        <w:top w:val="single" w:sz="4" w:space="0" w:color="D9C19B" w:themeColor="accent6" w:themeTint="99"/>
        <w:left w:val="single" w:sz="4" w:space="0" w:color="D9C19B" w:themeColor="accent6" w:themeTint="99"/>
        <w:bottom w:val="single" w:sz="4" w:space="0" w:color="D9C19B" w:themeColor="accent6" w:themeTint="99"/>
        <w:right w:val="single" w:sz="4" w:space="0" w:color="D9C19B" w:themeColor="accent6" w:themeTint="99"/>
        <w:insideH w:val="single" w:sz="4" w:space="0" w:color="D9C19B" w:themeColor="accent6" w:themeTint="99"/>
        <w:insideV w:val="single" w:sz="4" w:space="0" w:color="D9C19B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  <w:tblStylePr w:type="neCell">
      <w:tblPr/>
      <w:tcPr>
        <w:tcBorders>
          <w:bottom w:val="single" w:sz="4" w:space="0" w:color="D9C19B" w:themeColor="accent6" w:themeTint="99"/>
        </w:tcBorders>
      </w:tcPr>
    </w:tblStylePr>
    <w:tblStylePr w:type="nwCell">
      <w:tblPr/>
      <w:tcPr>
        <w:tcBorders>
          <w:bottom w:val="single" w:sz="4" w:space="0" w:color="D9C19B" w:themeColor="accent6" w:themeTint="99"/>
        </w:tcBorders>
      </w:tcPr>
    </w:tblStylePr>
    <w:tblStylePr w:type="seCell">
      <w:tblPr/>
      <w:tcPr>
        <w:tcBorders>
          <w:top w:val="single" w:sz="4" w:space="0" w:color="D9C19B" w:themeColor="accent6" w:themeTint="99"/>
        </w:tcBorders>
      </w:tcPr>
    </w:tblStylePr>
    <w:tblStylePr w:type="swCell">
      <w:tblPr/>
      <w:tcPr>
        <w:tcBorders>
          <w:top w:val="single" w:sz="4" w:space="0" w:color="D9C19B" w:themeColor="accent6" w:themeTint="99"/>
        </w:tcBorders>
      </w:tcPr>
    </w:tblStylePr>
  </w:style>
  <w:style w:type="character" w:customStyle="1" w:styleId="Heading1Char">
    <w:name w:val="Heading 1 Char"/>
    <w:basedOn w:val="DefaultParagraphFont"/>
    <w:link w:val="Heading1"/>
    <w:uiPriority w:val="9"/>
    <w:rsid w:val="00CB50F2"/>
    <w:rPr>
      <w:rFonts w:asciiTheme="majorHAnsi" w:eastAsiaTheme="majorEastAsia" w:hAnsiTheme="majorHAnsi" w:cstheme="majorBidi"/>
      <w:b/>
      <w:bCs/>
      <w:caps/>
      <w:color w:val="1B587C" w:themeColor="accent3"/>
      <w:sz w:val="26"/>
      <w:szCs w:val="26"/>
      <w:lang w:eastAsia="ja-JP"/>
    </w:rPr>
  </w:style>
  <w:style w:type="character" w:customStyle="1" w:styleId="Heading2Char">
    <w:name w:val="Heading 2 Char"/>
    <w:basedOn w:val="DefaultParagraphFont"/>
    <w:link w:val="Heading2"/>
    <w:uiPriority w:val="9"/>
    <w:rsid w:val="00E70F21"/>
    <w:rPr>
      <w:rFonts w:asciiTheme="majorHAnsi" w:eastAsiaTheme="majorEastAsia" w:hAnsiTheme="majorHAnsi" w:cstheme="majorBidi"/>
      <w:bCs/>
      <w:color w:val="9F2936" w:themeColor="accent2"/>
      <w:spacing w:val="15"/>
      <w:szCs w:val="21"/>
      <w:lang w:eastAsia="ja-JP"/>
    </w:rPr>
  </w:style>
  <w:style w:type="character" w:customStyle="1" w:styleId="Heading3Char">
    <w:name w:val="Heading 3 Char"/>
    <w:basedOn w:val="DefaultParagraphFont"/>
    <w:link w:val="Heading3"/>
    <w:uiPriority w:val="9"/>
    <w:rsid w:val="00E70F21"/>
    <w:rPr>
      <w:rFonts w:asciiTheme="majorHAnsi" w:eastAsiaTheme="majorEastAsia" w:hAnsiTheme="majorHAnsi" w:cstheme="majorBidi"/>
      <w:color w:val="B35E06" w:themeColor="accent1" w:themeShade="BF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70F21"/>
    <w:rPr>
      <w:rFonts w:asciiTheme="majorHAnsi" w:eastAsiaTheme="majorEastAsia" w:hAnsiTheme="majorHAnsi" w:cstheme="majorBidi"/>
      <w:i/>
      <w:iCs/>
      <w:color w:val="B35E0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70820"/>
    <w:rPr>
      <w:rFonts w:asciiTheme="majorHAnsi" w:eastAsiaTheme="majorEastAsia" w:hAnsiTheme="majorHAnsi" w:cstheme="majorBidi"/>
      <w:b/>
      <w:color w:val="B35E06" w:themeColor="accent1" w:themeShade="BF"/>
      <w:spacing w:val="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F5C61"/>
    <w:rPr>
      <w:rFonts w:asciiTheme="majorHAnsi" w:eastAsiaTheme="majorEastAsia" w:hAnsiTheme="majorHAnsi" w:cstheme="majorBidi"/>
      <w:color w:val="773F04" w:themeColor="accent1" w:themeShade="7F"/>
      <w:spacing w:val="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F5C61"/>
    <w:rPr>
      <w:rFonts w:asciiTheme="majorHAnsi" w:eastAsiaTheme="majorEastAsia" w:hAnsiTheme="majorHAnsi" w:cstheme="majorBidi"/>
      <w:i/>
      <w:iCs/>
      <w:color w:val="773F04" w:themeColor="accent1" w:themeShade="7F"/>
      <w:spacing w:val="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F5C61"/>
    <w:rPr>
      <w:rFonts w:asciiTheme="majorHAnsi" w:eastAsiaTheme="majorEastAsia" w:hAnsiTheme="majorHAnsi" w:cstheme="majorBidi"/>
      <w:color w:val="272727" w:themeColor="text1" w:themeTint="D8"/>
      <w:spacing w:val="4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F5C61"/>
    <w:rPr>
      <w:rFonts w:asciiTheme="majorHAnsi" w:eastAsiaTheme="majorEastAsia" w:hAnsiTheme="majorHAnsi" w:cstheme="majorBidi"/>
      <w:i/>
      <w:iCs/>
      <w:color w:val="272727" w:themeColor="text1" w:themeTint="D8"/>
      <w:spacing w:val="4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CF5C61"/>
  </w:style>
  <w:style w:type="paragraph" w:styleId="HTMLAddress">
    <w:name w:val="HTML Address"/>
    <w:basedOn w:val="Normal"/>
    <w:link w:val="HTMLAddressChar"/>
    <w:uiPriority w:val="99"/>
    <w:semiHidden/>
    <w:unhideWhenUsed/>
    <w:rsid w:val="00CF5C61"/>
    <w:pPr>
      <w:spacing w:after="0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CF5C61"/>
    <w:rPr>
      <w:i/>
      <w:iCs/>
      <w:spacing w:val="4"/>
    </w:rPr>
  </w:style>
  <w:style w:type="character" w:styleId="HTMLCite">
    <w:name w:val="HTML Cite"/>
    <w:basedOn w:val="DefaultParagraphFont"/>
    <w:uiPriority w:val="99"/>
    <w:semiHidden/>
    <w:unhideWhenUsed/>
    <w:rsid w:val="00CF5C61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CF5C61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CF5C61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CF5C61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CF5C61"/>
    <w:pPr>
      <w:spacing w:after="0"/>
    </w:pPr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CF5C61"/>
    <w:rPr>
      <w:rFonts w:ascii="Consolas" w:hAnsi="Consolas"/>
      <w:spacing w:val="4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CF5C61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CF5C61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CF5C61"/>
    <w:rPr>
      <w:i/>
      <w:iCs/>
    </w:rPr>
  </w:style>
  <w:style w:type="character" w:styleId="Hyperlink">
    <w:name w:val="Hyperlink"/>
    <w:basedOn w:val="DefaultParagraphFont"/>
    <w:uiPriority w:val="99"/>
    <w:unhideWhenUsed/>
    <w:rsid w:val="00CF5C61"/>
    <w:rPr>
      <w:color w:val="6B9F25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CF5C61"/>
    <w:pPr>
      <w:spacing w:after="0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CF5C61"/>
    <w:pPr>
      <w:spacing w:after="0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CF5C61"/>
    <w:pPr>
      <w:spacing w:after="0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CF5C61"/>
    <w:pPr>
      <w:spacing w:after="0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CF5C61"/>
    <w:pPr>
      <w:spacing w:after="0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CF5C61"/>
    <w:pPr>
      <w:spacing w:after="0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CF5C61"/>
    <w:pPr>
      <w:spacing w:after="0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CF5C61"/>
    <w:pPr>
      <w:spacing w:after="0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CF5C61"/>
    <w:pPr>
      <w:spacing w:after="0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CF5C61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5E7D19"/>
    <w:rPr>
      <w:i/>
      <w:iCs/>
      <w:color w:val="B35E0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5E7D19"/>
    <w:pPr>
      <w:pBdr>
        <w:top w:val="single" w:sz="4" w:space="10" w:color="B35E06" w:themeColor="accent1" w:themeShade="BF"/>
        <w:bottom w:val="single" w:sz="4" w:space="10" w:color="B35E06" w:themeColor="accent1" w:themeShade="BF"/>
      </w:pBdr>
      <w:spacing w:before="360" w:after="360"/>
      <w:jc w:val="center"/>
    </w:pPr>
    <w:rPr>
      <w:i/>
      <w:iCs/>
      <w:color w:val="B35E0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5E7D19"/>
    <w:rPr>
      <w:i/>
      <w:iCs/>
      <w:color w:val="B35E06" w:themeColor="accent1" w:themeShade="BF"/>
      <w:spacing w:val="4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5E7D19"/>
    <w:rPr>
      <w:b/>
      <w:bCs/>
      <w:caps w:val="0"/>
      <w:smallCaps/>
      <w:color w:val="B35E06" w:themeColor="accent1" w:themeShade="BF"/>
      <w:spacing w:val="0"/>
    </w:rPr>
  </w:style>
  <w:style w:type="table" w:styleId="LightGrid">
    <w:name w:val="Light Grid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07F09" w:themeColor="accent1"/>
        <w:left w:val="single" w:sz="8" w:space="0" w:color="F07F09" w:themeColor="accent1"/>
        <w:bottom w:val="single" w:sz="8" w:space="0" w:color="F07F09" w:themeColor="accent1"/>
        <w:right w:val="single" w:sz="8" w:space="0" w:color="F07F09" w:themeColor="accent1"/>
        <w:insideH w:val="single" w:sz="8" w:space="0" w:color="F07F09" w:themeColor="accent1"/>
        <w:insideV w:val="single" w:sz="8" w:space="0" w:color="F07F09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18" w:space="0" w:color="F07F09" w:themeColor="accent1"/>
          <w:right w:val="single" w:sz="8" w:space="0" w:color="F07F09" w:themeColor="accent1"/>
          <w:insideH w:val="nil"/>
          <w:insideV w:val="single" w:sz="8" w:space="0" w:color="F07F09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  <w:insideH w:val="nil"/>
          <w:insideV w:val="single" w:sz="8" w:space="0" w:color="F07F09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</w:tcBorders>
      </w:tcPr>
    </w:tblStylePr>
    <w:tblStylePr w:type="band1Vert"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</w:tcBorders>
        <w:shd w:val="clear" w:color="auto" w:fill="FCDFC0" w:themeFill="accent1" w:themeFillTint="3F"/>
      </w:tcPr>
    </w:tblStylePr>
    <w:tblStylePr w:type="band1Horz"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  <w:insideV w:val="single" w:sz="8" w:space="0" w:color="F07F09" w:themeColor="accent1"/>
        </w:tcBorders>
        <w:shd w:val="clear" w:color="auto" w:fill="FCDFC0" w:themeFill="accent1" w:themeFillTint="3F"/>
      </w:tcPr>
    </w:tblStylePr>
    <w:tblStylePr w:type="band2Horz"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  <w:insideV w:val="single" w:sz="8" w:space="0" w:color="F07F09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9F2936" w:themeColor="accent2"/>
        <w:left w:val="single" w:sz="8" w:space="0" w:color="9F2936" w:themeColor="accent2"/>
        <w:bottom w:val="single" w:sz="8" w:space="0" w:color="9F2936" w:themeColor="accent2"/>
        <w:right w:val="single" w:sz="8" w:space="0" w:color="9F2936" w:themeColor="accent2"/>
        <w:insideH w:val="single" w:sz="8" w:space="0" w:color="9F2936" w:themeColor="accent2"/>
        <w:insideV w:val="single" w:sz="8" w:space="0" w:color="9F2936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18" w:space="0" w:color="9F2936" w:themeColor="accent2"/>
          <w:right w:val="single" w:sz="8" w:space="0" w:color="9F2936" w:themeColor="accent2"/>
          <w:insideH w:val="nil"/>
          <w:insideV w:val="single" w:sz="8" w:space="0" w:color="9F2936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  <w:insideH w:val="nil"/>
          <w:insideV w:val="single" w:sz="8" w:space="0" w:color="9F2936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</w:tcBorders>
      </w:tcPr>
    </w:tblStylePr>
    <w:tblStylePr w:type="band1Vert"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</w:tcBorders>
        <w:shd w:val="clear" w:color="auto" w:fill="EFC2C6" w:themeFill="accent2" w:themeFillTint="3F"/>
      </w:tcPr>
    </w:tblStylePr>
    <w:tblStylePr w:type="band1Horz"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  <w:insideV w:val="single" w:sz="8" w:space="0" w:color="9F2936" w:themeColor="accent2"/>
        </w:tcBorders>
        <w:shd w:val="clear" w:color="auto" w:fill="EFC2C6" w:themeFill="accent2" w:themeFillTint="3F"/>
      </w:tcPr>
    </w:tblStylePr>
    <w:tblStylePr w:type="band2Horz"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  <w:insideV w:val="single" w:sz="8" w:space="0" w:color="9F2936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1B587C" w:themeColor="accent3"/>
        <w:left w:val="single" w:sz="8" w:space="0" w:color="1B587C" w:themeColor="accent3"/>
        <w:bottom w:val="single" w:sz="8" w:space="0" w:color="1B587C" w:themeColor="accent3"/>
        <w:right w:val="single" w:sz="8" w:space="0" w:color="1B587C" w:themeColor="accent3"/>
        <w:insideH w:val="single" w:sz="8" w:space="0" w:color="1B587C" w:themeColor="accent3"/>
        <w:insideV w:val="single" w:sz="8" w:space="0" w:color="1B587C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18" w:space="0" w:color="1B587C" w:themeColor="accent3"/>
          <w:right w:val="single" w:sz="8" w:space="0" w:color="1B587C" w:themeColor="accent3"/>
          <w:insideH w:val="nil"/>
          <w:insideV w:val="single" w:sz="8" w:space="0" w:color="1B587C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  <w:insideH w:val="nil"/>
          <w:insideV w:val="single" w:sz="8" w:space="0" w:color="1B587C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</w:tcBorders>
      </w:tcPr>
    </w:tblStylePr>
    <w:tblStylePr w:type="band1Vert"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</w:tcBorders>
        <w:shd w:val="clear" w:color="auto" w:fill="B5D9EF" w:themeFill="accent3" w:themeFillTint="3F"/>
      </w:tcPr>
    </w:tblStylePr>
    <w:tblStylePr w:type="band1Horz"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  <w:insideV w:val="single" w:sz="8" w:space="0" w:color="1B587C" w:themeColor="accent3"/>
        </w:tcBorders>
        <w:shd w:val="clear" w:color="auto" w:fill="B5D9EF" w:themeFill="accent3" w:themeFillTint="3F"/>
      </w:tcPr>
    </w:tblStylePr>
    <w:tblStylePr w:type="band2Horz"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  <w:insideV w:val="single" w:sz="8" w:space="0" w:color="1B587C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4E8542" w:themeColor="accent4"/>
        <w:left w:val="single" w:sz="8" w:space="0" w:color="4E8542" w:themeColor="accent4"/>
        <w:bottom w:val="single" w:sz="8" w:space="0" w:color="4E8542" w:themeColor="accent4"/>
        <w:right w:val="single" w:sz="8" w:space="0" w:color="4E8542" w:themeColor="accent4"/>
        <w:insideH w:val="single" w:sz="8" w:space="0" w:color="4E8542" w:themeColor="accent4"/>
        <w:insideV w:val="single" w:sz="8" w:space="0" w:color="4E854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18" w:space="0" w:color="4E8542" w:themeColor="accent4"/>
          <w:right w:val="single" w:sz="8" w:space="0" w:color="4E8542" w:themeColor="accent4"/>
          <w:insideH w:val="nil"/>
          <w:insideV w:val="single" w:sz="8" w:space="0" w:color="4E854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  <w:insideH w:val="nil"/>
          <w:insideV w:val="single" w:sz="8" w:space="0" w:color="4E854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</w:tcBorders>
      </w:tcPr>
    </w:tblStylePr>
    <w:tblStylePr w:type="band1Vert"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</w:tcBorders>
        <w:shd w:val="clear" w:color="auto" w:fill="D0E5CB" w:themeFill="accent4" w:themeFillTint="3F"/>
      </w:tcPr>
    </w:tblStylePr>
    <w:tblStylePr w:type="band1Horz"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  <w:insideV w:val="single" w:sz="8" w:space="0" w:color="4E8542" w:themeColor="accent4"/>
        </w:tcBorders>
        <w:shd w:val="clear" w:color="auto" w:fill="D0E5CB" w:themeFill="accent4" w:themeFillTint="3F"/>
      </w:tcPr>
    </w:tblStylePr>
    <w:tblStylePr w:type="band2Horz"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  <w:insideV w:val="single" w:sz="8" w:space="0" w:color="4E8542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604878" w:themeColor="accent5"/>
        <w:left w:val="single" w:sz="8" w:space="0" w:color="604878" w:themeColor="accent5"/>
        <w:bottom w:val="single" w:sz="8" w:space="0" w:color="604878" w:themeColor="accent5"/>
        <w:right w:val="single" w:sz="8" w:space="0" w:color="604878" w:themeColor="accent5"/>
        <w:insideH w:val="single" w:sz="8" w:space="0" w:color="604878" w:themeColor="accent5"/>
        <w:insideV w:val="single" w:sz="8" w:space="0" w:color="604878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18" w:space="0" w:color="604878" w:themeColor="accent5"/>
          <w:right w:val="single" w:sz="8" w:space="0" w:color="604878" w:themeColor="accent5"/>
          <w:insideH w:val="nil"/>
          <w:insideV w:val="single" w:sz="8" w:space="0" w:color="604878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  <w:insideH w:val="nil"/>
          <w:insideV w:val="single" w:sz="8" w:space="0" w:color="604878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</w:tcBorders>
      </w:tcPr>
    </w:tblStylePr>
    <w:tblStylePr w:type="band1Vert"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</w:tcBorders>
        <w:shd w:val="clear" w:color="auto" w:fill="D7CDE1" w:themeFill="accent5" w:themeFillTint="3F"/>
      </w:tcPr>
    </w:tblStylePr>
    <w:tblStylePr w:type="band1Horz"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  <w:insideV w:val="single" w:sz="8" w:space="0" w:color="604878" w:themeColor="accent5"/>
        </w:tcBorders>
        <w:shd w:val="clear" w:color="auto" w:fill="D7CDE1" w:themeFill="accent5" w:themeFillTint="3F"/>
      </w:tcPr>
    </w:tblStylePr>
    <w:tblStylePr w:type="band2Horz"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  <w:insideV w:val="single" w:sz="8" w:space="0" w:color="604878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C19859" w:themeColor="accent6"/>
        <w:left w:val="single" w:sz="8" w:space="0" w:color="C19859" w:themeColor="accent6"/>
        <w:bottom w:val="single" w:sz="8" w:space="0" w:color="C19859" w:themeColor="accent6"/>
        <w:right w:val="single" w:sz="8" w:space="0" w:color="C19859" w:themeColor="accent6"/>
        <w:insideH w:val="single" w:sz="8" w:space="0" w:color="C19859" w:themeColor="accent6"/>
        <w:insideV w:val="single" w:sz="8" w:space="0" w:color="C19859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18" w:space="0" w:color="C19859" w:themeColor="accent6"/>
          <w:right w:val="single" w:sz="8" w:space="0" w:color="C19859" w:themeColor="accent6"/>
          <w:insideH w:val="nil"/>
          <w:insideV w:val="single" w:sz="8" w:space="0" w:color="C19859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  <w:insideH w:val="nil"/>
          <w:insideV w:val="single" w:sz="8" w:space="0" w:color="C19859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</w:tcBorders>
      </w:tcPr>
    </w:tblStylePr>
    <w:tblStylePr w:type="band1Vert"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</w:tcBorders>
        <w:shd w:val="clear" w:color="auto" w:fill="EFE5D6" w:themeFill="accent6" w:themeFillTint="3F"/>
      </w:tcPr>
    </w:tblStylePr>
    <w:tblStylePr w:type="band1Horz"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  <w:insideV w:val="single" w:sz="8" w:space="0" w:color="C19859" w:themeColor="accent6"/>
        </w:tcBorders>
        <w:shd w:val="clear" w:color="auto" w:fill="EFE5D6" w:themeFill="accent6" w:themeFillTint="3F"/>
      </w:tcPr>
    </w:tblStylePr>
    <w:tblStylePr w:type="band2Horz"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  <w:insideV w:val="single" w:sz="8" w:space="0" w:color="C19859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07F09" w:themeColor="accent1"/>
        <w:left w:val="single" w:sz="8" w:space="0" w:color="F07F09" w:themeColor="accent1"/>
        <w:bottom w:val="single" w:sz="8" w:space="0" w:color="F07F09" w:themeColor="accent1"/>
        <w:right w:val="single" w:sz="8" w:space="0" w:color="F07F09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07F0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</w:tcBorders>
      </w:tcPr>
    </w:tblStylePr>
    <w:tblStylePr w:type="band1Horz"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9F2936" w:themeColor="accent2"/>
        <w:left w:val="single" w:sz="8" w:space="0" w:color="9F2936" w:themeColor="accent2"/>
        <w:bottom w:val="single" w:sz="8" w:space="0" w:color="9F2936" w:themeColor="accent2"/>
        <w:right w:val="single" w:sz="8" w:space="0" w:color="9F2936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F293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</w:tcBorders>
      </w:tcPr>
    </w:tblStylePr>
    <w:tblStylePr w:type="band1Horz"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1B587C" w:themeColor="accent3"/>
        <w:left w:val="single" w:sz="8" w:space="0" w:color="1B587C" w:themeColor="accent3"/>
        <w:bottom w:val="single" w:sz="8" w:space="0" w:color="1B587C" w:themeColor="accent3"/>
        <w:right w:val="single" w:sz="8" w:space="0" w:color="1B587C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B587C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</w:tcBorders>
      </w:tcPr>
    </w:tblStylePr>
    <w:tblStylePr w:type="band1Horz"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4E8542" w:themeColor="accent4"/>
        <w:left w:val="single" w:sz="8" w:space="0" w:color="4E8542" w:themeColor="accent4"/>
        <w:bottom w:val="single" w:sz="8" w:space="0" w:color="4E8542" w:themeColor="accent4"/>
        <w:right w:val="single" w:sz="8" w:space="0" w:color="4E854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E854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</w:tcBorders>
      </w:tcPr>
    </w:tblStylePr>
    <w:tblStylePr w:type="band1Horz"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604878" w:themeColor="accent5"/>
        <w:left w:val="single" w:sz="8" w:space="0" w:color="604878" w:themeColor="accent5"/>
        <w:bottom w:val="single" w:sz="8" w:space="0" w:color="604878" w:themeColor="accent5"/>
        <w:right w:val="single" w:sz="8" w:space="0" w:color="604878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04878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</w:tcBorders>
      </w:tcPr>
    </w:tblStylePr>
    <w:tblStylePr w:type="band1Horz"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C19859" w:themeColor="accent6"/>
        <w:left w:val="single" w:sz="8" w:space="0" w:color="C19859" w:themeColor="accent6"/>
        <w:bottom w:val="single" w:sz="8" w:space="0" w:color="C19859" w:themeColor="accent6"/>
        <w:right w:val="single" w:sz="8" w:space="0" w:color="C19859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1985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</w:tcBorders>
      </w:tcPr>
    </w:tblStylePr>
    <w:tblStylePr w:type="band1Horz"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CF5C61"/>
    <w:pPr>
      <w:spacing w:after="0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CF5C61"/>
    <w:pPr>
      <w:spacing w:after="0"/>
    </w:pPr>
    <w:rPr>
      <w:color w:val="B35E06" w:themeColor="accent1" w:themeShade="BF"/>
    </w:rPr>
    <w:tblPr>
      <w:tblStyleRowBandSize w:val="1"/>
      <w:tblStyleColBandSize w:val="1"/>
      <w:tblBorders>
        <w:top w:val="single" w:sz="8" w:space="0" w:color="F07F09" w:themeColor="accent1"/>
        <w:bottom w:val="single" w:sz="8" w:space="0" w:color="F07F09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7F09" w:themeColor="accent1"/>
          <w:left w:val="nil"/>
          <w:bottom w:val="single" w:sz="8" w:space="0" w:color="F07F09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7F09" w:themeColor="accent1"/>
          <w:left w:val="nil"/>
          <w:bottom w:val="single" w:sz="8" w:space="0" w:color="F07F09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DFC0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CDFC0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CF5C61"/>
    <w:pPr>
      <w:spacing w:after="0"/>
    </w:pPr>
    <w:rPr>
      <w:color w:val="761E28" w:themeColor="accent2" w:themeShade="BF"/>
    </w:rPr>
    <w:tblPr>
      <w:tblStyleRowBandSize w:val="1"/>
      <w:tblStyleColBandSize w:val="1"/>
      <w:tblBorders>
        <w:top w:val="single" w:sz="8" w:space="0" w:color="9F2936" w:themeColor="accent2"/>
        <w:bottom w:val="single" w:sz="8" w:space="0" w:color="9F2936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F2936" w:themeColor="accent2"/>
          <w:left w:val="nil"/>
          <w:bottom w:val="single" w:sz="8" w:space="0" w:color="9F2936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F2936" w:themeColor="accent2"/>
          <w:left w:val="nil"/>
          <w:bottom w:val="single" w:sz="8" w:space="0" w:color="9F2936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C2C6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C2C6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CF5C61"/>
    <w:pPr>
      <w:spacing w:after="0"/>
    </w:pPr>
    <w:rPr>
      <w:color w:val="14415C" w:themeColor="accent3" w:themeShade="BF"/>
    </w:rPr>
    <w:tblPr>
      <w:tblStyleRowBandSize w:val="1"/>
      <w:tblStyleColBandSize w:val="1"/>
      <w:tblBorders>
        <w:top w:val="single" w:sz="8" w:space="0" w:color="1B587C" w:themeColor="accent3"/>
        <w:bottom w:val="single" w:sz="8" w:space="0" w:color="1B587C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B587C" w:themeColor="accent3"/>
          <w:left w:val="nil"/>
          <w:bottom w:val="single" w:sz="8" w:space="0" w:color="1B587C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B587C" w:themeColor="accent3"/>
          <w:left w:val="nil"/>
          <w:bottom w:val="single" w:sz="8" w:space="0" w:color="1B587C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5D9EF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5D9EF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CF5C61"/>
    <w:pPr>
      <w:spacing w:after="0"/>
    </w:pPr>
    <w:rPr>
      <w:color w:val="3A6331" w:themeColor="accent4" w:themeShade="BF"/>
    </w:rPr>
    <w:tblPr>
      <w:tblStyleRowBandSize w:val="1"/>
      <w:tblStyleColBandSize w:val="1"/>
      <w:tblBorders>
        <w:top w:val="single" w:sz="8" w:space="0" w:color="4E8542" w:themeColor="accent4"/>
        <w:bottom w:val="single" w:sz="8" w:space="0" w:color="4E854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E8542" w:themeColor="accent4"/>
          <w:left w:val="nil"/>
          <w:bottom w:val="single" w:sz="8" w:space="0" w:color="4E854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E8542" w:themeColor="accent4"/>
          <w:left w:val="nil"/>
          <w:bottom w:val="single" w:sz="8" w:space="0" w:color="4E854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E5CB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E5CB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CF5C61"/>
    <w:pPr>
      <w:spacing w:after="0"/>
    </w:pPr>
    <w:rPr>
      <w:color w:val="473659" w:themeColor="accent5" w:themeShade="BF"/>
    </w:rPr>
    <w:tblPr>
      <w:tblStyleRowBandSize w:val="1"/>
      <w:tblStyleColBandSize w:val="1"/>
      <w:tblBorders>
        <w:top w:val="single" w:sz="8" w:space="0" w:color="604878" w:themeColor="accent5"/>
        <w:bottom w:val="single" w:sz="8" w:space="0" w:color="604878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04878" w:themeColor="accent5"/>
          <w:left w:val="nil"/>
          <w:bottom w:val="single" w:sz="8" w:space="0" w:color="604878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04878" w:themeColor="accent5"/>
          <w:left w:val="nil"/>
          <w:bottom w:val="single" w:sz="8" w:space="0" w:color="604878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CDE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7CDE1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CF5C61"/>
    <w:pPr>
      <w:spacing w:after="0"/>
    </w:pPr>
    <w:rPr>
      <w:color w:val="997339" w:themeColor="accent6" w:themeShade="BF"/>
    </w:rPr>
    <w:tblPr>
      <w:tblStyleRowBandSize w:val="1"/>
      <w:tblStyleColBandSize w:val="1"/>
      <w:tblBorders>
        <w:top w:val="single" w:sz="8" w:space="0" w:color="C19859" w:themeColor="accent6"/>
        <w:bottom w:val="single" w:sz="8" w:space="0" w:color="C19859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19859" w:themeColor="accent6"/>
          <w:left w:val="nil"/>
          <w:bottom w:val="single" w:sz="8" w:space="0" w:color="C19859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19859" w:themeColor="accent6"/>
          <w:left w:val="nil"/>
          <w:bottom w:val="single" w:sz="8" w:space="0" w:color="C19859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E5D6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E5D6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CF5C61"/>
  </w:style>
  <w:style w:type="paragraph" w:styleId="List">
    <w:name w:val="List"/>
    <w:basedOn w:val="Normal"/>
    <w:uiPriority w:val="99"/>
    <w:semiHidden/>
    <w:unhideWhenUsed/>
    <w:rsid w:val="00CF5C61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CF5C61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CF5C61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CF5C61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CF5C61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CF5C61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CF5C61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CF5C61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CF5C61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CF5C61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CF5C61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CF5C61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CF5C61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CF5C61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CF5C61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CF5C61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CF5C61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CF5C61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CF5C61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CF5C61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unhideWhenUsed/>
    <w:qFormat/>
    <w:rsid w:val="00CF5C61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9B26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9B26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86B77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86B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DA4D8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DA4D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DC182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F87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9C19B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9C19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ListTable2">
    <w:name w:val="List Table 2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4" w:space="0" w:color="F9B268" w:themeColor="accent1" w:themeTint="99"/>
        <w:bottom w:val="single" w:sz="4" w:space="0" w:color="F9B268" w:themeColor="accent1" w:themeTint="99"/>
        <w:insideH w:val="single" w:sz="4" w:space="0" w:color="F9B26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4" w:space="0" w:color="D86B77" w:themeColor="accent2" w:themeTint="99"/>
        <w:bottom w:val="single" w:sz="4" w:space="0" w:color="D86B77" w:themeColor="accent2" w:themeTint="99"/>
        <w:insideH w:val="single" w:sz="4" w:space="0" w:color="D86B77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4" w:space="0" w:color="4DA4D8" w:themeColor="accent3" w:themeTint="99"/>
        <w:bottom w:val="single" w:sz="4" w:space="0" w:color="4DA4D8" w:themeColor="accent3" w:themeTint="99"/>
        <w:insideH w:val="single" w:sz="4" w:space="0" w:color="4DA4D8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4" w:space="0" w:color="8DC182" w:themeColor="accent4" w:themeTint="99"/>
        <w:bottom w:val="single" w:sz="4" w:space="0" w:color="8DC182" w:themeColor="accent4" w:themeTint="99"/>
        <w:insideH w:val="single" w:sz="4" w:space="0" w:color="8DC182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4" w:space="0" w:color="9F87B7" w:themeColor="accent5" w:themeTint="99"/>
        <w:bottom w:val="single" w:sz="4" w:space="0" w:color="9F87B7" w:themeColor="accent5" w:themeTint="99"/>
        <w:insideH w:val="single" w:sz="4" w:space="0" w:color="9F87B7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4" w:space="0" w:color="D9C19B" w:themeColor="accent6" w:themeTint="99"/>
        <w:bottom w:val="single" w:sz="4" w:space="0" w:color="D9C19B" w:themeColor="accent6" w:themeTint="99"/>
        <w:insideH w:val="single" w:sz="4" w:space="0" w:color="D9C19B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ListTable3">
    <w:name w:val="List Table 3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F07F09" w:themeColor="accent1"/>
        <w:left w:val="single" w:sz="4" w:space="0" w:color="F07F09" w:themeColor="accent1"/>
        <w:bottom w:val="single" w:sz="4" w:space="0" w:color="F07F09" w:themeColor="accent1"/>
        <w:right w:val="single" w:sz="4" w:space="0" w:color="F07F09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07F09" w:themeFill="accent1"/>
      </w:tcPr>
    </w:tblStylePr>
    <w:tblStylePr w:type="lastRow">
      <w:rPr>
        <w:b/>
        <w:bCs/>
      </w:rPr>
      <w:tblPr/>
      <w:tcPr>
        <w:tcBorders>
          <w:top w:val="double" w:sz="4" w:space="0" w:color="F07F09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07F09" w:themeColor="accent1"/>
          <w:right w:val="single" w:sz="4" w:space="0" w:color="F07F09" w:themeColor="accent1"/>
        </w:tcBorders>
      </w:tcPr>
    </w:tblStylePr>
    <w:tblStylePr w:type="band1Horz">
      <w:tblPr/>
      <w:tcPr>
        <w:tcBorders>
          <w:top w:val="single" w:sz="4" w:space="0" w:color="F07F09" w:themeColor="accent1"/>
          <w:bottom w:val="single" w:sz="4" w:space="0" w:color="F07F09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07F09" w:themeColor="accent1"/>
          <w:left w:val="nil"/>
        </w:tcBorders>
      </w:tcPr>
    </w:tblStylePr>
    <w:tblStylePr w:type="swCell">
      <w:tblPr/>
      <w:tcPr>
        <w:tcBorders>
          <w:top w:val="double" w:sz="4" w:space="0" w:color="F07F09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9F2936" w:themeColor="accent2"/>
        <w:left w:val="single" w:sz="4" w:space="0" w:color="9F2936" w:themeColor="accent2"/>
        <w:bottom w:val="single" w:sz="4" w:space="0" w:color="9F2936" w:themeColor="accent2"/>
        <w:right w:val="single" w:sz="4" w:space="0" w:color="9F2936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F2936" w:themeFill="accent2"/>
      </w:tcPr>
    </w:tblStylePr>
    <w:tblStylePr w:type="lastRow">
      <w:rPr>
        <w:b/>
        <w:bCs/>
      </w:rPr>
      <w:tblPr/>
      <w:tcPr>
        <w:tcBorders>
          <w:top w:val="double" w:sz="4" w:space="0" w:color="9F2936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F2936" w:themeColor="accent2"/>
          <w:right w:val="single" w:sz="4" w:space="0" w:color="9F2936" w:themeColor="accent2"/>
        </w:tcBorders>
      </w:tcPr>
    </w:tblStylePr>
    <w:tblStylePr w:type="band1Horz">
      <w:tblPr/>
      <w:tcPr>
        <w:tcBorders>
          <w:top w:val="single" w:sz="4" w:space="0" w:color="9F2936" w:themeColor="accent2"/>
          <w:bottom w:val="single" w:sz="4" w:space="0" w:color="9F2936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F2936" w:themeColor="accent2"/>
          <w:left w:val="nil"/>
        </w:tcBorders>
      </w:tcPr>
    </w:tblStylePr>
    <w:tblStylePr w:type="swCell">
      <w:tblPr/>
      <w:tcPr>
        <w:tcBorders>
          <w:top w:val="double" w:sz="4" w:space="0" w:color="9F2936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1B587C" w:themeColor="accent3"/>
        <w:left w:val="single" w:sz="4" w:space="0" w:color="1B587C" w:themeColor="accent3"/>
        <w:bottom w:val="single" w:sz="4" w:space="0" w:color="1B587C" w:themeColor="accent3"/>
        <w:right w:val="single" w:sz="4" w:space="0" w:color="1B587C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B587C" w:themeFill="accent3"/>
      </w:tcPr>
    </w:tblStylePr>
    <w:tblStylePr w:type="lastRow">
      <w:rPr>
        <w:b/>
        <w:bCs/>
      </w:rPr>
      <w:tblPr/>
      <w:tcPr>
        <w:tcBorders>
          <w:top w:val="double" w:sz="4" w:space="0" w:color="1B587C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B587C" w:themeColor="accent3"/>
          <w:right w:val="single" w:sz="4" w:space="0" w:color="1B587C" w:themeColor="accent3"/>
        </w:tcBorders>
      </w:tcPr>
    </w:tblStylePr>
    <w:tblStylePr w:type="band1Horz">
      <w:tblPr/>
      <w:tcPr>
        <w:tcBorders>
          <w:top w:val="single" w:sz="4" w:space="0" w:color="1B587C" w:themeColor="accent3"/>
          <w:bottom w:val="single" w:sz="4" w:space="0" w:color="1B587C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B587C" w:themeColor="accent3"/>
          <w:left w:val="nil"/>
        </w:tcBorders>
      </w:tcPr>
    </w:tblStylePr>
    <w:tblStylePr w:type="swCell">
      <w:tblPr/>
      <w:tcPr>
        <w:tcBorders>
          <w:top w:val="double" w:sz="4" w:space="0" w:color="1B587C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4E8542" w:themeColor="accent4"/>
        <w:left w:val="single" w:sz="4" w:space="0" w:color="4E8542" w:themeColor="accent4"/>
        <w:bottom w:val="single" w:sz="4" w:space="0" w:color="4E8542" w:themeColor="accent4"/>
        <w:right w:val="single" w:sz="4" w:space="0" w:color="4E8542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E8542" w:themeFill="accent4"/>
      </w:tcPr>
    </w:tblStylePr>
    <w:tblStylePr w:type="lastRow">
      <w:rPr>
        <w:b/>
        <w:bCs/>
      </w:rPr>
      <w:tblPr/>
      <w:tcPr>
        <w:tcBorders>
          <w:top w:val="double" w:sz="4" w:space="0" w:color="4E8542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E8542" w:themeColor="accent4"/>
          <w:right w:val="single" w:sz="4" w:space="0" w:color="4E8542" w:themeColor="accent4"/>
        </w:tcBorders>
      </w:tcPr>
    </w:tblStylePr>
    <w:tblStylePr w:type="band1Horz">
      <w:tblPr/>
      <w:tcPr>
        <w:tcBorders>
          <w:top w:val="single" w:sz="4" w:space="0" w:color="4E8542" w:themeColor="accent4"/>
          <w:bottom w:val="single" w:sz="4" w:space="0" w:color="4E8542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E8542" w:themeColor="accent4"/>
          <w:left w:val="nil"/>
        </w:tcBorders>
      </w:tcPr>
    </w:tblStylePr>
    <w:tblStylePr w:type="swCell">
      <w:tblPr/>
      <w:tcPr>
        <w:tcBorders>
          <w:top w:val="double" w:sz="4" w:space="0" w:color="4E8542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604878" w:themeColor="accent5"/>
        <w:left w:val="single" w:sz="4" w:space="0" w:color="604878" w:themeColor="accent5"/>
        <w:bottom w:val="single" w:sz="4" w:space="0" w:color="604878" w:themeColor="accent5"/>
        <w:right w:val="single" w:sz="4" w:space="0" w:color="604878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04878" w:themeFill="accent5"/>
      </w:tcPr>
    </w:tblStylePr>
    <w:tblStylePr w:type="lastRow">
      <w:rPr>
        <w:b/>
        <w:bCs/>
      </w:rPr>
      <w:tblPr/>
      <w:tcPr>
        <w:tcBorders>
          <w:top w:val="double" w:sz="4" w:space="0" w:color="604878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04878" w:themeColor="accent5"/>
          <w:right w:val="single" w:sz="4" w:space="0" w:color="604878" w:themeColor="accent5"/>
        </w:tcBorders>
      </w:tcPr>
    </w:tblStylePr>
    <w:tblStylePr w:type="band1Horz">
      <w:tblPr/>
      <w:tcPr>
        <w:tcBorders>
          <w:top w:val="single" w:sz="4" w:space="0" w:color="604878" w:themeColor="accent5"/>
          <w:bottom w:val="single" w:sz="4" w:space="0" w:color="604878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04878" w:themeColor="accent5"/>
          <w:left w:val="nil"/>
        </w:tcBorders>
      </w:tcPr>
    </w:tblStylePr>
    <w:tblStylePr w:type="swCell">
      <w:tblPr/>
      <w:tcPr>
        <w:tcBorders>
          <w:top w:val="double" w:sz="4" w:space="0" w:color="604878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C19859" w:themeColor="accent6"/>
        <w:left w:val="single" w:sz="4" w:space="0" w:color="C19859" w:themeColor="accent6"/>
        <w:bottom w:val="single" w:sz="4" w:space="0" w:color="C19859" w:themeColor="accent6"/>
        <w:right w:val="single" w:sz="4" w:space="0" w:color="C19859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19859" w:themeFill="accent6"/>
      </w:tcPr>
    </w:tblStylePr>
    <w:tblStylePr w:type="lastRow">
      <w:rPr>
        <w:b/>
        <w:bCs/>
      </w:rPr>
      <w:tblPr/>
      <w:tcPr>
        <w:tcBorders>
          <w:top w:val="double" w:sz="4" w:space="0" w:color="C19859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19859" w:themeColor="accent6"/>
          <w:right w:val="single" w:sz="4" w:space="0" w:color="C19859" w:themeColor="accent6"/>
        </w:tcBorders>
      </w:tcPr>
    </w:tblStylePr>
    <w:tblStylePr w:type="band1Horz">
      <w:tblPr/>
      <w:tcPr>
        <w:tcBorders>
          <w:top w:val="single" w:sz="4" w:space="0" w:color="C19859" w:themeColor="accent6"/>
          <w:bottom w:val="single" w:sz="4" w:space="0" w:color="C19859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19859" w:themeColor="accent6"/>
          <w:left w:val="nil"/>
        </w:tcBorders>
      </w:tcPr>
    </w:tblStylePr>
    <w:tblStylePr w:type="swCell">
      <w:tblPr/>
      <w:tcPr>
        <w:tcBorders>
          <w:top w:val="double" w:sz="4" w:space="0" w:color="C19859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7F09" w:themeColor="accent1"/>
          <w:left w:val="single" w:sz="4" w:space="0" w:color="F07F09" w:themeColor="accent1"/>
          <w:bottom w:val="single" w:sz="4" w:space="0" w:color="F07F09" w:themeColor="accent1"/>
          <w:right w:val="single" w:sz="4" w:space="0" w:color="F07F09" w:themeColor="accent1"/>
          <w:insideH w:val="nil"/>
        </w:tcBorders>
        <w:shd w:val="clear" w:color="auto" w:fill="F07F09" w:themeFill="accent1"/>
      </w:tcPr>
    </w:tblStylePr>
    <w:tblStylePr w:type="lastRow">
      <w:rPr>
        <w:b/>
        <w:bCs/>
      </w:rPr>
      <w:tblPr/>
      <w:tcPr>
        <w:tcBorders>
          <w:top w:val="double" w:sz="4" w:space="0" w:color="F9B26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F2936" w:themeColor="accent2"/>
          <w:left w:val="single" w:sz="4" w:space="0" w:color="9F2936" w:themeColor="accent2"/>
          <w:bottom w:val="single" w:sz="4" w:space="0" w:color="9F2936" w:themeColor="accent2"/>
          <w:right w:val="single" w:sz="4" w:space="0" w:color="9F2936" w:themeColor="accent2"/>
          <w:insideH w:val="nil"/>
        </w:tcBorders>
        <w:shd w:val="clear" w:color="auto" w:fill="9F2936" w:themeFill="accent2"/>
      </w:tcPr>
    </w:tblStylePr>
    <w:tblStylePr w:type="lastRow">
      <w:rPr>
        <w:b/>
        <w:bCs/>
      </w:rPr>
      <w:tblPr/>
      <w:tcPr>
        <w:tcBorders>
          <w:top w:val="double" w:sz="4" w:space="0" w:color="D86B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4DA4D8" w:themeColor="accent3" w:themeTint="99"/>
        <w:left w:val="single" w:sz="4" w:space="0" w:color="4DA4D8" w:themeColor="accent3" w:themeTint="99"/>
        <w:bottom w:val="single" w:sz="4" w:space="0" w:color="4DA4D8" w:themeColor="accent3" w:themeTint="99"/>
        <w:right w:val="single" w:sz="4" w:space="0" w:color="4DA4D8" w:themeColor="accent3" w:themeTint="99"/>
        <w:insideH w:val="single" w:sz="4" w:space="0" w:color="4DA4D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B587C" w:themeColor="accent3"/>
          <w:left w:val="single" w:sz="4" w:space="0" w:color="1B587C" w:themeColor="accent3"/>
          <w:bottom w:val="single" w:sz="4" w:space="0" w:color="1B587C" w:themeColor="accent3"/>
          <w:right w:val="single" w:sz="4" w:space="0" w:color="1B587C" w:themeColor="accent3"/>
          <w:insideH w:val="nil"/>
        </w:tcBorders>
        <w:shd w:val="clear" w:color="auto" w:fill="1B587C" w:themeFill="accent3"/>
      </w:tcPr>
    </w:tblStylePr>
    <w:tblStylePr w:type="lastRow">
      <w:rPr>
        <w:b/>
        <w:bCs/>
      </w:rPr>
      <w:tblPr/>
      <w:tcPr>
        <w:tcBorders>
          <w:top w:val="double" w:sz="4" w:space="0" w:color="4DA4D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E8542" w:themeColor="accent4"/>
          <w:left w:val="single" w:sz="4" w:space="0" w:color="4E8542" w:themeColor="accent4"/>
          <w:bottom w:val="single" w:sz="4" w:space="0" w:color="4E8542" w:themeColor="accent4"/>
          <w:right w:val="single" w:sz="4" w:space="0" w:color="4E8542" w:themeColor="accent4"/>
          <w:insideH w:val="nil"/>
        </w:tcBorders>
        <w:shd w:val="clear" w:color="auto" w:fill="4E8542" w:themeFill="accent4"/>
      </w:tcPr>
    </w:tblStylePr>
    <w:tblStylePr w:type="lastRow">
      <w:rPr>
        <w:b/>
        <w:bCs/>
      </w:rPr>
      <w:tblPr/>
      <w:tcPr>
        <w:tcBorders>
          <w:top w:val="double" w:sz="4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04878" w:themeColor="accent5"/>
          <w:left w:val="single" w:sz="4" w:space="0" w:color="604878" w:themeColor="accent5"/>
          <w:bottom w:val="single" w:sz="4" w:space="0" w:color="604878" w:themeColor="accent5"/>
          <w:right w:val="single" w:sz="4" w:space="0" w:color="604878" w:themeColor="accent5"/>
          <w:insideH w:val="nil"/>
        </w:tcBorders>
        <w:shd w:val="clear" w:color="auto" w:fill="604878" w:themeFill="accent5"/>
      </w:tcPr>
    </w:tblStylePr>
    <w:tblStylePr w:type="lastRow">
      <w:rPr>
        <w:b/>
        <w:bCs/>
      </w:rPr>
      <w:tblPr/>
      <w:tcPr>
        <w:tcBorders>
          <w:top w:val="double" w:sz="4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D9C19B" w:themeColor="accent6" w:themeTint="99"/>
        <w:left w:val="single" w:sz="4" w:space="0" w:color="D9C19B" w:themeColor="accent6" w:themeTint="99"/>
        <w:bottom w:val="single" w:sz="4" w:space="0" w:color="D9C19B" w:themeColor="accent6" w:themeTint="99"/>
        <w:right w:val="single" w:sz="4" w:space="0" w:color="D9C19B" w:themeColor="accent6" w:themeTint="99"/>
        <w:insideH w:val="single" w:sz="4" w:space="0" w:color="D9C19B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19859" w:themeColor="accent6"/>
          <w:left w:val="single" w:sz="4" w:space="0" w:color="C19859" w:themeColor="accent6"/>
          <w:bottom w:val="single" w:sz="4" w:space="0" w:color="C19859" w:themeColor="accent6"/>
          <w:right w:val="single" w:sz="4" w:space="0" w:color="C19859" w:themeColor="accent6"/>
          <w:insideH w:val="nil"/>
        </w:tcBorders>
        <w:shd w:val="clear" w:color="auto" w:fill="C19859" w:themeFill="accent6"/>
      </w:tcPr>
    </w:tblStylePr>
    <w:tblStylePr w:type="lastRow">
      <w:rPr>
        <w:b/>
        <w:bCs/>
      </w:rPr>
      <w:tblPr/>
      <w:tcPr>
        <w:tcBorders>
          <w:top w:val="double" w:sz="4" w:space="0" w:color="D9C19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ListTable5Dark">
    <w:name w:val="List Table 5 Dark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07F09" w:themeColor="accent1"/>
        <w:left w:val="single" w:sz="24" w:space="0" w:color="F07F09" w:themeColor="accent1"/>
        <w:bottom w:val="single" w:sz="24" w:space="0" w:color="F07F09" w:themeColor="accent1"/>
        <w:right w:val="single" w:sz="24" w:space="0" w:color="F07F09" w:themeColor="accent1"/>
      </w:tblBorders>
    </w:tblPr>
    <w:tcPr>
      <w:shd w:val="clear" w:color="auto" w:fill="F07F09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F2936" w:themeColor="accent2"/>
        <w:left w:val="single" w:sz="24" w:space="0" w:color="9F2936" w:themeColor="accent2"/>
        <w:bottom w:val="single" w:sz="24" w:space="0" w:color="9F2936" w:themeColor="accent2"/>
        <w:right w:val="single" w:sz="24" w:space="0" w:color="9F2936" w:themeColor="accent2"/>
      </w:tblBorders>
    </w:tblPr>
    <w:tcPr>
      <w:shd w:val="clear" w:color="auto" w:fill="9F2936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B587C" w:themeColor="accent3"/>
        <w:left w:val="single" w:sz="24" w:space="0" w:color="1B587C" w:themeColor="accent3"/>
        <w:bottom w:val="single" w:sz="24" w:space="0" w:color="1B587C" w:themeColor="accent3"/>
        <w:right w:val="single" w:sz="24" w:space="0" w:color="1B587C" w:themeColor="accent3"/>
      </w:tblBorders>
    </w:tblPr>
    <w:tcPr>
      <w:shd w:val="clear" w:color="auto" w:fill="1B587C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E8542" w:themeColor="accent4"/>
        <w:left w:val="single" w:sz="24" w:space="0" w:color="4E8542" w:themeColor="accent4"/>
        <w:bottom w:val="single" w:sz="24" w:space="0" w:color="4E8542" w:themeColor="accent4"/>
        <w:right w:val="single" w:sz="24" w:space="0" w:color="4E8542" w:themeColor="accent4"/>
      </w:tblBorders>
    </w:tblPr>
    <w:tcPr>
      <w:shd w:val="clear" w:color="auto" w:fill="4E8542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04878" w:themeColor="accent5"/>
        <w:left w:val="single" w:sz="24" w:space="0" w:color="604878" w:themeColor="accent5"/>
        <w:bottom w:val="single" w:sz="24" w:space="0" w:color="604878" w:themeColor="accent5"/>
        <w:right w:val="single" w:sz="24" w:space="0" w:color="604878" w:themeColor="accent5"/>
      </w:tblBorders>
    </w:tblPr>
    <w:tcPr>
      <w:shd w:val="clear" w:color="auto" w:fill="604878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C19859" w:themeColor="accent6"/>
        <w:left w:val="single" w:sz="24" w:space="0" w:color="C19859" w:themeColor="accent6"/>
        <w:bottom w:val="single" w:sz="24" w:space="0" w:color="C19859" w:themeColor="accent6"/>
        <w:right w:val="single" w:sz="24" w:space="0" w:color="C19859" w:themeColor="accent6"/>
      </w:tblBorders>
    </w:tblPr>
    <w:tcPr>
      <w:shd w:val="clear" w:color="auto" w:fill="C19859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CF5C61"/>
    <w:pPr>
      <w:spacing w:after="0"/>
    </w:pPr>
    <w:rPr>
      <w:color w:val="B35E06" w:themeColor="accent1" w:themeShade="BF"/>
    </w:rPr>
    <w:tblPr>
      <w:tblStyleRowBandSize w:val="1"/>
      <w:tblStyleColBandSize w:val="1"/>
      <w:tblBorders>
        <w:top w:val="single" w:sz="4" w:space="0" w:color="F07F09" w:themeColor="accent1"/>
        <w:bottom w:val="single" w:sz="4" w:space="0" w:color="F07F09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F07F09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F07F0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CF5C61"/>
    <w:pPr>
      <w:spacing w:after="0"/>
    </w:pPr>
    <w:rPr>
      <w:color w:val="761E28" w:themeColor="accent2" w:themeShade="BF"/>
    </w:rPr>
    <w:tblPr>
      <w:tblStyleRowBandSize w:val="1"/>
      <w:tblStyleColBandSize w:val="1"/>
      <w:tblBorders>
        <w:top w:val="single" w:sz="4" w:space="0" w:color="9F2936" w:themeColor="accent2"/>
        <w:bottom w:val="single" w:sz="4" w:space="0" w:color="9F2936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9F2936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9F29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CF5C61"/>
    <w:pPr>
      <w:spacing w:after="0"/>
    </w:pPr>
    <w:rPr>
      <w:color w:val="14415C" w:themeColor="accent3" w:themeShade="BF"/>
    </w:rPr>
    <w:tblPr>
      <w:tblStyleRowBandSize w:val="1"/>
      <w:tblStyleColBandSize w:val="1"/>
      <w:tblBorders>
        <w:top w:val="single" w:sz="4" w:space="0" w:color="1B587C" w:themeColor="accent3"/>
        <w:bottom w:val="single" w:sz="4" w:space="0" w:color="1B587C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1B587C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1B587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CF5C61"/>
    <w:pPr>
      <w:spacing w:after="0"/>
    </w:pPr>
    <w:rPr>
      <w:color w:val="3A6331" w:themeColor="accent4" w:themeShade="BF"/>
    </w:rPr>
    <w:tblPr>
      <w:tblStyleRowBandSize w:val="1"/>
      <w:tblStyleColBandSize w:val="1"/>
      <w:tblBorders>
        <w:top w:val="single" w:sz="4" w:space="0" w:color="4E8542" w:themeColor="accent4"/>
        <w:bottom w:val="single" w:sz="4" w:space="0" w:color="4E8542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4E8542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4E854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CF5C61"/>
    <w:pPr>
      <w:spacing w:after="0"/>
    </w:pPr>
    <w:rPr>
      <w:color w:val="473659" w:themeColor="accent5" w:themeShade="BF"/>
    </w:rPr>
    <w:tblPr>
      <w:tblStyleRowBandSize w:val="1"/>
      <w:tblStyleColBandSize w:val="1"/>
      <w:tblBorders>
        <w:top w:val="single" w:sz="4" w:space="0" w:color="604878" w:themeColor="accent5"/>
        <w:bottom w:val="single" w:sz="4" w:space="0" w:color="604878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604878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6048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CF5C61"/>
    <w:pPr>
      <w:spacing w:after="0"/>
    </w:pPr>
    <w:rPr>
      <w:color w:val="997339" w:themeColor="accent6" w:themeShade="BF"/>
    </w:rPr>
    <w:tblPr>
      <w:tblStyleRowBandSize w:val="1"/>
      <w:tblStyleColBandSize w:val="1"/>
      <w:tblBorders>
        <w:top w:val="single" w:sz="4" w:space="0" w:color="C19859" w:themeColor="accent6"/>
        <w:bottom w:val="single" w:sz="4" w:space="0" w:color="C19859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C19859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C1985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CF5C61"/>
    <w:pPr>
      <w:spacing w:after="0"/>
    </w:pPr>
    <w:rPr>
      <w:color w:val="B35E06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07F09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07F09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07F09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07F09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CF5C61"/>
    <w:pPr>
      <w:spacing w:after="0"/>
    </w:pPr>
    <w:rPr>
      <w:color w:val="761E28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F2936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F2936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F2936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F2936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CF5C61"/>
    <w:pPr>
      <w:spacing w:after="0"/>
    </w:pPr>
    <w:rPr>
      <w:color w:val="14415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B587C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B587C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B587C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B587C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CF5C61"/>
    <w:pPr>
      <w:spacing w:after="0"/>
    </w:pPr>
    <w:rPr>
      <w:color w:val="3A6331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E8542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E8542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E8542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E8542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CF5C61"/>
    <w:pPr>
      <w:spacing w:after="0"/>
    </w:pPr>
    <w:rPr>
      <w:color w:val="473659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04878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04878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04878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04878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CF5C61"/>
    <w:pPr>
      <w:spacing w:after="0"/>
    </w:pPr>
    <w:rPr>
      <w:color w:val="99733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19859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19859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19859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19859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CF5C61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pacing w:val="4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CF5C61"/>
    <w:rPr>
      <w:rFonts w:ascii="Consolas" w:hAnsi="Consolas"/>
      <w:spacing w:val="4"/>
      <w:szCs w:val="20"/>
    </w:rPr>
  </w:style>
  <w:style w:type="table" w:styleId="MediumGrid1">
    <w:name w:val="Medium Grid 1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89E42" w:themeColor="accent1" w:themeTint="BF"/>
        <w:left w:val="single" w:sz="8" w:space="0" w:color="F89E42" w:themeColor="accent1" w:themeTint="BF"/>
        <w:bottom w:val="single" w:sz="8" w:space="0" w:color="F89E42" w:themeColor="accent1" w:themeTint="BF"/>
        <w:right w:val="single" w:sz="8" w:space="0" w:color="F89E42" w:themeColor="accent1" w:themeTint="BF"/>
        <w:insideH w:val="single" w:sz="8" w:space="0" w:color="F89E42" w:themeColor="accent1" w:themeTint="BF"/>
        <w:insideV w:val="single" w:sz="8" w:space="0" w:color="F89E42" w:themeColor="accent1" w:themeTint="BF"/>
      </w:tblBorders>
    </w:tblPr>
    <w:tcPr>
      <w:shd w:val="clear" w:color="auto" w:fill="FCDFC0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89E42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BF81" w:themeFill="accent1" w:themeFillTint="7F"/>
      </w:tcPr>
    </w:tblStylePr>
    <w:tblStylePr w:type="band1Horz">
      <w:tblPr/>
      <w:tcPr>
        <w:shd w:val="clear" w:color="auto" w:fill="FABF81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CF4655" w:themeColor="accent2" w:themeTint="BF"/>
        <w:left w:val="single" w:sz="8" w:space="0" w:color="CF4655" w:themeColor="accent2" w:themeTint="BF"/>
        <w:bottom w:val="single" w:sz="8" w:space="0" w:color="CF4655" w:themeColor="accent2" w:themeTint="BF"/>
        <w:right w:val="single" w:sz="8" w:space="0" w:color="CF4655" w:themeColor="accent2" w:themeTint="BF"/>
        <w:insideH w:val="single" w:sz="8" w:space="0" w:color="CF4655" w:themeColor="accent2" w:themeTint="BF"/>
        <w:insideV w:val="single" w:sz="8" w:space="0" w:color="CF4655" w:themeColor="accent2" w:themeTint="BF"/>
      </w:tblBorders>
    </w:tblPr>
    <w:tcPr>
      <w:shd w:val="clear" w:color="auto" w:fill="EFC2C6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4655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848E" w:themeFill="accent2" w:themeFillTint="7F"/>
      </w:tcPr>
    </w:tblStylePr>
    <w:tblStylePr w:type="band1Horz">
      <w:tblPr/>
      <w:tcPr>
        <w:shd w:val="clear" w:color="auto" w:fill="DF848E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2B8CC5" w:themeColor="accent3" w:themeTint="BF"/>
        <w:left w:val="single" w:sz="8" w:space="0" w:color="2B8CC5" w:themeColor="accent3" w:themeTint="BF"/>
        <w:bottom w:val="single" w:sz="8" w:space="0" w:color="2B8CC5" w:themeColor="accent3" w:themeTint="BF"/>
        <w:right w:val="single" w:sz="8" w:space="0" w:color="2B8CC5" w:themeColor="accent3" w:themeTint="BF"/>
        <w:insideH w:val="single" w:sz="8" w:space="0" w:color="2B8CC5" w:themeColor="accent3" w:themeTint="BF"/>
        <w:insideV w:val="single" w:sz="8" w:space="0" w:color="2B8CC5" w:themeColor="accent3" w:themeTint="BF"/>
      </w:tblBorders>
    </w:tblPr>
    <w:tcPr>
      <w:shd w:val="clear" w:color="auto" w:fill="B5D9EF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B8CC5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CB4DF" w:themeFill="accent3" w:themeFillTint="7F"/>
      </w:tcPr>
    </w:tblStylePr>
    <w:tblStylePr w:type="band1Horz">
      <w:tblPr/>
      <w:tcPr>
        <w:shd w:val="clear" w:color="auto" w:fill="6CB4DF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71B163" w:themeColor="accent4" w:themeTint="BF"/>
        <w:left w:val="single" w:sz="8" w:space="0" w:color="71B163" w:themeColor="accent4" w:themeTint="BF"/>
        <w:bottom w:val="single" w:sz="8" w:space="0" w:color="71B163" w:themeColor="accent4" w:themeTint="BF"/>
        <w:right w:val="single" w:sz="8" w:space="0" w:color="71B163" w:themeColor="accent4" w:themeTint="BF"/>
        <w:insideH w:val="single" w:sz="8" w:space="0" w:color="71B163" w:themeColor="accent4" w:themeTint="BF"/>
        <w:insideV w:val="single" w:sz="8" w:space="0" w:color="71B163" w:themeColor="accent4" w:themeTint="BF"/>
      </w:tblBorders>
    </w:tblPr>
    <w:tcPr>
      <w:shd w:val="clear" w:color="auto" w:fill="D0E5CB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1B163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0CB97" w:themeFill="accent4" w:themeFillTint="7F"/>
      </w:tcPr>
    </w:tblStylePr>
    <w:tblStylePr w:type="band1Horz">
      <w:tblPr/>
      <w:tcPr>
        <w:shd w:val="clear" w:color="auto" w:fill="A0CB97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876AA5" w:themeColor="accent5" w:themeTint="BF"/>
        <w:left w:val="single" w:sz="8" w:space="0" w:color="876AA5" w:themeColor="accent5" w:themeTint="BF"/>
        <w:bottom w:val="single" w:sz="8" w:space="0" w:color="876AA5" w:themeColor="accent5" w:themeTint="BF"/>
        <w:right w:val="single" w:sz="8" w:space="0" w:color="876AA5" w:themeColor="accent5" w:themeTint="BF"/>
        <w:insideH w:val="single" w:sz="8" w:space="0" w:color="876AA5" w:themeColor="accent5" w:themeTint="BF"/>
        <w:insideV w:val="single" w:sz="8" w:space="0" w:color="876AA5" w:themeColor="accent5" w:themeTint="BF"/>
      </w:tblBorders>
    </w:tblPr>
    <w:tcPr>
      <w:shd w:val="clear" w:color="auto" w:fill="D7CDE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76AA5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F9BC3" w:themeFill="accent5" w:themeFillTint="7F"/>
      </w:tcPr>
    </w:tblStylePr>
    <w:tblStylePr w:type="band1Horz">
      <w:tblPr/>
      <w:tcPr>
        <w:shd w:val="clear" w:color="auto" w:fill="AF9BC3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D0B182" w:themeColor="accent6" w:themeTint="BF"/>
        <w:left w:val="single" w:sz="8" w:space="0" w:color="D0B182" w:themeColor="accent6" w:themeTint="BF"/>
        <w:bottom w:val="single" w:sz="8" w:space="0" w:color="D0B182" w:themeColor="accent6" w:themeTint="BF"/>
        <w:right w:val="single" w:sz="8" w:space="0" w:color="D0B182" w:themeColor="accent6" w:themeTint="BF"/>
        <w:insideH w:val="single" w:sz="8" w:space="0" w:color="D0B182" w:themeColor="accent6" w:themeTint="BF"/>
        <w:insideV w:val="single" w:sz="8" w:space="0" w:color="D0B182" w:themeColor="accent6" w:themeTint="BF"/>
      </w:tblBorders>
    </w:tblPr>
    <w:tcPr>
      <w:shd w:val="clear" w:color="auto" w:fill="EFE5D6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0B182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CBAC" w:themeFill="accent6" w:themeFillTint="7F"/>
      </w:tcPr>
    </w:tblStylePr>
    <w:tblStylePr w:type="band1Horz">
      <w:tblPr/>
      <w:tcPr>
        <w:shd w:val="clear" w:color="auto" w:fill="E0CBAC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7F09" w:themeColor="accent1"/>
        <w:left w:val="single" w:sz="8" w:space="0" w:color="F07F09" w:themeColor="accent1"/>
        <w:bottom w:val="single" w:sz="8" w:space="0" w:color="F07F09" w:themeColor="accent1"/>
        <w:right w:val="single" w:sz="8" w:space="0" w:color="F07F09" w:themeColor="accent1"/>
        <w:insideH w:val="single" w:sz="8" w:space="0" w:color="F07F09" w:themeColor="accent1"/>
        <w:insideV w:val="single" w:sz="8" w:space="0" w:color="F07F09" w:themeColor="accent1"/>
      </w:tblBorders>
    </w:tblPr>
    <w:tcPr>
      <w:shd w:val="clear" w:color="auto" w:fill="FCDFC0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EF2E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5CC" w:themeFill="accent1" w:themeFillTint="33"/>
      </w:tcPr>
    </w:tblStylePr>
    <w:tblStylePr w:type="band1Vert">
      <w:tblPr/>
      <w:tcPr>
        <w:shd w:val="clear" w:color="auto" w:fill="FABF81" w:themeFill="accent1" w:themeFillTint="7F"/>
      </w:tcPr>
    </w:tblStylePr>
    <w:tblStylePr w:type="band1Horz">
      <w:tblPr/>
      <w:tcPr>
        <w:tcBorders>
          <w:insideH w:val="single" w:sz="6" w:space="0" w:color="F07F09" w:themeColor="accent1"/>
          <w:insideV w:val="single" w:sz="6" w:space="0" w:color="F07F09" w:themeColor="accent1"/>
        </w:tcBorders>
        <w:shd w:val="clear" w:color="auto" w:fill="FABF8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F2936" w:themeColor="accent2"/>
        <w:left w:val="single" w:sz="8" w:space="0" w:color="9F2936" w:themeColor="accent2"/>
        <w:bottom w:val="single" w:sz="8" w:space="0" w:color="9F2936" w:themeColor="accent2"/>
        <w:right w:val="single" w:sz="8" w:space="0" w:color="9F2936" w:themeColor="accent2"/>
        <w:insideH w:val="single" w:sz="8" w:space="0" w:color="9F2936" w:themeColor="accent2"/>
        <w:insideV w:val="single" w:sz="8" w:space="0" w:color="9F2936" w:themeColor="accent2"/>
      </w:tblBorders>
    </w:tblPr>
    <w:tcPr>
      <w:shd w:val="clear" w:color="auto" w:fill="EFC2C6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6E8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CDD1" w:themeFill="accent2" w:themeFillTint="33"/>
      </w:tcPr>
    </w:tblStylePr>
    <w:tblStylePr w:type="band1Vert">
      <w:tblPr/>
      <w:tcPr>
        <w:shd w:val="clear" w:color="auto" w:fill="DF848E" w:themeFill="accent2" w:themeFillTint="7F"/>
      </w:tcPr>
    </w:tblStylePr>
    <w:tblStylePr w:type="band1Horz">
      <w:tblPr/>
      <w:tcPr>
        <w:tcBorders>
          <w:insideH w:val="single" w:sz="6" w:space="0" w:color="9F2936" w:themeColor="accent2"/>
          <w:insideV w:val="single" w:sz="6" w:space="0" w:color="9F2936" w:themeColor="accent2"/>
        </w:tcBorders>
        <w:shd w:val="clear" w:color="auto" w:fill="DF848E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1B587C" w:themeColor="accent3"/>
        <w:left w:val="single" w:sz="8" w:space="0" w:color="1B587C" w:themeColor="accent3"/>
        <w:bottom w:val="single" w:sz="8" w:space="0" w:color="1B587C" w:themeColor="accent3"/>
        <w:right w:val="single" w:sz="8" w:space="0" w:color="1B587C" w:themeColor="accent3"/>
        <w:insideH w:val="single" w:sz="8" w:space="0" w:color="1B587C" w:themeColor="accent3"/>
        <w:insideV w:val="single" w:sz="8" w:space="0" w:color="1B587C" w:themeColor="accent3"/>
      </w:tblBorders>
    </w:tblPr>
    <w:tcPr>
      <w:shd w:val="clear" w:color="auto" w:fill="B5D9EF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E1F0F8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3E0F2" w:themeFill="accent3" w:themeFillTint="33"/>
      </w:tcPr>
    </w:tblStylePr>
    <w:tblStylePr w:type="band1Vert">
      <w:tblPr/>
      <w:tcPr>
        <w:shd w:val="clear" w:color="auto" w:fill="6CB4DF" w:themeFill="accent3" w:themeFillTint="7F"/>
      </w:tcPr>
    </w:tblStylePr>
    <w:tblStylePr w:type="band1Horz">
      <w:tblPr/>
      <w:tcPr>
        <w:tcBorders>
          <w:insideH w:val="single" w:sz="6" w:space="0" w:color="1B587C" w:themeColor="accent3"/>
          <w:insideV w:val="single" w:sz="6" w:space="0" w:color="1B587C" w:themeColor="accent3"/>
        </w:tcBorders>
        <w:shd w:val="clear" w:color="auto" w:fill="6CB4DF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E8542" w:themeColor="accent4"/>
        <w:left w:val="single" w:sz="8" w:space="0" w:color="4E8542" w:themeColor="accent4"/>
        <w:bottom w:val="single" w:sz="8" w:space="0" w:color="4E8542" w:themeColor="accent4"/>
        <w:right w:val="single" w:sz="8" w:space="0" w:color="4E8542" w:themeColor="accent4"/>
        <w:insideH w:val="single" w:sz="8" w:space="0" w:color="4E8542" w:themeColor="accent4"/>
        <w:insideV w:val="single" w:sz="8" w:space="0" w:color="4E8542" w:themeColor="accent4"/>
      </w:tblBorders>
    </w:tblPr>
    <w:tcPr>
      <w:shd w:val="clear" w:color="auto" w:fill="D0E5CB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CF4EA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AD5" w:themeFill="accent4" w:themeFillTint="33"/>
      </w:tcPr>
    </w:tblStylePr>
    <w:tblStylePr w:type="band1Vert">
      <w:tblPr/>
      <w:tcPr>
        <w:shd w:val="clear" w:color="auto" w:fill="A0CB97" w:themeFill="accent4" w:themeFillTint="7F"/>
      </w:tcPr>
    </w:tblStylePr>
    <w:tblStylePr w:type="band1Horz">
      <w:tblPr/>
      <w:tcPr>
        <w:tcBorders>
          <w:insideH w:val="single" w:sz="6" w:space="0" w:color="4E8542" w:themeColor="accent4"/>
          <w:insideV w:val="single" w:sz="6" w:space="0" w:color="4E8542" w:themeColor="accent4"/>
        </w:tcBorders>
        <w:shd w:val="clear" w:color="auto" w:fill="A0CB97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04878" w:themeColor="accent5"/>
        <w:left w:val="single" w:sz="8" w:space="0" w:color="604878" w:themeColor="accent5"/>
        <w:bottom w:val="single" w:sz="8" w:space="0" w:color="604878" w:themeColor="accent5"/>
        <w:right w:val="single" w:sz="8" w:space="0" w:color="604878" w:themeColor="accent5"/>
        <w:insideH w:val="single" w:sz="8" w:space="0" w:color="604878" w:themeColor="accent5"/>
        <w:insideV w:val="single" w:sz="8" w:space="0" w:color="604878" w:themeColor="accent5"/>
      </w:tblBorders>
    </w:tblPr>
    <w:tcPr>
      <w:shd w:val="clear" w:color="auto" w:fill="D7CDE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FEBF3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7E7" w:themeFill="accent5" w:themeFillTint="33"/>
      </w:tcPr>
    </w:tblStylePr>
    <w:tblStylePr w:type="band1Vert">
      <w:tblPr/>
      <w:tcPr>
        <w:shd w:val="clear" w:color="auto" w:fill="AF9BC3" w:themeFill="accent5" w:themeFillTint="7F"/>
      </w:tcPr>
    </w:tblStylePr>
    <w:tblStylePr w:type="band1Horz">
      <w:tblPr/>
      <w:tcPr>
        <w:tcBorders>
          <w:insideH w:val="single" w:sz="6" w:space="0" w:color="604878" w:themeColor="accent5"/>
          <w:insideV w:val="single" w:sz="6" w:space="0" w:color="604878" w:themeColor="accent5"/>
        </w:tcBorders>
        <w:shd w:val="clear" w:color="auto" w:fill="AF9BC3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19859" w:themeColor="accent6"/>
        <w:left w:val="single" w:sz="8" w:space="0" w:color="C19859" w:themeColor="accent6"/>
        <w:bottom w:val="single" w:sz="8" w:space="0" w:color="C19859" w:themeColor="accent6"/>
        <w:right w:val="single" w:sz="8" w:space="0" w:color="C19859" w:themeColor="accent6"/>
        <w:insideH w:val="single" w:sz="8" w:space="0" w:color="C19859" w:themeColor="accent6"/>
        <w:insideV w:val="single" w:sz="8" w:space="0" w:color="C19859" w:themeColor="accent6"/>
      </w:tblBorders>
    </w:tblPr>
    <w:tcPr>
      <w:shd w:val="clear" w:color="auto" w:fill="EFE5D6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8F4EE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EADD" w:themeFill="accent6" w:themeFillTint="33"/>
      </w:tcPr>
    </w:tblStylePr>
    <w:tblStylePr w:type="band1Vert">
      <w:tblPr/>
      <w:tcPr>
        <w:shd w:val="clear" w:color="auto" w:fill="E0CBAC" w:themeFill="accent6" w:themeFillTint="7F"/>
      </w:tcPr>
    </w:tblStylePr>
    <w:tblStylePr w:type="band1Horz">
      <w:tblPr/>
      <w:tcPr>
        <w:tcBorders>
          <w:insideH w:val="single" w:sz="6" w:space="0" w:color="C19859" w:themeColor="accent6"/>
          <w:insideV w:val="single" w:sz="6" w:space="0" w:color="C19859" w:themeColor="accent6"/>
        </w:tcBorders>
        <w:shd w:val="clear" w:color="auto" w:fill="E0CBAC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CDFC0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7F09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7F09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07F09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07F09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ABF8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ABF81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C2C6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F2936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F2936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F2936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F2936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848E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848E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5D9EF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B587C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B587C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B587C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B587C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CB4DF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CB4DF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E5CB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E854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E854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E854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E854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0CB97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0CB97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7CDE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04878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04878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04878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04878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F9BC3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F9BC3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E5D6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19859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19859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19859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19859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0CBAC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0CBAC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F07F09" w:themeColor="accent1"/>
        <w:bottom w:val="single" w:sz="8" w:space="0" w:color="F07F09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07F09" w:themeColor="accen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F07F09" w:themeColor="accent1"/>
          <w:bottom w:val="single" w:sz="8" w:space="0" w:color="F07F0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07F09" w:themeColor="accent1"/>
          <w:bottom w:val="single" w:sz="8" w:space="0" w:color="F07F09" w:themeColor="accent1"/>
        </w:tcBorders>
      </w:tcPr>
    </w:tblStylePr>
    <w:tblStylePr w:type="band1Vert">
      <w:tblPr/>
      <w:tcPr>
        <w:shd w:val="clear" w:color="auto" w:fill="FCDFC0" w:themeFill="accent1" w:themeFillTint="3F"/>
      </w:tcPr>
    </w:tblStylePr>
    <w:tblStylePr w:type="band1Horz">
      <w:tblPr/>
      <w:tcPr>
        <w:shd w:val="clear" w:color="auto" w:fill="FCDFC0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9F2936" w:themeColor="accent2"/>
        <w:bottom w:val="single" w:sz="8" w:space="0" w:color="9F2936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F2936" w:themeColor="accent2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9F2936" w:themeColor="accent2"/>
          <w:bottom w:val="single" w:sz="8" w:space="0" w:color="9F29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F2936" w:themeColor="accent2"/>
          <w:bottom w:val="single" w:sz="8" w:space="0" w:color="9F2936" w:themeColor="accent2"/>
        </w:tcBorders>
      </w:tcPr>
    </w:tblStylePr>
    <w:tblStylePr w:type="band1Vert">
      <w:tblPr/>
      <w:tcPr>
        <w:shd w:val="clear" w:color="auto" w:fill="EFC2C6" w:themeFill="accent2" w:themeFillTint="3F"/>
      </w:tcPr>
    </w:tblStylePr>
    <w:tblStylePr w:type="band1Horz">
      <w:tblPr/>
      <w:tcPr>
        <w:shd w:val="clear" w:color="auto" w:fill="EFC2C6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1B587C" w:themeColor="accent3"/>
        <w:bottom w:val="single" w:sz="8" w:space="0" w:color="1B587C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B587C" w:themeColor="accent3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1B587C" w:themeColor="accent3"/>
          <w:bottom w:val="single" w:sz="8" w:space="0" w:color="1B587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B587C" w:themeColor="accent3"/>
          <w:bottom w:val="single" w:sz="8" w:space="0" w:color="1B587C" w:themeColor="accent3"/>
        </w:tcBorders>
      </w:tcPr>
    </w:tblStylePr>
    <w:tblStylePr w:type="band1Vert">
      <w:tblPr/>
      <w:tcPr>
        <w:shd w:val="clear" w:color="auto" w:fill="B5D9EF" w:themeFill="accent3" w:themeFillTint="3F"/>
      </w:tcPr>
    </w:tblStylePr>
    <w:tblStylePr w:type="band1Horz">
      <w:tblPr/>
      <w:tcPr>
        <w:shd w:val="clear" w:color="auto" w:fill="B5D9EF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4E8542" w:themeColor="accent4"/>
        <w:bottom w:val="single" w:sz="8" w:space="0" w:color="4E854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E8542" w:themeColor="accent4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4E8542" w:themeColor="accent4"/>
          <w:bottom w:val="single" w:sz="8" w:space="0" w:color="4E854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E8542" w:themeColor="accent4"/>
          <w:bottom w:val="single" w:sz="8" w:space="0" w:color="4E8542" w:themeColor="accent4"/>
        </w:tcBorders>
      </w:tcPr>
    </w:tblStylePr>
    <w:tblStylePr w:type="band1Vert">
      <w:tblPr/>
      <w:tcPr>
        <w:shd w:val="clear" w:color="auto" w:fill="D0E5CB" w:themeFill="accent4" w:themeFillTint="3F"/>
      </w:tcPr>
    </w:tblStylePr>
    <w:tblStylePr w:type="band1Horz">
      <w:tblPr/>
      <w:tcPr>
        <w:shd w:val="clear" w:color="auto" w:fill="D0E5CB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604878" w:themeColor="accent5"/>
        <w:bottom w:val="single" w:sz="8" w:space="0" w:color="604878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04878" w:themeColor="accent5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604878" w:themeColor="accent5"/>
          <w:bottom w:val="single" w:sz="8" w:space="0" w:color="6048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04878" w:themeColor="accent5"/>
          <w:bottom w:val="single" w:sz="8" w:space="0" w:color="604878" w:themeColor="accent5"/>
        </w:tcBorders>
      </w:tcPr>
    </w:tblStylePr>
    <w:tblStylePr w:type="band1Vert">
      <w:tblPr/>
      <w:tcPr>
        <w:shd w:val="clear" w:color="auto" w:fill="D7CDE1" w:themeFill="accent5" w:themeFillTint="3F"/>
      </w:tcPr>
    </w:tblStylePr>
    <w:tblStylePr w:type="band1Horz">
      <w:tblPr/>
      <w:tcPr>
        <w:shd w:val="clear" w:color="auto" w:fill="D7CDE1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C19859" w:themeColor="accent6"/>
        <w:bottom w:val="single" w:sz="8" w:space="0" w:color="C19859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19859" w:themeColor="accent6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C19859" w:themeColor="accent6"/>
          <w:bottom w:val="single" w:sz="8" w:space="0" w:color="C1985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19859" w:themeColor="accent6"/>
          <w:bottom w:val="single" w:sz="8" w:space="0" w:color="C19859" w:themeColor="accent6"/>
        </w:tcBorders>
      </w:tcPr>
    </w:tblStylePr>
    <w:tblStylePr w:type="band1Vert">
      <w:tblPr/>
      <w:tcPr>
        <w:shd w:val="clear" w:color="auto" w:fill="EFE5D6" w:themeFill="accent6" w:themeFillTint="3F"/>
      </w:tcPr>
    </w:tblStylePr>
    <w:tblStylePr w:type="band1Horz">
      <w:tblPr/>
      <w:tcPr>
        <w:shd w:val="clear" w:color="auto" w:fill="EFE5D6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7F09" w:themeColor="accent1"/>
        <w:left w:val="single" w:sz="8" w:space="0" w:color="F07F09" w:themeColor="accent1"/>
        <w:bottom w:val="single" w:sz="8" w:space="0" w:color="F07F09" w:themeColor="accent1"/>
        <w:right w:val="single" w:sz="8" w:space="0" w:color="F07F09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07F09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07F09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07F09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DFC0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CDFC0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F2936" w:themeColor="accent2"/>
        <w:left w:val="single" w:sz="8" w:space="0" w:color="9F2936" w:themeColor="accent2"/>
        <w:bottom w:val="single" w:sz="8" w:space="0" w:color="9F2936" w:themeColor="accent2"/>
        <w:right w:val="single" w:sz="8" w:space="0" w:color="9F2936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F29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F2936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F2936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C2C6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C2C6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1B587C" w:themeColor="accent3"/>
        <w:left w:val="single" w:sz="8" w:space="0" w:color="1B587C" w:themeColor="accent3"/>
        <w:bottom w:val="single" w:sz="8" w:space="0" w:color="1B587C" w:themeColor="accent3"/>
        <w:right w:val="single" w:sz="8" w:space="0" w:color="1B587C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B587C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B587C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B587C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5D9EF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5D9EF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E8542" w:themeColor="accent4"/>
        <w:left w:val="single" w:sz="8" w:space="0" w:color="4E8542" w:themeColor="accent4"/>
        <w:bottom w:val="single" w:sz="8" w:space="0" w:color="4E8542" w:themeColor="accent4"/>
        <w:right w:val="single" w:sz="8" w:space="0" w:color="4E854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E854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E854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E854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E5CB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E5CB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04878" w:themeColor="accent5"/>
        <w:left w:val="single" w:sz="8" w:space="0" w:color="604878" w:themeColor="accent5"/>
        <w:bottom w:val="single" w:sz="8" w:space="0" w:color="604878" w:themeColor="accent5"/>
        <w:right w:val="single" w:sz="8" w:space="0" w:color="604878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04878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04878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04878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CDE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7CDE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19859" w:themeColor="accent6"/>
        <w:left w:val="single" w:sz="8" w:space="0" w:color="C19859" w:themeColor="accent6"/>
        <w:bottom w:val="single" w:sz="8" w:space="0" w:color="C19859" w:themeColor="accent6"/>
        <w:right w:val="single" w:sz="8" w:space="0" w:color="C19859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1985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19859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19859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E5D6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E5D6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89E42" w:themeColor="accent1" w:themeTint="BF"/>
        <w:left w:val="single" w:sz="8" w:space="0" w:color="F89E42" w:themeColor="accent1" w:themeTint="BF"/>
        <w:bottom w:val="single" w:sz="8" w:space="0" w:color="F89E42" w:themeColor="accent1" w:themeTint="BF"/>
        <w:right w:val="single" w:sz="8" w:space="0" w:color="F89E42" w:themeColor="accent1" w:themeTint="BF"/>
        <w:insideH w:val="single" w:sz="8" w:space="0" w:color="F89E42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89E42" w:themeColor="accent1" w:themeTint="BF"/>
          <w:left w:val="single" w:sz="8" w:space="0" w:color="F89E42" w:themeColor="accent1" w:themeTint="BF"/>
          <w:bottom w:val="single" w:sz="8" w:space="0" w:color="F89E42" w:themeColor="accent1" w:themeTint="BF"/>
          <w:right w:val="single" w:sz="8" w:space="0" w:color="F89E42" w:themeColor="accent1" w:themeTint="BF"/>
          <w:insideH w:val="nil"/>
          <w:insideV w:val="nil"/>
        </w:tcBorders>
        <w:shd w:val="clear" w:color="auto" w:fill="F07F0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89E42" w:themeColor="accent1" w:themeTint="BF"/>
          <w:left w:val="single" w:sz="8" w:space="0" w:color="F89E42" w:themeColor="accent1" w:themeTint="BF"/>
          <w:bottom w:val="single" w:sz="8" w:space="0" w:color="F89E42" w:themeColor="accent1" w:themeTint="BF"/>
          <w:right w:val="single" w:sz="8" w:space="0" w:color="F89E42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DFC0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CDFC0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CF4655" w:themeColor="accent2" w:themeTint="BF"/>
        <w:left w:val="single" w:sz="8" w:space="0" w:color="CF4655" w:themeColor="accent2" w:themeTint="BF"/>
        <w:bottom w:val="single" w:sz="8" w:space="0" w:color="CF4655" w:themeColor="accent2" w:themeTint="BF"/>
        <w:right w:val="single" w:sz="8" w:space="0" w:color="CF4655" w:themeColor="accent2" w:themeTint="BF"/>
        <w:insideH w:val="single" w:sz="8" w:space="0" w:color="CF4655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4655" w:themeColor="accent2" w:themeTint="BF"/>
          <w:left w:val="single" w:sz="8" w:space="0" w:color="CF4655" w:themeColor="accent2" w:themeTint="BF"/>
          <w:bottom w:val="single" w:sz="8" w:space="0" w:color="CF4655" w:themeColor="accent2" w:themeTint="BF"/>
          <w:right w:val="single" w:sz="8" w:space="0" w:color="CF4655" w:themeColor="accent2" w:themeTint="BF"/>
          <w:insideH w:val="nil"/>
          <w:insideV w:val="nil"/>
        </w:tcBorders>
        <w:shd w:val="clear" w:color="auto" w:fill="9F293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4655" w:themeColor="accent2" w:themeTint="BF"/>
          <w:left w:val="single" w:sz="8" w:space="0" w:color="CF4655" w:themeColor="accent2" w:themeTint="BF"/>
          <w:bottom w:val="single" w:sz="8" w:space="0" w:color="CF4655" w:themeColor="accent2" w:themeTint="BF"/>
          <w:right w:val="single" w:sz="8" w:space="0" w:color="CF4655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2C6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C2C6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2B8CC5" w:themeColor="accent3" w:themeTint="BF"/>
        <w:left w:val="single" w:sz="8" w:space="0" w:color="2B8CC5" w:themeColor="accent3" w:themeTint="BF"/>
        <w:bottom w:val="single" w:sz="8" w:space="0" w:color="2B8CC5" w:themeColor="accent3" w:themeTint="BF"/>
        <w:right w:val="single" w:sz="8" w:space="0" w:color="2B8CC5" w:themeColor="accent3" w:themeTint="BF"/>
        <w:insideH w:val="single" w:sz="8" w:space="0" w:color="2B8CC5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B8CC5" w:themeColor="accent3" w:themeTint="BF"/>
          <w:left w:val="single" w:sz="8" w:space="0" w:color="2B8CC5" w:themeColor="accent3" w:themeTint="BF"/>
          <w:bottom w:val="single" w:sz="8" w:space="0" w:color="2B8CC5" w:themeColor="accent3" w:themeTint="BF"/>
          <w:right w:val="single" w:sz="8" w:space="0" w:color="2B8CC5" w:themeColor="accent3" w:themeTint="BF"/>
          <w:insideH w:val="nil"/>
          <w:insideV w:val="nil"/>
        </w:tcBorders>
        <w:shd w:val="clear" w:color="auto" w:fill="1B587C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B8CC5" w:themeColor="accent3" w:themeTint="BF"/>
          <w:left w:val="single" w:sz="8" w:space="0" w:color="2B8CC5" w:themeColor="accent3" w:themeTint="BF"/>
          <w:bottom w:val="single" w:sz="8" w:space="0" w:color="2B8CC5" w:themeColor="accent3" w:themeTint="BF"/>
          <w:right w:val="single" w:sz="8" w:space="0" w:color="2B8CC5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5D9EF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5D9EF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71B163" w:themeColor="accent4" w:themeTint="BF"/>
        <w:left w:val="single" w:sz="8" w:space="0" w:color="71B163" w:themeColor="accent4" w:themeTint="BF"/>
        <w:bottom w:val="single" w:sz="8" w:space="0" w:color="71B163" w:themeColor="accent4" w:themeTint="BF"/>
        <w:right w:val="single" w:sz="8" w:space="0" w:color="71B163" w:themeColor="accent4" w:themeTint="BF"/>
        <w:insideH w:val="single" w:sz="8" w:space="0" w:color="71B163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1B163" w:themeColor="accent4" w:themeTint="BF"/>
          <w:left w:val="single" w:sz="8" w:space="0" w:color="71B163" w:themeColor="accent4" w:themeTint="BF"/>
          <w:bottom w:val="single" w:sz="8" w:space="0" w:color="71B163" w:themeColor="accent4" w:themeTint="BF"/>
          <w:right w:val="single" w:sz="8" w:space="0" w:color="71B163" w:themeColor="accent4" w:themeTint="BF"/>
          <w:insideH w:val="nil"/>
          <w:insideV w:val="nil"/>
        </w:tcBorders>
        <w:shd w:val="clear" w:color="auto" w:fill="4E854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1B163" w:themeColor="accent4" w:themeTint="BF"/>
          <w:left w:val="single" w:sz="8" w:space="0" w:color="71B163" w:themeColor="accent4" w:themeTint="BF"/>
          <w:bottom w:val="single" w:sz="8" w:space="0" w:color="71B163" w:themeColor="accent4" w:themeTint="BF"/>
          <w:right w:val="single" w:sz="8" w:space="0" w:color="71B163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5CB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E5CB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876AA5" w:themeColor="accent5" w:themeTint="BF"/>
        <w:left w:val="single" w:sz="8" w:space="0" w:color="876AA5" w:themeColor="accent5" w:themeTint="BF"/>
        <w:bottom w:val="single" w:sz="8" w:space="0" w:color="876AA5" w:themeColor="accent5" w:themeTint="BF"/>
        <w:right w:val="single" w:sz="8" w:space="0" w:color="876AA5" w:themeColor="accent5" w:themeTint="BF"/>
        <w:insideH w:val="single" w:sz="8" w:space="0" w:color="876AA5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76AA5" w:themeColor="accent5" w:themeTint="BF"/>
          <w:left w:val="single" w:sz="8" w:space="0" w:color="876AA5" w:themeColor="accent5" w:themeTint="BF"/>
          <w:bottom w:val="single" w:sz="8" w:space="0" w:color="876AA5" w:themeColor="accent5" w:themeTint="BF"/>
          <w:right w:val="single" w:sz="8" w:space="0" w:color="876AA5" w:themeColor="accent5" w:themeTint="BF"/>
          <w:insideH w:val="nil"/>
          <w:insideV w:val="nil"/>
        </w:tcBorders>
        <w:shd w:val="clear" w:color="auto" w:fill="604878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76AA5" w:themeColor="accent5" w:themeTint="BF"/>
          <w:left w:val="single" w:sz="8" w:space="0" w:color="876AA5" w:themeColor="accent5" w:themeTint="BF"/>
          <w:bottom w:val="single" w:sz="8" w:space="0" w:color="876AA5" w:themeColor="accent5" w:themeTint="BF"/>
          <w:right w:val="single" w:sz="8" w:space="0" w:color="876AA5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CDE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7CDE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D0B182" w:themeColor="accent6" w:themeTint="BF"/>
        <w:left w:val="single" w:sz="8" w:space="0" w:color="D0B182" w:themeColor="accent6" w:themeTint="BF"/>
        <w:bottom w:val="single" w:sz="8" w:space="0" w:color="D0B182" w:themeColor="accent6" w:themeTint="BF"/>
        <w:right w:val="single" w:sz="8" w:space="0" w:color="D0B182" w:themeColor="accent6" w:themeTint="BF"/>
        <w:insideH w:val="single" w:sz="8" w:space="0" w:color="D0B182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0B182" w:themeColor="accent6" w:themeTint="BF"/>
          <w:left w:val="single" w:sz="8" w:space="0" w:color="D0B182" w:themeColor="accent6" w:themeTint="BF"/>
          <w:bottom w:val="single" w:sz="8" w:space="0" w:color="D0B182" w:themeColor="accent6" w:themeTint="BF"/>
          <w:right w:val="single" w:sz="8" w:space="0" w:color="D0B182" w:themeColor="accent6" w:themeTint="BF"/>
          <w:insideH w:val="nil"/>
          <w:insideV w:val="nil"/>
        </w:tcBorders>
        <w:shd w:val="clear" w:color="auto" w:fill="C1985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0B182" w:themeColor="accent6" w:themeTint="BF"/>
          <w:left w:val="single" w:sz="8" w:space="0" w:color="D0B182" w:themeColor="accent6" w:themeTint="BF"/>
          <w:bottom w:val="single" w:sz="8" w:space="0" w:color="D0B182" w:themeColor="accent6" w:themeTint="BF"/>
          <w:right w:val="single" w:sz="8" w:space="0" w:color="D0B182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5D6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E5D6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07F09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7F0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07F09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F2936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F293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F2936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B587C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B587C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B587C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E854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E854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E854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04878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04878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04878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19859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985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19859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CF5C6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CF5C61"/>
    <w:rPr>
      <w:rFonts w:asciiTheme="majorHAnsi" w:eastAsiaTheme="majorEastAsia" w:hAnsiTheme="majorHAnsi" w:cstheme="majorBidi"/>
      <w:spacing w:val="4"/>
      <w:sz w:val="24"/>
      <w:szCs w:val="24"/>
      <w:shd w:val="pct20" w:color="auto" w:fill="auto"/>
    </w:rPr>
  </w:style>
  <w:style w:type="paragraph" w:styleId="NoSpacing">
    <w:name w:val="No Spacing"/>
    <w:uiPriority w:val="1"/>
    <w:semiHidden/>
    <w:unhideWhenUsed/>
    <w:qFormat/>
    <w:rsid w:val="00CF5C61"/>
    <w:pPr>
      <w:spacing w:after="0"/>
    </w:pPr>
    <w:rPr>
      <w:spacing w:val="4"/>
    </w:rPr>
  </w:style>
  <w:style w:type="paragraph" w:styleId="NormalWeb">
    <w:name w:val="Normal (Web)"/>
    <w:basedOn w:val="Normal"/>
    <w:uiPriority w:val="99"/>
    <w:semiHidden/>
    <w:unhideWhenUsed/>
    <w:rsid w:val="00CF5C61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CF5C61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CF5C61"/>
    <w:pPr>
      <w:spacing w:after="0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CF5C61"/>
    <w:rPr>
      <w:spacing w:val="4"/>
    </w:rPr>
  </w:style>
  <w:style w:type="character" w:styleId="PageNumber">
    <w:name w:val="page number"/>
    <w:basedOn w:val="DefaultParagraphFont"/>
    <w:uiPriority w:val="99"/>
    <w:semiHidden/>
    <w:unhideWhenUsed/>
    <w:rsid w:val="00CF5C61"/>
  </w:style>
  <w:style w:type="table" w:styleId="PlainTable1">
    <w:name w:val="Plain Table 1"/>
    <w:basedOn w:val="TableNormal"/>
    <w:uiPriority w:val="41"/>
    <w:rsid w:val="00CF5C61"/>
    <w:pPr>
      <w:spacing w:after="0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CF5C61"/>
    <w:pPr>
      <w:spacing w:after="0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CF5C61"/>
    <w:pPr>
      <w:spacing w:after="0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CF5C61"/>
    <w:pPr>
      <w:spacing w:after="0"/>
    </w:pPr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CF5C61"/>
    <w:rPr>
      <w:rFonts w:ascii="Consolas" w:hAnsi="Consolas"/>
      <w:spacing w:val="4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DC2307"/>
    <w:pPr>
      <w:spacing w:before="20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DC2307"/>
    <w:rPr>
      <w:i/>
      <w:iCs/>
      <w:color w:val="404040" w:themeColor="text1" w:themeTint="BF"/>
      <w:spacing w:val="4"/>
    </w:rPr>
  </w:style>
  <w:style w:type="character" w:styleId="Strong">
    <w:name w:val="Strong"/>
    <w:basedOn w:val="DefaultParagraphFont"/>
    <w:uiPriority w:val="22"/>
    <w:semiHidden/>
    <w:unhideWhenUsed/>
    <w:qFormat/>
    <w:rsid w:val="00CF5C61"/>
    <w:rPr>
      <w:b/>
      <w:bCs/>
    </w:rPr>
  </w:style>
  <w:style w:type="paragraph" w:styleId="Subtitle">
    <w:name w:val="Subtitle"/>
    <w:basedOn w:val="Normal"/>
    <w:link w:val="SubtitleChar"/>
    <w:uiPriority w:val="11"/>
    <w:semiHidden/>
    <w:unhideWhenUsed/>
    <w:qFormat/>
    <w:rsid w:val="0041439B"/>
    <w:pPr>
      <w:numPr>
        <w:ilvl w:val="1"/>
      </w:numPr>
      <w:spacing w:after="160"/>
      <w:ind w:left="72"/>
      <w:contextualSpacing/>
    </w:pPr>
    <w:rPr>
      <w:rFonts w:eastAsiaTheme="minorEastAsia"/>
      <w:color w:val="5A5A5A" w:themeColor="text1" w:themeTint="A5"/>
      <w:spacing w:val="0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41439B"/>
    <w:rPr>
      <w:rFonts w:eastAsiaTheme="minorEastAsia"/>
      <w:color w:val="5A5A5A" w:themeColor="text1" w:themeTint="A5"/>
    </w:rPr>
  </w:style>
  <w:style w:type="character" w:styleId="SubtleEmphasis">
    <w:name w:val="Subtle Emphasis"/>
    <w:basedOn w:val="DefaultParagraphFont"/>
    <w:uiPriority w:val="10"/>
    <w:qFormat/>
    <w:rsid w:val="00A979E1"/>
    <w:rPr>
      <w:i/>
      <w:iCs/>
      <w:color w:val="auto"/>
    </w:rPr>
  </w:style>
  <w:style w:type="table" w:styleId="Table3Deffects1">
    <w:name w:val="Table 3D effects 1"/>
    <w:basedOn w:val="TableNormal"/>
    <w:uiPriority w:val="99"/>
    <w:semiHidden/>
    <w:unhideWhenUsed/>
    <w:rsid w:val="00CF5C61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CF5C61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CF5C61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CF5C61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CF5C61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CF5C61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CF5C61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CF5C61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CF5C61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CF5C61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CF5C61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CF5C61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CF5C61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CF5C61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CF5C61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CF5C61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CF5C61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uiPriority w:val="59"/>
    <w:rsid w:val="00CF5C61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1">
    <w:name w:val="Table Grid 1"/>
    <w:basedOn w:val="TableNormal"/>
    <w:uiPriority w:val="99"/>
    <w:semiHidden/>
    <w:unhideWhenUsed/>
    <w:rsid w:val="00CF5C61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CF5C61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CF5C61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CF5C61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CF5C6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CF5C6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CF5C61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CF5C61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CF5C61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CF5C61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CF5C61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CF5C61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CF5C6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CF5C61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CF5C61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CF5C61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CF5C61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CF5C61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CF5C61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CF5C61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CF5C61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CF5C61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CF5C6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CF5C61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CF5C61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CF5C6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CF5C61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CF5C61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CF5C61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link w:val="TitleChar"/>
    <w:uiPriority w:val="1"/>
    <w:qFormat/>
    <w:rsid w:val="0041439B"/>
    <w:pPr>
      <w:contextualSpacing/>
    </w:pPr>
    <w:rPr>
      <w:rFonts w:asciiTheme="majorHAnsi" w:eastAsiaTheme="majorEastAsia" w:hAnsiTheme="majorHAnsi" w:cstheme="majorBidi"/>
      <w:color w:val="9F2936" w:themeColor="accent2"/>
      <w:spacing w:val="0"/>
      <w:sz w:val="50"/>
      <w:szCs w:val="50"/>
      <w:lang w:eastAsia="ja-JP"/>
    </w:rPr>
  </w:style>
  <w:style w:type="character" w:customStyle="1" w:styleId="TitleChar">
    <w:name w:val="Title Char"/>
    <w:basedOn w:val="DefaultParagraphFont"/>
    <w:link w:val="Title"/>
    <w:uiPriority w:val="1"/>
    <w:rsid w:val="0041439B"/>
    <w:rPr>
      <w:rFonts w:asciiTheme="majorHAnsi" w:eastAsiaTheme="majorEastAsia" w:hAnsiTheme="majorHAnsi" w:cstheme="majorBidi"/>
      <w:color w:val="9F2936" w:themeColor="accent2"/>
      <w:sz w:val="50"/>
      <w:szCs w:val="50"/>
      <w:lang w:eastAsia="ja-JP"/>
    </w:rPr>
  </w:style>
  <w:style w:type="paragraph" w:styleId="TOAHeading">
    <w:name w:val="toa heading"/>
    <w:basedOn w:val="Normal"/>
    <w:next w:val="Normal"/>
    <w:uiPriority w:val="99"/>
    <w:semiHidden/>
    <w:unhideWhenUsed/>
    <w:rsid w:val="00CF5C61"/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CF5C61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CF5C61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CF5C61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CF5C61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CF5C61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CF5C61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CF5C61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CF5C61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CF5C61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F5C61"/>
    <w:pPr>
      <w:outlineLvl w:val="9"/>
    </w:pPr>
  </w:style>
  <w:style w:type="character" w:styleId="UnresolvedMention">
    <w:name w:val="Unresolved Mention"/>
    <w:basedOn w:val="DefaultParagraphFont"/>
    <w:uiPriority w:val="99"/>
    <w:semiHidden/>
    <w:unhideWhenUsed/>
    <w:rsid w:val="00AD5128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604D98"/>
    <w:pPr>
      <w:spacing w:before="0" w:after="0"/>
      <w:ind w:left="0"/>
    </w:pPr>
    <w:rPr>
      <w:spacing w:val="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0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39942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542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33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00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56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90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845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08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0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967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55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01645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70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46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82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461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146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jlab-org.zoomgov.com/j/1614898082?pwd=TnUzMS81M2sxbDZIbERJU01tYkJCQT09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glossaryDocument" Target="glossary/document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hyperlink" Target="https://jeffersonlab-my.sharepoint.com/:f:/g/personal/tristan_jlab_org/EqZ5MeS-nipCgPfZB5p0oS4B9Is67d3nQb9sLJI3Zyev9g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ryanmb/Library/Group%20Containers/UBF8T346G9.Office/User%20Content.localized/Templates.localized/Minutes_Templat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0BFD4DA18F2B494F8E9F44C4AD4ECE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8D9B43-2DD0-3B4C-A7D2-A3756706A235}"/>
      </w:docPartPr>
      <w:docPartBody>
        <w:p w:rsidR="00152B3C" w:rsidRDefault="00000000">
          <w:pPr>
            <w:pStyle w:val="0BFD4DA18F2B494F8E9F44C4AD4ECE22"/>
          </w:pPr>
          <w:r>
            <w:t>Meeting date | time</w:t>
          </w:r>
        </w:p>
      </w:docPartBody>
    </w:docPart>
    <w:docPart>
      <w:docPartPr>
        <w:name w:val="16BF3B09ACE1894EBE47A36B959AFC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2A480B-896C-8442-8DBA-810F046CFCF9}"/>
      </w:docPartPr>
      <w:docPartBody>
        <w:p w:rsidR="00152B3C" w:rsidRDefault="00000000">
          <w:pPr>
            <w:pStyle w:val="16BF3B09ACE1894EBE47A36B959AFC6E"/>
          </w:pPr>
          <w:r>
            <w:t>Meeting location</w:t>
          </w:r>
        </w:p>
      </w:docPartBody>
    </w:docPart>
    <w:docPart>
      <w:docPartPr>
        <w:name w:val="281C4122CF8FB441B939A055EC4B33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85196D-0868-7346-8D4E-A8916E380794}"/>
      </w:docPartPr>
      <w:docPartBody>
        <w:p w:rsidR="00152B3C" w:rsidRDefault="00000000">
          <w:pPr>
            <w:pStyle w:val="281C4122CF8FB441B939A055EC4B33C3"/>
          </w:pPr>
          <w:r>
            <w:rPr>
              <w:rStyle w:val="SubtleEmphasis"/>
            </w:rPr>
            <w:t>Location</w:t>
          </w:r>
        </w:p>
      </w:docPartBody>
    </w:docPart>
    <w:docPart>
      <w:docPartPr>
        <w:name w:val="191A7A7009C3C949962B9527F6F563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E3F879-0E77-3A4C-AF8E-361C975AA713}"/>
      </w:docPartPr>
      <w:docPartBody>
        <w:p w:rsidR="00152B3C" w:rsidRDefault="00000000">
          <w:pPr>
            <w:pStyle w:val="191A7A7009C3C949962B9527F6F56376"/>
          </w:pPr>
          <w:r w:rsidRPr="00A979E1">
            <w:t>Meeting called by</w:t>
          </w:r>
        </w:p>
      </w:docPartBody>
    </w:docPart>
    <w:docPart>
      <w:docPartPr>
        <w:name w:val="F0EC3AEF83A4194F958A8C9DF76892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A79BE5-A5AF-C54A-BBFC-0DCCD3C870B7}"/>
      </w:docPartPr>
      <w:docPartBody>
        <w:p w:rsidR="00152B3C" w:rsidRDefault="00000000">
          <w:pPr>
            <w:pStyle w:val="F0EC3AEF83A4194F958A8C9DF768920C"/>
          </w:pPr>
          <w:r w:rsidRPr="00A979E1">
            <w:t>Type of meeting</w:t>
          </w:r>
        </w:p>
      </w:docPartBody>
    </w:docPart>
    <w:docPart>
      <w:docPartPr>
        <w:name w:val="552C550E4AD2234B922FBD2BD9796C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84F78A-868A-0D4B-BFEF-DA6870568D37}"/>
      </w:docPartPr>
      <w:docPartBody>
        <w:p w:rsidR="00152B3C" w:rsidRDefault="00000000">
          <w:pPr>
            <w:pStyle w:val="552C550E4AD2234B922FBD2BD9796C1D"/>
          </w:pPr>
          <w:r w:rsidRPr="00A979E1">
            <w:t>Facilitator</w:t>
          </w:r>
        </w:p>
      </w:docPartBody>
    </w:docPart>
    <w:docPart>
      <w:docPartPr>
        <w:name w:val="72877EB21D214E4D90FC1127C640E8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86C86D-5647-E34B-ABF4-46E4FDA432B1}"/>
      </w:docPartPr>
      <w:docPartBody>
        <w:p w:rsidR="00152B3C" w:rsidRDefault="00000000">
          <w:pPr>
            <w:pStyle w:val="72877EB21D214E4D90FC1127C640E879"/>
          </w:pPr>
          <w:r w:rsidRPr="00A979E1">
            <w:t>Note taker</w:t>
          </w:r>
        </w:p>
      </w:docPartBody>
    </w:docPart>
    <w:docPart>
      <w:docPartPr>
        <w:name w:val="F5EDCF17150C5643830F04A99B3C9E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8FE012-084F-FC45-85D5-9ADB085F66E2}"/>
      </w:docPartPr>
      <w:docPartBody>
        <w:p w:rsidR="00152B3C" w:rsidRDefault="00000000">
          <w:pPr>
            <w:pStyle w:val="F5EDCF17150C5643830F04A99B3C9EA1"/>
          </w:pPr>
          <w:r w:rsidRPr="00A979E1">
            <w:t>Timekeeper</w:t>
          </w:r>
        </w:p>
      </w:docPartBody>
    </w:docPart>
    <w:docPart>
      <w:docPartPr>
        <w:name w:val="9FC62A8353DA3A4795D5C4AD293590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9D1B63-BC61-A84E-97F7-E59FD5CCE29D}"/>
      </w:docPartPr>
      <w:docPartBody>
        <w:p w:rsidR="00152B3C" w:rsidRDefault="00000000">
          <w:pPr>
            <w:pStyle w:val="9FC62A8353DA3A4795D5C4AD293590D8"/>
          </w:pPr>
          <w:r w:rsidRPr="00137619">
            <w:t>Attendees</w:t>
          </w:r>
        </w:p>
      </w:docPartBody>
    </w:docPart>
    <w:docPart>
      <w:docPartPr>
        <w:name w:val="48FFEF31CC861B4CBD9F6D2D4ADC3D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B01D3F-2212-924E-8BEC-06D9B74DB268}"/>
      </w:docPartPr>
      <w:docPartBody>
        <w:p w:rsidR="00152B3C" w:rsidRDefault="00000000">
          <w:pPr>
            <w:pStyle w:val="48FFEF31CC861B4CBD9F6D2D4ADC3DBA"/>
          </w:pPr>
          <w:r>
            <w:t>Agenda topics</w:t>
          </w:r>
        </w:p>
      </w:docPartBody>
    </w:docPart>
    <w:docPart>
      <w:docPartPr>
        <w:name w:val="DCDE6236D300BE45BB6101B5CA3FF0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CC6853-1A60-984A-810A-A943A6F024C4}"/>
      </w:docPartPr>
      <w:docPartBody>
        <w:p w:rsidR="00152B3C" w:rsidRDefault="003B5FE8" w:rsidP="003B5FE8">
          <w:pPr>
            <w:pStyle w:val="DCDE6236D300BE45BB6101B5CA3FF01F"/>
          </w:pPr>
          <w:r>
            <w:rPr>
              <w:rStyle w:val="SubtleEmphasis"/>
            </w:rPr>
            <w:t>Location</w:t>
          </w:r>
        </w:p>
      </w:docPartBody>
    </w:docPart>
    <w:docPart>
      <w:docPartPr>
        <w:name w:val="D101E2269F988A4A910EF2C6B196E7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F2E584-97F8-4A4B-BFFE-5B383948E848}"/>
      </w:docPartPr>
      <w:docPartBody>
        <w:p w:rsidR="00152B3C" w:rsidRDefault="003B5FE8" w:rsidP="003B5FE8">
          <w:pPr>
            <w:pStyle w:val="D101E2269F988A4A910EF2C6B196E74A"/>
          </w:pPr>
          <w:r>
            <w:t>Special notes</w:t>
          </w:r>
        </w:p>
      </w:docPartBody>
    </w:docPart>
    <w:docPart>
      <w:docPartPr>
        <w:name w:val="0A5F182761857C4084037538CB8681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9DF39F-20A1-1E49-A930-D00CF6A28F0B}"/>
      </w:docPartPr>
      <w:docPartBody>
        <w:p w:rsidR="00152B3C" w:rsidRDefault="003B5FE8" w:rsidP="003B5FE8">
          <w:pPr>
            <w:pStyle w:val="0A5F182761857C4084037538CB86815B"/>
          </w:pPr>
          <w:r>
            <w:t>|</w:t>
          </w:r>
        </w:p>
      </w:docPartBody>
    </w:docPart>
    <w:docPart>
      <w:docPartPr>
        <w:name w:val="6AE9BF8D4E21A348A0663C3413AD27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72F84A-8437-004D-AD55-28799B08222E}"/>
      </w:docPartPr>
      <w:docPartBody>
        <w:p w:rsidR="00152B3C" w:rsidRDefault="003B5FE8" w:rsidP="003B5FE8">
          <w:pPr>
            <w:pStyle w:val="6AE9BF8D4E21A348A0663C3413AD277C"/>
          </w:pPr>
          <w:r w:rsidRPr="00CB50F2">
            <w:rPr>
              <w:rStyle w:val="SubtleReference"/>
            </w:rPr>
            <w:t>Minutes</w:t>
          </w:r>
        </w:p>
      </w:docPartBody>
    </w:docPart>
    <w:docPart>
      <w:docPartPr>
        <w:name w:val="0CAD32DA8E8BB14F91C2C78DBB4846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4AA59E-A3C0-DF4F-810E-35F0A0617CC0}"/>
      </w:docPartPr>
      <w:docPartBody>
        <w:p w:rsidR="00D2517E" w:rsidRDefault="002F2D0E" w:rsidP="002F2D0E">
          <w:pPr>
            <w:pStyle w:val="0CAD32DA8E8BB14F91C2C78DBB4846D3"/>
          </w:pPr>
          <w:r>
            <w:t>Time allotted</w:t>
          </w:r>
        </w:p>
      </w:docPartBody>
    </w:docPart>
    <w:docPart>
      <w:docPartPr>
        <w:name w:val="2B56E96CBD323F4CB41623E0C5BA83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75AC73-D105-7D4B-A749-13157368EE41}"/>
      </w:docPartPr>
      <w:docPartBody>
        <w:p w:rsidR="00D2517E" w:rsidRDefault="002F2D0E" w:rsidP="002F2D0E">
          <w:pPr>
            <w:pStyle w:val="2B56E96CBD323F4CB41623E0C5BA83AC"/>
          </w:pPr>
          <w:r>
            <w:rPr>
              <w:rStyle w:val="SubtleEmphasis"/>
            </w:rPr>
            <w:t>Time</w:t>
          </w:r>
        </w:p>
      </w:docPartBody>
    </w:docPart>
    <w:docPart>
      <w:docPartPr>
        <w:name w:val="278F0A56ADF0FD4C9941EE5F4E01E1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1F9C3E-293B-2644-84DF-343E70EFA7E4}"/>
      </w:docPartPr>
      <w:docPartBody>
        <w:p w:rsidR="00D2517E" w:rsidRDefault="002F2D0E" w:rsidP="002F2D0E">
          <w:pPr>
            <w:pStyle w:val="278F0A56ADF0FD4C9941EE5F4E01E112"/>
          </w:pPr>
          <w:r>
            <w:t>Agenda topic</w:t>
          </w:r>
        </w:p>
      </w:docPartBody>
    </w:docPart>
    <w:docPart>
      <w:docPartPr>
        <w:name w:val="7A965EED46D5054DABFE3A7F1EF786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67746F-F04A-3847-BF54-AC6BA5F8BE6F}"/>
      </w:docPartPr>
      <w:docPartBody>
        <w:p w:rsidR="00D2517E" w:rsidRDefault="002F2D0E" w:rsidP="002F2D0E">
          <w:pPr>
            <w:pStyle w:val="7A965EED46D5054DABFE3A7F1EF786FB"/>
          </w:pPr>
          <w:r>
            <w:t>Presenter</w:t>
          </w:r>
        </w:p>
      </w:docPartBody>
    </w:docPart>
    <w:docPart>
      <w:docPartPr>
        <w:name w:val="8DB525104489D446936310A8A73AD8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8E2B76-DB75-8B43-B518-FC0F98056253}"/>
      </w:docPartPr>
      <w:docPartBody>
        <w:p w:rsidR="00D2517E" w:rsidRDefault="002F2D0E" w:rsidP="002F2D0E">
          <w:pPr>
            <w:pStyle w:val="8DB525104489D446936310A8A73AD8B8"/>
          </w:pPr>
          <w:r w:rsidRPr="00E52810">
            <w:t>Person responsible</w:t>
          </w:r>
        </w:p>
      </w:docPartBody>
    </w:docPart>
    <w:docPart>
      <w:docPartPr>
        <w:name w:val="0269495EDF10904EAF992E45141F79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E3ADF6-4FE7-8A4C-9E97-4165D66D620A}"/>
      </w:docPartPr>
      <w:docPartBody>
        <w:p w:rsidR="00D2517E" w:rsidRDefault="002F2D0E" w:rsidP="002F2D0E">
          <w:pPr>
            <w:pStyle w:val="0269495EDF10904EAF992E45141F79B1"/>
          </w:pPr>
          <w:r w:rsidRPr="00E52810">
            <w:t>Deadline</w:t>
          </w:r>
        </w:p>
      </w:docPartBody>
    </w:docPart>
    <w:docPart>
      <w:docPartPr>
        <w:name w:val="3AEFCE749B88F848BB8F6D1C607EFC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AB3242-1EB9-0E42-B8C9-F132BDD0E388}"/>
      </w:docPartPr>
      <w:docPartBody>
        <w:p w:rsidR="008264EB" w:rsidRDefault="004B1657" w:rsidP="004B1657">
          <w:pPr>
            <w:pStyle w:val="3AEFCE749B88F848BB8F6D1C607EFC5A"/>
          </w:pPr>
          <w:r>
            <w:t>Time allotted</w:t>
          </w:r>
        </w:p>
      </w:docPartBody>
    </w:docPart>
    <w:docPart>
      <w:docPartPr>
        <w:name w:val="7319B5D48254C243AFC6050558F6B3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69E3E0-D8A5-BD44-9D55-57C1612086D2}"/>
      </w:docPartPr>
      <w:docPartBody>
        <w:p w:rsidR="008264EB" w:rsidRDefault="004B1657" w:rsidP="004B1657">
          <w:pPr>
            <w:pStyle w:val="7319B5D48254C243AFC6050558F6B364"/>
          </w:pPr>
          <w:r>
            <w:rPr>
              <w:rStyle w:val="SubtleEmphasis"/>
            </w:rPr>
            <w:t>Time</w:t>
          </w:r>
        </w:p>
      </w:docPartBody>
    </w:docPart>
    <w:docPart>
      <w:docPartPr>
        <w:name w:val="9C2AA7D44025BE44A84AA021084E48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9B580E-A035-AC44-8868-F1B5E7CF3A27}"/>
      </w:docPartPr>
      <w:docPartBody>
        <w:p w:rsidR="008264EB" w:rsidRDefault="004B1657" w:rsidP="004B1657">
          <w:pPr>
            <w:pStyle w:val="9C2AA7D44025BE44A84AA021084E48CB"/>
          </w:pPr>
          <w:r>
            <w:t>Agenda topic</w:t>
          </w:r>
        </w:p>
      </w:docPartBody>
    </w:docPart>
    <w:docPart>
      <w:docPartPr>
        <w:name w:val="806A1C71FD35C944B15450A931A0B4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E5881D-BED2-AB47-9382-51E6CCD79989}"/>
      </w:docPartPr>
      <w:docPartBody>
        <w:p w:rsidR="008264EB" w:rsidRDefault="004B1657" w:rsidP="004B1657">
          <w:pPr>
            <w:pStyle w:val="806A1C71FD35C944B15450A931A0B461"/>
          </w:pPr>
          <w:r>
            <w:t>Presenter</w:t>
          </w:r>
        </w:p>
      </w:docPartBody>
    </w:docPart>
    <w:docPart>
      <w:docPartPr>
        <w:name w:val="B6384EE0E4C0B94D90B96C1D997492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C4F400-9B9C-6349-AEEA-86E5AD379244}"/>
      </w:docPartPr>
      <w:docPartBody>
        <w:p w:rsidR="008264EB" w:rsidRDefault="004B1657" w:rsidP="004B1657">
          <w:pPr>
            <w:pStyle w:val="B6384EE0E4C0B94D90B96C1D99749240"/>
          </w:pPr>
          <w:r w:rsidRPr="00E52810">
            <w:t>Person responsible</w:t>
          </w:r>
        </w:p>
      </w:docPartBody>
    </w:docPart>
    <w:docPart>
      <w:docPartPr>
        <w:name w:val="F0474ED27482B74EB95528F3D2A314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31B609-5E73-A14A-9521-11061F09EF51}"/>
      </w:docPartPr>
      <w:docPartBody>
        <w:p w:rsidR="008264EB" w:rsidRDefault="004B1657" w:rsidP="004B1657">
          <w:pPr>
            <w:pStyle w:val="F0474ED27482B74EB95528F3D2A31490"/>
          </w:pPr>
          <w:r w:rsidRPr="00E52810">
            <w:t>Deadline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5FE8"/>
    <w:rsid w:val="000355D6"/>
    <w:rsid w:val="000E5B73"/>
    <w:rsid w:val="000F3C07"/>
    <w:rsid w:val="000F518F"/>
    <w:rsid w:val="00125CB5"/>
    <w:rsid w:val="00131226"/>
    <w:rsid w:val="00136D67"/>
    <w:rsid w:val="00152B3C"/>
    <w:rsid w:val="001636F8"/>
    <w:rsid w:val="00164F4E"/>
    <w:rsid w:val="00181CBD"/>
    <w:rsid w:val="00181E6F"/>
    <w:rsid w:val="0019578C"/>
    <w:rsid w:val="001A7F68"/>
    <w:rsid w:val="00224769"/>
    <w:rsid w:val="00267D5B"/>
    <w:rsid w:val="0029432A"/>
    <w:rsid w:val="002F07A8"/>
    <w:rsid w:val="002F2D0E"/>
    <w:rsid w:val="00316B81"/>
    <w:rsid w:val="0035578B"/>
    <w:rsid w:val="0036129F"/>
    <w:rsid w:val="00376C39"/>
    <w:rsid w:val="00381725"/>
    <w:rsid w:val="003970D3"/>
    <w:rsid w:val="003A6E22"/>
    <w:rsid w:val="003B5A8B"/>
    <w:rsid w:val="003B5FE8"/>
    <w:rsid w:val="003C371C"/>
    <w:rsid w:val="00401F46"/>
    <w:rsid w:val="00421E2E"/>
    <w:rsid w:val="004336B5"/>
    <w:rsid w:val="00474175"/>
    <w:rsid w:val="00477218"/>
    <w:rsid w:val="00482649"/>
    <w:rsid w:val="004B1657"/>
    <w:rsid w:val="004B782A"/>
    <w:rsid w:val="004F183B"/>
    <w:rsid w:val="00516FFE"/>
    <w:rsid w:val="005467DF"/>
    <w:rsid w:val="00573273"/>
    <w:rsid w:val="005875E6"/>
    <w:rsid w:val="005A520E"/>
    <w:rsid w:val="005C0260"/>
    <w:rsid w:val="005D0CF7"/>
    <w:rsid w:val="005E04FC"/>
    <w:rsid w:val="00607E85"/>
    <w:rsid w:val="0061093B"/>
    <w:rsid w:val="00633DB1"/>
    <w:rsid w:val="006E75AE"/>
    <w:rsid w:val="00700833"/>
    <w:rsid w:val="0070480D"/>
    <w:rsid w:val="007123A9"/>
    <w:rsid w:val="00722F51"/>
    <w:rsid w:val="00763966"/>
    <w:rsid w:val="00766F19"/>
    <w:rsid w:val="00794DAF"/>
    <w:rsid w:val="007A19D9"/>
    <w:rsid w:val="007B0622"/>
    <w:rsid w:val="008264EB"/>
    <w:rsid w:val="00834FFE"/>
    <w:rsid w:val="00842995"/>
    <w:rsid w:val="00863446"/>
    <w:rsid w:val="0091206F"/>
    <w:rsid w:val="00932C7A"/>
    <w:rsid w:val="009940E1"/>
    <w:rsid w:val="009A727C"/>
    <w:rsid w:val="009A75EC"/>
    <w:rsid w:val="009C5460"/>
    <w:rsid w:val="009E38AC"/>
    <w:rsid w:val="009F41A6"/>
    <w:rsid w:val="009F63DE"/>
    <w:rsid w:val="00A24048"/>
    <w:rsid w:val="00AB2304"/>
    <w:rsid w:val="00AB23A5"/>
    <w:rsid w:val="00AB5F65"/>
    <w:rsid w:val="00AE1EC6"/>
    <w:rsid w:val="00B126DF"/>
    <w:rsid w:val="00B15C53"/>
    <w:rsid w:val="00B26F56"/>
    <w:rsid w:val="00BA0BAD"/>
    <w:rsid w:val="00C03B07"/>
    <w:rsid w:val="00C564E0"/>
    <w:rsid w:val="00C65DDB"/>
    <w:rsid w:val="00CA2192"/>
    <w:rsid w:val="00CB5ED0"/>
    <w:rsid w:val="00CE7D88"/>
    <w:rsid w:val="00CF274A"/>
    <w:rsid w:val="00D04B7F"/>
    <w:rsid w:val="00D2517E"/>
    <w:rsid w:val="00D66854"/>
    <w:rsid w:val="00DA69B5"/>
    <w:rsid w:val="00DD5740"/>
    <w:rsid w:val="00DE4A0B"/>
    <w:rsid w:val="00DF7D3F"/>
    <w:rsid w:val="00E37753"/>
    <w:rsid w:val="00E57F3E"/>
    <w:rsid w:val="00E72C5B"/>
    <w:rsid w:val="00E93D3C"/>
    <w:rsid w:val="00E948E1"/>
    <w:rsid w:val="00EB77E8"/>
    <w:rsid w:val="00EC1363"/>
    <w:rsid w:val="00EF1A14"/>
    <w:rsid w:val="00F01E27"/>
    <w:rsid w:val="00F25432"/>
    <w:rsid w:val="00F27754"/>
    <w:rsid w:val="00F44B8A"/>
    <w:rsid w:val="00F8794B"/>
    <w:rsid w:val="00FB42B2"/>
    <w:rsid w:val="00FD17CA"/>
    <w:rsid w:val="00FE2F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ko-K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0" w:qFormat="1"/>
    <w:lsdException w:name="Intense Emphasis" w:uiPriority="21" w:qFormat="1"/>
    <w:lsdException w:name="Subtle Reference" w:uiPriority="2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ubtleReference">
    <w:name w:val="Subtle Reference"/>
    <w:basedOn w:val="DefaultParagraphFont"/>
    <w:uiPriority w:val="2"/>
    <w:qFormat/>
    <w:rsid w:val="003B5FE8"/>
    <w:rPr>
      <w:caps/>
      <w:smallCaps w:val="0"/>
      <w:color w:val="E97132" w:themeColor="accent2"/>
    </w:rPr>
  </w:style>
  <w:style w:type="paragraph" w:customStyle="1" w:styleId="0BFD4DA18F2B494F8E9F44C4AD4ECE22">
    <w:name w:val="0BFD4DA18F2B494F8E9F44C4AD4ECE22"/>
  </w:style>
  <w:style w:type="character" w:styleId="SubtleEmphasis">
    <w:name w:val="Subtle Emphasis"/>
    <w:basedOn w:val="DefaultParagraphFont"/>
    <w:uiPriority w:val="10"/>
    <w:qFormat/>
    <w:rsid w:val="004B1657"/>
    <w:rPr>
      <w:i/>
      <w:iCs/>
      <w:color w:val="auto"/>
    </w:rPr>
  </w:style>
  <w:style w:type="paragraph" w:customStyle="1" w:styleId="16BF3B09ACE1894EBE47A36B959AFC6E">
    <w:name w:val="16BF3B09ACE1894EBE47A36B959AFC6E"/>
  </w:style>
  <w:style w:type="paragraph" w:customStyle="1" w:styleId="281C4122CF8FB441B939A055EC4B33C3">
    <w:name w:val="281C4122CF8FB441B939A055EC4B33C3"/>
  </w:style>
  <w:style w:type="paragraph" w:customStyle="1" w:styleId="191A7A7009C3C949962B9527F6F56376">
    <w:name w:val="191A7A7009C3C949962B9527F6F56376"/>
  </w:style>
  <w:style w:type="paragraph" w:customStyle="1" w:styleId="F0EC3AEF83A4194F958A8C9DF768920C">
    <w:name w:val="F0EC3AEF83A4194F958A8C9DF768920C"/>
  </w:style>
  <w:style w:type="paragraph" w:customStyle="1" w:styleId="552C550E4AD2234B922FBD2BD9796C1D">
    <w:name w:val="552C550E4AD2234B922FBD2BD9796C1D"/>
  </w:style>
  <w:style w:type="paragraph" w:customStyle="1" w:styleId="72877EB21D214E4D90FC1127C640E879">
    <w:name w:val="72877EB21D214E4D90FC1127C640E879"/>
  </w:style>
  <w:style w:type="paragraph" w:customStyle="1" w:styleId="F5EDCF17150C5643830F04A99B3C9EA1">
    <w:name w:val="F5EDCF17150C5643830F04A99B3C9EA1"/>
  </w:style>
  <w:style w:type="paragraph" w:customStyle="1" w:styleId="9FC62A8353DA3A4795D5C4AD293590D8">
    <w:name w:val="9FC62A8353DA3A4795D5C4AD293590D8"/>
  </w:style>
  <w:style w:type="paragraph" w:customStyle="1" w:styleId="48FFEF31CC861B4CBD9F6D2D4ADC3DBA">
    <w:name w:val="48FFEF31CC861B4CBD9F6D2D4ADC3DBA"/>
  </w:style>
  <w:style w:type="paragraph" w:customStyle="1" w:styleId="DCDE6236D300BE45BB6101B5CA3FF01F">
    <w:name w:val="DCDE6236D300BE45BB6101B5CA3FF01F"/>
    <w:rsid w:val="003B5FE8"/>
  </w:style>
  <w:style w:type="paragraph" w:customStyle="1" w:styleId="D101E2269F988A4A910EF2C6B196E74A">
    <w:name w:val="D101E2269F988A4A910EF2C6B196E74A"/>
    <w:rsid w:val="003B5FE8"/>
  </w:style>
  <w:style w:type="paragraph" w:customStyle="1" w:styleId="0A5F182761857C4084037538CB86815B">
    <w:name w:val="0A5F182761857C4084037538CB86815B"/>
    <w:rsid w:val="003B5FE8"/>
  </w:style>
  <w:style w:type="paragraph" w:customStyle="1" w:styleId="6AE9BF8D4E21A348A0663C3413AD277C">
    <w:name w:val="6AE9BF8D4E21A348A0663C3413AD277C"/>
    <w:rsid w:val="003B5FE8"/>
  </w:style>
  <w:style w:type="paragraph" w:customStyle="1" w:styleId="0CAD32DA8E8BB14F91C2C78DBB4846D3">
    <w:name w:val="0CAD32DA8E8BB14F91C2C78DBB4846D3"/>
    <w:rsid w:val="002F2D0E"/>
    <w:rPr>
      <w:kern w:val="2"/>
      <w14:ligatures w14:val="standardContextual"/>
    </w:rPr>
  </w:style>
  <w:style w:type="paragraph" w:customStyle="1" w:styleId="2B56E96CBD323F4CB41623E0C5BA83AC">
    <w:name w:val="2B56E96CBD323F4CB41623E0C5BA83AC"/>
    <w:rsid w:val="002F2D0E"/>
    <w:rPr>
      <w:kern w:val="2"/>
      <w14:ligatures w14:val="standardContextual"/>
    </w:rPr>
  </w:style>
  <w:style w:type="paragraph" w:customStyle="1" w:styleId="278F0A56ADF0FD4C9941EE5F4E01E112">
    <w:name w:val="278F0A56ADF0FD4C9941EE5F4E01E112"/>
    <w:rsid w:val="002F2D0E"/>
    <w:rPr>
      <w:kern w:val="2"/>
      <w14:ligatures w14:val="standardContextual"/>
    </w:rPr>
  </w:style>
  <w:style w:type="paragraph" w:customStyle="1" w:styleId="7A965EED46D5054DABFE3A7F1EF786FB">
    <w:name w:val="7A965EED46D5054DABFE3A7F1EF786FB"/>
    <w:rsid w:val="002F2D0E"/>
    <w:rPr>
      <w:kern w:val="2"/>
      <w14:ligatures w14:val="standardContextual"/>
    </w:rPr>
  </w:style>
  <w:style w:type="paragraph" w:customStyle="1" w:styleId="8DB525104489D446936310A8A73AD8B8">
    <w:name w:val="8DB525104489D446936310A8A73AD8B8"/>
    <w:rsid w:val="002F2D0E"/>
    <w:rPr>
      <w:kern w:val="2"/>
      <w14:ligatures w14:val="standardContextual"/>
    </w:rPr>
  </w:style>
  <w:style w:type="paragraph" w:customStyle="1" w:styleId="0269495EDF10904EAF992E45141F79B1">
    <w:name w:val="0269495EDF10904EAF992E45141F79B1"/>
    <w:rsid w:val="002F2D0E"/>
    <w:rPr>
      <w:kern w:val="2"/>
      <w14:ligatures w14:val="standardContextual"/>
    </w:rPr>
  </w:style>
  <w:style w:type="paragraph" w:customStyle="1" w:styleId="3AEFCE749B88F848BB8F6D1C607EFC5A">
    <w:name w:val="3AEFCE749B88F848BB8F6D1C607EFC5A"/>
    <w:rsid w:val="004B1657"/>
    <w:pPr>
      <w:spacing w:after="160" w:line="278" w:lineRule="auto"/>
    </w:pPr>
    <w:rPr>
      <w:kern w:val="2"/>
      <w14:ligatures w14:val="standardContextual"/>
    </w:rPr>
  </w:style>
  <w:style w:type="paragraph" w:customStyle="1" w:styleId="7319B5D48254C243AFC6050558F6B364">
    <w:name w:val="7319B5D48254C243AFC6050558F6B364"/>
    <w:rsid w:val="004B1657"/>
    <w:pPr>
      <w:spacing w:after="160" w:line="278" w:lineRule="auto"/>
    </w:pPr>
    <w:rPr>
      <w:kern w:val="2"/>
      <w14:ligatures w14:val="standardContextual"/>
    </w:rPr>
  </w:style>
  <w:style w:type="paragraph" w:customStyle="1" w:styleId="9C2AA7D44025BE44A84AA021084E48CB">
    <w:name w:val="9C2AA7D44025BE44A84AA021084E48CB"/>
    <w:rsid w:val="004B1657"/>
    <w:pPr>
      <w:spacing w:after="160" w:line="278" w:lineRule="auto"/>
    </w:pPr>
    <w:rPr>
      <w:kern w:val="2"/>
      <w14:ligatures w14:val="standardContextual"/>
    </w:rPr>
  </w:style>
  <w:style w:type="paragraph" w:customStyle="1" w:styleId="806A1C71FD35C944B15450A931A0B461">
    <w:name w:val="806A1C71FD35C944B15450A931A0B461"/>
    <w:rsid w:val="004B1657"/>
    <w:pPr>
      <w:spacing w:after="160" w:line="278" w:lineRule="auto"/>
    </w:pPr>
    <w:rPr>
      <w:kern w:val="2"/>
      <w14:ligatures w14:val="standardContextual"/>
    </w:rPr>
  </w:style>
  <w:style w:type="paragraph" w:customStyle="1" w:styleId="B6384EE0E4C0B94D90B96C1D99749240">
    <w:name w:val="B6384EE0E4C0B94D90B96C1D99749240"/>
    <w:rsid w:val="004B1657"/>
    <w:pPr>
      <w:spacing w:after="160" w:line="278" w:lineRule="auto"/>
    </w:pPr>
    <w:rPr>
      <w:kern w:val="2"/>
      <w14:ligatures w14:val="standardContextual"/>
    </w:rPr>
  </w:style>
  <w:style w:type="paragraph" w:customStyle="1" w:styleId="F0474ED27482B74EB95528F3D2A31490">
    <w:name w:val="F0474ED27482B74EB95528F3D2A31490"/>
    <w:rsid w:val="004B1657"/>
    <w:pPr>
      <w:spacing w:after="160" w:line="278" w:lineRule="auto"/>
    </w:pPr>
    <w:rPr>
      <w:kern w:val="2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5.jpeg"/></Relationships>
</file>

<file path=word/theme/theme1.xml><?xml version="1.0" encoding="utf-8"?>
<a:theme xmlns:a="http://schemas.openxmlformats.org/drawingml/2006/main" name="Theme1">
  <a:themeElements>
    <a:clrScheme name="Aspect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Century Gothic-Palatino Linotype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Palatino Linotype" panose="020405020505050303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IntegralV7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atMod val="100000"/>
                <a:lumMod val="100000"/>
              </a:schemeClr>
            </a:gs>
            <a:gs pos="100000">
              <a:schemeClr val="phClr">
                <a:tint val="61000"/>
                <a:satMod val="150000"/>
                <a:lumMod val="10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tint val="100000"/>
                <a:shade val="85000"/>
                <a:satMod val="100000"/>
                <a:lumMod val="100000"/>
              </a:schemeClr>
            </a:gs>
            <a:gs pos="100000">
              <a:schemeClr val="phClr">
                <a:tint val="90000"/>
                <a:shade val="100000"/>
                <a:satMod val="150000"/>
                <a:lumMod val="10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12700" dir="5400000" algn="ctr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76200" dist="25400" dir="5400000" algn="ctr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contourW="12700" prstMaterial="flat">
            <a:bevelT w="38100" h="44450" prst="angle"/>
            <a:contourClr>
              <a:schemeClr val="phClr">
                <a:shade val="35000"/>
                <a:satMod val="16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hade val="85000"/>
            <a:satMod val="125000"/>
          </a:schemeClr>
        </a:solidFill>
        <a:blipFill rotWithShape="1">
          <a:blip xmlns:r="http://schemas.openxmlformats.org/officeDocument/2006/relationships" r:embed="rId1">
            <a:duotone>
              <a:schemeClr val="phClr">
                <a:tint val="95000"/>
                <a:shade val="74000"/>
                <a:satMod val="230000"/>
              </a:schemeClr>
              <a:schemeClr val="phClr">
                <a:tint val="92000"/>
                <a:shade val="69000"/>
                <a:satMod val="250000"/>
              </a:schemeClr>
            </a:duotone>
          </a:blip>
          <a:tile tx="0" ty="0" sx="40000" sy="40000" flip="none" algn="tl"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ntegral" id="{3577F8C9-A904-41D8-97D2-FD898F53F20E}" vid="{42448713-48CF-40FF-A256-E269CDCF5842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Minutes_Template.dotx</Template>
  <TotalTime>60</TotalTime>
  <Pages>10</Pages>
  <Words>1415</Words>
  <Characters>8071</Characters>
  <Application>Microsoft Office Word</Application>
  <DocSecurity>0</DocSecurity>
  <Lines>67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Ryan Bodenstein</cp:lastModifiedBy>
  <cp:revision>129</cp:revision>
  <dcterms:created xsi:type="dcterms:W3CDTF">2024-11-15T15:30:00Z</dcterms:created>
  <dcterms:modified xsi:type="dcterms:W3CDTF">2024-11-15T17:00:00Z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