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1200D2C2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723F5A">
        <w:rPr>
          <w:rStyle w:val="SubtleEmphasis"/>
        </w:rPr>
        <w:t>4</w:t>
      </w:r>
      <w:r w:rsidR="004C5A30">
        <w:rPr>
          <w:rStyle w:val="SubtleEmphasis"/>
        </w:rPr>
        <w:t>/</w:t>
      </w:r>
      <w:r w:rsidR="00723F5A">
        <w:rPr>
          <w:rStyle w:val="SubtleEmphasis"/>
        </w:rPr>
        <w:t>04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22C0DCD9" w:rsidR="00A979E1" w:rsidRDefault="005D5ED0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0E02ABDE" w:rsidR="00A979E1" w:rsidRDefault="006E3569" w:rsidP="00D578F4">
            <w:pPr>
              <w:spacing w:after="0"/>
            </w:pPr>
            <w:r>
              <w:t xml:space="preserve">Alex B, </w:t>
            </w:r>
            <w:proofErr w:type="spellStart"/>
            <w:r w:rsidR="00723F5A">
              <w:t>Donish</w:t>
            </w:r>
            <w:proofErr w:type="spellEnd"/>
            <w:r w:rsidR="006128AB">
              <w:t xml:space="preserve">, </w:t>
            </w:r>
            <w:r w:rsidR="00A100B8">
              <w:t xml:space="preserve">Ryan, Edith, Volker, Scott, </w:t>
            </w:r>
            <w:r w:rsidR="008C1442">
              <w:t xml:space="preserve">Kirsten, </w:t>
            </w:r>
            <w:r w:rsidR="000E12AC">
              <w:t xml:space="preserve">Nick, </w:t>
            </w:r>
            <w:r w:rsidR="00906D07">
              <w:t xml:space="preserve">Salim, </w:t>
            </w:r>
            <w:r w:rsidR="00DC0F81">
              <w:t xml:space="preserve">Andrei, </w:t>
            </w:r>
            <w:r w:rsidR="00D22661">
              <w:t xml:space="preserve">Dejan,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1098DEE" w14:textId="0224437E" w:rsidR="0078004C" w:rsidRDefault="0078004C" w:rsidP="0078004C">
      <w:pPr>
        <w:pStyle w:val="ListParagraph"/>
        <w:numPr>
          <w:ilvl w:val="0"/>
          <w:numId w:val="21"/>
        </w:numPr>
      </w:pPr>
      <w:r>
        <w:t>LDRD announcement just made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3B5BD25" w14:textId="105E4812" w:rsidR="003A0BB4" w:rsidRDefault="00000000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23F5A">
            <w:rPr>
              <w:rStyle w:val="SubtleEmphasis"/>
            </w:rPr>
            <w:t>50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 w:rsidR="003A0BB4">
            <w:t>Agenda topic</w:t>
          </w:r>
        </w:sdtContent>
      </w:sdt>
      <w:r w:rsidR="003A0BB4">
        <w:t xml:space="preserve"> </w:t>
      </w:r>
      <w:r w:rsidR="003A0BB4">
        <w:rPr>
          <w:rStyle w:val="SubtleEmphasis"/>
        </w:rPr>
        <w:t>Sym. Splitter</w:t>
      </w:r>
      <w:r w:rsidR="003A0BB4"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 w:rsidR="003A0BB4">
            <w:t>Presenter</w:t>
          </w:r>
        </w:sdtContent>
      </w:sdt>
      <w:r w:rsidR="003A0BB4">
        <w:t xml:space="preserve"> </w:t>
      </w:r>
      <w:proofErr w:type="spellStart"/>
      <w:r w:rsidR="003A0BB4">
        <w:rPr>
          <w:rStyle w:val="SubtleEmphasis"/>
        </w:rPr>
        <w:t>Donish</w:t>
      </w:r>
      <w:proofErr w:type="spellEnd"/>
    </w:p>
    <w:p w14:paraId="3E25F39B" w14:textId="7EDF58C8" w:rsidR="003A0BB4" w:rsidRDefault="00597A99" w:rsidP="003A0BB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95DF248" wp14:editId="7304452C">
            <wp:extent cx="6155947" cy="4432852"/>
            <wp:effectExtent l="0" t="0" r="3810" b="0"/>
            <wp:docPr id="1168270625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0625" name="Picture 1" descr="Tabl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66" cy="44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39AB" w14:textId="69EB027A" w:rsidR="00597A99" w:rsidRDefault="00597A99" w:rsidP="003A0BB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7CAF5C8" wp14:editId="16A4152B">
            <wp:extent cx="5953539" cy="3864839"/>
            <wp:effectExtent l="0" t="0" r="3175" b="0"/>
            <wp:docPr id="2096349105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49105" name="Picture 2" descr="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949" cy="38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95B5" w14:textId="1C490E27" w:rsidR="00597A99" w:rsidRDefault="00597A99" w:rsidP="00597A99">
      <w:pPr>
        <w:pStyle w:val="ListParagraph"/>
        <w:numPr>
          <w:ilvl w:val="1"/>
          <w:numId w:val="11"/>
        </w:numPr>
      </w:pPr>
      <w:r>
        <w:t>Very tedious process. Iterative work</w:t>
      </w:r>
    </w:p>
    <w:p w14:paraId="47FC8B33" w14:textId="2B04C650" w:rsidR="00597A99" w:rsidRDefault="00597A99" w:rsidP="00597A99">
      <w:pPr>
        <w:pStyle w:val="ListParagraph"/>
        <w:numPr>
          <w:ilvl w:val="1"/>
          <w:numId w:val="11"/>
        </w:numPr>
      </w:pPr>
      <w:r>
        <w:t>Problem is b/c of the small betas at FFA interface</w:t>
      </w:r>
      <w:r w:rsidR="00F7045D">
        <w:t>, system is very sensitive to parameter changes (quad strengths for example)</w:t>
      </w:r>
    </w:p>
    <w:p w14:paraId="26EFC5BC" w14:textId="3304F84F" w:rsidR="00F7045D" w:rsidRDefault="00F7045D" w:rsidP="00597A99">
      <w:pPr>
        <w:pStyle w:val="ListParagraph"/>
        <w:numPr>
          <w:ilvl w:val="1"/>
          <w:numId w:val="11"/>
        </w:numPr>
      </w:pPr>
      <w:r>
        <w:t>Latter steps oscillate (right side of plot). Optimization takes a long time. This is what kills the progress.</w:t>
      </w:r>
    </w:p>
    <w:p w14:paraId="5FC7E156" w14:textId="0D09B822" w:rsidR="00F7045D" w:rsidRDefault="00F7045D" w:rsidP="00597A99">
      <w:pPr>
        <w:pStyle w:val="ListParagraph"/>
        <w:numPr>
          <w:ilvl w:val="1"/>
          <w:numId w:val="11"/>
        </w:numPr>
      </w:pPr>
      <w:r>
        <w:t>To improve, reduced the step sizes – slows down simulation run time</w:t>
      </w:r>
    </w:p>
    <w:p w14:paraId="49C56514" w14:textId="1969CF52" w:rsidR="00F7045D" w:rsidRDefault="00F7045D" w:rsidP="00F7045D">
      <w:pPr>
        <w:pStyle w:val="ListParagraph"/>
        <w:numPr>
          <w:ilvl w:val="2"/>
          <w:numId w:val="11"/>
        </w:numPr>
      </w:pPr>
      <w:r>
        <w:t xml:space="preserve">No guarantee of success </w:t>
      </w:r>
    </w:p>
    <w:p w14:paraId="1A497AE5" w14:textId="60701F00" w:rsidR="007D0596" w:rsidRDefault="007D0596" w:rsidP="007D0596">
      <w:pPr>
        <w:pStyle w:val="ListParagraph"/>
        <w:numPr>
          <w:ilvl w:val="1"/>
          <w:numId w:val="11"/>
        </w:numPr>
      </w:pPr>
      <w:r>
        <w:t>Match backwards</w:t>
      </w:r>
    </w:p>
    <w:p w14:paraId="70721B51" w14:textId="4F014F89" w:rsidR="002C6423" w:rsidRDefault="002C6423" w:rsidP="002C642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0550D45" wp14:editId="232B616A">
            <wp:extent cx="3578087" cy="2640496"/>
            <wp:effectExtent l="0" t="0" r="3810" b="1270"/>
            <wp:docPr id="1347813260" name="Picture 3" descr="Graphical user interface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13260" name="Picture 3" descr="Graphical user interface, application, emai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64" cy="265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1465" w14:textId="270FC5FE" w:rsidR="002C6423" w:rsidRDefault="002C6423" w:rsidP="002C6423">
      <w:pPr>
        <w:pStyle w:val="ListParagraph"/>
        <w:numPr>
          <w:ilvl w:val="1"/>
          <w:numId w:val="11"/>
        </w:numPr>
      </w:pPr>
      <w:r>
        <w:t>Create generic and symmetric bend system. Beam goes from FFA to LINAC end.</w:t>
      </w:r>
    </w:p>
    <w:p w14:paraId="37CF42FB" w14:textId="4CB1FD0A" w:rsidR="00D83374" w:rsidRDefault="00D83374" w:rsidP="002C6423">
      <w:pPr>
        <w:pStyle w:val="ListParagraph"/>
        <w:numPr>
          <w:ilvl w:val="1"/>
          <w:numId w:val="11"/>
        </w:numPr>
      </w:pPr>
      <w:r>
        <w:t>Top plot is not a typo – make a periodic system with only FFA betas.</w:t>
      </w:r>
    </w:p>
    <w:p w14:paraId="03764CD7" w14:textId="03C22335" w:rsidR="00AB26F3" w:rsidRDefault="00AB26F3" w:rsidP="00AB26F3">
      <w:pPr>
        <w:pStyle w:val="ListParagraph"/>
        <w:numPr>
          <w:ilvl w:val="2"/>
          <w:numId w:val="11"/>
        </w:numPr>
      </w:pPr>
      <w:r>
        <w:t xml:space="preserve">This way </w:t>
      </w:r>
      <w:proofErr w:type="gramStart"/>
      <w:r>
        <w:t>make</w:t>
      </w:r>
      <w:proofErr w:type="gramEnd"/>
      <w:r>
        <w:t xml:space="preserve"> an arrangement of magnets that looks reasonable with enough versatility to match FFA to FFA</w:t>
      </w:r>
    </w:p>
    <w:p w14:paraId="08593230" w14:textId="46A5C6CF" w:rsidR="00063846" w:rsidRDefault="00063846" w:rsidP="00AB26F3">
      <w:pPr>
        <w:pStyle w:val="ListParagraph"/>
        <w:numPr>
          <w:ilvl w:val="2"/>
          <w:numId w:val="11"/>
        </w:numPr>
      </w:pPr>
      <w:r>
        <w:lastRenderedPageBreak/>
        <w:t xml:space="preserve">Should get decent layout, and then perturb </w:t>
      </w:r>
      <w:proofErr w:type="spellStart"/>
      <w:r>
        <w:t>linac</w:t>
      </w:r>
      <w:proofErr w:type="spellEnd"/>
      <w:r>
        <w:t xml:space="preserve"> side</w:t>
      </w:r>
    </w:p>
    <w:p w14:paraId="490B9546" w14:textId="2DC5B494" w:rsidR="00B8712A" w:rsidRDefault="008E7955" w:rsidP="008E7955">
      <w:pPr>
        <w:pStyle w:val="ListParagraph"/>
        <w:numPr>
          <w:ilvl w:val="1"/>
          <w:numId w:val="11"/>
        </w:numPr>
      </w:pPr>
      <w:r>
        <w:t xml:space="preserve">Using periodic solution, drop the FFA matching conditions on the LINAC side (right side here). Match from </w:t>
      </w:r>
      <w:proofErr w:type="spellStart"/>
      <w:r>
        <w:t>BetaFFA</w:t>
      </w:r>
      <w:proofErr w:type="spellEnd"/>
      <w:r>
        <w:t xml:space="preserve"> to </w:t>
      </w:r>
      <w:proofErr w:type="spellStart"/>
      <w:r>
        <w:t>BetaLINAC</w:t>
      </w:r>
      <w:proofErr w:type="spellEnd"/>
    </w:p>
    <w:p w14:paraId="5AE0B82C" w14:textId="6C09DE33" w:rsidR="008E7955" w:rsidRDefault="008E7955" w:rsidP="008E7955">
      <w:pPr>
        <w:pStyle w:val="ListParagraph"/>
        <w:numPr>
          <w:ilvl w:val="2"/>
          <w:numId w:val="11"/>
        </w:numPr>
      </w:pPr>
      <w:r>
        <w:t xml:space="preserve">Reverse system and get the </w:t>
      </w:r>
      <w:proofErr w:type="spellStart"/>
      <w:r>
        <w:t>Linac</w:t>
      </w:r>
      <w:proofErr w:type="spellEnd"/>
      <w:r>
        <w:t xml:space="preserve"> &gt; Splitter &gt; FFA optics</w:t>
      </w:r>
    </w:p>
    <w:p w14:paraId="3B2C89B7" w14:textId="7808E232" w:rsidR="00E14AE1" w:rsidRDefault="0054690A" w:rsidP="00E14AE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7DA961F" wp14:editId="40E26F3B">
            <wp:extent cx="3816626" cy="2727121"/>
            <wp:effectExtent l="0" t="0" r="0" b="3810"/>
            <wp:docPr id="147143532" name="Picture 4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3532" name="Picture 4" descr="Diagra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886" cy="27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52BA" w14:textId="0907EFE7" w:rsidR="00301FD3" w:rsidRDefault="00301FD3" w:rsidP="00301FD3">
      <w:pPr>
        <w:pStyle w:val="ListParagraph"/>
        <w:numPr>
          <w:ilvl w:val="1"/>
          <w:numId w:val="11"/>
        </w:numPr>
      </w:pPr>
      <w:r>
        <w:t>Need enough drift space to fit magnets WRT other beamlines</w:t>
      </w:r>
    </w:p>
    <w:p w14:paraId="1063373C" w14:textId="011E35B9" w:rsidR="00B51E70" w:rsidRDefault="009E096B" w:rsidP="00301FD3">
      <w:pPr>
        <w:pStyle w:val="ListParagraph"/>
        <w:numPr>
          <w:ilvl w:val="1"/>
          <w:numId w:val="11"/>
        </w:numPr>
      </w:pPr>
      <w:r>
        <w:t>Beams exit the first splitter at different angles and positions</w:t>
      </w:r>
    </w:p>
    <w:p w14:paraId="72B06DD8" w14:textId="29D88274" w:rsidR="00F02D1C" w:rsidRDefault="00B61235" w:rsidP="00301FD3">
      <w:pPr>
        <w:pStyle w:val="ListParagraph"/>
        <w:numPr>
          <w:ilvl w:val="1"/>
          <w:numId w:val="11"/>
        </w:numPr>
      </w:pPr>
      <w:r>
        <w:t xml:space="preserve">Ryan – cool to do this based on dispersion instead of magnet sizes and strengths, </w:t>
      </w:r>
      <w:proofErr w:type="spellStart"/>
      <w:r>
        <w:t>etc</w:t>
      </w:r>
      <w:proofErr w:type="spellEnd"/>
    </w:p>
    <w:p w14:paraId="1BE74C47" w14:textId="6A64C70C" w:rsidR="00201FC5" w:rsidRDefault="00201FC5" w:rsidP="00201FC5">
      <w:pPr>
        <w:pStyle w:val="ListParagraph"/>
        <w:numPr>
          <w:ilvl w:val="2"/>
          <w:numId w:val="11"/>
        </w:numPr>
      </w:pPr>
      <w:proofErr w:type="spellStart"/>
      <w:r>
        <w:t>Donish</w:t>
      </w:r>
      <w:proofErr w:type="spellEnd"/>
      <w:r>
        <w:t xml:space="preserve"> – lengths and strengths will come out if you define the etas.</w:t>
      </w:r>
    </w:p>
    <w:p w14:paraId="73520D02" w14:textId="22C91968" w:rsidR="005B0AF1" w:rsidRDefault="0021289E" w:rsidP="005B0AF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7E06873" wp14:editId="64C914E5">
            <wp:extent cx="5377070" cy="4351444"/>
            <wp:effectExtent l="0" t="0" r="0" b="5080"/>
            <wp:docPr id="301886628" name="Picture 5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86628" name="Picture 5" descr="A picture containing graphical user interfac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82" cy="43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09DE" w14:textId="6FF17EC9" w:rsidR="0021289E" w:rsidRDefault="0021289E" w:rsidP="0021289E">
      <w:pPr>
        <w:pStyle w:val="ListParagraph"/>
        <w:numPr>
          <w:ilvl w:val="1"/>
          <w:numId w:val="11"/>
        </w:numPr>
      </w:pPr>
      <w:r>
        <w:t xml:space="preserve">This is symmetric, </w:t>
      </w:r>
      <w:proofErr w:type="spellStart"/>
      <w:r>
        <w:t>BetaFFA</w:t>
      </w:r>
      <w:proofErr w:type="spellEnd"/>
      <w:r>
        <w:t xml:space="preserve"> matched to </w:t>
      </w:r>
      <w:proofErr w:type="spellStart"/>
      <w:r>
        <w:t>BetaFFA</w:t>
      </w:r>
      <w:proofErr w:type="spellEnd"/>
    </w:p>
    <w:p w14:paraId="236CFB85" w14:textId="0C499B71" w:rsidR="006544F8" w:rsidRDefault="006544F8" w:rsidP="0021289E">
      <w:pPr>
        <w:pStyle w:val="ListParagraph"/>
        <w:numPr>
          <w:ilvl w:val="1"/>
          <w:numId w:val="11"/>
        </w:numPr>
      </w:pPr>
      <w:r>
        <w:lastRenderedPageBreak/>
        <w:t>Soft constraint – fully aware this is not a solution we want or can be used.</w:t>
      </w:r>
    </w:p>
    <w:p w14:paraId="7B72E40C" w14:textId="639989A4" w:rsidR="00833053" w:rsidRDefault="00833053" w:rsidP="0021289E">
      <w:pPr>
        <w:pStyle w:val="ListParagraph"/>
        <w:numPr>
          <w:ilvl w:val="1"/>
          <w:numId w:val="11"/>
        </w:numPr>
      </w:pPr>
      <w:r>
        <w:t>Don’t want to optimize this. Just a generic magnet layout</w:t>
      </w:r>
    </w:p>
    <w:p w14:paraId="474C1E30" w14:textId="78D4BD4B" w:rsidR="00FD6651" w:rsidRDefault="00CA733A" w:rsidP="0021289E">
      <w:pPr>
        <w:pStyle w:val="ListParagraph"/>
        <w:numPr>
          <w:ilvl w:val="1"/>
          <w:numId w:val="11"/>
        </w:numPr>
      </w:pPr>
      <w:r>
        <w:t>Alex – this is mirror symmetric?</w:t>
      </w:r>
    </w:p>
    <w:p w14:paraId="1F92BA96" w14:textId="0143AB54" w:rsidR="00F707E7" w:rsidRDefault="00F707E7" w:rsidP="00F707E7">
      <w:pPr>
        <w:pStyle w:val="ListParagraph"/>
        <w:numPr>
          <w:ilvl w:val="2"/>
          <w:numId w:val="11"/>
        </w:numPr>
      </w:pPr>
      <w:r>
        <w:t>Yes</w:t>
      </w:r>
    </w:p>
    <w:p w14:paraId="3CB4BDF3" w14:textId="3F00917E" w:rsidR="00AF52BD" w:rsidRDefault="005E7A49" w:rsidP="00AF52BD">
      <w:pPr>
        <w:pStyle w:val="ListParagraph"/>
        <w:numPr>
          <w:ilvl w:val="1"/>
          <w:numId w:val="11"/>
        </w:numPr>
      </w:pPr>
      <w:r>
        <w:t>Triplets, doublet in between first and second dipoles</w:t>
      </w:r>
    </w:p>
    <w:p w14:paraId="1E269A7D" w14:textId="78A70611" w:rsidR="00AA1F3D" w:rsidRDefault="00AA1F3D" w:rsidP="00AF52BD">
      <w:pPr>
        <w:pStyle w:val="ListParagraph"/>
        <w:numPr>
          <w:ilvl w:val="1"/>
          <w:numId w:val="11"/>
        </w:numPr>
      </w:pPr>
      <w:r>
        <w:t>Dejan – this is too many magnets to do the simple problem.</w:t>
      </w:r>
    </w:p>
    <w:p w14:paraId="52B91B46" w14:textId="49C79DA2" w:rsidR="00474243" w:rsidRDefault="00474243" w:rsidP="00474243">
      <w:pPr>
        <w:pStyle w:val="ListParagraph"/>
        <w:numPr>
          <w:ilvl w:val="2"/>
          <w:numId w:val="11"/>
        </w:numPr>
      </w:pPr>
      <w:r>
        <w:t>6 center dipoles added for R56 flexibility. 4 didn’t do the job</w:t>
      </w:r>
    </w:p>
    <w:p w14:paraId="55514F0E" w14:textId="28A3C6E3" w:rsidR="00365C32" w:rsidRDefault="00365C32" w:rsidP="00365C32">
      <w:pPr>
        <w:pStyle w:val="ListParagraph"/>
        <w:numPr>
          <w:ilvl w:val="1"/>
          <w:numId w:val="11"/>
        </w:numPr>
      </w:pPr>
      <w:r>
        <w:t>Dejan – provided an example of the simplest possible solution for the chicanes</w:t>
      </w:r>
    </w:p>
    <w:p w14:paraId="5817D510" w14:textId="43FA2A6B" w:rsidR="0099760E" w:rsidRDefault="00AA1F3D" w:rsidP="0057150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F3A16FF" wp14:editId="0D90B4F9">
            <wp:extent cx="5881786" cy="4731026"/>
            <wp:effectExtent l="0" t="0" r="0" b="0"/>
            <wp:docPr id="1245694511" name="Picture 6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94511" name="Picture 6" descr="A picture containing char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77" cy="47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5EF6" w14:textId="54DA466A" w:rsidR="00976F48" w:rsidRDefault="00976F48" w:rsidP="00976F48">
      <w:pPr>
        <w:pStyle w:val="ListParagraph"/>
        <w:numPr>
          <w:ilvl w:val="1"/>
          <w:numId w:val="11"/>
        </w:numPr>
      </w:pPr>
      <w:r>
        <w:t xml:space="preserve">Changing the periodic solution, perturb magnets to match into </w:t>
      </w:r>
      <w:proofErr w:type="spellStart"/>
      <w:r>
        <w:t>BetaLINAC</w:t>
      </w:r>
      <w:proofErr w:type="spellEnd"/>
    </w:p>
    <w:p w14:paraId="7AB86115" w14:textId="4AB08343" w:rsidR="008049F6" w:rsidRDefault="008049F6" w:rsidP="00976F48">
      <w:pPr>
        <w:pStyle w:val="ListParagraph"/>
        <w:numPr>
          <w:ilvl w:val="1"/>
          <w:numId w:val="11"/>
        </w:numPr>
      </w:pPr>
      <w:r>
        <w:t>Not soft constraints.</w:t>
      </w:r>
    </w:p>
    <w:p w14:paraId="71650985" w14:textId="14B5D9E4" w:rsidR="00DB4455" w:rsidRDefault="00DB4455" w:rsidP="00976F48">
      <w:pPr>
        <w:pStyle w:val="ListParagraph"/>
        <w:numPr>
          <w:ilvl w:val="1"/>
          <w:numId w:val="11"/>
        </w:numPr>
      </w:pPr>
      <w:r>
        <w:t>Start sequentially backwards. Increase number of quads from LINAC side</w:t>
      </w:r>
    </w:p>
    <w:p w14:paraId="4A5C8ADA" w14:textId="3D66E095" w:rsidR="008A3A4C" w:rsidRDefault="008A3A4C" w:rsidP="00976F48">
      <w:pPr>
        <w:pStyle w:val="ListParagraph"/>
        <w:numPr>
          <w:ilvl w:val="1"/>
          <w:numId w:val="11"/>
        </w:numPr>
      </w:pPr>
      <w:r>
        <w:t>Start with at least 4 quads, see if match into LINAC Twiss</w:t>
      </w:r>
    </w:p>
    <w:p w14:paraId="0D4B3BCA" w14:textId="4BFFF817" w:rsidR="00761C8F" w:rsidRDefault="00761C8F" w:rsidP="00976F48">
      <w:pPr>
        <w:pStyle w:val="ListParagraph"/>
        <w:numPr>
          <w:ilvl w:val="1"/>
          <w:numId w:val="11"/>
        </w:numPr>
      </w:pPr>
      <w:r>
        <w:t xml:space="preserve">Work backwards, keep optics created in periodic cell, and only perturb on </w:t>
      </w:r>
      <w:proofErr w:type="spellStart"/>
      <w:r>
        <w:t>linac</w:t>
      </w:r>
      <w:proofErr w:type="spellEnd"/>
      <w:r>
        <w:t xml:space="preserve"> side until match</w:t>
      </w:r>
    </w:p>
    <w:p w14:paraId="34538B2D" w14:textId="017062FB" w:rsidR="004F5A45" w:rsidRDefault="004F5A45" w:rsidP="00976F48">
      <w:pPr>
        <w:pStyle w:val="ListParagraph"/>
        <w:numPr>
          <w:ilvl w:val="1"/>
          <w:numId w:val="11"/>
        </w:numPr>
      </w:pPr>
      <w:r>
        <w:t>0.07 m R56 is the “old” values (from standard FFA Arc)</w:t>
      </w:r>
      <w:r w:rsidR="00605AC6">
        <w:t>. 0.0 m R56 is for possible isochronous arc</w:t>
      </w:r>
    </w:p>
    <w:p w14:paraId="46E16374" w14:textId="75122A56" w:rsidR="00DB27E6" w:rsidRDefault="00DB27E6" w:rsidP="00976F48">
      <w:pPr>
        <w:pStyle w:val="ListParagraph"/>
        <w:numPr>
          <w:ilvl w:val="1"/>
          <w:numId w:val="11"/>
        </w:numPr>
      </w:pPr>
      <w:r>
        <w:t>Ma</w:t>
      </w:r>
      <w:r w:rsidR="008864AC">
        <w:t>t</w:t>
      </w:r>
      <w:r>
        <w:t>ching into the Twiss aren’t an issue</w:t>
      </w:r>
    </w:p>
    <w:p w14:paraId="2C423BEB" w14:textId="27CFA430" w:rsidR="00297536" w:rsidRDefault="00297536" w:rsidP="00976F48">
      <w:pPr>
        <w:pStyle w:val="ListParagraph"/>
        <w:numPr>
          <w:ilvl w:val="1"/>
          <w:numId w:val="11"/>
        </w:numPr>
      </w:pPr>
      <w:r>
        <w:t>Difficulty is getting everything matched</w:t>
      </w:r>
    </w:p>
    <w:p w14:paraId="4E3E929E" w14:textId="3F007248" w:rsidR="000F6540" w:rsidRDefault="000F6540" w:rsidP="00976F48">
      <w:pPr>
        <w:pStyle w:val="ListParagraph"/>
        <w:numPr>
          <w:ilvl w:val="1"/>
          <w:numId w:val="11"/>
        </w:numPr>
      </w:pPr>
      <w:r>
        <w:t xml:space="preserve">Ryan – you can probably lower the weight on R56 since we don’t really know what it’ll be in the end. </w:t>
      </w:r>
    </w:p>
    <w:p w14:paraId="17DADFA7" w14:textId="78551147" w:rsidR="00DB27E6" w:rsidRDefault="00613826" w:rsidP="00613826">
      <w:pPr>
        <w:pStyle w:val="ListParagraph"/>
        <w:numPr>
          <w:ilvl w:val="1"/>
          <w:numId w:val="11"/>
        </w:numPr>
      </w:pPr>
      <w:r>
        <w:t>If try to get R56, betas get very large</w:t>
      </w:r>
    </w:p>
    <w:p w14:paraId="6D8ECA28" w14:textId="42539C9E" w:rsidR="00613826" w:rsidRDefault="00613826" w:rsidP="0061382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CAC2B4C" wp14:editId="33181161">
            <wp:extent cx="5715000" cy="4767263"/>
            <wp:effectExtent l="0" t="0" r="0" b="0"/>
            <wp:docPr id="1724046471" name="Picture 7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6471" name="Picture 7" descr="Char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85" cy="47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AA01" w14:textId="2CB21591" w:rsidR="00613826" w:rsidRDefault="00AC429B" w:rsidP="00613826">
      <w:pPr>
        <w:pStyle w:val="ListParagraph"/>
        <w:numPr>
          <w:ilvl w:val="1"/>
          <w:numId w:val="11"/>
        </w:numPr>
      </w:pPr>
      <w:r>
        <w:t>Which quads can be used for R56 knob (orthogonal to Twiss knobs)</w:t>
      </w:r>
      <w:r w:rsidR="001332BA">
        <w:t>?</w:t>
      </w:r>
    </w:p>
    <w:p w14:paraId="6AF3F95B" w14:textId="18A0EE3D" w:rsidR="001332BA" w:rsidRDefault="001332BA" w:rsidP="00613826">
      <w:pPr>
        <w:pStyle w:val="ListParagraph"/>
        <w:numPr>
          <w:ilvl w:val="1"/>
          <w:numId w:val="11"/>
        </w:numPr>
      </w:pPr>
      <w:r>
        <w:t>Not clear analytically where to put it</w:t>
      </w:r>
    </w:p>
    <w:p w14:paraId="766E99A5" w14:textId="54719078" w:rsidR="006E7E32" w:rsidRDefault="006E7E32" w:rsidP="00613826">
      <w:pPr>
        <w:pStyle w:val="ListParagraph"/>
        <w:numPr>
          <w:ilvl w:val="1"/>
          <w:numId w:val="11"/>
        </w:numPr>
      </w:pPr>
      <w:r>
        <w:t>Took beamline, in drifts injected small thin quads</w:t>
      </w:r>
      <w:r w:rsidR="00B71499">
        <w:t xml:space="preserve">, then calculated the effect of </w:t>
      </w:r>
      <w:proofErr w:type="spellStart"/>
      <w:proofErr w:type="gramStart"/>
      <w:r w:rsidR="00B71499">
        <w:t>it’s</w:t>
      </w:r>
      <w:proofErr w:type="spellEnd"/>
      <w:proofErr w:type="gramEnd"/>
      <w:r w:rsidR="00B71499">
        <w:t xml:space="preserve"> impact on betas in both planes and R56</w:t>
      </w:r>
      <w:r w:rsidR="00FA1D55">
        <w:t xml:space="preserve"> as you change strength of quad</w:t>
      </w:r>
    </w:p>
    <w:p w14:paraId="2C48AD25" w14:textId="027C38B9" w:rsidR="00D36040" w:rsidRDefault="00D36040" w:rsidP="00613826">
      <w:pPr>
        <w:pStyle w:val="ListParagraph"/>
        <w:numPr>
          <w:ilvl w:val="1"/>
          <w:numId w:val="11"/>
        </w:numPr>
      </w:pPr>
      <w:r>
        <w:t>This is a map where it shows the effect of any given inserted quad</w:t>
      </w:r>
    </w:p>
    <w:p w14:paraId="2AB4C0E9" w14:textId="22D2B200" w:rsidR="007E773E" w:rsidRDefault="007E773E" w:rsidP="00613826">
      <w:pPr>
        <w:pStyle w:val="ListParagraph"/>
        <w:numPr>
          <w:ilvl w:val="1"/>
          <w:numId w:val="11"/>
        </w:numPr>
      </w:pPr>
      <w:r>
        <w:t>Was hoping for a place where they’d be completely orthogonal</w:t>
      </w:r>
    </w:p>
    <w:p w14:paraId="15E07254" w14:textId="56055737" w:rsidR="007E773E" w:rsidRDefault="007E773E" w:rsidP="00613826">
      <w:pPr>
        <w:pStyle w:val="ListParagraph"/>
        <w:numPr>
          <w:ilvl w:val="1"/>
          <w:numId w:val="11"/>
        </w:numPr>
      </w:pPr>
      <w:r>
        <w:t>Kind of see it at 28ish meters – all lines go to zero except the purple/blue trace – therefore vertical beta would be impacted the most.</w:t>
      </w:r>
    </w:p>
    <w:p w14:paraId="31AF4149" w14:textId="7D2DDF87" w:rsidR="007B0092" w:rsidRDefault="007B0092" w:rsidP="00613826">
      <w:pPr>
        <w:pStyle w:val="ListParagraph"/>
        <w:numPr>
          <w:ilvl w:val="1"/>
          <w:numId w:val="11"/>
        </w:numPr>
      </w:pPr>
      <w:r>
        <w:t>Green R56 line never has a separate place – it’s always coupled</w:t>
      </w:r>
    </w:p>
    <w:p w14:paraId="2CAAADE0" w14:textId="22775D55" w:rsidR="00CA3777" w:rsidRDefault="00DF54EC" w:rsidP="00DF54EC">
      <w:pPr>
        <w:pStyle w:val="ListParagraph"/>
        <w:numPr>
          <w:ilvl w:val="1"/>
          <w:numId w:val="11"/>
        </w:numPr>
      </w:pPr>
      <w:r>
        <w:t>System is so coupled, so any changes destroy what you’ve done</w:t>
      </w:r>
    </w:p>
    <w:p w14:paraId="50417CB9" w14:textId="2FE1335C" w:rsidR="00DF54EC" w:rsidRDefault="00DF54EC" w:rsidP="00DF54EC">
      <w:pPr>
        <w:pStyle w:val="ListParagraph"/>
        <w:numPr>
          <w:ilvl w:val="0"/>
          <w:numId w:val="11"/>
        </w:numPr>
      </w:pPr>
      <w:r>
        <w:t>Scott – you’re heading the right direction.</w:t>
      </w:r>
    </w:p>
    <w:p w14:paraId="4E65A9E9" w14:textId="731DDA68" w:rsidR="00DF54EC" w:rsidRDefault="00DF54EC" w:rsidP="00DF54EC">
      <w:pPr>
        <w:pStyle w:val="ListParagraph"/>
        <w:numPr>
          <w:ilvl w:val="1"/>
          <w:numId w:val="11"/>
        </w:numPr>
      </w:pPr>
      <w:r>
        <w:t>Don’t add quads. Take the quads you have. Forget R56, look at nice solution. Now look to change R56 in whatever direction you want to go.</w:t>
      </w:r>
    </w:p>
    <w:p w14:paraId="40AE12FD" w14:textId="312F0B5A" w:rsidR="00DF54EC" w:rsidRDefault="00DF54EC" w:rsidP="00DF54EC">
      <w:pPr>
        <w:pStyle w:val="ListParagraph"/>
        <w:numPr>
          <w:ilvl w:val="1"/>
          <w:numId w:val="11"/>
        </w:numPr>
      </w:pPr>
      <w:r>
        <w:t>Take constraints and derivatives of constraints WRT variables – get rectangular matrix</w:t>
      </w:r>
    </w:p>
    <w:p w14:paraId="6A62BBFE" w14:textId="0EC76129" w:rsidR="00DF54EC" w:rsidRDefault="00DF54EC" w:rsidP="00DF54EC">
      <w:pPr>
        <w:pStyle w:val="ListParagraph"/>
        <w:numPr>
          <w:ilvl w:val="1"/>
          <w:numId w:val="11"/>
        </w:numPr>
      </w:pPr>
      <w:r>
        <w:t>QR algorithm applied to matrix. You’ll find two groups of orthogonal vectors</w:t>
      </w:r>
    </w:p>
    <w:p w14:paraId="6A79202E" w14:textId="2BDB0FA7" w:rsidR="00DF54EC" w:rsidRDefault="00DF54EC" w:rsidP="00DF54EC">
      <w:pPr>
        <w:pStyle w:val="ListParagraph"/>
        <w:numPr>
          <w:ilvl w:val="1"/>
          <w:numId w:val="11"/>
        </w:numPr>
      </w:pPr>
      <w:r>
        <w:t>You’ll have a rectangular R matrix</w:t>
      </w:r>
      <w:r w:rsidR="009F75ED">
        <w:t xml:space="preserve"> (QR algorithm transposed – PLQ decomposition)</w:t>
      </w:r>
    </w:p>
    <w:p w14:paraId="6FAD857C" w14:textId="2C0D6C39" w:rsidR="009F75ED" w:rsidRDefault="00320B20" w:rsidP="00DF54EC">
      <w:pPr>
        <w:pStyle w:val="ListParagraph"/>
        <w:numPr>
          <w:ilvl w:val="1"/>
          <w:numId w:val="11"/>
        </w:numPr>
      </w:pPr>
      <w:r>
        <w:t xml:space="preserve">PLQ – L matrix is also rectangular. Top block has nonzero values. That’s the bit that gives you the matrix that you effectively invert to have a change in constraints – </w:t>
      </w:r>
    </w:p>
    <w:p w14:paraId="01EFDA1B" w14:textId="1407F16F" w:rsidR="00320B20" w:rsidRDefault="00320B20" w:rsidP="00320B20">
      <w:pPr>
        <w:pStyle w:val="ListParagraph"/>
        <w:numPr>
          <w:ilvl w:val="2"/>
          <w:numId w:val="11"/>
        </w:numPr>
      </w:pPr>
      <w:r>
        <w:t>Invert nonzero block at top of L matrix</w:t>
      </w:r>
    </w:p>
    <w:p w14:paraId="369D5882" w14:textId="06AA6413" w:rsidR="00320B20" w:rsidRDefault="00320B20" w:rsidP="00320B20">
      <w:pPr>
        <w:pStyle w:val="ListParagraph"/>
        <w:numPr>
          <w:ilvl w:val="1"/>
          <w:numId w:val="11"/>
        </w:numPr>
      </w:pPr>
      <w:r>
        <w:t>Right half of L matrix are zeros. That’s the part where you’re not doing anything</w:t>
      </w:r>
    </w:p>
    <w:p w14:paraId="64EA68EE" w14:textId="5D23D7CB" w:rsidR="00762F80" w:rsidRDefault="00762F80" w:rsidP="00762F80">
      <w:pPr>
        <w:pStyle w:val="ListParagraph"/>
        <w:numPr>
          <w:ilvl w:val="2"/>
          <w:numId w:val="11"/>
        </w:numPr>
      </w:pPr>
      <w:r>
        <w:t>They don’t impact the Twiss. It’s a space of vectors that won’t affect matching, but WILL impact other things, such as R56. Now you can move around that space.</w:t>
      </w:r>
    </w:p>
    <w:p w14:paraId="277B2A4C" w14:textId="1D27CB51" w:rsidR="00B64757" w:rsidRDefault="00B64757" w:rsidP="00B64757">
      <w:pPr>
        <w:pStyle w:val="ListParagraph"/>
        <w:numPr>
          <w:ilvl w:val="1"/>
          <w:numId w:val="11"/>
        </w:numPr>
      </w:pPr>
      <w:r>
        <w:lastRenderedPageBreak/>
        <w:t>If you’re feeling clever – extend that to find the vector that maximally changes R56 without touching the rest.</w:t>
      </w:r>
    </w:p>
    <w:p w14:paraId="6BBAE9C1" w14:textId="7E7A92BF" w:rsidR="00C9723C" w:rsidRDefault="00C9723C" w:rsidP="00B64757">
      <w:pPr>
        <w:pStyle w:val="ListParagraph"/>
        <w:numPr>
          <w:ilvl w:val="1"/>
          <w:numId w:val="11"/>
        </w:numPr>
      </w:pPr>
      <w:r>
        <w:t xml:space="preserve">Here’s the catch: this is very </w:t>
      </w:r>
      <w:proofErr w:type="spellStart"/>
      <w:r>
        <w:t>very</w:t>
      </w:r>
      <w:proofErr w:type="spellEnd"/>
      <w:r>
        <w:t xml:space="preserve"> local. Things are so wacky here.</w:t>
      </w:r>
    </w:p>
    <w:p w14:paraId="60F9ED7E" w14:textId="5FEBBFB0" w:rsidR="00C9723C" w:rsidRDefault="00C9723C" w:rsidP="00C9723C">
      <w:pPr>
        <w:pStyle w:val="ListParagraph"/>
        <w:numPr>
          <w:ilvl w:val="2"/>
          <w:numId w:val="11"/>
        </w:numPr>
      </w:pPr>
      <w:r>
        <w:t>How change R56 by a mm? Things will move</w:t>
      </w:r>
    </w:p>
    <w:p w14:paraId="2CADD9E8" w14:textId="36F72502" w:rsidR="00C9723C" w:rsidRDefault="00C9723C" w:rsidP="00C9723C">
      <w:pPr>
        <w:pStyle w:val="ListParagraph"/>
        <w:numPr>
          <w:ilvl w:val="2"/>
          <w:numId w:val="11"/>
        </w:numPr>
      </w:pPr>
      <w:r>
        <w:t>Do a small tweak to re-fit the betas again, take the derivative again, then take the next step</w:t>
      </w:r>
    </w:p>
    <w:p w14:paraId="51CEBA4C" w14:textId="0480D60B" w:rsidR="00484C6B" w:rsidRDefault="00484C6B" w:rsidP="00484C6B">
      <w:pPr>
        <w:pStyle w:val="ListParagraph"/>
        <w:numPr>
          <w:ilvl w:val="1"/>
          <w:numId w:val="11"/>
        </w:numPr>
      </w:pPr>
      <w:r>
        <w:t xml:space="preserve">This is how did things in CBETA – but there had the advantage of only having two extra quads. </w:t>
      </w:r>
    </w:p>
    <w:p w14:paraId="7899B2A5" w14:textId="771BA054" w:rsidR="00B24339" w:rsidRDefault="00B24339" w:rsidP="00484C6B">
      <w:pPr>
        <w:pStyle w:val="ListParagraph"/>
        <w:numPr>
          <w:ilvl w:val="1"/>
          <w:numId w:val="11"/>
        </w:numPr>
      </w:pPr>
      <w:r>
        <w:t>Would do it in 2 steps: take current R56 as constraint – scan around that space to get Betas (Twiss) as close as possible</w:t>
      </w:r>
    </w:p>
    <w:p w14:paraId="09494570" w14:textId="5F258A2F" w:rsidR="00B24339" w:rsidRDefault="00B24339" w:rsidP="00B24339">
      <w:pPr>
        <w:pStyle w:val="ListParagraph"/>
        <w:numPr>
          <w:ilvl w:val="2"/>
          <w:numId w:val="11"/>
        </w:numPr>
      </w:pPr>
      <w:r>
        <w:t>Step up R56 again, rescan, repeat</w:t>
      </w:r>
    </w:p>
    <w:p w14:paraId="49117EF8" w14:textId="253F8489" w:rsidR="00334E08" w:rsidRDefault="00334E08" w:rsidP="00334E08">
      <w:pPr>
        <w:pStyle w:val="ListParagraph"/>
        <w:numPr>
          <w:ilvl w:val="1"/>
          <w:numId w:val="11"/>
        </w:numPr>
      </w:pPr>
      <w:r>
        <w:t>More quads, more complicated</w:t>
      </w:r>
    </w:p>
    <w:p w14:paraId="0CE7FD5F" w14:textId="4A90DA2D" w:rsidR="001953D9" w:rsidRDefault="001953D9" w:rsidP="00334E08">
      <w:pPr>
        <w:pStyle w:val="ListParagraph"/>
        <w:numPr>
          <w:ilvl w:val="1"/>
          <w:numId w:val="11"/>
        </w:numPr>
      </w:pPr>
      <w:r>
        <w:t xml:space="preserve">You </w:t>
      </w:r>
      <w:proofErr w:type="gramStart"/>
      <w:r>
        <w:t>have to</w:t>
      </w:r>
      <w:proofErr w:type="gramEnd"/>
      <w:r>
        <w:t xml:space="preserve"> take small steps, refit, find new space, repeat</w:t>
      </w:r>
    </w:p>
    <w:p w14:paraId="3FE3307C" w14:textId="19A69B83" w:rsidR="00920E33" w:rsidRDefault="0085135B" w:rsidP="00920E33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I’ve been seeing that too. Iterative process</w:t>
      </w:r>
      <w:r w:rsidR="00EA5537">
        <w:t>. Like Scott’s idea</w:t>
      </w:r>
    </w:p>
    <w:p w14:paraId="19613B88" w14:textId="0AC5CB59" w:rsidR="00577F57" w:rsidRDefault="00577F57" w:rsidP="00920E33">
      <w:pPr>
        <w:pStyle w:val="ListParagraph"/>
        <w:numPr>
          <w:ilvl w:val="0"/>
          <w:numId w:val="11"/>
        </w:numPr>
      </w:pPr>
      <w:r>
        <w:t xml:space="preserve">Dejan – you </w:t>
      </w:r>
      <w:proofErr w:type="gramStart"/>
      <w:r>
        <w:t>have to</w:t>
      </w:r>
      <w:proofErr w:type="gramEnd"/>
      <w:r>
        <w:t xml:space="preserve"> understand what is R56 – it’s momentum compaction. Integral of dispersion over bending radius</w:t>
      </w:r>
    </w:p>
    <w:p w14:paraId="41F480F1" w14:textId="03F4DA50" w:rsidR="00577F57" w:rsidRDefault="00577F57" w:rsidP="00577F57">
      <w:pPr>
        <w:pStyle w:val="ListParagraph"/>
        <w:numPr>
          <w:ilvl w:val="1"/>
          <w:numId w:val="11"/>
        </w:numPr>
      </w:pPr>
      <w:r>
        <w:t xml:space="preserve">When you do anything with matching. </w:t>
      </w:r>
      <w:proofErr w:type="gramStart"/>
      <w:r>
        <w:t>Have to</w:t>
      </w:r>
      <w:proofErr w:type="gramEnd"/>
      <w:r>
        <w:t xml:space="preserve"> draw vectors of dispersion to see where it’s at</w:t>
      </w:r>
    </w:p>
    <w:p w14:paraId="209EDA02" w14:textId="58A2B08F" w:rsidR="00577F57" w:rsidRDefault="00577F57" w:rsidP="00577F57">
      <w:pPr>
        <w:pStyle w:val="ListParagraph"/>
        <w:numPr>
          <w:ilvl w:val="1"/>
          <w:numId w:val="11"/>
        </w:numPr>
      </w:pPr>
      <w:r>
        <w:t>All parameters and matrices are following that.</w:t>
      </w:r>
    </w:p>
    <w:p w14:paraId="2B596CB6" w14:textId="2080CFFE" w:rsidR="00D82F2A" w:rsidRDefault="00D82F2A" w:rsidP="00577F57">
      <w:pPr>
        <w:pStyle w:val="ListParagraph"/>
        <w:numPr>
          <w:ilvl w:val="1"/>
          <w:numId w:val="11"/>
        </w:numPr>
      </w:pPr>
      <w:r>
        <w:t>Anything you do, draw the picture of the dispersion function vectors.</w:t>
      </w:r>
    </w:p>
    <w:p w14:paraId="1F7535EE" w14:textId="519CB233" w:rsidR="00E524C5" w:rsidRDefault="00E524C5" w:rsidP="00577F57">
      <w:pPr>
        <w:pStyle w:val="ListParagraph"/>
        <w:numPr>
          <w:ilvl w:val="1"/>
          <w:numId w:val="11"/>
        </w:numPr>
      </w:pPr>
      <w:r>
        <w:t xml:space="preserve">Dejan – all these matches are </w:t>
      </w:r>
      <w:proofErr w:type="gramStart"/>
      <w:r>
        <w:t>fine, but</w:t>
      </w:r>
      <w:proofErr w:type="gramEnd"/>
      <w:r>
        <w:t xml:space="preserve"> need to see picture of what you’re doing.</w:t>
      </w:r>
    </w:p>
    <w:p w14:paraId="5A5655E5" w14:textId="28118B91" w:rsidR="00E524C5" w:rsidRDefault="00E524C5" w:rsidP="00E524C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42408CD" wp14:editId="245860A2">
            <wp:extent cx="6445765" cy="2951922"/>
            <wp:effectExtent l="0" t="0" r="0" b="0"/>
            <wp:docPr id="1136122709" name="Picture 8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22709" name="Picture 8" descr="Graphical user inte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237" cy="29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844" w14:textId="1AC116C1" w:rsidR="00905E72" w:rsidRDefault="00905E72" w:rsidP="00905E72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yes, I </w:t>
      </w:r>
      <w:proofErr w:type="gramStart"/>
      <w:r>
        <w:t>looked into</w:t>
      </w:r>
      <w:proofErr w:type="gramEnd"/>
      <w:r>
        <w:t xml:space="preserve"> that. </w:t>
      </w:r>
      <w:r w:rsidR="00701DFF">
        <w:t xml:space="preserve">Never really used the normalized momentum space before to design them. </w:t>
      </w:r>
    </w:p>
    <w:p w14:paraId="20DCA536" w14:textId="4FCFD78F" w:rsidR="00701DFF" w:rsidRDefault="00701DFF" w:rsidP="00905E72">
      <w:pPr>
        <w:pStyle w:val="ListParagraph"/>
        <w:numPr>
          <w:ilvl w:val="1"/>
          <w:numId w:val="11"/>
        </w:numPr>
      </w:pPr>
      <w:r>
        <w:t>Lower left plot (yogi)</w:t>
      </w:r>
    </w:p>
    <w:p w14:paraId="116A18B0" w14:textId="51ED60DF" w:rsidR="00701DFF" w:rsidRDefault="00701DFF" w:rsidP="00905E72">
      <w:pPr>
        <w:pStyle w:val="ListParagraph"/>
        <w:numPr>
          <w:ilvl w:val="1"/>
          <w:numId w:val="11"/>
        </w:numPr>
      </w:pPr>
      <w:r>
        <w:t xml:space="preserve">Looked into it, read the papers – it’s a bit ambiguous to </w:t>
      </w:r>
      <w:proofErr w:type="spellStart"/>
      <w:r>
        <w:t>Donish</w:t>
      </w:r>
      <w:proofErr w:type="spellEnd"/>
      <w:r>
        <w:t xml:space="preserve"> to make the connections</w:t>
      </w:r>
    </w:p>
    <w:p w14:paraId="4F996293" w14:textId="44110F3E" w:rsidR="00AD2128" w:rsidRDefault="00AD2128" w:rsidP="00905E72">
      <w:pPr>
        <w:pStyle w:val="ListParagraph"/>
        <w:numPr>
          <w:ilvl w:val="1"/>
          <w:numId w:val="11"/>
        </w:numPr>
      </w:pPr>
      <w:r>
        <w:t>Dejan – vertical is dispersion/</w:t>
      </w:r>
      <w:proofErr w:type="spellStart"/>
      <w:r>
        <w:t>sqrtBeta</w:t>
      </w:r>
      <w:proofErr w:type="spellEnd"/>
      <w:r w:rsidR="00C206C9">
        <w:t>…</w:t>
      </w:r>
      <w:r w:rsidR="00BA5D14">
        <w:t>describes work</w:t>
      </w:r>
    </w:p>
    <w:p w14:paraId="7485AD02" w14:textId="5417C078" w:rsidR="00BA5D14" w:rsidRDefault="00BA5D14" w:rsidP="00905E72">
      <w:pPr>
        <w:pStyle w:val="ListParagraph"/>
        <w:numPr>
          <w:ilvl w:val="1"/>
          <w:numId w:val="11"/>
        </w:numPr>
      </w:pPr>
      <w:r>
        <w:t>Scott – plot a whole lot of intermediate points, especially in the drifts</w:t>
      </w:r>
    </w:p>
    <w:p w14:paraId="5990C6C5" w14:textId="7B66252A" w:rsidR="00BA5D14" w:rsidRDefault="00BA5D14" w:rsidP="00BA5D14">
      <w:pPr>
        <w:pStyle w:val="ListParagraph"/>
        <w:numPr>
          <w:ilvl w:val="2"/>
          <w:numId w:val="11"/>
        </w:numPr>
      </w:pPr>
      <w:r>
        <w:t>In the drifts, anywhere outside of dipoles, going on arc of circle in plane</w:t>
      </w:r>
    </w:p>
    <w:p w14:paraId="3B603AB5" w14:textId="74F4B6D4" w:rsidR="00931874" w:rsidRDefault="00931874" w:rsidP="00931874">
      <w:pPr>
        <w:pStyle w:val="ListParagraph"/>
        <w:numPr>
          <w:ilvl w:val="3"/>
          <w:numId w:val="11"/>
        </w:numPr>
      </w:pPr>
      <w:r>
        <w:t>Having a ton of points in the plot, you’ll see those arc circles, and see where the radius is changing</w:t>
      </w:r>
    </w:p>
    <w:p w14:paraId="31D9DFD1" w14:textId="51BD7228" w:rsidR="006E2974" w:rsidRDefault="006E2974" w:rsidP="006E2974">
      <w:pPr>
        <w:pStyle w:val="ListParagraph"/>
        <w:numPr>
          <w:ilvl w:val="2"/>
          <w:numId w:val="11"/>
        </w:numPr>
      </w:pPr>
      <w:r>
        <w:t>Whenever radius changes, it’s a dipole</w:t>
      </w:r>
    </w:p>
    <w:p w14:paraId="7EDEE62E" w14:textId="6C785EE7" w:rsidR="008B55AF" w:rsidRDefault="008B55AF" w:rsidP="008B55A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0DDB7D5" wp14:editId="3EB0DBB0">
            <wp:extent cx="5834270" cy="3344441"/>
            <wp:effectExtent l="0" t="0" r="0" b="0"/>
            <wp:docPr id="242398836" name="Picture 9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98836" name="Picture 9" descr="Shap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930" cy="3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768B" w14:textId="7FA17C75" w:rsidR="00805974" w:rsidRDefault="00805974" w:rsidP="00805974">
      <w:pPr>
        <w:pStyle w:val="ListParagraph"/>
        <w:numPr>
          <w:ilvl w:val="1"/>
          <w:numId w:val="11"/>
        </w:numPr>
      </w:pPr>
      <w:r>
        <w:t>Very helpful in looking at these things.</w:t>
      </w:r>
    </w:p>
    <w:p w14:paraId="3D6D41A7" w14:textId="09C92FC7" w:rsidR="00130F51" w:rsidRDefault="00130F51" w:rsidP="00130F51">
      <w:pPr>
        <w:pStyle w:val="ListParagraph"/>
        <w:numPr>
          <w:ilvl w:val="0"/>
          <w:numId w:val="11"/>
        </w:numPr>
      </w:pPr>
      <w:r>
        <w:t xml:space="preserve">Scott – other hint: when you go through this stepwise </w:t>
      </w:r>
      <w:proofErr w:type="gramStart"/>
      <w:r>
        <w:t>process, and</w:t>
      </w:r>
      <w:proofErr w:type="gramEnd"/>
      <w:r>
        <w:t xml:space="preserve"> trying to step up the R56 a mm at a time, at some point, it’s just going to fail.</w:t>
      </w:r>
    </w:p>
    <w:p w14:paraId="0EEFC72B" w14:textId="0208832C" w:rsidR="00130F51" w:rsidRDefault="00130F51" w:rsidP="00130F51">
      <w:pPr>
        <w:pStyle w:val="ListParagraph"/>
        <w:numPr>
          <w:ilvl w:val="1"/>
          <w:numId w:val="11"/>
        </w:numPr>
      </w:pPr>
      <w:r>
        <w:t>Why? – look at the plot. You’ll see better with more steps.</w:t>
      </w:r>
    </w:p>
    <w:p w14:paraId="6CE4F7D3" w14:textId="34026E84" w:rsidR="00130F51" w:rsidRDefault="00130F51" w:rsidP="00130F51">
      <w:pPr>
        <w:pStyle w:val="ListParagraph"/>
        <w:numPr>
          <w:ilvl w:val="1"/>
          <w:numId w:val="11"/>
        </w:numPr>
      </w:pPr>
      <w:r>
        <w:t xml:space="preserve">Basically, making a certain number of turns around this. </w:t>
      </w:r>
    </w:p>
    <w:p w14:paraId="7A8246AB" w14:textId="3E079848" w:rsidR="00002D7F" w:rsidRDefault="00002D7F" w:rsidP="00130F51">
      <w:pPr>
        <w:pStyle w:val="ListParagraph"/>
        <w:numPr>
          <w:ilvl w:val="1"/>
          <w:numId w:val="11"/>
        </w:numPr>
      </w:pPr>
      <w:r>
        <w:t>You’ve heard discussions of x/Pi solutions – this is basically that</w:t>
      </w:r>
    </w:p>
    <w:p w14:paraId="0DE7CCFD" w14:textId="069E73AD" w:rsidR="00704009" w:rsidRDefault="00704009" w:rsidP="00704009">
      <w:pPr>
        <w:pStyle w:val="ListParagraph"/>
        <w:numPr>
          <w:ilvl w:val="1"/>
          <w:numId w:val="11"/>
        </w:numPr>
      </w:pPr>
      <w:r>
        <w:t>In the parts without dipoles, advances with phase advance</w:t>
      </w:r>
    </w:p>
    <w:p w14:paraId="2C1A04E1" w14:textId="6402666D" w:rsidR="00704009" w:rsidRDefault="00704009" w:rsidP="00704009">
      <w:pPr>
        <w:pStyle w:val="ListParagraph"/>
        <w:numPr>
          <w:ilvl w:val="1"/>
          <w:numId w:val="11"/>
        </w:numPr>
      </w:pPr>
      <w:r>
        <w:t>You’ll find that you have solutions with phase advances around Pi. Can’t get solutions from ~Pi to ~3Pi</w:t>
      </w:r>
    </w:p>
    <w:p w14:paraId="32BE96DF" w14:textId="21B93B94" w:rsidR="00704009" w:rsidRDefault="00704009" w:rsidP="00704009">
      <w:pPr>
        <w:pStyle w:val="ListParagraph"/>
        <w:numPr>
          <w:ilvl w:val="1"/>
          <w:numId w:val="11"/>
        </w:numPr>
      </w:pPr>
      <w:r>
        <w:t xml:space="preserve">Beyond range, you’ll need a completely new solution with more turns </w:t>
      </w:r>
    </w:p>
    <w:p w14:paraId="2F17EB77" w14:textId="5EC71D63" w:rsidR="004C4D19" w:rsidRDefault="004C4D19" w:rsidP="004C4D19">
      <w:pPr>
        <w:pStyle w:val="ListParagraph"/>
        <w:numPr>
          <w:ilvl w:val="2"/>
          <w:numId w:val="11"/>
        </w:numPr>
      </w:pPr>
      <w:r>
        <w:t xml:space="preserve">Need </w:t>
      </w:r>
      <w:proofErr w:type="gramStart"/>
      <w:r>
        <w:t>more or less phase</w:t>
      </w:r>
      <w:proofErr w:type="gramEnd"/>
      <w:r>
        <w:t xml:space="preserve"> advance</w:t>
      </w:r>
    </w:p>
    <w:p w14:paraId="01CB7609" w14:textId="097626CE" w:rsidR="00AE6588" w:rsidRDefault="00AE6588" w:rsidP="00AE6588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– If you look at 0, 0 – coming from nonzero dispersion</w:t>
      </w:r>
    </w:p>
    <w:p w14:paraId="7672CBD0" w14:textId="2806ACBF" w:rsidR="00AE6588" w:rsidRDefault="007440CE" w:rsidP="00AE6588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231DE651" wp14:editId="58F70D82">
            <wp:extent cx="1888434" cy="2969992"/>
            <wp:effectExtent l="0" t="0" r="4445" b="1905"/>
            <wp:docPr id="1842978292" name="Picture 10" descr="A picture containing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78292" name="Picture 10" descr="A picture containing shap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973" cy="30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63A8" w14:textId="67B25C69" w:rsidR="007440CE" w:rsidRDefault="007440CE" w:rsidP="007440CE">
      <w:pPr>
        <w:pStyle w:val="ListParagraph"/>
        <w:numPr>
          <w:ilvl w:val="2"/>
          <w:numId w:val="11"/>
        </w:numPr>
      </w:pPr>
      <w:r>
        <w:t>Scott drew on the screen to show what more points would do</w:t>
      </w:r>
    </w:p>
    <w:p w14:paraId="1E264645" w14:textId="1F23C9B7" w:rsidR="00341DBE" w:rsidRDefault="00341DBE" w:rsidP="00341DBE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3AFE46C0" wp14:editId="47ED025A">
            <wp:extent cx="4000500" cy="2512695"/>
            <wp:effectExtent l="0" t="0" r="0" b="1905"/>
            <wp:docPr id="658734083" name="Picture 11" descr="Shape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34083" name="Picture 11" descr="Shape, engineering drawing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6FDA" w14:textId="65C91A41" w:rsidR="00CF7526" w:rsidRDefault="00A67A2C" w:rsidP="00CF7526">
      <w:pPr>
        <w:pStyle w:val="ListParagraph"/>
        <w:numPr>
          <w:ilvl w:val="0"/>
          <w:numId w:val="11"/>
        </w:numPr>
      </w:pPr>
      <w:r>
        <w:t>Ryan missed a few minutes (school nurse call)</w:t>
      </w:r>
    </w:p>
    <w:p w14:paraId="18443CC0" w14:textId="1C652AE9" w:rsidR="00A67A2C" w:rsidRDefault="00A67A2C" w:rsidP="00CF7526">
      <w:pPr>
        <w:pStyle w:val="ListParagraph"/>
        <w:numPr>
          <w:ilvl w:val="0"/>
          <w:numId w:val="11"/>
        </w:numPr>
      </w:pPr>
      <w:proofErr w:type="spellStart"/>
      <w:r>
        <w:t>Donish</w:t>
      </w:r>
      <w:proofErr w:type="spellEnd"/>
      <w:r>
        <w:t xml:space="preserve"> question:</w:t>
      </w:r>
    </w:p>
    <w:p w14:paraId="6218EAB4" w14:textId="29E8D53B" w:rsidR="00A67A2C" w:rsidRDefault="00A67A2C" w:rsidP="00A67A2C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52424A6" wp14:editId="07D55668">
            <wp:extent cx="2438400" cy="3251200"/>
            <wp:effectExtent l="0" t="0" r="0" b="0"/>
            <wp:docPr id="15184224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22478" name="Picture 151842247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B755" w14:textId="77276AEF" w:rsidR="00A67A2C" w:rsidRDefault="00A67A2C" w:rsidP="00A67A2C">
      <w:pPr>
        <w:pStyle w:val="ListParagraph"/>
        <w:numPr>
          <w:ilvl w:val="2"/>
          <w:numId w:val="11"/>
        </w:numPr>
      </w:pPr>
      <w:r>
        <w:t>What would you calculate here?</w:t>
      </w:r>
    </w:p>
    <w:p w14:paraId="626B97CE" w14:textId="189E7E8B" w:rsidR="00624513" w:rsidRDefault="00624513" w:rsidP="00A67A2C">
      <w:pPr>
        <w:pStyle w:val="ListParagraph"/>
        <w:numPr>
          <w:ilvl w:val="2"/>
          <w:numId w:val="11"/>
        </w:numPr>
      </w:pPr>
      <w:r>
        <w:t xml:space="preserve">Let’s say 45 degrees: </w:t>
      </w:r>
      <w:r>
        <w:rPr>
          <w:noProof/>
        </w:rPr>
        <w:drawing>
          <wp:inline distT="0" distB="0" distL="0" distR="0" wp14:anchorId="13696919" wp14:editId="4DF1AC50">
            <wp:extent cx="2501900" cy="2324100"/>
            <wp:effectExtent l="0" t="0" r="0" b="0"/>
            <wp:docPr id="1287234413" name="Picture 13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4413" name="Picture 13" descr="A picture containing diagram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E148" w14:textId="334342D3" w:rsidR="00624513" w:rsidRDefault="00624513" w:rsidP="00A67A2C">
      <w:pPr>
        <w:pStyle w:val="ListParagraph"/>
        <w:numPr>
          <w:ilvl w:val="2"/>
          <w:numId w:val="11"/>
        </w:numPr>
      </w:pPr>
      <w:r>
        <w:t xml:space="preserve">Quads define phase difference, not </w:t>
      </w:r>
      <w:proofErr w:type="spellStart"/>
      <w:r>
        <w:t>dipoles</w:t>
      </w:r>
      <w:proofErr w:type="spellEnd"/>
    </w:p>
    <w:p w14:paraId="6DABFD66" w14:textId="2365AE14" w:rsidR="00331BC6" w:rsidRDefault="008A0D97" w:rsidP="00331BC6">
      <w:pPr>
        <w:pStyle w:val="ListParagraph"/>
        <w:numPr>
          <w:ilvl w:val="0"/>
          <w:numId w:val="11"/>
        </w:numPr>
      </w:pPr>
      <w:proofErr w:type="spellStart"/>
      <w:r>
        <w:lastRenderedPageBreak/>
        <w:t>Donish</w:t>
      </w:r>
      <w:proofErr w:type="spellEnd"/>
      <w:r>
        <w:t xml:space="preserve"> – the plots he read are for periodic systems. They look nicer.</w:t>
      </w:r>
    </w:p>
    <w:p w14:paraId="77E43585" w14:textId="1B575A43" w:rsidR="008A0D97" w:rsidRDefault="008A0D97" w:rsidP="008A0D97">
      <w:pPr>
        <w:pStyle w:val="ListParagraph"/>
        <w:numPr>
          <w:ilvl w:val="1"/>
          <w:numId w:val="11"/>
        </w:numPr>
      </w:pPr>
      <w:r>
        <w:t>Our system is not periodic.</w:t>
      </w:r>
    </w:p>
    <w:p w14:paraId="2F25FC95" w14:textId="77777777" w:rsidR="007811B7" w:rsidRDefault="007811B7" w:rsidP="007811B7">
      <w:pPr>
        <w:pStyle w:val="ListParagraph"/>
        <w:numPr>
          <w:ilvl w:val="0"/>
          <w:numId w:val="11"/>
        </w:numPr>
      </w:pPr>
      <w:r>
        <w:t xml:space="preserve">Scott – when talk about phase advance, ignore last jumps from dipoles. Don’t worry about the first point near zero. Start at the first point on the curve when counting phase advance. </w:t>
      </w:r>
    </w:p>
    <w:p w14:paraId="33E115F4" w14:textId="7D408472" w:rsidR="007811B7" w:rsidRDefault="007811B7" w:rsidP="007811B7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F25DDF8" wp14:editId="2F30C69F">
            <wp:extent cx="4876800" cy="2667000"/>
            <wp:effectExtent l="0" t="0" r="0" b="0"/>
            <wp:docPr id="654232639" name="Picture 14" descr="A picture containing indoor, computer, dark, 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32639" name="Picture 14" descr="A picture containing indoor, computer, dark, se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A6D3" w14:textId="640B0495" w:rsidR="007811B7" w:rsidRDefault="007811B7" w:rsidP="007811B7">
      <w:pPr>
        <w:pStyle w:val="ListParagraph"/>
        <w:numPr>
          <w:ilvl w:val="2"/>
          <w:numId w:val="11"/>
        </w:numPr>
      </w:pPr>
      <w:r>
        <w:t>From elbow to elbow</w:t>
      </w:r>
    </w:p>
    <w:p w14:paraId="5DFBCDD4" w14:textId="2F4BCB9F" w:rsidR="007811B7" w:rsidRDefault="00FC2E67" w:rsidP="00FC2E67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9CF706D" wp14:editId="7734A4F2">
            <wp:extent cx="4229100" cy="723900"/>
            <wp:effectExtent l="0" t="0" r="0" b="0"/>
            <wp:docPr id="1252296542" name="Picture 15" descr="A picture containing text, satellite, s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6542" name="Picture 15" descr="A picture containing text, satellite, sword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EBCE" w14:textId="1C937A60" w:rsidR="00FC2E67" w:rsidRDefault="00FC2E67" w:rsidP="00FC2E67">
      <w:pPr>
        <w:pStyle w:val="ListParagraph"/>
        <w:numPr>
          <w:ilvl w:val="2"/>
          <w:numId w:val="11"/>
        </w:numPr>
      </w:pPr>
      <w:r>
        <w:t>Is that 3Pi?</w:t>
      </w:r>
    </w:p>
    <w:p w14:paraId="4F995BCC" w14:textId="51BAD28C" w:rsidR="00FC2E67" w:rsidRDefault="00FC2E67" w:rsidP="00FC2E67">
      <w:pPr>
        <w:pStyle w:val="ListParagraph"/>
        <w:numPr>
          <w:ilvl w:val="3"/>
          <w:numId w:val="11"/>
        </w:numPr>
      </w:pPr>
      <w:r>
        <w:t>Maybe</w:t>
      </w:r>
    </w:p>
    <w:p w14:paraId="0B55FB01" w14:textId="353304CA" w:rsidR="00DB1BF1" w:rsidRDefault="00DB1BF1" w:rsidP="00DB1BF1">
      <w:pPr>
        <w:pStyle w:val="ListParagraph"/>
        <w:numPr>
          <w:ilvl w:val="0"/>
          <w:numId w:val="11"/>
        </w:numPr>
      </w:pPr>
      <w:r>
        <w:t>Can phase advance go backwards?</w:t>
      </w:r>
    </w:p>
    <w:p w14:paraId="4AC64A1A" w14:textId="6BEFDBD4" w:rsidR="00DB1BF1" w:rsidRDefault="00DB1BF1" w:rsidP="00DB1BF1">
      <w:pPr>
        <w:pStyle w:val="ListParagraph"/>
        <w:numPr>
          <w:ilvl w:val="1"/>
          <w:numId w:val="11"/>
        </w:numPr>
      </w:pPr>
      <w:r>
        <w:t>Maybe, not usually</w:t>
      </w:r>
    </w:p>
    <w:p w14:paraId="540F6E56" w14:textId="7B37F84E" w:rsidR="00DB1BF1" w:rsidRDefault="00505D93" w:rsidP="00505D93">
      <w:pPr>
        <w:pStyle w:val="ListParagraph"/>
        <w:numPr>
          <w:ilvl w:val="1"/>
          <w:numId w:val="11"/>
        </w:numPr>
      </w:pPr>
      <w:r>
        <w:t xml:space="preserve">Look at the “knee” on the yogi – that’s a </w:t>
      </w:r>
      <w:proofErr w:type="spellStart"/>
      <w:r>
        <w:t>dipiole</w:t>
      </w:r>
      <w:proofErr w:type="spellEnd"/>
      <w:r>
        <w:t>. Phase advance going “backwards” but not really</w:t>
      </w:r>
    </w:p>
    <w:p w14:paraId="079879C9" w14:textId="2110FCEE" w:rsidR="00B52B2C" w:rsidRDefault="00B52B2C" w:rsidP="00505D93">
      <w:pPr>
        <w:pStyle w:val="ListParagraph"/>
        <w:numPr>
          <w:ilvl w:val="1"/>
          <w:numId w:val="11"/>
        </w:numPr>
      </w:pPr>
      <w:r>
        <w:t xml:space="preserve">PA is only </w:t>
      </w:r>
      <w:proofErr w:type="spellStart"/>
      <w:r>
        <w:t>approximatation</w:t>
      </w:r>
      <w:proofErr w:type="spellEnd"/>
      <w:r>
        <w:t xml:space="preserve"> of PA in this diagram</w:t>
      </w:r>
    </w:p>
    <w:p w14:paraId="2DF1C2F3" w14:textId="5A1568E0" w:rsidR="0027075D" w:rsidRDefault="00017D26" w:rsidP="0027075D">
      <w:pPr>
        <w:pStyle w:val="ListParagraph"/>
        <w:numPr>
          <w:ilvl w:val="0"/>
          <w:numId w:val="11"/>
        </w:numPr>
      </w:pPr>
      <w:r>
        <w:t>Take what you have, find out the R56, and don’t force it. Walk it</w:t>
      </w:r>
      <w:r w:rsidR="00415607">
        <w:t>.</w:t>
      </w:r>
    </w:p>
    <w:p w14:paraId="63B12B44" w14:textId="51DF8286" w:rsidR="00415607" w:rsidRDefault="00415607" w:rsidP="0027075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69F26CD" wp14:editId="6D5E6A00">
            <wp:extent cx="5605670" cy="1868557"/>
            <wp:effectExtent l="0" t="0" r="0" b="0"/>
            <wp:docPr id="788697239" name="Picture 1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97239" name="Picture 16" descr="Graphical user interface, text, application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69" cy="18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320C" w14:textId="4CD3C54A" w:rsidR="00EF4F3B" w:rsidRDefault="00EF4F3B" w:rsidP="0027075D">
      <w:pPr>
        <w:pStyle w:val="ListParagraph"/>
        <w:numPr>
          <w:ilvl w:val="0"/>
          <w:numId w:val="11"/>
        </w:numPr>
      </w:pPr>
      <w:r>
        <w:t xml:space="preserve">Ryan- extraction? Offset, x’, </w:t>
      </w:r>
      <w:proofErr w:type="spellStart"/>
      <w:r>
        <w:t>ToF</w:t>
      </w:r>
      <w:proofErr w:type="spellEnd"/>
      <w:r>
        <w:t>?</w:t>
      </w:r>
    </w:p>
    <w:p w14:paraId="264586FA" w14:textId="1930538F" w:rsidR="00EF4F3B" w:rsidRDefault="00EF4F3B" w:rsidP="00EF4F3B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not yet. It boggles my mind on how to include that.</w:t>
      </w:r>
    </w:p>
    <w:p w14:paraId="1CAC787C" w14:textId="76189081" w:rsidR="00F74A70" w:rsidRDefault="00F74A70" w:rsidP="00EF4F3B">
      <w:pPr>
        <w:pStyle w:val="ListParagraph"/>
        <w:numPr>
          <w:ilvl w:val="1"/>
          <w:numId w:val="11"/>
        </w:numPr>
      </w:pPr>
      <w:r>
        <w:t xml:space="preserve">Dejan – start with </w:t>
      </w:r>
      <w:proofErr w:type="spellStart"/>
      <w:r>
        <w:t>ToF</w:t>
      </w:r>
      <w:proofErr w:type="spellEnd"/>
      <w:r>
        <w:t>, create values of time differences</w:t>
      </w:r>
    </w:p>
    <w:p w14:paraId="3DDE6F91" w14:textId="21438095" w:rsidR="00E02B67" w:rsidRDefault="00E02B67" w:rsidP="00EF4F3B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Ryan means adjustable </w:t>
      </w:r>
      <w:proofErr w:type="spellStart"/>
      <w:r>
        <w:t>ToF</w:t>
      </w:r>
      <w:proofErr w:type="spellEnd"/>
    </w:p>
    <w:p w14:paraId="218327A6" w14:textId="15BDEC80" w:rsidR="00E02B67" w:rsidRDefault="00E02B67" w:rsidP="00EF4F3B">
      <w:pPr>
        <w:pStyle w:val="ListParagraph"/>
        <w:numPr>
          <w:ilvl w:val="1"/>
          <w:numId w:val="11"/>
        </w:numPr>
      </w:pPr>
      <w:r>
        <w:t>Kirsten – sometimes you can use magnets, sometimes you need movers</w:t>
      </w:r>
    </w:p>
    <w:p w14:paraId="79D924F5" w14:textId="2276738B" w:rsidR="00541F54" w:rsidRDefault="00541F54" w:rsidP="00541F54">
      <w:pPr>
        <w:pStyle w:val="ListParagraph"/>
        <w:numPr>
          <w:ilvl w:val="2"/>
          <w:numId w:val="11"/>
        </w:numPr>
      </w:pPr>
      <w:r>
        <w:t>Even with some movers, it can be a headache</w:t>
      </w:r>
    </w:p>
    <w:p w14:paraId="5135CFB2" w14:textId="7F6743FA" w:rsidR="00460166" w:rsidRDefault="00460166" w:rsidP="00460166">
      <w:pPr>
        <w:pStyle w:val="ListParagraph"/>
        <w:numPr>
          <w:ilvl w:val="1"/>
          <w:numId w:val="11"/>
        </w:numPr>
      </w:pPr>
      <w:r>
        <w:lastRenderedPageBreak/>
        <w:t>Ryan – we do have doglegs</w:t>
      </w:r>
    </w:p>
    <w:p w14:paraId="3ABD17C2" w14:textId="31B37CF4" w:rsidR="00460166" w:rsidRDefault="00460166" w:rsidP="00460166">
      <w:pPr>
        <w:pStyle w:val="ListParagraph"/>
        <w:numPr>
          <w:ilvl w:val="1"/>
          <w:numId w:val="11"/>
        </w:numPr>
      </w:pPr>
      <w:r>
        <w:t xml:space="preserve">Scott – don’t worry about </w:t>
      </w:r>
      <w:proofErr w:type="spellStart"/>
      <w:r>
        <w:t>ToF</w:t>
      </w:r>
      <w:proofErr w:type="spellEnd"/>
      <w:r w:rsidR="0019429D">
        <w:t xml:space="preserve"> – the big thing was getting the matching.</w:t>
      </w:r>
    </w:p>
    <w:p w14:paraId="1D9C5214" w14:textId="18938390" w:rsidR="00C422E3" w:rsidRDefault="00C422E3" w:rsidP="00C422E3">
      <w:pPr>
        <w:pStyle w:val="ListParagraph"/>
        <w:numPr>
          <w:ilvl w:val="2"/>
          <w:numId w:val="11"/>
        </w:numPr>
      </w:pPr>
      <w:r>
        <w:t xml:space="preserve">Ryan – I think we </w:t>
      </w:r>
      <w:proofErr w:type="gramStart"/>
      <w:r>
        <w:t>have to</w:t>
      </w:r>
      <w:proofErr w:type="gramEnd"/>
      <w:r>
        <w:t xml:space="preserve"> “bake it in” from the beginning b/c we move a lot more</w:t>
      </w:r>
    </w:p>
    <w:p w14:paraId="7C8AB253" w14:textId="2174BE6E" w:rsidR="00CE0DD2" w:rsidRDefault="00CE0DD2" w:rsidP="00C422E3">
      <w:pPr>
        <w:pStyle w:val="ListParagraph"/>
        <w:numPr>
          <w:ilvl w:val="2"/>
          <w:numId w:val="11"/>
        </w:numPr>
      </w:pPr>
      <w:r>
        <w:t>Kirsten – I think it’s less true for CEBAF than CBETA</w:t>
      </w:r>
    </w:p>
    <w:p w14:paraId="041BF346" w14:textId="678C9DED" w:rsidR="00CE0DD2" w:rsidRDefault="00CE0DD2" w:rsidP="00C422E3">
      <w:pPr>
        <w:pStyle w:val="ListParagraph"/>
        <w:numPr>
          <w:ilvl w:val="2"/>
          <w:numId w:val="11"/>
        </w:numPr>
      </w:pPr>
      <w:r>
        <w:t>Scott – RF wavelength similar</w:t>
      </w:r>
    </w:p>
    <w:p w14:paraId="558CC57E" w14:textId="621DE83D" w:rsidR="00E539DD" w:rsidRDefault="00E539DD" w:rsidP="00E539DD">
      <w:pPr>
        <w:pStyle w:val="ListParagraph"/>
        <w:numPr>
          <w:ilvl w:val="3"/>
          <w:numId w:val="11"/>
        </w:numPr>
      </w:pPr>
      <w:r>
        <w:t>Do I have to hit a target now? No. Hit it later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70E4121F" w14:textId="4742FBEC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A0BB4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575D9F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</w:t>
      </w:r>
      <w:r w:rsidR="00575D9F">
        <w:rPr>
          <w:rStyle w:val="SubtleEmphasis"/>
        </w:rPr>
        <w:t>ll</w:t>
      </w:r>
    </w:p>
    <w:p w14:paraId="0999FF3C" w14:textId="7AB2BE71" w:rsidR="004C0D4B" w:rsidRDefault="00CE0DD2" w:rsidP="00A856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640F541" wp14:editId="6E2AE574">
            <wp:extent cx="5555974" cy="3935996"/>
            <wp:effectExtent l="0" t="0" r="0" b="1270"/>
            <wp:docPr id="1975945262" name="Picture 17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45262" name="Picture 17" descr="Tabl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37" cy="39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6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526C04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7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AC396" w14:textId="77777777" w:rsidR="00FC1A15" w:rsidRDefault="00FC1A15">
      <w:pPr>
        <w:spacing w:after="0"/>
      </w:pPr>
      <w:r>
        <w:separator/>
      </w:r>
    </w:p>
  </w:endnote>
  <w:endnote w:type="continuationSeparator" w:id="0">
    <w:p w14:paraId="560C5603" w14:textId="77777777" w:rsidR="00FC1A15" w:rsidRDefault="00FC1A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F95F7" w14:textId="77777777" w:rsidR="00FC1A15" w:rsidRDefault="00FC1A15">
      <w:pPr>
        <w:spacing w:after="0"/>
      </w:pPr>
      <w:r>
        <w:separator/>
      </w:r>
    </w:p>
  </w:footnote>
  <w:footnote w:type="continuationSeparator" w:id="0">
    <w:p w14:paraId="026637E2" w14:textId="77777777" w:rsidR="00FC1A15" w:rsidRDefault="00FC1A1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438"/>
    <w:rsid w:val="00031C95"/>
    <w:rsid w:val="0003210B"/>
    <w:rsid w:val="000327E4"/>
    <w:rsid w:val="000339AD"/>
    <w:rsid w:val="00034003"/>
    <w:rsid w:val="00034136"/>
    <w:rsid w:val="000341A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F94"/>
    <w:rsid w:val="000A73AB"/>
    <w:rsid w:val="000B044F"/>
    <w:rsid w:val="000B0A80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47B"/>
    <w:rsid w:val="000C1BF3"/>
    <w:rsid w:val="000C2461"/>
    <w:rsid w:val="000C2758"/>
    <w:rsid w:val="000C315B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207"/>
    <w:rsid w:val="000D0528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763"/>
    <w:rsid w:val="000D7B48"/>
    <w:rsid w:val="000E0192"/>
    <w:rsid w:val="000E06C9"/>
    <w:rsid w:val="000E0CB6"/>
    <w:rsid w:val="000E12AC"/>
    <w:rsid w:val="000E1ACB"/>
    <w:rsid w:val="000E25DF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1002BC"/>
    <w:rsid w:val="001005E5"/>
    <w:rsid w:val="00100C39"/>
    <w:rsid w:val="0010276E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C10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AEE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1C4"/>
    <w:rsid w:val="002516B3"/>
    <w:rsid w:val="002526E7"/>
    <w:rsid w:val="00252B0F"/>
    <w:rsid w:val="00252E20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8D5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139A"/>
    <w:rsid w:val="00312202"/>
    <w:rsid w:val="00312A35"/>
    <w:rsid w:val="00313D39"/>
    <w:rsid w:val="00313D4D"/>
    <w:rsid w:val="003143F8"/>
    <w:rsid w:val="0031466C"/>
    <w:rsid w:val="003148F4"/>
    <w:rsid w:val="00314BDE"/>
    <w:rsid w:val="0031567C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4D2C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4E3A"/>
    <w:rsid w:val="003E5045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4C1"/>
    <w:rsid w:val="00412608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62"/>
    <w:rsid w:val="00473E34"/>
    <w:rsid w:val="004741C8"/>
    <w:rsid w:val="00474243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3A8F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616"/>
    <w:rsid w:val="004C4D19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3C6A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39D3"/>
    <w:rsid w:val="004E405B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5D93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211C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509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F1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FD7"/>
    <w:rsid w:val="005E2590"/>
    <w:rsid w:val="005E2C8A"/>
    <w:rsid w:val="005E3063"/>
    <w:rsid w:val="005E31F2"/>
    <w:rsid w:val="005E38E8"/>
    <w:rsid w:val="005E4142"/>
    <w:rsid w:val="005E4250"/>
    <w:rsid w:val="005E4E78"/>
    <w:rsid w:val="005E531E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16E"/>
    <w:rsid w:val="00681E12"/>
    <w:rsid w:val="00681E3F"/>
    <w:rsid w:val="00681EA4"/>
    <w:rsid w:val="0068333A"/>
    <w:rsid w:val="0068374D"/>
    <w:rsid w:val="00685CCF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550E"/>
    <w:rsid w:val="00785BA0"/>
    <w:rsid w:val="00785BAA"/>
    <w:rsid w:val="00785CF0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10A8"/>
    <w:rsid w:val="007A1996"/>
    <w:rsid w:val="007A2039"/>
    <w:rsid w:val="007A27A3"/>
    <w:rsid w:val="007A3021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5AF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300B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A58"/>
    <w:rsid w:val="00996A84"/>
    <w:rsid w:val="00996D0B"/>
    <w:rsid w:val="0099760E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755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8E7"/>
    <w:rsid w:val="00A03D88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6F2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70423"/>
    <w:rsid w:val="00A70B4D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FD"/>
    <w:rsid w:val="00AD06D7"/>
    <w:rsid w:val="00AD0999"/>
    <w:rsid w:val="00AD0D68"/>
    <w:rsid w:val="00AD0F9E"/>
    <w:rsid w:val="00AD146D"/>
    <w:rsid w:val="00AD2069"/>
    <w:rsid w:val="00AD2128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88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45DF"/>
    <w:rsid w:val="00B54688"/>
    <w:rsid w:val="00B549EB"/>
    <w:rsid w:val="00B54AB8"/>
    <w:rsid w:val="00B559F0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1499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168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6C9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23C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45"/>
    <w:rsid w:val="00CA6398"/>
    <w:rsid w:val="00CA733A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61171"/>
    <w:rsid w:val="00D61D34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4C6"/>
    <w:rsid w:val="00DA7CE0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4EC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2B67"/>
    <w:rsid w:val="00E03345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4218"/>
    <w:rsid w:val="00F244F6"/>
    <w:rsid w:val="00F25A65"/>
    <w:rsid w:val="00F25ADC"/>
    <w:rsid w:val="00F260BF"/>
    <w:rsid w:val="00F261B5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1A15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720ED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1AD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01147D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CB80D771AE2D9347AAF47C312BC69F61">
    <w:name w:val="CB80D771AE2D9347AAF47C312BC69F61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A1027CFC566664A84661B52F566AEB7">
    <w:name w:val="6A1027CFC566664A84661B52F566AEB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5AF30C991640F4FA0D4458BF11160BD">
    <w:name w:val="15AF30C991640F4FA0D4458BF11160BD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2EADCD0CD430394B9982D31C43166C34">
    <w:name w:val="2EADCD0CD430394B9982D31C43166C34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75EA959B660404591B3B75ED8CFA807">
    <w:name w:val="A75EA959B660404591B3B75ED8CFA807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921B6D45DF0F8B40A18F0301AC372285">
    <w:name w:val="921B6D45DF0F8B40A18F0301AC372285"/>
    <w:rsid w:val="008C07CB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52</TotalTime>
  <Pages>11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135</cp:revision>
  <dcterms:created xsi:type="dcterms:W3CDTF">2025-04-04T13:54:00Z</dcterms:created>
  <dcterms:modified xsi:type="dcterms:W3CDTF">2025-04-04T16:04:00Z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