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BC4B" w14:textId="35933FC5" w:rsidR="002A3644" w:rsidRDefault="00FB3D85" w:rsidP="002A3644">
      <w:pPr>
        <w:rPr>
          <w:rFonts w:ascii="Franklin Gothic Book" w:hAnsi="Franklin Gothic Book"/>
          <w:b/>
          <w:sz w:val="22"/>
          <w:szCs w:val="22"/>
          <w:lang w:val="en-US"/>
        </w:rPr>
      </w:pPr>
      <w:r>
        <w:rPr>
          <w:rFonts w:ascii="Franklin Gothic Book" w:hAnsi="Franklin Gothic Book"/>
          <w:b/>
          <w:sz w:val="22"/>
          <w:szCs w:val="22"/>
          <w:lang w:val="en-US"/>
        </w:rPr>
        <w:sym w:font="Symbol" w:char="F04C"/>
      </w:r>
      <w:r>
        <w:rPr>
          <w:rFonts w:ascii="Franklin Gothic Book" w:hAnsi="Franklin Gothic Book"/>
          <w:b/>
          <w:sz w:val="22"/>
          <w:szCs w:val="22"/>
          <w:lang w:val="en-US"/>
        </w:rPr>
        <w:t>(1520) b</w:t>
      </w:r>
      <w:r w:rsidR="00D5625D">
        <w:rPr>
          <w:rFonts w:ascii="Franklin Gothic Book" w:hAnsi="Franklin Gothic Book"/>
          <w:b/>
          <w:sz w:val="22"/>
          <w:szCs w:val="22"/>
          <w:lang w:val="en-US"/>
        </w:rPr>
        <w:t>eam asymmetry measurement</w:t>
      </w:r>
      <w:r w:rsidR="002A3644" w:rsidRPr="002A3644">
        <w:rPr>
          <w:rFonts w:ascii="Franklin Gothic Book" w:hAnsi="Franklin Gothic Book"/>
          <w:b/>
          <w:sz w:val="22"/>
          <w:szCs w:val="22"/>
          <w:lang w:val="en-US"/>
        </w:rPr>
        <w:t xml:space="preserve"> at the GlueX experiment</w:t>
      </w:r>
    </w:p>
    <w:p w14:paraId="56DF3D2C" w14:textId="77777777" w:rsidR="00D97598" w:rsidRDefault="00D97598" w:rsidP="002A3644">
      <w:pPr>
        <w:rPr>
          <w:rFonts w:ascii="Franklin Gothic Book" w:hAnsi="Franklin Gothic Book"/>
          <w:sz w:val="22"/>
          <w:szCs w:val="22"/>
          <w:lang w:val="en-US"/>
        </w:rPr>
      </w:pPr>
    </w:p>
    <w:p w14:paraId="4D3A961A" w14:textId="191148A8" w:rsidR="00D97598" w:rsidRDefault="008B4962" w:rsidP="002A3644">
      <w:pPr>
        <w:rPr>
          <w:rFonts w:ascii="Franklin Gothic Book" w:hAnsi="Franklin Gothic Book"/>
          <w:sz w:val="22"/>
          <w:szCs w:val="22"/>
          <w:lang w:val="en-US"/>
        </w:rPr>
      </w:pPr>
      <w:r>
        <w:rPr>
          <w:rFonts w:ascii="Franklin Gothic Book" w:hAnsi="Franklin Gothic Book"/>
          <w:sz w:val="22"/>
          <w:szCs w:val="22"/>
          <w:lang w:val="en-US"/>
        </w:rPr>
        <w:t>Peter Pauli</w:t>
      </w:r>
      <w:r w:rsidR="008874E7">
        <w:rPr>
          <w:rFonts w:ascii="Franklin Gothic Book" w:hAnsi="Franklin Gothic Book"/>
          <w:sz w:val="22"/>
          <w:szCs w:val="22"/>
          <w:vertAlign w:val="superscript"/>
          <w:lang w:val="en-US"/>
        </w:rPr>
        <w:t>1</w:t>
      </w:r>
      <w:r w:rsidR="00764966">
        <w:rPr>
          <w:rFonts w:ascii="Franklin Gothic Book" w:hAnsi="Franklin Gothic Book"/>
          <w:sz w:val="22"/>
          <w:szCs w:val="22"/>
          <w:lang w:val="en-US"/>
        </w:rPr>
        <w:t>,</w:t>
      </w:r>
      <w:r>
        <w:rPr>
          <w:rFonts w:ascii="Franklin Gothic Book" w:hAnsi="Franklin Gothic Book"/>
          <w:sz w:val="22"/>
          <w:szCs w:val="22"/>
          <w:lang w:val="en-US"/>
        </w:rPr>
        <w:t xml:space="preserve"> for the GlueX Collaboration</w:t>
      </w:r>
    </w:p>
    <w:p w14:paraId="5B9D4A78" w14:textId="77777777" w:rsidR="008874E7" w:rsidRPr="008874E7" w:rsidRDefault="008874E7" w:rsidP="002A3644">
      <w:pPr>
        <w:rPr>
          <w:rFonts w:ascii="Franklin Gothic Book" w:hAnsi="Franklin Gothic Book"/>
          <w:sz w:val="22"/>
          <w:szCs w:val="22"/>
          <w:lang w:val="en-US"/>
        </w:rPr>
      </w:pPr>
      <w:r>
        <w:rPr>
          <w:rFonts w:ascii="Franklin Gothic Book" w:hAnsi="Franklin Gothic Book"/>
          <w:sz w:val="22"/>
          <w:szCs w:val="22"/>
          <w:vertAlign w:val="superscript"/>
          <w:lang w:val="en-US"/>
        </w:rPr>
        <w:t>1</w:t>
      </w:r>
      <w:r>
        <w:rPr>
          <w:rFonts w:ascii="Franklin Gothic Book" w:hAnsi="Franklin Gothic Book"/>
          <w:sz w:val="22"/>
          <w:szCs w:val="22"/>
          <w:lang w:val="en-US"/>
        </w:rPr>
        <w:t xml:space="preserve"> SUPA School of Physics and Astronomy, University of Glasgow, Scotland</w:t>
      </w:r>
    </w:p>
    <w:p w14:paraId="3C3ED46E" w14:textId="77777777" w:rsidR="002A3644" w:rsidRPr="002A3644" w:rsidRDefault="002A3644" w:rsidP="002A3644">
      <w:pPr>
        <w:rPr>
          <w:rFonts w:ascii="Franklin Gothic Book" w:hAnsi="Franklin Gothic Book"/>
          <w:sz w:val="22"/>
          <w:szCs w:val="22"/>
          <w:lang w:val="en-US"/>
        </w:rPr>
      </w:pPr>
    </w:p>
    <w:p w14:paraId="51685CF2" w14:textId="12F84889" w:rsidR="002A3644" w:rsidRPr="00D5625D" w:rsidRDefault="002A3644" w:rsidP="00A62FE0">
      <w:pPr>
        <w:rPr>
          <w:rFonts w:ascii="Franklin Gothic Book" w:hAnsi="Franklin Gothic Book"/>
          <w:sz w:val="22"/>
          <w:szCs w:val="22"/>
          <w:lang w:val="en-US"/>
        </w:rPr>
      </w:pPr>
      <w:r w:rsidRPr="002A3644">
        <w:rPr>
          <w:rFonts w:ascii="Franklin Gothic Book" w:hAnsi="Franklin Gothic Book"/>
          <w:sz w:val="22"/>
          <w:szCs w:val="22"/>
          <w:lang w:val="en-US"/>
        </w:rPr>
        <w:t>The GlueX experiment is the flagship experiment of the 12 GeV upgrade of the CEBAF accelerator at Thomas Jefferson National Accelerator Facility (JLab) in Newport News, VA,</w:t>
      </w:r>
      <w:r w:rsidR="008874E7">
        <w:rPr>
          <w:rFonts w:ascii="Franklin Gothic Book" w:hAnsi="Franklin Gothic Book"/>
          <w:sz w:val="22"/>
          <w:szCs w:val="22"/>
          <w:lang w:val="en-US"/>
        </w:rPr>
        <w:t xml:space="preserve"> </w:t>
      </w:r>
      <w:r w:rsidRPr="002A3644">
        <w:rPr>
          <w:rFonts w:ascii="Franklin Gothic Book" w:hAnsi="Franklin Gothic Book"/>
          <w:sz w:val="22"/>
          <w:szCs w:val="22"/>
          <w:lang w:val="en-US"/>
        </w:rPr>
        <w:t>USA. It is a ~4pi det</w:t>
      </w:r>
      <w:r w:rsidR="00161130">
        <w:rPr>
          <w:rFonts w:ascii="Franklin Gothic Book" w:hAnsi="Franklin Gothic Book"/>
          <w:sz w:val="22"/>
          <w:szCs w:val="22"/>
          <w:lang w:val="en-US"/>
        </w:rPr>
        <w:t>ector with excellent calorimetry</w:t>
      </w:r>
      <w:r w:rsidRPr="002A3644">
        <w:rPr>
          <w:rFonts w:ascii="Franklin Gothic Book" w:hAnsi="Franklin Gothic Book"/>
          <w:sz w:val="22"/>
          <w:szCs w:val="22"/>
          <w:lang w:val="en-US"/>
        </w:rPr>
        <w:t xml:space="preserve"> and tracking capabilities. A linearly polarised photon beam is produced from 12 GeV electrons in coherent bremsstrahlung on a thin diamond </w:t>
      </w:r>
      <w:r w:rsidR="004D07B6">
        <w:rPr>
          <w:rFonts w:ascii="Franklin Gothic Book" w:hAnsi="Franklin Gothic Book"/>
          <w:sz w:val="22"/>
          <w:szCs w:val="22"/>
          <w:lang w:val="en-US"/>
        </w:rPr>
        <w:t xml:space="preserve">radiator </w:t>
      </w:r>
      <w:r w:rsidRPr="002A3644">
        <w:rPr>
          <w:rFonts w:ascii="Franklin Gothic Book" w:hAnsi="Franklin Gothic Book"/>
          <w:sz w:val="22"/>
          <w:szCs w:val="22"/>
          <w:lang w:val="en-US"/>
        </w:rPr>
        <w:t xml:space="preserve">and incident on a LH2 target. </w:t>
      </w:r>
      <w:r w:rsidR="00A62FE0">
        <w:rPr>
          <w:rFonts w:ascii="Franklin Gothic Book" w:hAnsi="Franklin Gothic Book"/>
          <w:sz w:val="22"/>
          <w:szCs w:val="22"/>
          <w:lang w:val="en-US"/>
        </w:rPr>
        <w:t>This setup makes GlueX an excellent facility to study excited hyperons</w:t>
      </w:r>
      <w:r w:rsidR="004D07B6">
        <w:rPr>
          <w:rFonts w:ascii="Franklin Gothic Book" w:hAnsi="Franklin Gothic Book"/>
          <w:sz w:val="22"/>
          <w:szCs w:val="22"/>
          <w:lang w:val="en-US"/>
        </w:rPr>
        <w:t>,</w:t>
      </w:r>
      <w:r w:rsidR="00A62FE0">
        <w:rPr>
          <w:rFonts w:ascii="Franklin Gothic Book" w:hAnsi="Franklin Gothic Book"/>
          <w:sz w:val="22"/>
          <w:szCs w:val="22"/>
          <w:lang w:val="en-US"/>
        </w:rPr>
        <w:t xml:space="preserve"> </w:t>
      </w:r>
      <w:r w:rsidR="007E00A5">
        <w:rPr>
          <w:rFonts w:ascii="Franklin Gothic Book" w:hAnsi="Franklin Gothic Book"/>
          <w:sz w:val="22"/>
          <w:szCs w:val="22"/>
          <w:lang w:val="en-US"/>
        </w:rPr>
        <w:t>like</w:t>
      </w:r>
      <w:r w:rsidR="00A62FE0">
        <w:rPr>
          <w:rFonts w:ascii="Franklin Gothic Book" w:hAnsi="Franklin Gothic Book"/>
          <w:sz w:val="22"/>
          <w:szCs w:val="22"/>
          <w:lang w:val="en-US"/>
        </w:rPr>
        <w:t xml:space="preserve"> the </w:t>
      </w:r>
      <w:r w:rsidR="00A62FE0">
        <w:rPr>
          <w:rFonts w:ascii="Franklin Gothic Book" w:hAnsi="Franklin Gothic Book"/>
          <w:sz w:val="22"/>
          <w:szCs w:val="22"/>
          <w:lang w:val="en-US"/>
        </w:rPr>
        <w:sym w:font="Symbol" w:char="F04C"/>
      </w:r>
      <w:r w:rsidR="00A62FE0">
        <w:rPr>
          <w:rFonts w:ascii="Franklin Gothic Book" w:hAnsi="Franklin Gothic Book"/>
          <w:sz w:val="22"/>
          <w:szCs w:val="22"/>
          <w:lang w:val="en-US"/>
        </w:rPr>
        <w:t>(1520)</w:t>
      </w:r>
      <w:r w:rsidR="004D07B6">
        <w:rPr>
          <w:rFonts w:ascii="Franklin Gothic Book" w:hAnsi="Franklin Gothic Book"/>
          <w:sz w:val="22"/>
          <w:szCs w:val="22"/>
          <w:lang w:val="en-US"/>
        </w:rPr>
        <w:t>,</w:t>
      </w:r>
      <w:r w:rsidR="00A62FE0">
        <w:rPr>
          <w:rFonts w:ascii="Franklin Gothic Book" w:hAnsi="Franklin Gothic Book"/>
          <w:sz w:val="22"/>
          <w:szCs w:val="22"/>
          <w:lang w:val="en-US"/>
        </w:rPr>
        <w:t xml:space="preserve"> in photoproduction. These measurements are an</w:t>
      </w:r>
      <w:r w:rsidR="00B7572A">
        <w:rPr>
          <w:rFonts w:ascii="Franklin Gothic Book" w:hAnsi="Franklin Gothic Book"/>
          <w:sz w:val="22"/>
          <w:szCs w:val="22"/>
          <w:lang w:val="en-US"/>
        </w:rPr>
        <w:t xml:space="preserve"> important first step to achieving</w:t>
      </w:r>
      <w:bookmarkStart w:id="0" w:name="_GoBack"/>
      <w:bookmarkEnd w:id="0"/>
      <w:r w:rsidR="00A62FE0">
        <w:rPr>
          <w:rFonts w:ascii="Franklin Gothic Book" w:hAnsi="Franklin Gothic Book"/>
          <w:sz w:val="22"/>
          <w:szCs w:val="22"/>
          <w:lang w:val="en-US"/>
        </w:rPr>
        <w:t xml:space="preserve"> GlueX’</w:t>
      </w:r>
      <w:r w:rsidR="00B7572A">
        <w:rPr>
          <w:rFonts w:ascii="Franklin Gothic Book" w:hAnsi="Franklin Gothic Book"/>
          <w:sz w:val="22"/>
          <w:szCs w:val="22"/>
          <w:lang w:val="en-US"/>
        </w:rPr>
        <w:t>s</w:t>
      </w:r>
      <w:r w:rsidR="00A62FE0">
        <w:rPr>
          <w:rFonts w:ascii="Franklin Gothic Book" w:hAnsi="Franklin Gothic Book"/>
          <w:sz w:val="22"/>
          <w:szCs w:val="22"/>
          <w:lang w:val="en-US"/>
        </w:rPr>
        <w:t xml:space="preserve"> main goal, the measurement of gluonic excitations</w:t>
      </w:r>
      <w:r w:rsidR="00573AEA">
        <w:rPr>
          <w:rFonts w:ascii="Franklin Gothic Book" w:hAnsi="Franklin Gothic Book"/>
          <w:sz w:val="22"/>
          <w:szCs w:val="22"/>
          <w:lang w:val="en-US"/>
        </w:rPr>
        <w:t xml:space="preserve"> of mesons</w:t>
      </w:r>
      <w:r w:rsidR="00A62FE0">
        <w:rPr>
          <w:rFonts w:ascii="Franklin Gothic Book" w:hAnsi="Franklin Gothic Book"/>
          <w:sz w:val="22"/>
          <w:szCs w:val="22"/>
          <w:lang w:val="en-US"/>
        </w:rPr>
        <w:t>.</w:t>
      </w:r>
      <w:r w:rsidRPr="002A3644">
        <w:rPr>
          <w:rFonts w:ascii="Franklin Gothic Book" w:hAnsi="Franklin Gothic Book"/>
          <w:sz w:val="22"/>
          <w:szCs w:val="22"/>
          <w:lang w:val="en-US"/>
        </w:rPr>
        <w:t xml:space="preserve"> To achieve that it is important to have a good understanding of photoproduction mechanisms</w:t>
      </w:r>
      <w:r w:rsidR="000626CB">
        <w:rPr>
          <w:rFonts w:ascii="Franklin Gothic Book" w:hAnsi="Franklin Gothic Book"/>
          <w:sz w:val="22"/>
          <w:szCs w:val="22"/>
          <w:lang w:val="en-US"/>
        </w:rPr>
        <w:t xml:space="preserve"> in different reaction channels</w:t>
      </w:r>
      <w:r w:rsidRPr="002A3644">
        <w:rPr>
          <w:rFonts w:ascii="Franklin Gothic Book" w:hAnsi="Franklin Gothic Book"/>
          <w:sz w:val="22"/>
          <w:szCs w:val="22"/>
          <w:lang w:val="en-US"/>
        </w:rPr>
        <w:t xml:space="preserve">. </w:t>
      </w:r>
      <w:r w:rsidRPr="00D5625D">
        <w:rPr>
          <w:rFonts w:ascii="Franklin Gothic Book" w:hAnsi="Franklin Gothic Book"/>
          <w:sz w:val="22"/>
          <w:szCs w:val="22"/>
          <w:lang w:val="en-US"/>
        </w:rPr>
        <w:t>Beam asymmetry measurements can help to provide valuable information</w:t>
      </w:r>
      <w:r w:rsidR="000626CB">
        <w:rPr>
          <w:rFonts w:ascii="Franklin Gothic Book" w:hAnsi="Franklin Gothic Book"/>
          <w:sz w:val="22"/>
          <w:szCs w:val="22"/>
          <w:lang w:val="en-US"/>
        </w:rPr>
        <w:t xml:space="preserve"> for the necessary partial wave analyses</w:t>
      </w:r>
      <w:r w:rsidRPr="00D5625D">
        <w:rPr>
          <w:rFonts w:ascii="Franklin Gothic Book" w:hAnsi="Franklin Gothic Book"/>
          <w:sz w:val="22"/>
          <w:szCs w:val="22"/>
          <w:lang w:val="en-US"/>
        </w:rPr>
        <w:t>.</w:t>
      </w:r>
    </w:p>
    <w:p w14:paraId="2BC299B7" w14:textId="13163C4D" w:rsidR="00D7745F" w:rsidRPr="002A3644" w:rsidRDefault="002A3644" w:rsidP="002A3644">
      <w:pPr>
        <w:rPr>
          <w:rFonts w:ascii="Franklin Gothic Book" w:hAnsi="Franklin Gothic Book"/>
          <w:sz w:val="22"/>
          <w:szCs w:val="22"/>
          <w:lang w:val="en-US"/>
        </w:rPr>
      </w:pPr>
      <w:r w:rsidRPr="002A3644">
        <w:rPr>
          <w:rFonts w:ascii="Franklin Gothic Book" w:hAnsi="Franklin Gothic Book"/>
          <w:sz w:val="22"/>
          <w:szCs w:val="22"/>
          <w:lang w:val="en-US"/>
        </w:rPr>
        <w:t xml:space="preserve">The talk will give an introduction to the GlueX experiment and </w:t>
      </w:r>
      <w:r w:rsidR="00D5625D">
        <w:rPr>
          <w:rFonts w:ascii="Franklin Gothic Book" w:hAnsi="Franklin Gothic Book"/>
          <w:sz w:val="22"/>
          <w:szCs w:val="22"/>
          <w:lang w:val="en-US"/>
        </w:rPr>
        <w:t>will show first preliminary results of the</w:t>
      </w:r>
      <w:r w:rsidRPr="002A3644">
        <w:rPr>
          <w:rFonts w:ascii="Franklin Gothic Book" w:hAnsi="Franklin Gothic Book"/>
          <w:sz w:val="22"/>
          <w:szCs w:val="22"/>
          <w:lang w:val="en-US"/>
        </w:rPr>
        <w:t xml:space="preserve"> photoproduction of strange baryons at high photon energies.</w:t>
      </w:r>
    </w:p>
    <w:sectPr w:rsidR="00D7745F" w:rsidRPr="002A3644" w:rsidSect="002A364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44"/>
    <w:rsid w:val="000626CB"/>
    <w:rsid w:val="00161130"/>
    <w:rsid w:val="002A3644"/>
    <w:rsid w:val="00325C7E"/>
    <w:rsid w:val="004071AA"/>
    <w:rsid w:val="004D07B6"/>
    <w:rsid w:val="00573AEA"/>
    <w:rsid w:val="00646FFF"/>
    <w:rsid w:val="00764966"/>
    <w:rsid w:val="007E00A5"/>
    <w:rsid w:val="008874E7"/>
    <w:rsid w:val="008B4962"/>
    <w:rsid w:val="00A62FE0"/>
    <w:rsid w:val="00B7572A"/>
    <w:rsid w:val="00D5625D"/>
    <w:rsid w:val="00D97598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A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Pauli</dc:creator>
  <cp:keywords/>
  <dc:description/>
  <cp:lastModifiedBy>Peter Pauli</cp:lastModifiedBy>
  <cp:revision>11</cp:revision>
  <dcterms:created xsi:type="dcterms:W3CDTF">2018-02-21T19:24:00Z</dcterms:created>
  <dcterms:modified xsi:type="dcterms:W3CDTF">2018-02-21T20:26:00Z</dcterms:modified>
</cp:coreProperties>
</file>