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C2A" w:rsidRDefault="00A96135" w:rsidP="00517E91">
      <w:pPr>
        <w:jc w:val="center"/>
      </w:pPr>
      <w:bookmarkStart w:id="0" w:name="_GoBack"/>
      <w:bookmarkEnd w:id="0"/>
    </w:p>
    <w:p w:rsidR="00517E91" w:rsidRDefault="00517E91" w:rsidP="00517E91">
      <w:pPr>
        <w:jc w:val="center"/>
      </w:pPr>
    </w:p>
    <w:p w:rsidR="00517E91" w:rsidRPr="00455796" w:rsidRDefault="00517E91" w:rsidP="00517E91">
      <w:pPr>
        <w:jc w:val="center"/>
        <w:rPr>
          <w:rFonts w:ascii="Edwardian Script ITC" w:hAnsi="Edwardian Script ITC"/>
          <w:b/>
          <w:sz w:val="72"/>
          <w:szCs w:val="72"/>
        </w:rPr>
      </w:pPr>
      <w:r w:rsidRPr="00455796">
        <w:rPr>
          <w:rFonts w:ascii="Edwardian Script ITC" w:hAnsi="Edwardian Script ITC"/>
          <w:b/>
          <w:sz w:val="72"/>
          <w:szCs w:val="72"/>
        </w:rPr>
        <w:t>The Society for the College</w:t>
      </w:r>
    </w:p>
    <w:p w:rsidR="00517E91" w:rsidRPr="00455796" w:rsidRDefault="00517E91" w:rsidP="00517E91">
      <w:pPr>
        <w:jc w:val="center"/>
        <w:rPr>
          <w:rFonts w:ascii="Times New Roman" w:hAnsi="Times New Roman" w:cs="Times New Roman"/>
          <w:color w:val="538135" w:themeColor="accent6" w:themeShade="BF"/>
          <w:sz w:val="24"/>
          <w:szCs w:val="24"/>
        </w:rPr>
      </w:pPr>
      <w:r w:rsidRPr="00455796">
        <w:rPr>
          <w:rFonts w:ascii="Times New Roman" w:hAnsi="Times New Roman" w:cs="Times New Roman"/>
          <w:color w:val="538135" w:themeColor="accent6" w:themeShade="BF"/>
          <w:sz w:val="24"/>
          <w:szCs w:val="24"/>
        </w:rPr>
        <w:t>INVITES YOU TO ATTEND THEIR THIRD ANNUAL</w:t>
      </w:r>
    </w:p>
    <w:p w:rsidR="00517E91" w:rsidRPr="00455796" w:rsidRDefault="00517E91" w:rsidP="00517E91">
      <w:pPr>
        <w:jc w:val="center"/>
        <w:rPr>
          <w:rFonts w:ascii="Edwardian Script ITC" w:hAnsi="Edwardian Script ITC"/>
          <w:b/>
          <w:sz w:val="72"/>
          <w:szCs w:val="72"/>
        </w:rPr>
      </w:pPr>
      <w:r w:rsidRPr="00455796">
        <w:rPr>
          <w:rFonts w:ascii="Edwardian Script ITC" w:hAnsi="Edwardian Script ITC"/>
          <w:b/>
          <w:sz w:val="72"/>
          <w:szCs w:val="72"/>
        </w:rPr>
        <w:t>Three Keys Honors Ceremony</w:t>
      </w:r>
    </w:p>
    <w:p w:rsidR="00517E91" w:rsidRPr="00517E91" w:rsidRDefault="00517E91" w:rsidP="00455796">
      <w:pPr>
        <w:spacing w:after="0"/>
        <w:jc w:val="center"/>
        <w:rPr>
          <w:rFonts w:ascii="Times New Roman" w:hAnsi="Times New Roman" w:cs="Times New Roman"/>
          <w:sz w:val="24"/>
          <w:szCs w:val="24"/>
        </w:rPr>
      </w:pPr>
      <w:r w:rsidRPr="00517E91">
        <w:rPr>
          <w:rFonts w:ascii="Times New Roman" w:hAnsi="Times New Roman" w:cs="Times New Roman"/>
          <w:sz w:val="24"/>
          <w:szCs w:val="24"/>
        </w:rPr>
        <w:t xml:space="preserve">Featuring the presentation of the </w:t>
      </w:r>
    </w:p>
    <w:p w:rsidR="00517E91" w:rsidRPr="00517E91" w:rsidRDefault="00517E91" w:rsidP="00455796">
      <w:pPr>
        <w:spacing w:after="0"/>
        <w:jc w:val="center"/>
        <w:rPr>
          <w:rFonts w:ascii="Times New Roman" w:hAnsi="Times New Roman" w:cs="Times New Roman"/>
          <w:b/>
          <w:sz w:val="32"/>
          <w:szCs w:val="32"/>
        </w:rPr>
      </w:pPr>
      <w:r w:rsidRPr="00517E91">
        <w:rPr>
          <w:rFonts w:ascii="Times New Roman" w:hAnsi="Times New Roman" w:cs="Times New Roman"/>
          <w:b/>
          <w:sz w:val="32"/>
          <w:szCs w:val="32"/>
        </w:rPr>
        <w:t>William Small Award for Faculty Excellence</w:t>
      </w:r>
    </w:p>
    <w:p w:rsidR="00517E91" w:rsidRPr="00517E91" w:rsidRDefault="00517E91" w:rsidP="00455796">
      <w:pPr>
        <w:spacing w:after="0"/>
        <w:jc w:val="center"/>
        <w:rPr>
          <w:rFonts w:ascii="Times New Roman" w:hAnsi="Times New Roman" w:cs="Times New Roman"/>
          <w:sz w:val="28"/>
          <w:szCs w:val="28"/>
        </w:rPr>
      </w:pPr>
      <w:r w:rsidRPr="00517E91">
        <w:rPr>
          <w:rFonts w:ascii="Times New Roman" w:hAnsi="Times New Roman" w:cs="Times New Roman"/>
          <w:sz w:val="28"/>
          <w:szCs w:val="28"/>
        </w:rPr>
        <w:t>and the</w:t>
      </w:r>
    </w:p>
    <w:p w:rsidR="00517E91" w:rsidRPr="00517E91" w:rsidRDefault="00517E91" w:rsidP="00455796">
      <w:pPr>
        <w:spacing w:after="0"/>
        <w:jc w:val="center"/>
        <w:rPr>
          <w:rFonts w:ascii="Times New Roman" w:hAnsi="Times New Roman" w:cs="Times New Roman"/>
          <w:b/>
          <w:sz w:val="32"/>
          <w:szCs w:val="32"/>
        </w:rPr>
      </w:pPr>
      <w:r w:rsidRPr="00517E91">
        <w:rPr>
          <w:rFonts w:ascii="Times New Roman" w:hAnsi="Times New Roman" w:cs="Times New Roman"/>
          <w:b/>
          <w:sz w:val="32"/>
          <w:szCs w:val="32"/>
        </w:rPr>
        <w:t>Three Keys Award</w:t>
      </w:r>
    </w:p>
    <w:p w:rsidR="00455796" w:rsidRDefault="00455796" w:rsidP="00517E91">
      <w:pPr>
        <w:jc w:val="center"/>
        <w:rPr>
          <w:rFonts w:ascii="Times New Roman" w:hAnsi="Times New Roman" w:cs="Times New Roman"/>
          <w:color w:val="538135" w:themeColor="accent6" w:themeShade="BF"/>
          <w:sz w:val="28"/>
          <w:szCs w:val="28"/>
        </w:rPr>
      </w:pPr>
    </w:p>
    <w:p w:rsidR="00517E91" w:rsidRPr="00517E91" w:rsidRDefault="00517E91" w:rsidP="00517E91">
      <w:pPr>
        <w:jc w:val="center"/>
        <w:rPr>
          <w:rFonts w:ascii="Times New Roman" w:hAnsi="Times New Roman" w:cs="Times New Roman"/>
          <w:color w:val="538135" w:themeColor="accent6" w:themeShade="BF"/>
          <w:sz w:val="28"/>
          <w:szCs w:val="28"/>
        </w:rPr>
      </w:pPr>
      <w:r w:rsidRPr="00517E91">
        <w:rPr>
          <w:rFonts w:ascii="Times New Roman" w:hAnsi="Times New Roman" w:cs="Times New Roman"/>
          <w:color w:val="538135" w:themeColor="accent6" w:themeShade="BF"/>
          <w:sz w:val="28"/>
          <w:szCs w:val="28"/>
        </w:rPr>
        <w:t>Wednesday, March 29</w:t>
      </w:r>
      <w:r w:rsidRPr="00517E91">
        <w:rPr>
          <w:rFonts w:ascii="Times New Roman" w:hAnsi="Times New Roman" w:cs="Times New Roman"/>
          <w:color w:val="538135" w:themeColor="accent6" w:themeShade="BF"/>
          <w:sz w:val="28"/>
          <w:szCs w:val="28"/>
          <w:vertAlign w:val="superscript"/>
        </w:rPr>
        <w:t>th</w:t>
      </w:r>
    </w:p>
    <w:p w:rsidR="00517E91" w:rsidRPr="00517E91" w:rsidRDefault="00517E91" w:rsidP="00517E91">
      <w:pPr>
        <w:jc w:val="center"/>
        <w:rPr>
          <w:rFonts w:ascii="Times New Roman" w:hAnsi="Times New Roman" w:cs="Times New Roman"/>
          <w:color w:val="538135" w:themeColor="accent6" w:themeShade="BF"/>
          <w:sz w:val="28"/>
          <w:szCs w:val="28"/>
        </w:rPr>
      </w:pPr>
      <w:r w:rsidRPr="00517E91">
        <w:rPr>
          <w:rFonts w:ascii="Times New Roman" w:hAnsi="Times New Roman" w:cs="Times New Roman"/>
          <w:color w:val="538135" w:themeColor="accent6" w:themeShade="BF"/>
          <w:sz w:val="28"/>
          <w:szCs w:val="28"/>
        </w:rPr>
        <w:t>5:00 PM</w:t>
      </w:r>
    </w:p>
    <w:p w:rsidR="00455796" w:rsidRDefault="00455796" w:rsidP="00517E91">
      <w:pPr>
        <w:jc w:val="center"/>
        <w:rPr>
          <w:rFonts w:ascii="Times New Roman" w:hAnsi="Times New Roman" w:cs="Times New Roman"/>
          <w:sz w:val="32"/>
          <w:szCs w:val="32"/>
        </w:rPr>
      </w:pPr>
    </w:p>
    <w:p w:rsidR="00517E91" w:rsidRPr="00455796" w:rsidRDefault="00517E91" w:rsidP="00455796">
      <w:pPr>
        <w:spacing w:after="0" w:line="240" w:lineRule="auto"/>
        <w:jc w:val="center"/>
        <w:rPr>
          <w:rFonts w:ascii="Times New Roman" w:hAnsi="Times New Roman" w:cs="Times New Roman"/>
          <w:sz w:val="28"/>
          <w:szCs w:val="28"/>
        </w:rPr>
      </w:pPr>
      <w:r w:rsidRPr="00455796">
        <w:rPr>
          <w:rFonts w:ascii="Times New Roman" w:hAnsi="Times New Roman" w:cs="Times New Roman"/>
          <w:sz w:val="28"/>
          <w:szCs w:val="28"/>
        </w:rPr>
        <w:t>College of William &amp; Mary</w:t>
      </w:r>
    </w:p>
    <w:p w:rsidR="00517E91" w:rsidRPr="00455796" w:rsidRDefault="00517E91" w:rsidP="00455796">
      <w:pPr>
        <w:spacing w:after="0" w:line="240" w:lineRule="auto"/>
        <w:jc w:val="center"/>
        <w:rPr>
          <w:rFonts w:ascii="Times New Roman" w:hAnsi="Times New Roman" w:cs="Times New Roman"/>
          <w:sz w:val="28"/>
          <w:szCs w:val="28"/>
        </w:rPr>
      </w:pPr>
      <w:r w:rsidRPr="00455796">
        <w:rPr>
          <w:rFonts w:ascii="Times New Roman" w:hAnsi="Times New Roman" w:cs="Times New Roman"/>
          <w:sz w:val="28"/>
          <w:szCs w:val="28"/>
        </w:rPr>
        <w:t>Miller Hall, Mason School of Business</w:t>
      </w:r>
    </w:p>
    <w:p w:rsidR="00517E91" w:rsidRPr="00455796" w:rsidRDefault="00517E91" w:rsidP="00455796">
      <w:pPr>
        <w:spacing w:after="0" w:line="240" w:lineRule="auto"/>
        <w:jc w:val="center"/>
        <w:rPr>
          <w:rFonts w:ascii="Times New Roman" w:hAnsi="Times New Roman" w:cs="Times New Roman"/>
          <w:sz w:val="28"/>
          <w:szCs w:val="28"/>
        </w:rPr>
      </w:pPr>
      <w:r w:rsidRPr="00455796">
        <w:rPr>
          <w:rFonts w:ascii="Times New Roman" w:hAnsi="Times New Roman" w:cs="Times New Roman"/>
          <w:sz w:val="28"/>
          <w:szCs w:val="28"/>
        </w:rPr>
        <w:t>1</w:t>
      </w:r>
      <w:r w:rsidRPr="00455796">
        <w:rPr>
          <w:rFonts w:ascii="Times New Roman" w:hAnsi="Times New Roman" w:cs="Times New Roman"/>
          <w:sz w:val="28"/>
          <w:szCs w:val="28"/>
          <w:vertAlign w:val="superscript"/>
        </w:rPr>
        <w:t>st</w:t>
      </w:r>
      <w:r w:rsidRPr="00455796">
        <w:rPr>
          <w:rFonts w:ascii="Times New Roman" w:hAnsi="Times New Roman" w:cs="Times New Roman"/>
          <w:sz w:val="28"/>
          <w:szCs w:val="28"/>
        </w:rPr>
        <w:t xml:space="preserve"> Floor, Far End of the Left Wing</w:t>
      </w:r>
    </w:p>
    <w:p w:rsidR="00517E91" w:rsidRPr="00455796" w:rsidRDefault="00517E91" w:rsidP="00455796">
      <w:pPr>
        <w:spacing w:after="0" w:line="240" w:lineRule="auto"/>
        <w:jc w:val="center"/>
        <w:rPr>
          <w:rFonts w:ascii="Times New Roman" w:hAnsi="Times New Roman" w:cs="Times New Roman"/>
          <w:sz w:val="28"/>
          <w:szCs w:val="28"/>
        </w:rPr>
      </w:pPr>
      <w:r w:rsidRPr="00455796">
        <w:rPr>
          <w:rFonts w:ascii="Times New Roman" w:hAnsi="Times New Roman" w:cs="Times New Roman"/>
          <w:sz w:val="28"/>
          <w:szCs w:val="28"/>
        </w:rPr>
        <w:t>Williamsburg, VA</w:t>
      </w:r>
    </w:p>
    <w:p w:rsidR="00455796" w:rsidRDefault="00455796" w:rsidP="00517E91">
      <w:pPr>
        <w:jc w:val="center"/>
        <w:rPr>
          <w:rFonts w:ascii="Times New Roman" w:hAnsi="Times New Roman" w:cs="Times New Roman"/>
          <w:b/>
          <w:color w:val="538135" w:themeColor="accent6" w:themeShade="BF"/>
          <w:sz w:val="28"/>
          <w:szCs w:val="28"/>
        </w:rPr>
      </w:pPr>
    </w:p>
    <w:p w:rsidR="00517E91" w:rsidRPr="00517E91" w:rsidRDefault="00517E91" w:rsidP="00517E91">
      <w:pPr>
        <w:jc w:val="center"/>
        <w:rPr>
          <w:rFonts w:ascii="Times New Roman" w:hAnsi="Times New Roman" w:cs="Times New Roman"/>
          <w:b/>
          <w:color w:val="538135" w:themeColor="accent6" w:themeShade="BF"/>
          <w:sz w:val="28"/>
          <w:szCs w:val="28"/>
        </w:rPr>
      </w:pPr>
      <w:r w:rsidRPr="00517E91">
        <w:rPr>
          <w:rFonts w:ascii="Times New Roman" w:hAnsi="Times New Roman" w:cs="Times New Roman"/>
          <w:b/>
          <w:color w:val="538135" w:themeColor="accent6" w:themeShade="BF"/>
          <w:sz w:val="28"/>
          <w:szCs w:val="28"/>
        </w:rPr>
        <w:t>Join us as we recognize faculty and alumni guests who embody the characteristics of good governance and academic excellence and who have honored the history and traditions of our beloved College.</w:t>
      </w:r>
    </w:p>
    <w:p w:rsidR="00455796" w:rsidRDefault="00455796" w:rsidP="00455796">
      <w:pPr>
        <w:spacing w:line="240" w:lineRule="auto"/>
        <w:jc w:val="center"/>
        <w:rPr>
          <w:rFonts w:ascii="Times New Roman" w:hAnsi="Times New Roman" w:cs="Times New Roman"/>
          <w:sz w:val="28"/>
          <w:szCs w:val="28"/>
        </w:rPr>
      </w:pPr>
    </w:p>
    <w:p w:rsidR="00455796" w:rsidRDefault="00517E91" w:rsidP="00455796">
      <w:pPr>
        <w:spacing w:line="240" w:lineRule="auto"/>
        <w:jc w:val="center"/>
        <w:rPr>
          <w:rFonts w:ascii="Times New Roman" w:hAnsi="Times New Roman" w:cs="Times New Roman"/>
          <w:sz w:val="28"/>
          <w:szCs w:val="28"/>
        </w:rPr>
      </w:pPr>
      <w:r w:rsidRPr="00517E91">
        <w:rPr>
          <w:rFonts w:ascii="Times New Roman" w:hAnsi="Times New Roman" w:cs="Times New Roman"/>
          <w:sz w:val="28"/>
          <w:szCs w:val="28"/>
        </w:rPr>
        <w:t xml:space="preserve">For more information please contact: </w:t>
      </w:r>
    </w:p>
    <w:p w:rsidR="00517E91" w:rsidRPr="00517E91" w:rsidRDefault="00517E91" w:rsidP="00455796">
      <w:pPr>
        <w:spacing w:line="240" w:lineRule="auto"/>
        <w:jc w:val="center"/>
        <w:rPr>
          <w:rFonts w:ascii="Times New Roman" w:hAnsi="Times New Roman" w:cs="Times New Roman"/>
          <w:sz w:val="28"/>
          <w:szCs w:val="28"/>
        </w:rPr>
      </w:pPr>
      <w:hyperlink r:id="rId4" w:history="1">
        <w:r w:rsidRPr="00517E91">
          <w:rPr>
            <w:rStyle w:val="Hyperlink"/>
            <w:rFonts w:ascii="Times New Roman" w:hAnsi="Times New Roman" w:cs="Times New Roman"/>
            <w:sz w:val="28"/>
            <w:szCs w:val="28"/>
          </w:rPr>
          <w:t>seley@execuservecorp.com</w:t>
        </w:r>
      </w:hyperlink>
      <w:r w:rsidRPr="00517E91">
        <w:rPr>
          <w:rFonts w:ascii="Times New Roman" w:hAnsi="Times New Roman" w:cs="Times New Roman"/>
          <w:sz w:val="28"/>
          <w:szCs w:val="28"/>
        </w:rPr>
        <w:t xml:space="preserve"> – 804-725-2058</w:t>
      </w:r>
    </w:p>
    <w:sectPr w:rsidR="00517E91" w:rsidRPr="00517E91" w:rsidSect="00A96135">
      <w:pgSz w:w="12240" w:h="15840"/>
      <w:pgMar w:top="1440" w:right="1440" w:bottom="1440" w:left="1440" w:header="720" w:footer="720" w:gutter="0"/>
      <w:pgBorders w:offsetFrom="page">
        <w:top w:val="thinThickLargeGap" w:sz="24" w:space="27" w:color="538135" w:themeColor="accent6" w:themeShade="BF"/>
        <w:left w:val="thinThickLargeGap" w:sz="24" w:space="27" w:color="538135" w:themeColor="accent6" w:themeShade="BF"/>
        <w:bottom w:val="thickThinLargeGap" w:sz="24" w:space="27" w:color="538135" w:themeColor="accent6" w:themeShade="BF"/>
        <w:right w:val="thickThinLargeGap" w:sz="24" w:space="27"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91"/>
    <w:rsid w:val="0003697F"/>
    <w:rsid w:val="00455796"/>
    <w:rsid w:val="00517E91"/>
    <w:rsid w:val="007845BF"/>
    <w:rsid w:val="00A96135"/>
    <w:rsid w:val="00D75160"/>
    <w:rsid w:val="00E90A04"/>
    <w:rsid w:val="00F6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1FA4"/>
  <w15:chartTrackingRefBased/>
  <w15:docId w15:val="{4E868B1F-E6CB-4677-9686-05B4BA2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E91"/>
    <w:rPr>
      <w:color w:val="0563C1" w:themeColor="hyperlink"/>
      <w:u w:val="single"/>
    </w:rPr>
  </w:style>
  <w:style w:type="character" w:styleId="Mention">
    <w:name w:val="Mention"/>
    <w:basedOn w:val="DefaultParagraphFont"/>
    <w:uiPriority w:val="99"/>
    <w:semiHidden/>
    <w:unhideWhenUsed/>
    <w:rsid w:val="00517E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ey@execuserve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dc:creator>
  <cp:keywords/>
  <dc:description/>
  <cp:lastModifiedBy>Ryder</cp:lastModifiedBy>
  <cp:revision>2</cp:revision>
  <dcterms:created xsi:type="dcterms:W3CDTF">2017-03-17T13:54:00Z</dcterms:created>
  <dcterms:modified xsi:type="dcterms:W3CDTF">2017-03-17T14:17:00Z</dcterms:modified>
</cp:coreProperties>
</file>