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8B2BAC" w:rsidRDefault="002A02FE" w:rsidP="0058108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</w:t>
      </w:r>
      <w:r w:rsidR="00454C8B">
        <w:rPr>
          <w:rFonts w:ascii="Arial" w:hAnsi="Arial" w:cs="Arial"/>
        </w:rPr>
        <w:t>July</w:t>
      </w:r>
      <w:r w:rsidR="00987302">
        <w:rPr>
          <w:rFonts w:ascii="Arial" w:hAnsi="Arial" w:cs="Arial"/>
        </w:rPr>
        <w:t xml:space="preserve"> </w:t>
      </w:r>
      <w:r w:rsidR="00C63DAE">
        <w:rPr>
          <w:rFonts w:ascii="Arial" w:hAnsi="Arial" w:cs="Arial"/>
        </w:rPr>
        <w:t>24</w:t>
      </w:r>
      <w:r w:rsidR="00454C8B">
        <w:rPr>
          <w:rFonts w:ascii="Arial" w:hAnsi="Arial" w:cs="Arial"/>
        </w:rPr>
        <w:t xml:space="preserve"> </w:t>
      </w:r>
      <w:r w:rsidR="000A06D3">
        <w:rPr>
          <w:rFonts w:ascii="Arial" w:hAnsi="Arial" w:cs="Arial"/>
        </w:rPr>
        <w:t>-</w:t>
      </w:r>
      <w:r w:rsidR="00454C8B">
        <w:rPr>
          <w:rFonts w:ascii="Arial" w:hAnsi="Arial" w:cs="Arial"/>
        </w:rPr>
        <w:t xml:space="preserve"> </w:t>
      </w:r>
      <w:r w:rsidR="00C63DAE">
        <w:rPr>
          <w:rFonts w:ascii="Arial" w:hAnsi="Arial" w:cs="Arial"/>
        </w:rPr>
        <w:t>30</w:t>
      </w:r>
      <w:r w:rsidR="00581086">
        <w:rPr>
          <w:rFonts w:ascii="Arial" w:hAnsi="Arial" w:cs="Arial"/>
        </w:rPr>
        <w:t>, 2015</w:t>
      </w:r>
    </w:p>
    <w:p w:rsidR="00204499" w:rsidRPr="00310628" w:rsidRDefault="00204499" w:rsidP="00204499">
      <w:pPr>
        <w:rPr>
          <w:rFonts w:ascii="Arial" w:hAnsi="Arial" w:cs="Arial"/>
        </w:rPr>
      </w:pPr>
      <w:r w:rsidRPr="00D33471">
        <w:rPr>
          <w:rFonts w:ascii="Arial" w:hAnsi="Arial" w:cs="Arial"/>
          <w:b/>
        </w:rPr>
        <w:t xml:space="preserve">Issues:  </w:t>
      </w:r>
      <w:r w:rsidR="00C63DAE" w:rsidRPr="007A6D2C">
        <w:rPr>
          <w:rFonts w:ascii="Arial" w:hAnsi="Arial" w:cs="Arial"/>
        </w:rPr>
        <w:t>None</w:t>
      </w:r>
    </w:p>
    <w:p w:rsidR="00204499" w:rsidRPr="00AD6F7D" w:rsidRDefault="00204499" w:rsidP="00204499">
      <w:pPr>
        <w:rPr>
          <w:rFonts w:ascii="Arial" w:hAnsi="Arial" w:cs="Arial"/>
          <w:b/>
        </w:rPr>
      </w:pPr>
      <w:r w:rsidRPr="00AD6F7D">
        <w:rPr>
          <w:rFonts w:ascii="Arial" w:hAnsi="Arial" w:cs="Arial"/>
          <w:b/>
        </w:rPr>
        <w:t>Accomplishments this week:</w:t>
      </w:r>
    </w:p>
    <w:p w:rsidR="00454C8B" w:rsidRPr="00F303F8" w:rsidRDefault="00F303F8" w:rsidP="00204499">
      <w:pPr>
        <w:rPr>
          <w:rFonts w:ascii="Arial" w:hAnsi="Arial" w:cs="Arial"/>
        </w:rPr>
      </w:pPr>
      <w:r w:rsidRPr="00F303F8">
        <w:rPr>
          <w:rFonts w:ascii="Arial" w:hAnsi="Arial" w:cs="Arial"/>
        </w:rPr>
        <w:t xml:space="preserve">Preparations for hosting </w:t>
      </w:r>
      <w:r>
        <w:rPr>
          <w:rFonts w:ascii="Arial" w:hAnsi="Arial" w:cs="Arial"/>
        </w:rPr>
        <w:t>the Cryogenic Systems Modeling M</w:t>
      </w:r>
      <w:r w:rsidRPr="00F303F8">
        <w:rPr>
          <w:rFonts w:ascii="Arial" w:hAnsi="Arial" w:cs="Arial"/>
        </w:rPr>
        <w:t>eeting on 11-13 August, 2015</w:t>
      </w:r>
    </w:p>
    <w:p w:rsidR="00F303F8" w:rsidRPr="00F303F8" w:rsidRDefault="00F303F8" w:rsidP="00204499">
      <w:pPr>
        <w:rPr>
          <w:rFonts w:ascii="Arial" w:hAnsi="Arial" w:cs="Arial"/>
        </w:rPr>
      </w:pPr>
      <w:proofErr w:type="gramStart"/>
      <w:r w:rsidRPr="00F303F8">
        <w:rPr>
          <w:rFonts w:ascii="Arial" w:hAnsi="Arial" w:cs="Arial"/>
        </w:rPr>
        <w:t>Developing the FY16 JLab internal work plan based on the P6 plan.</w:t>
      </w:r>
      <w:proofErr w:type="gramEnd"/>
    </w:p>
    <w:p w:rsidR="00F303F8" w:rsidRPr="00F303F8" w:rsidRDefault="00F303F8" w:rsidP="00204499">
      <w:pPr>
        <w:rPr>
          <w:rFonts w:ascii="Arial" w:hAnsi="Arial" w:cs="Arial"/>
        </w:rPr>
      </w:pPr>
      <w:proofErr w:type="gramStart"/>
      <w:r w:rsidRPr="00F303F8">
        <w:rPr>
          <w:rFonts w:ascii="Arial" w:hAnsi="Arial" w:cs="Arial"/>
        </w:rPr>
        <w:t>Conducted a vendor visit to the SSA supplier for the “off the shelf” supply.</w:t>
      </w:r>
      <w:proofErr w:type="gramEnd"/>
    </w:p>
    <w:p w:rsidR="00F303F8" w:rsidRPr="00F303F8" w:rsidRDefault="00F303F8" w:rsidP="00204499">
      <w:pPr>
        <w:rPr>
          <w:rFonts w:ascii="Arial" w:hAnsi="Arial" w:cs="Arial"/>
        </w:rPr>
      </w:pPr>
      <w:r w:rsidRPr="00F303F8">
        <w:rPr>
          <w:rFonts w:ascii="Arial" w:hAnsi="Arial" w:cs="Arial"/>
        </w:rPr>
        <w:t>Plating contract placed for the cavity string beamline components.</w:t>
      </w:r>
    </w:p>
    <w:p w:rsidR="00204499" w:rsidRDefault="00204499" w:rsidP="00204499">
      <w:pPr>
        <w:rPr>
          <w:rFonts w:ascii="Arial" w:hAnsi="Arial" w:cs="Arial"/>
        </w:rPr>
      </w:pPr>
      <w:r w:rsidRPr="00BD2C08">
        <w:rPr>
          <w:rFonts w:ascii="Arial" w:hAnsi="Arial" w:cs="Arial"/>
          <w:b/>
        </w:rPr>
        <w:t>Upcoming Activities:</w:t>
      </w:r>
    </w:p>
    <w:p w:rsidR="009B7162" w:rsidRPr="00BD2C08" w:rsidRDefault="009B7162" w:rsidP="00204499">
      <w:pPr>
        <w:rPr>
          <w:rFonts w:ascii="Arial" w:hAnsi="Arial" w:cs="Arial"/>
          <w:b/>
        </w:rPr>
      </w:pPr>
      <w:r w:rsidRPr="007A6D2C">
        <w:rPr>
          <w:rFonts w:ascii="Arial" w:hAnsi="Arial" w:cs="Arial"/>
        </w:rPr>
        <w:t xml:space="preserve">11-13 August 2015 – </w:t>
      </w:r>
      <w:r w:rsidR="00F303F8">
        <w:rPr>
          <w:rFonts w:ascii="Arial" w:hAnsi="Arial" w:cs="Arial"/>
        </w:rPr>
        <w:t>Cryogenic Systems Modeling M</w:t>
      </w:r>
      <w:r w:rsidR="00F303F8" w:rsidRPr="00F303F8">
        <w:rPr>
          <w:rFonts w:ascii="Arial" w:hAnsi="Arial" w:cs="Arial"/>
        </w:rPr>
        <w:t xml:space="preserve">eeting </w:t>
      </w:r>
      <w:r w:rsidRPr="007A6D2C">
        <w:rPr>
          <w:rFonts w:ascii="Arial" w:hAnsi="Arial" w:cs="Arial"/>
        </w:rPr>
        <w:t>at J</w:t>
      </w:r>
      <w:r w:rsidR="005E07CD">
        <w:rPr>
          <w:rFonts w:ascii="Arial" w:hAnsi="Arial" w:cs="Arial"/>
        </w:rPr>
        <w:t>L</w:t>
      </w:r>
      <w:r w:rsidRPr="007A6D2C">
        <w:rPr>
          <w:rFonts w:ascii="Arial" w:hAnsi="Arial" w:cs="Arial"/>
        </w:rPr>
        <w:t>ab with SLAC, FNAL, Cryo consultant and J</w:t>
      </w:r>
      <w:r w:rsidR="007A6D2C">
        <w:rPr>
          <w:rFonts w:ascii="Arial" w:hAnsi="Arial" w:cs="Arial"/>
        </w:rPr>
        <w:t>L</w:t>
      </w:r>
      <w:r w:rsidRPr="007A6D2C">
        <w:rPr>
          <w:rFonts w:ascii="Arial" w:hAnsi="Arial" w:cs="Arial"/>
        </w:rPr>
        <w:t>ab for integrated system process modeling.</w:t>
      </w:r>
    </w:p>
    <w:p w:rsidR="00DD637F" w:rsidRPr="00BD2C08" w:rsidRDefault="00DD637F" w:rsidP="00DD637F">
      <w:pPr>
        <w:spacing w:after="0" w:line="240" w:lineRule="auto"/>
      </w:pPr>
    </w:p>
    <w:p w:rsidR="003D1ADD" w:rsidRPr="00BD2C08" w:rsidRDefault="003D1ADD" w:rsidP="003D1ADD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AC234B" w:rsidRPr="008B2BAC" w:rsidRDefault="00240FF7" w:rsidP="00AC234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July </w:t>
      </w:r>
      <w:r w:rsidR="00C63DAE">
        <w:rPr>
          <w:rFonts w:ascii="Arial" w:hAnsi="Arial" w:cs="Arial"/>
        </w:rPr>
        <w:t>24-30</w:t>
      </w:r>
      <w:r>
        <w:rPr>
          <w:rFonts w:ascii="Arial" w:hAnsi="Arial" w:cs="Arial"/>
        </w:rPr>
        <w:t>, 2015</w:t>
      </w:r>
    </w:p>
    <w:p w:rsidR="00551767" w:rsidRPr="00640F21" w:rsidRDefault="00551767" w:rsidP="00551767">
      <w:pPr>
        <w:spacing w:line="240" w:lineRule="auto"/>
        <w:rPr>
          <w:rFonts w:ascii="Arial" w:hAnsi="Arial" w:cs="Arial"/>
        </w:rPr>
      </w:pPr>
      <w:r w:rsidRPr="00640F21">
        <w:rPr>
          <w:rFonts w:ascii="Arial" w:hAnsi="Arial" w:cs="Arial"/>
          <w:b/>
          <w:szCs w:val="24"/>
        </w:rPr>
        <w:t>Issues</w:t>
      </w:r>
      <w:r w:rsidRPr="00454C8B">
        <w:rPr>
          <w:rFonts w:ascii="Arial" w:hAnsi="Arial" w:cs="Arial"/>
          <w:b/>
          <w:szCs w:val="24"/>
        </w:rPr>
        <w:t xml:space="preserve">:  </w:t>
      </w:r>
      <w:r w:rsidRPr="00377098">
        <w:rPr>
          <w:rFonts w:ascii="Arial" w:hAnsi="Arial" w:cs="Arial"/>
          <w:szCs w:val="24"/>
        </w:rPr>
        <w:t>None</w:t>
      </w:r>
    </w:p>
    <w:p w:rsidR="00551767" w:rsidRPr="00640F21" w:rsidRDefault="00551767" w:rsidP="00551767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551767" w:rsidRPr="006957F8" w:rsidRDefault="00551767" w:rsidP="00551767">
      <w:pPr>
        <w:tabs>
          <w:tab w:val="left" w:pos="142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 w:rsidRPr="00377098">
        <w:rPr>
          <w:rFonts w:ascii="Arial" w:hAnsi="Arial" w:cs="Arial"/>
          <w:szCs w:val="24"/>
        </w:rPr>
        <w:t xml:space="preserve">JLab needs to have four vendor qualifications and two dummy load cavities made available for shipment to cavity vendors. </w:t>
      </w:r>
      <w:r>
        <w:rPr>
          <w:rFonts w:ascii="Arial" w:hAnsi="Arial" w:cs="Arial"/>
          <w:szCs w:val="24"/>
        </w:rPr>
        <w:t xml:space="preserve"> Four</w:t>
      </w:r>
      <w:r w:rsidRPr="00377098">
        <w:rPr>
          <w:rFonts w:ascii="Arial" w:hAnsi="Arial" w:cs="Arial"/>
          <w:szCs w:val="24"/>
        </w:rPr>
        <w:t xml:space="preserve"> vendor qualification cavities have been made available as well as two dummy cavities.</w:t>
      </w: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 w:rsidRPr="00377098">
        <w:rPr>
          <w:rFonts w:ascii="Arial" w:hAnsi="Arial" w:cs="Arial"/>
          <w:szCs w:val="24"/>
        </w:rPr>
        <w:t>The third VQ cavity (RI023) has been identified and is being prepared for baseline testing.</w:t>
      </w: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fourth VQ cavity (AES014) was received from FNAL this week, and is being prepared for baseline testing.</w:t>
      </w: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</w:p>
    <w:p w:rsidR="00551767" w:rsidRPr="00377098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Dummy cavity (JLab #1) was shipped to RI this week.</w:t>
      </w:r>
    </w:p>
    <w:p w:rsidR="00551767" w:rsidRPr="00C63DAE" w:rsidRDefault="00551767" w:rsidP="005517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51767" w:rsidRPr="00717F1E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 w:rsidRPr="00717F1E">
        <w:rPr>
          <w:rFonts w:ascii="Arial" w:hAnsi="Arial" w:cs="Arial"/>
          <w:szCs w:val="24"/>
        </w:rPr>
        <w:t>AES029 is in transit from FNAL.  JLab now has AES030, 32, 33, 34, 35 and 36 on-site.</w:t>
      </w:r>
    </w:p>
    <w:p w:rsidR="00551767" w:rsidRPr="00C63DAE" w:rsidRDefault="00551767" w:rsidP="005517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51767" w:rsidRPr="00377098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377098">
        <w:rPr>
          <w:rFonts w:ascii="Arial" w:hAnsi="Arial" w:cs="Arial"/>
          <w:szCs w:val="24"/>
        </w:rPr>
        <w:t xml:space="preserve">Continuing receipt inspection of HOM, FP and BPM cold feedthroughs for </w:t>
      </w:r>
      <w:proofErr w:type="spellStart"/>
      <w:r>
        <w:rPr>
          <w:rFonts w:ascii="Arial" w:hAnsi="Arial" w:cs="Arial"/>
          <w:szCs w:val="24"/>
        </w:rPr>
        <w:t>p</w:t>
      </w:r>
      <w:r w:rsidRPr="00377098">
        <w:rPr>
          <w:rFonts w:ascii="Arial" w:hAnsi="Arial" w:cs="Arial"/>
          <w:szCs w:val="24"/>
        </w:rPr>
        <w:t>CMs</w:t>
      </w:r>
      <w:proofErr w:type="spellEnd"/>
      <w:r w:rsidRPr="00377098">
        <w:rPr>
          <w:rFonts w:ascii="Arial" w:hAnsi="Arial" w:cs="Arial"/>
          <w:szCs w:val="24"/>
        </w:rPr>
        <w:t>.</w:t>
      </w:r>
      <w:proofErr w:type="gramEnd"/>
    </w:p>
    <w:p w:rsidR="00551767" w:rsidRPr="00C63DAE" w:rsidRDefault="00551767" w:rsidP="005517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51767" w:rsidRPr="00377098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377098">
        <w:rPr>
          <w:rFonts w:ascii="Arial" w:hAnsi="Arial" w:cs="Arial"/>
          <w:szCs w:val="24"/>
        </w:rPr>
        <w:t>Continuing with preparations for HTB testing of AES033 in mid-August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Cold </w:t>
      </w:r>
      <w:r w:rsidRPr="00377098">
        <w:rPr>
          <w:rFonts w:ascii="Arial" w:hAnsi="Arial" w:cs="Arial"/>
          <w:szCs w:val="24"/>
        </w:rPr>
        <w:t>FPC w</w:t>
      </w:r>
      <w:r>
        <w:rPr>
          <w:rFonts w:ascii="Arial" w:hAnsi="Arial" w:cs="Arial"/>
          <w:szCs w:val="24"/>
        </w:rPr>
        <w:t>as</w:t>
      </w:r>
      <w:r w:rsidRPr="00377098">
        <w:rPr>
          <w:rFonts w:ascii="Arial" w:hAnsi="Arial" w:cs="Arial"/>
          <w:szCs w:val="24"/>
        </w:rPr>
        <w:t xml:space="preserve"> installed 7/23 and the assembly </w:t>
      </w:r>
      <w:r>
        <w:rPr>
          <w:rFonts w:ascii="Arial" w:hAnsi="Arial" w:cs="Arial"/>
          <w:szCs w:val="24"/>
        </w:rPr>
        <w:t>was</w:t>
      </w:r>
      <w:r w:rsidRPr="00377098">
        <w:rPr>
          <w:rFonts w:ascii="Arial" w:hAnsi="Arial" w:cs="Arial"/>
          <w:szCs w:val="24"/>
        </w:rPr>
        <w:t xml:space="preserve"> under vacuum and leak tight 7/24.</w:t>
      </w:r>
      <w:r>
        <w:rPr>
          <w:rFonts w:ascii="Arial" w:hAnsi="Arial" w:cs="Arial"/>
          <w:szCs w:val="24"/>
        </w:rPr>
        <w:t xml:space="preserve">  Inner magnetic shielding is being installed.</w:t>
      </w:r>
      <w:r w:rsidRPr="0037709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Received warm coupler parts and heat station clamps from FNAL.</w:t>
      </w:r>
      <w:proofErr w:type="gramEnd"/>
    </w:p>
    <w:p w:rsidR="00551767" w:rsidRPr="00C63DAE" w:rsidRDefault="00551767" w:rsidP="005517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51767" w:rsidRPr="00377098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377098">
        <w:rPr>
          <w:rFonts w:ascii="Arial" w:hAnsi="Arial" w:cs="Arial"/>
          <w:szCs w:val="24"/>
        </w:rPr>
        <w:t>Met with JLab Alignment Group to update plans for prototype string alignment activities.</w:t>
      </w:r>
      <w:proofErr w:type="gramEnd"/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51767" w:rsidRPr="00377098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 w:rsidRPr="00377098">
        <w:rPr>
          <w:rFonts w:ascii="Arial" w:hAnsi="Arial" w:cs="Arial"/>
          <w:szCs w:val="24"/>
        </w:rPr>
        <w:t>Plans for installation of CM tooling are continuing including procurement and layout of anchors.</w:t>
      </w:r>
    </w:p>
    <w:p w:rsidR="00551767" w:rsidRPr="00C63DAE" w:rsidRDefault="00551767" w:rsidP="00551767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 w:rsidRPr="00377098">
        <w:rPr>
          <w:rFonts w:ascii="Arial" w:hAnsi="Arial" w:cs="Arial"/>
          <w:szCs w:val="24"/>
        </w:rPr>
        <w:t>SOTR visited vendor that will copper plate cavity string bellows and spool pieces.  Remaining parts have been inspected and NCRs are resolved.</w:t>
      </w:r>
    </w:p>
    <w:p w:rsidR="00551767" w:rsidRDefault="00551767" w:rsidP="00551767">
      <w:pPr>
        <w:spacing w:after="0" w:line="240" w:lineRule="auto"/>
        <w:rPr>
          <w:rFonts w:ascii="Arial" w:hAnsi="Arial" w:cs="Arial"/>
          <w:szCs w:val="24"/>
        </w:rPr>
      </w:pPr>
    </w:p>
    <w:p w:rsidR="00551767" w:rsidRPr="00B11514" w:rsidRDefault="00551767" w:rsidP="00551767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H. Park, N. Huque and E. Daly participated in the Interconnect FDR conducted by FNAL.</w:t>
      </w:r>
    </w:p>
    <w:p w:rsidR="000A6528" w:rsidRPr="00240FF7" w:rsidRDefault="000A6528" w:rsidP="00551767">
      <w:pPr>
        <w:spacing w:after="0" w:line="240" w:lineRule="auto"/>
        <w:rPr>
          <w:rFonts w:ascii="Arial" w:hAnsi="Arial" w:cs="Arial"/>
          <w:sz w:val="16"/>
          <w:szCs w:val="16"/>
          <w:highlight w:val="yellow"/>
        </w:rPr>
      </w:pPr>
    </w:p>
    <w:p w:rsidR="001F48B5" w:rsidRPr="00736649" w:rsidRDefault="001F48B5" w:rsidP="00640F21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432260" w:rsidRPr="00432260" w:rsidRDefault="00432260" w:rsidP="00432260">
      <w:pPr>
        <w:pStyle w:val="ListParagraph"/>
      </w:pPr>
      <w:r w:rsidRPr="00432260">
        <w:t>Continue to review the draft LCLS-II Production Multi-lab NCR Communication flow chart.  Received good feedback from J</w:t>
      </w:r>
      <w:r>
        <w:t>L</w:t>
      </w:r>
      <w:r w:rsidRPr="00432260">
        <w:t>ab procurement staff and SRF leadership in the review of the flow chart.  Received preliminary feedback from F</w:t>
      </w:r>
      <w:r>
        <w:t>NAL</w:t>
      </w:r>
      <w:r w:rsidRPr="00432260">
        <w:t xml:space="preserve"> on the flow chart.  Awaiting </w:t>
      </w:r>
      <w:r>
        <w:t>FNAL</w:t>
      </w:r>
      <w:r w:rsidRPr="00432260">
        <w:t xml:space="preserve"> additional information on depiction and description of their NCR process flow.</w:t>
      </w:r>
    </w:p>
    <w:p w:rsidR="00432260" w:rsidRPr="00432260" w:rsidRDefault="00432260" w:rsidP="00432260">
      <w:pPr>
        <w:pStyle w:val="ListParagraph"/>
      </w:pPr>
      <w:r w:rsidRPr="00432260">
        <w:lastRenderedPageBreak/>
        <w:t xml:space="preserve">On-going work to complete the ACS documents for the key production components.  Awaiting final feedback from </w:t>
      </w:r>
      <w:r>
        <w:t>FNAL</w:t>
      </w:r>
      <w:r w:rsidRPr="00432260">
        <w:t xml:space="preserve"> on the</w:t>
      </w:r>
      <w:r>
        <w:t xml:space="preserve"> dressed cavity ACS documents.</w:t>
      </w:r>
    </w:p>
    <w:p w:rsidR="001D1795" w:rsidRPr="00640F21" w:rsidRDefault="001D1795" w:rsidP="00E632A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4847" w:rsidRDefault="001F48B5" w:rsidP="00094847">
      <w:pPr>
        <w:spacing w:after="0" w:line="240" w:lineRule="auto"/>
        <w:rPr>
          <w:rFonts w:ascii="Arial" w:hAnsi="Arial" w:cs="Arial"/>
          <w:b/>
          <w:szCs w:val="24"/>
        </w:rPr>
      </w:pPr>
      <w:r w:rsidRPr="007E2A15">
        <w:rPr>
          <w:rFonts w:ascii="Arial" w:hAnsi="Arial" w:cs="Arial"/>
          <w:b/>
          <w:szCs w:val="24"/>
        </w:rPr>
        <w:t>Upcoming Activities:</w:t>
      </w:r>
      <w:r w:rsidR="001A1D4A" w:rsidRPr="007E2A15">
        <w:rPr>
          <w:rFonts w:ascii="Arial" w:hAnsi="Arial" w:cs="Arial"/>
          <w:b/>
          <w:szCs w:val="24"/>
        </w:rPr>
        <w:t xml:space="preserve">  </w:t>
      </w:r>
      <w:r w:rsidR="001A1D4A" w:rsidRPr="00551767">
        <w:rPr>
          <w:rFonts w:ascii="Arial" w:hAnsi="Arial" w:cs="Arial"/>
          <w:szCs w:val="24"/>
        </w:rPr>
        <w:t>None</w:t>
      </w:r>
    </w:p>
    <w:p w:rsidR="002A02FE" w:rsidRPr="000A6528" w:rsidRDefault="002A02FE">
      <w:pPr>
        <w:rPr>
          <w:rFonts w:ascii="Arial" w:hAnsi="Arial" w:cs="Arial"/>
        </w:rPr>
      </w:pPr>
      <w:r w:rsidRPr="000A6528">
        <w:rPr>
          <w:rFonts w:ascii="Arial" w:hAnsi="Arial" w:cs="Arial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A56B5A" w:rsidRPr="008B2BAC" w:rsidRDefault="00FD45FF" w:rsidP="00A56B5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July </w:t>
      </w:r>
      <w:r w:rsidR="00C63DAE">
        <w:rPr>
          <w:rFonts w:ascii="Arial" w:hAnsi="Arial" w:cs="Arial"/>
        </w:rPr>
        <w:t>24-30</w:t>
      </w:r>
      <w:r w:rsidR="00240FF7">
        <w:rPr>
          <w:rFonts w:ascii="Arial" w:hAnsi="Arial" w:cs="Arial"/>
        </w:rPr>
        <w:t>, 2015</w:t>
      </w:r>
    </w:p>
    <w:p w:rsidR="008F41CD" w:rsidRPr="00742D67" w:rsidRDefault="008F41CD" w:rsidP="008F41CD">
      <w:pPr>
        <w:rPr>
          <w:rFonts w:ascii="Arial" w:hAnsi="Arial" w:cs="Arial"/>
        </w:rPr>
      </w:pPr>
      <w:r w:rsidRPr="00742D67">
        <w:rPr>
          <w:rFonts w:ascii="Arial" w:hAnsi="Arial" w:cs="Arial"/>
          <w:b/>
        </w:rPr>
        <w:t>Issues</w:t>
      </w:r>
      <w:r w:rsidRPr="00BE0D79">
        <w:rPr>
          <w:rFonts w:ascii="Arial" w:hAnsi="Arial" w:cs="Arial"/>
          <w:b/>
        </w:rPr>
        <w:t xml:space="preserve">: </w:t>
      </w:r>
      <w:r w:rsidRPr="007A6D2C">
        <w:rPr>
          <w:rFonts w:ascii="Arial" w:hAnsi="Arial" w:cs="Arial"/>
        </w:rPr>
        <w:t>None</w:t>
      </w:r>
    </w:p>
    <w:p w:rsidR="008F41CD" w:rsidRPr="00742D67" w:rsidRDefault="008F41CD" w:rsidP="008F41CD">
      <w:pPr>
        <w:rPr>
          <w:rFonts w:ascii="Arial" w:hAnsi="Arial" w:cs="Arial"/>
          <w:b/>
        </w:rPr>
      </w:pPr>
      <w:r w:rsidRPr="00742D67">
        <w:rPr>
          <w:rFonts w:ascii="Arial" w:hAnsi="Arial" w:cs="Arial"/>
          <w:b/>
        </w:rPr>
        <w:t>Accomplishments this week:</w:t>
      </w:r>
    </w:p>
    <w:p w:rsidR="005E07CD" w:rsidRDefault="005E07CD" w:rsidP="005E07CD">
      <w:pPr>
        <w:spacing w:line="240" w:lineRule="auto"/>
        <w:rPr>
          <w:rFonts w:ascii="Arial" w:hAnsi="Arial" w:cs="Arial"/>
        </w:rPr>
      </w:pPr>
      <w:r w:rsidRPr="00D9236E">
        <w:rPr>
          <w:rFonts w:ascii="Arial" w:hAnsi="Arial" w:cs="Arial"/>
        </w:rPr>
        <w:t>With the approval of the 2</w:t>
      </w:r>
      <w:r w:rsidRPr="00D9236E">
        <w:rPr>
          <w:rFonts w:ascii="Arial" w:hAnsi="Arial" w:cs="Arial"/>
          <w:vertAlign w:val="superscript"/>
        </w:rPr>
        <w:t>nd</w:t>
      </w:r>
      <w:r w:rsidRPr="00D9236E">
        <w:rPr>
          <w:rFonts w:ascii="Arial" w:hAnsi="Arial" w:cs="Arial"/>
        </w:rPr>
        <w:t xml:space="preserve"> cryogenic plant addition BCR, engineering and design work began to modify the system P&amp;IDs for two plants</w:t>
      </w:r>
    </w:p>
    <w:p w:rsidR="005E07CD" w:rsidRPr="00D9236E" w:rsidRDefault="005E07CD" w:rsidP="005E07C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3-D modeling of the warm helium compressor room piping was initiated. </w:t>
      </w:r>
    </w:p>
    <w:p w:rsidR="005E07CD" w:rsidRPr="00D9236E" w:rsidRDefault="005E07CD" w:rsidP="005E07CD">
      <w:pPr>
        <w:spacing w:line="240" w:lineRule="auto"/>
        <w:rPr>
          <w:rFonts w:ascii="Arial" w:hAnsi="Arial" w:cs="Arial"/>
        </w:rPr>
      </w:pPr>
      <w:r w:rsidRPr="00D9236E">
        <w:rPr>
          <w:rFonts w:ascii="Arial" w:hAnsi="Arial" w:cs="Arial"/>
        </w:rPr>
        <w:t xml:space="preserve">Final reviews for the oil removal vessel, He </w:t>
      </w:r>
      <w:proofErr w:type="gramStart"/>
      <w:r w:rsidRPr="00D9236E">
        <w:rPr>
          <w:rFonts w:ascii="Arial" w:hAnsi="Arial" w:cs="Arial"/>
        </w:rPr>
        <w:t>dewar</w:t>
      </w:r>
      <w:proofErr w:type="gramEnd"/>
      <w:r w:rsidRPr="00D9236E">
        <w:rPr>
          <w:rFonts w:ascii="Arial" w:hAnsi="Arial" w:cs="Arial"/>
        </w:rPr>
        <w:t xml:space="preserve">, 4160V MCC, gaseous helium storage tanks, charcoal vessel, and helium recovery specification underway </w:t>
      </w:r>
    </w:p>
    <w:p w:rsidR="005E07CD" w:rsidRPr="00742D67" w:rsidRDefault="005E07CD" w:rsidP="005E07CD">
      <w:pPr>
        <w:spacing w:line="240" w:lineRule="auto"/>
        <w:rPr>
          <w:rFonts w:ascii="Arial" w:hAnsi="Arial" w:cs="Arial"/>
        </w:rPr>
      </w:pPr>
      <w:r w:rsidRPr="00D9236E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D9236E">
        <w:rPr>
          <w:rFonts w:ascii="Arial" w:hAnsi="Arial" w:cs="Arial"/>
        </w:rPr>
        <w:t>cryoplant</w:t>
      </w:r>
      <w:proofErr w:type="spellEnd"/>
      <w:r w:rsidRPr="00D9236E">
        <w:rPr>
          <w:rFonts w:ascii="Arial" w:hAnsi="Arial" w:cs="Arial"/>
        </w:rPr>
        <w:t xml:space="preserve"> building for the first and second cryogenic plant.  Topics included final</w:t>
      </w:r>
      <w:r>
        <w:rPr>
          <w:rFonts w:ascii="Arial" w:hAnsi="Arial" w:cs="Arial"/>
        </w:rPr>
        <w:t xml:space="preserve"> equipment clearances and requirements for the LN2 transfer line and gaseous helium storage tank process lines across the north road of the </w:t>
      </w:r>
      <w:proofErr w:type="spellStart"/>
      <w:r>
        <w:rPr>
          <w:rFonts w:ascii="Arial" w:hAnsi="Arial" w:cs="Arial"/>
        </w:rPr>
        <w:t>cryoplant</w:t>
      </w:r>
      <w:proofErr w:type="spellEnd"/>
      <w:r>
        <w:rPr>
          <w:rFonts w:ascii="Arial" w:hAnsi="Arial" w:cs="Arial"/>
        </w:rPr>
        <w:t xml:space="preserve"> building.</w:t>
      </w:r>
    </w:p>
    <w:p w:rsidR="008F41CD" w:rsidRPr="00742D67" w:rsidRDefault="008F41CD" w:rsidP="008F41CD">
      <w:pPr>
        <w:spacing w:after="0"/>
        <w:rPr>
          <w:rFonts w:ascii="Arial" w:hAnsi="Arial" w:cs="Arial"/>
          <w:b/>
          <w:szCs w:val="24"/>
          <w:u w:val="single"/>
        </w:rPr>
      </w:pPr>
      <w:r w:rsidRPr="00742D67">
        <w:rPr>
          <w:rFonts w:ascii="Arial" w:hAnsi="Arial" w:cs="Arial"/>
          <w:b/>
          <w:szCs w:val="24"/>
          <w:u w:val="single"/>
        </w:rPr>
        <w:t>QUALITY</w:t>
      </w:r>
    </w:p>
    <w:p w:rsidR="008F41CD" w:rsidRPr="00BE7607" w:rsidRDefault="008F41CD" w:rsidP="008F41CD">
      <w:pPr>
        <w:rPr>
          <w:rFonts w:ascii="Arial" w:hAnsi="Arial" w:cs="Arial"/>
        </w:rPr>
      </w:pPr>
      <w:r w:rsidRPr="000F7CDB">
        <w:rPr>
          <w:rFonts w:ascii="Arial" w:hAnsi="Arial" w:cs="Arial"/>
        </w:rPr>
        <w:t>No Report</w:t>
      </w:r>
      <w:r w:rsidR="000F7CDB">
        <w:rPr>
          <w:rFonts w:ascii="Arial" w:hAnsi="Arial" w:cs="Arial"/>
        </w:rPr>
        <w:t>.</w:t>
      </w:r>
    </w:p>
    <w:p w:rsidR="008F41CD" w:rsidRDefault="008F41CD" w:rsidP="008F41CD">
      <w:pPr>
        <w:rPr>
          <w:rFonts w:ascii="Arial" w:hAnsi="Arial" w:cs="Arial"/>
        </w:rPr>
      </w:pPr>
      <w:r w:rsidRPr="00742D67">
        <w:rPr>
          <w:rFonts w:ascii="Arial" w:hAnsi="Arial" w:cs="Arial"/>
          <w:b/>
        </w:rPr>
        <w:t>Upcoming Activities:</w:t>
      </w:r>
    </w:p>
    <w:p w:rsidR="008F41CD" w:rsidRPr="000F7CDB" w:rsidRDefault="008F41CD" w:rsidP="00C63DAE">
      <w:pPr>
        <w:rPr>
          <w:rFonts w:ascii="Arial" w:hAnsi="Arial" w:cs="Arial"/>
        </w:rPr>
      </w:pPr>
      <w:r w:rsidRPr="000F7CDB">
        <w:rPr>
          <w:rFonts w:ascii="Arial" w:hAnsi="Arial" w:cs="Arial"/>
        </w:rPr>
        <w:t>11-13 August 2015 – Cryo System meeting at JLab with SLAC, FNAL, Cryo consultant and JLab for integrated system process modeling.</w:t>
      </w:r>
    </w:p>
    <w:p w:rsidR="008F41CD" w:rsidRDefault="008F41CD" w:rsidP="00C63DAE">
      <w:pPr>
        <w:rPr>
          <w:rFonts w:ascii="Arial" w:hAnsi="Arial" w:cs="Arial"/>
        </w:rPr>
      </w:pPr>
      <w:r w:rsidRPr="000F7CDB">
        <w:rPr>
          <w:rFonts w:ascii="Arial" w:hAnsi="Arial" w:cs="Arial"/>
        </w:rPr>
        <w:t>18 August 2015, 2</w:t>
      </w:r>
      <w:r w:rsidRPr="000F7CDB">
        <w:rPr>
          <w:rFonts w:ascii="Arial" w:hAnsi="Arial" w:cs="Arial"/>
          <w:vertAlign w:val="superscript"/>
        </w:rPr>
        <w:t>nd</w:t>
      </w:r>
      <w:r w:rsidRPr="000F7CDB">
        <w:rPr>
          <w:rFonts w:ascii="Arial" w:hAnsi="Arial" w:cs="Arial"/>
        </w:rPr>
        <w:t xml:space="preserve"> JLab hosted visited SLAC Infrastructure and HDR, Inc. cryogenic plant design meeting.</w:t>
      </w:r>
    </w:p>
    <w:p w:rsidR="009A59FD" w:rsidRDefault="009A59FD" w:rsidP="008F41CD">
      <w:pPr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A59FD" w:rsidRPr="008B2BAC" w:rsidRDefault="009A59FD" w:rsidP="009A59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July </w:t>
      </w:r>
      <w:r w:rsidR="00C63DAE">
        <w:rPr>
          <w:rFonts w:ascii="Arial" w:hAnsi="Arial" w:cs="Arial"/>
        </w:rPr>
        <w:t>24-30</w:t>
      </w:r>
      <w:r>
        <w:rPr>
          <w:rFonts w:ascii="Arial" w:hAnsi="Arial" w:cs="Arial"/>
        </w:rPr>
        <w:t>, 2015</w:t>
      </w:r>
    </w:p>
    <w:p w:rsidR="0085137A" w:rsidRPr="0085137A" w:rsidRDefault="0085137A" w:rsidP="0085137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 w:rsidRPr="008F41CD">
        <w:rPr>
          <w:rFonts w:ascii="Arial" w:hAnsi="Arial" w:cs="Arial"/>
          <w:szCs w:val="24"/>
        </w:rPr>
        <w:t>None</w:t>
      </w:r>
    </w:p>
    <w:p w:rsidR="008F41CD" w:rsidRPr="008F41CD" w:rsidRDefault="008F41CD" w:rsidP="008F41CD">
      <w:pPr>
        <w:rPr>
          <w:rFonts w:ascii="Arial" w:hAnsi="Arial" w:cs="Arial"/>
          <w:b/>
          <w:szCs w:val="24"/>
        </w:rPr>
      </w:pPr>
      <w:r w:rsidRPr="008F41CD">
        <w:rPr>
          <w:rFonts w:ascii="Arial" w:hAnsi="Arial" w:cs="Arial"/>
          <w:b/>
          <w:szCs w:val="24"/>
        </w:rPr>
        <w:t>Accomplishments this week:</w:t>
      </w:r>
    </w:p>
    <w:p w:rsidR="00C63DAE" w:rsidRPr="00C63DAE" w:rsidRDefault="00C63DAE" w:rsidP="00C63DAE">
      <w:pPr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Stepper Motor Board</w:t>
      </w:r>
    </w:p>
    <w:p w:rsidR="00C63DAE" w:rsidRPr="00C63DAE" w:rsidRDefault="00C63DAE" w:rsidP="007A6D2C">
      <w:pPr>
        <w:numPr>
          <w:ilvl w:val="0"/>
          <w:numId w:val="26"/>
        </w:numPr>
        <w:tabs>
          <w:tab w:val="num" w:pos="540"/>
        </w:tabs>
        <w:ind w:left="540"/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Schematic is done. Rama is working on the layout. He should be finished by the end of next week</w:t>
      </w:r>
      <w:r>
        <w:rPr>
          <w:rFonts w:ascii="Arial" w:hAnsi="Arial" w:cs="Arial"/>
        </w:rPr>
        <w:t>.</w:t>
      </w:r>
    </w:p>
    <w:p w:rsidR="00C63DAE" w:rsidRPr="00C63DAE" w:rsidRDefault="00C63DAE" w:rsidP="00C63DAE">
      <w:pPr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Interlocks Board</w:t>
      </w:r>
    </w:p>
    <w:p w:rsidR="00C63DAE" w:rsidRDefault="00C63DAE" w:rsidP="007A6D2C">
      <w:pPr>
        <w:numPr>
          <w:ilvl w:val="0"/>
          <w:numId w:val="26"/>
        </w:numPr>
        <w:tabs>
          <w:tab w:val="num" w:pos="540"/>
        </w:tabs>
        <w:ind w:left="540"/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Will has all the information he needs to start the schematic. He will be able to get on it late today or tomorrow. We are aiming for August 15</w:t>
      </w:r>
      <w:r>
        <w:rPr>
          <w:rFonts w:ascii="Arial" w:hAnsi="Arial" w:cs="Arial"/>
        </w:rPr>
        <w:t xml:space="preserve"> to send it to the board house.</w:t>
      </w:r>
    </w:p>
    <w:p w:rsidR="007A6D2C" w:rsidRPr="00C63DAE" w:rsidRDefault="007A6D2C" w:rsidP="007A6D2C">
      <w:pPr>
        <w:contextualSpacing/>
        <w:rPr>
          <w:rFonts w:ascii="Arial" w:hAnsi="Arial" w:cs="Arial"/>
        </w:rPr>
      </w:pPr>
    </w:p>
    <w:p w:rsidR="00C63DAE" w:rsidRDefault="00C63DAE" w:rsidP="00C63DAE">
      <w:pPr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Common Power Sup</w:t>
      </w:r>
      <w:r>
        <w:rPr>
          <w:rFonts w:ascii="Arial" w:hAnsi="Arial" w:cs="Arial"/>
        </w:rPr>
        <w:t>ply (JLAB): Dave’s on vacation.</w:t>
      </w:r>
    </w:p>
    <w:p w:rsidR="00C63DAE" w:rsidRPr="00C63DAE" w:rsidRDefault="00C63DAE" w:rsidP="00C63DAE">
      <w:pPr>
        <w:contextualSpacing/>
        <w:rPr>
          <w:rFonts w:ascii="Arial" w:hAnsi="Arial" w:cs="Arial"/>
        </w:rPr>
      </w:pPr>
    </w:p>
    <w:p w:rsidR="00C63DAE" w:rsidRDefault="00C63DAE" w:rsidP="00C63DAE">
      <w:pPr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CDR Response: I sent our response to Hamid.</w:t>
      </w:r>
    </w:p>
    <w:p w:rsidR="00C63DAE" w:rsidRPr="00C63DAE" w:rsidRDefault="00C63DAE" w:rsidP="00C63DAE">
      <w:pPr>
        <w:contextualSpacing/>
        <w:rPr>
          <w:rFonts w:ascii="Arial" w:hAnsi="Arial" w:cs="Arial"/>
        </w:rPr>
      </w:pPr>
    </w:p>
    <w:p w:rsidR="00C63DAE" w:rsidRDefault="00C63DAE" w:rsidP="00C63DAE">
      <w:pPr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LLRF FRS:</w:t>
      </w:r>
      <w:r>
        <w:rPr>
          <w:rFonts w:ascii="Arial" w:hAnsi="Arial" w:cs="Arial"/>
        </w:rPr>
        <w:t xml:space="preserve"> Is finally out for signatures.</w:t>
      </w:r>
    </w:p>
    <w:p w:rsidR="00C63DAE" w:rsidRPr="00C63DAE" w:rsidRDefault="00C63DAE" w:rsidP="00C63DAE">
      <w:pPr>
        <w:contextualSpacing/>
        <w:rPr>
          <w:rFonts w:ascii="Arial" w:hAnsi="Arial" w:cs="Arial"/>
        </w:rPr>
      </w:pPr>
    </w:p>
    <w:p w:rsidR="00C63DAE" w:rsidRPr="00C63DAE" w:rsidRDefault="00C63DAE" w:rsidP="00C63DAE">
      <w:pPr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SSA (JLAB): Visited CPC and</w:t>
      </w:r>
      <w:r>
        <w:rPr>
          <w:rFonts w:ascii="Arial" w:hAnsi="Arial" w:cs="Arial"/>
        </w:rPr>
        <w:t xml:space="preserve"> reviewed the 3.8 kW </w:t>
      </w:r>
      <w:proofErr w:type="gramStart"/>
      <w:r>
        <w:rPr>
          <w:rFonts w:ascii="Arial" w:hAnsi="Arial" w:cs="Arial"/>
        </w:rPr>
        <w:t>amplifier</w:t>
      </w:r>
      <w:proofErr w:type="gramEnd"/>
      <w:r>
        <w:rPr>
          <w:rFonts w:ascii="Arial" w:hAnsi="Arial" w:cs="Arial"/>
        </w:rPr>
        <w:t>.</w:t>
      </w:r>
    </w:p>
    <w:p w:rsidR="00D00C85" w:rsidRDefault="00D00C85">
      <w:pPr>
        <w:rPr>
          <w:rFonts w:ascii="Arial" w:hAnsi="Arial" w:cs="Arial"/>
          <w:b/>
          <w:szCs w:val="24"/>
        </w:rPr>
      </w:pPr>
    </w:p>
    <w:p w:rsidR="008F41CD" w:rsidRPr="008F41CD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8F41CD">
        <w:rPr>
          <w:rFonts w:ascii="Arial" w:hAnsi="Arial" w:cs="Arial"/>
          <w:b/>
          <w:szCs w:val="24"/>
        </w:rPr>
        <w:t>Upcoming Activities:</w:t>
      </w:r>
    </w:p>
    <w:p w:rsidR="00C63DAE" w:rsidRPr="00C63DAE" w:rsidRDefault="00C63DA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working on boards and chassis.</w:t>
      </w:r>
    </w:p>
    <w:p w:rsidR="00C63DAE" w:rsidRPr="00C63DAE" w:rsidRDefault="00C63DAE" w:rsidP="00C63DAE">
      <w:pPr>
        <w:numPr>
          <w:ilvl w:val="0"/>
          <w:numId w:val="26"/>
        </w:numPr>
        <w:ind w:left="360" w:firstLine="0"/>
        <w:contextualSpacing/>
        <w:rPr>
          <w:rFonts w:ascii="Arial" w:hAnsi="Arial" w:cs="Arial"/>
        </w:rPr>
      </w:pPr>
      <w:r w:rsidRPr="00C63DAE">
        <w:rPr>
          <w:rFonts w:ascii="Arial" w:hAnsi="Arial" w:cs="Arial"/>
        </w:rPr>
        <w:t>Work on SSA control for CMTF</w:t>
      </w:r>
      <w:r>
        <w:rPr>
          <w:rFonts w:ascii="Arial" w:hAnsi="Arial" w:cs="Arial"/>
        </w:rPr>
        <w:t>.</w:t>
      </w:r>
    </w:p>
    <w:p w:rsidR="00990500" w:rsidRPr="000E2048" w:rsidRDefault="00990500" w:rsidP="008C3D45">
      <w:pPr>
        <w:rPr>
          <w:szCs w:val="24"/>
          <w:highlight w:val="yellow"/>
        </w:rPr>
      </w:pPr>
    </w:p>
    <w:sectPr w:rsidR="00990500" w:rsidRPr="000E2048" w:rsidSect="00551767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E93EC2"/>
    <w:multiLevelType w:val="hybridMultilevel"/>
    <w:tmpl w:val="5F781554"/>
    <w:lvl w:ilvl="0" w:tplc="847E598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201459"/>
    <w:multiLevelType w:val="hybridMultilevel"/>
    <w:tmpl w:val="ABF41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2"/>
  </w:num>
  <w:num w:numId="5">
    <w:abstractNumId w:val="22"/>
  </w:num>
  <w:num w:numId="6">
    <w:abstractNumId w:val="15"/>
  </w:num>
  <w:num w:numId="7">
    <w:abstractNumId w:val="5"/>
  </w:num>
  <w:num w:numId="8">
    <w:abstractNumId w:val="8"/>
  </w:num>
  <w:num w:numId="9">
    <w:abstractNumId w:val="10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9"/>
  </w:num>
  <w:num w:numId="19">
    <w:abstractNumId w:val="7"/>
  </w:num>
  <w:num w:numId="20">
    <w:abstractNumId w:val="1"/>
  </w:num>
  <w:num w:numId="21">
    <w:abstractNumId w:val="6"/>
  </w:num>
  <w:num w:numId="22">
    <w:abstractNumId w:val="0"/>
  </w:num>
  <w:num w:numId="23">
    <w:abstractNumId w:val="19"/>
  </w:num>
  <w:num w:numId="24">
    <w:abstractNumId w:val="21"/>
  </w:num>
  <w:num w:numId="25">
    <w:abstractNumId w:val="7"/>
  </w:num>
  <w:num w:numId="26">
    <w:abstractNumId w:val="11"/>
  </w:num>
  <w:num w:numId="2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B1319"/>
    <w:rsid w:val="000B45AC"/>
    <w:rsid w:val="000B6120"/>
    <w:rsid w:val="000B661D"/>
    <w:rsid w:val="000B70DB"/>
    <w:rsid w:val="000B724B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4499"/>
    <w:rsid w:val="00204535"/>
    <w:rsid w:val="00204A42"/>
    <w:rsid w:val="0020662F"/>
    <w:rsid w:val="00206BD2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4FDD"/>
    <w:rsid w:val="00386FBD"/>
    <w:rsid w:val="0038771D"/>
    <w:rsid w:val="00390150"/>
    <w:rsid w:val="00390ECE"/>
    <w:rsid w:val="003919DF"/>
    <w:rsid w:val="00392A8A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4057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9F"/>
    <w:rsid w:val="004F1C37"/>
    <w:rsid w:val="004F25C1"/>
    <w:rsid w:val="004F5A03"/>
    <w:rsid w:val="005028F1"/>
    <w:rsid w:val="00503197"/>
    <w:rsid w:val="00507726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767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53DF3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D45"/>
    <w:rsid w:val="008D383A"/>
    <w:rsid w:val="008D4734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24C6C"/>
    <w:rsid w:val="00C31969"/>
    <w:rsid w:val="00C32D90"/>
    <w:rsid w:val="00C36D0C"/>
    <w:rsid w:val="00C36DA7"/>
    <w:rsid w:val="00C37E15"/>
    <w:rsid w:val="00C4031C"/>
    <w:rsid w:val="00C40644"/>
    <w:rsid w:val="00C42A52"/>
    <w:rsid w:val="00C54BA9"/>
    <w:rsid w:val="00C555A7"/>
    <w:rsid w:val="00C5718A"/>
    <w:rsid w:val="00C5780F"/>
    <w:rsid w:val="00C6003E"/>
    <w:rsid w:val="00C6359A"/>
    <w:rsid w:val="00C63DAE"/>
    <w:rsid w:val="00C65FD7"/>
    <w:rsid w:val="00C701C4"/>
    <w:rsid w:val="00C7066D"/>
    <w:rsid w:val="00C70DE7"/>
    <w:rsid w:val="00C717D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5D82"/>
    <w:rsid w:val="00CB6165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665A"/>
    <w:rsid w:val="00F3758E"/>
    <w:rsid w:val="00F43647"/>
    <w:rsid w:val="00F44C9B"/>
    <w:rsid w:val="00F45041"/>
    <w:rsid w:val="00F45708"/>
    <w:rsid w:val="00F4609D"/>
    <w:rsid w:val="00F46146"/>
    <w:rsid w:val="00F54D34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45FF"/>
    <w:rsid w:val="00FD53A1"/>
    <w:rsid w:val="00FD64F8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D1795"/>
    <w:pPr>
      <w:numPr>
        <w:numId w:val="26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A147585-ADC2-466C-9D01-AA0F9C2B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2015-07-31T12:25:00Z</dcterms:created>
  <dcterms:modified xsi:type="dcterms:W3CDTF">2015-07-31T12:25:00Z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