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AF3C4E" w:rsidRDefault="00782D44" w:rsidP="002D2A5C">
      <w:pPr>
        <w:widowControl w:val="0"/>
        <w:tabs>
          <w:tab w:val="center" w:pos="5040"/>
          <w:tab w:val="right" w:pos="9810"/>
        </w:tabs>
        <w:autoSpaceDE w:val="0"/>
        <w:jc w:val="center"/>
        <w:rPr>
          <w:b/>
          <w:szCs w:val="24"/>
        </w:rPr>
      </w:pPr>
      <w:bookmarkStart w:id="0" w:name="_GoBack"/>
      <w:bookmarkEnd w:id="0"/>
      <w:r>
        <w:rPr>
          <w:b/>
          <w:szCs w:val="24"/>
        </w:rPr>
        <w:t xml:space="preserve">LCLS-II </w:t>
      </w:r>
      <w:r w:rsidR="0049142A">
        <w:rPr>
          <w:b/>
          <w:szCs w:val="24"/>
        </w:rPr>
        <w:t>JU</w:t>
      </w:r>
      <w:r w:rsidR="00F8439A">
        <w:rPr>
          <w:b/>
          <w:szCs w:val="24"/>
        </w:rPr>
        <w:t>LY</w:t>
      </w:r>
      <w:r>
        <w:rPr>
          <w:b/>
          <w:szCs w:val="24"/>
        </w:rPr>
        <w:t xml:space="preserve"> </w:t>
      </w:r>
      <w:r w:rsidR="002D2A5C">
        <w:rPr>
          <w:b/>
          <w:szCs w:val="24"/>
        </w:rPr>
        <w:t>PROJECT STATUS REPORT</w:t>
      </w:r>
    </w:p>
    <w:p w:rsidR="002D2A5C" w:rsidRDefault="002D2A5C" w:rsidP="00F015AF">
      <w:pPr>
        <w:widowControl w:val="0"/>
        <w:tabs>
          <w:tab w:val="left" w:pos="3690"/>
        </w:tabs>
        <w:autoSpaceDE w:val="0"/>
        <w:ind w:left="3690" w:hanging="3690"/>
        <w:rPr>
          <w:b/>
          <w:szCs w:val="24"/>
        </w:rPr>
      </w:pPr>
    </w:p>
    <w:p w:rsidR="006375F3" w:rsidRPr="00CF3DCB" w:rsidRDefault="006375F3" w:rsidP="00F015AF">
      <w:pPr>
        <w:widowControl w:val="0"/>
        <w:tabs>
          <w:tab w:val="left" w:pos="3690"/>
        </w:tabs>
        <w:autoSpaceDE w:val="0"/>
        <w:ind w:left="3690" w:hanging="3690"/>
        <w:rPr>
          <w:b/>
          <w:szCs w:val="24"/>
        </w:rPr>
      </w:pPr>
      <w:r w:rsidRPr="00140CDB">
        <w:rPr>
          <w:b/>
          <w:szCs w:val="24"/>
        </w:rPr>
        <w:t>DATE:</w:t>
      </w:r>
      <w:r w:rsidR="004C24B5">
        <w:rPr>
          <w:b/>
          <w:szCs w:val="24"/>
        </w:rPr>
        <w:tab/>
      </w:r>
      <w:r w:rsidR="004C24B5">
        <w:rPr>
          <w:b/>
          <w:szCs w:val="24"/>
        </w:rPr>
        <w:tab/>
      </w:r>
      <w:r w:rsidR="00F8439A">
        <w:rPr>
          <w:szCs w:val="24"/>
        </w:rPr>
        <w:t>August 3</w:t>
      </w:r>
      <w:r w:rsidR="000C6FD3">
        <w:rPr>
          <w:szCs w:val="24"/>
        </w:rPr>
        <w:t>,</w:t>
      </w:r>
      <w:r w:rsidR="0066536A">
        <w:rPr>
          <w:szCs w:val="24"/>
        </w:rPr>
        <w:t xml:space="preserve"> 201</w:t>
      </w:r>
      <w:r w:rsidR="007F39A1">
        <w:rPr>
          <w:szCs w:val="24"/>
        </w:rPr>
        <w:t>5</w:t>
      </w:r>
    </w:p>
    <w:p w:rsidR="006375F3" w:rsidRPr="00CF3DCB" w:rsidRDefault="006375F3" w:rsidP="00F015AF">
      <w:pPr>
        <w:widowControl w:val="0"/>
        <w:tabs>
          <w:tab w:val="left" w:pos="3690"/>
        </w:tabs>
        <w:autoSpaceDE w:val="0"/>
        <w:ind w:left="3690" w:hanging="3690"/>
        <w:rPr>
          <w:szCs w:val="24"/>
        </w:rPr>
      </w:pPr>
      <w:r w:rsidRPr="00CF3DCB">
        <w:rPr>
          <w:b/>
          <w:szCs w:val="24"/>
        </w:rPr>
        <w:t>LOCATION OF PROJECT:</w:t>
      </w:r>
      <w:r w:rsidRPr="00CF3DCB">
        <w:rPr>
          <w:b/>
          <w:szCs w:val="24"/>
        </w:rPr>
        <w:tab/>
      </w:r>
      <w:r w:rsidR="004C24B5" w:rsidRPr="00CF3DCB">
        <w:rPr>
          <w:b/>
          <w:szCs w:val="24"/>
        </w:rPr>
        <w:tab/>
      </w:r>
      <w:r w:rsidR="00F015AF">
        <w:rPr>
          <w:szCs w:val="24"/>
        </w:rPr>
        <w:t>Jefferson Lab</w:t>
      </w:r>
    </w:p>
    <w:p w:rsidR="006375F3" w:rsidRPr="00CF3DCB" w:rsidRDefault="00B872EC" w:rsidP="00F015AF">
      <w:pPr>
        <w:widowControl w:val="0"/>
        <w:tabs>
          <w:tab w:val="left" w:pos="3690"/>
        </w:tabs>
        <w:autoSpaceDE w:val="0"/>
        <w:ind w:left="3690" w:hanging="3690"/>
        <w:rPr>
          <w:szCs w:val="24"/>
        </w:rPr>
      </w:pPr>
      <w:r>
        <w:rPr>
          <w:b/>
          <w:szCs w:val="24"/>
        </w:rPr>
        <w:t>SENIOR TEAM LEAD</w:t>
      </w:r>
      <w:r w:rsidR="006375F3" w:rsidRPr="00CF3DCB">
        <w:rPr>
          <w:b/>
          <w:szCs w:val="24"/>
        </w:rPr>
        <w:t>:</w:t>
      </w:r>
      <w:r w:rsidR="006375F3" w:rsidRPr="00CF3DCB">
        <w:rPr>
          <w:szCs w:val="24"/>
        </w:rPr>
        <w:tab/>
      </w:r>
      <w:r w:rsidR="004C24B5" w:rsidRPr="00CF3DCB">
        <w:rPr>
          <w:szCs w:val="24"/>
        </w:rPr>
        <w:tab/>
      </w:r>
      <w:r w:rsidR="008E0360">
        <w:rPr>
          <w:szCs w:val="24"/>
        </w:rPr>
        <w:t>Joe Preble</w:t>
      </w:r>
      <w:r w:rsidR="00A743EA">
        <w:rPr>
          <w:szCs w:val="24"/>
        </w:rPr>
        <w:t xml:space="preserve"> for George Neil</w:t>
      </w:r>
    </w:p>
    <w:p w:rsidR="00F015AF" w:rsidRPr="009C1C7A" w:rsidRDefault="00F015AF" w:rsidP="00B872EC"/>
    <w:p w:rsidR="009A49FD" w:rsidRPr="000A5D25" w:rsidRDefault="00BB7065" w:rsidP="00B872EC">
      <w:pPr>
        <w:rPr>
          <w:b/>
          <w:color w:val="000000" w:themeColor="text1"/>
        </w:rPr>
      </w:pPr>
      <w:r>
        <w:rPr>
          <w:b/>
        </w:rPr>
        <w:t>MONTHLY</w:t>
      </w:r>
      <w:r w:rsidR="00F015AF">
        <w:rPr>
          <w:b/>
        </w:rPr>
        <w:t xml:space="preserve"> </w:t>
      </w:r>
      <w:r w:rsidR="009A49FD" w:rsidRPr="00B872EC">
        <w:rPr>
          <w:b/>
        </w:rPr>
        <w:t>PROGRESS</w:t>
      </w:r>
    </w:p>
    <w:p w:rsidR="00B872EC" w:rsidRPr="000A5D25" w:rsidRDefault="00B872EC" w:rsidP="00B872EC">
      <w:pPr>
        <w:rPr>
          <w:color w:val="000000" w:themeColor="text1"/>
        </w:rPr>
      </w:pPr>
    </w:p>
    <w:p w:rsidR="00CD4D25" w:rsidRDefault="00567946" w:rsidP="00AB5060">
      <w:pPr>
        <w:rPr>
          <w:u w:val="single"/>
        </w:rPr>
      </w:pPr>
      <w:r>
        <w:rPr>
          <w:u w:val="single"/>
        </w:rPr>
        <w:t>Summary</w:t>
      </w:r>
    </w:p>
    <w:p w:rsidR="006321CC" w:rsidRDefault="006321CC" w:rsidP="00AB5060">
      <w:pPr>
        <w:suppressAutoHyphens w:val="0"/>
        <w:rPr>
          <w:rFonts w:eastAsiaTheme="minorHAnsi"/>
          <w:szCs w:val="22"/>
          <w:lang w:eastAsia="en-US"/>
        </w:rPr>
      </w:pPr>
      <w:r>
        <w:rPr>
          <w:rFonts w:eastAsiaTheme="minorHAnsi"/>
          <w:szCs w:val="22"/>
          <w:lang w:eastAsia="en-US"/>
        </w:rPr>
        <w:t xml:space="preserve">JLab has finalized all required planning updates to support the required July deadline </w:t>
      </w:r>
      <w:r w:rsidR="00E64165">
        <w:rPr>
          <w:rFonts w:eastAsiaTheme="minorHAnsi"/>
          <w:szCs w:val="22"/>
          <w:lang w:eastAsia="en-US"/>
        </w:rPr>
        <w:t>for</w:t>
      </w:r>
      <w:r>
        <w:rPr>
          <w:rFonts w:eastAsiaTheme="minorHAnsi"/>
          <w:szCs w:val="22"/>
          <w:lang w:eastAsia="en-US"/>
        </w:rPr>
        <w:t xml:space="preserve"> the update of the project plan. This included BCRs for cost reduction, new scope, change of scope, and schedule.</w:t>
      </w:r>
    </w:p>
    <w:p w:rsidR="006321CC" w:rsidRDefault="006321CC" w:rsidP="00AB5060">
      <w:pPr>
        <w:suppressAutoHyphens w:val="0"/>
        <w:rPr>
          <w:rFonts w:eastAsiaTheme="minorHAnsi"/>
          <w:szCs w:val="22"/>
          <w:lang w:eastAsia="en-US"/>
        </w:rPr>
      </w:pPr>
    </w:p>
    <w:p w:rsidR="009C1FE2" w:rsidRDefault="006321CC" w:rsidP="00AB5060">
      <w:pPr>
        <w:suppressAutoHyphens w:val="0"/>
        <w:rPr>
          <w:rFonts w:eastAsiaTheme="minorHAnsi"/>
          <w:szCs w:val="22"/>
          <w:lang w:eastAsia="en-US"/>
        </w:rPr>
      </w:pPr>
      <w:r>
        <w:rPr>
          <w:rFonts w:eastAsiaTheme="minorHAnsi"/>
          <w:szCs w:val="22"/>
          <w:lang w:eastAsia="en-US"/>
        </w:rPr>
        <w:t xml:space="preserve">Long Lead </w:t>
      </w:r>
      <w:r w:rsidR="00E64165">
        <w:rPr>
          <w:rFonts w:eastAsiaTheme="minorHAnsi"/>
          <w:szCs w:val="22"/>
          <w:lang w:eastAsia="en-US"/>
        </w:rPr>
        <w:t>Procurement activities</w:t>
      </w:r>
      <w:r>
        <w:rPr>
          <w:rFonts w:eastAsiaTheme="minorHAnsi"/>
          <w:szCs w:val="22"/>
          <w:lang w:eastAsia="en-US"/>
        </w:rPr>
        <w:t xml:space="preserve"> are ongoing. A very positive start of the SRF cavity</w:t>
      </w:r>
      <w:r w:rsidR="00E64165">
        <w:rPr>
          <w:rFonts w:eastAsiaTheme="minorHAnsi"/>
          <w:szCs w:val="22"/>
          <w:lang w:eastAsia="en-US"/>
        </w:rPr>
        <w:t xml:space="preserve"> contact and submittal</w:t>
      </w:r>
      <w:r>
        <w:rPr>
          <w:rFonts w:eastAsiaTheme="minorHAnsi"/>
          <w:szCs w:val="22"/>
          <w:lang w:eastAsia="en-US"/>
        </w:rPr>
        <w:t xml:space="preserve"> of the 4K cold box</w:t>
      </w:r>
      <w:r w:rsidR="00E64165">
        <w:rPr>
          <w:rFonts w:eastAsiaTheme="minorHAnsi"/>
          <w:szCs w:val="22"/>
          <w:lang w:eastAsia="en-US"/>
        </w:rPr>
        <w:t xml:space="preserve"> PAR are the highlights. The warm compressor technical evaluation has been completed and the best value determination is advancing.</w:t>
      </w:r>
    </w:p>
    <w:p w:rsidR="00E64165" w:rsidRDefault="00E64165" w:rsidP="00AB5060">
      <w:pPr>
        <w:suppressAutoHyphens w:val="0"/>
        <w:rPr>
          <w:rFonts w:eastAsiaTheme="minorHAnsi"/>
          <w:szCs w:val="22"/>
          <w:lang w:eastAsia="en-US"/>
        </w:rPr>
      </w:pPr>
    </w:p>
    <w:p w:rsidR="00E64165" w:rsidRDefault="00E64165" w:rsidP="00AB5060">
      <w:pPr>
        <w:suppressAutoHyphens w:val="0"/>
        <w:rPr>
          <w:rFonts w:eastAsiaTheme="minorHAnsi"/>
          <w:szCs w:val="22"/>
          <w:lang w:eastAsia="en-US"/>
        </w:rPr>
      </w:pPr>
      <w:r>
        <w:rPr>
          <w:rFonts w:eastAsiaTheme="minorHAnsi"/>
          <w:szCs w:val="22"/>
          <w:lang w:eastAsia="en-US"/>
        </w:rPr>
        <w:t xml:space="preserve">The required cryomodule production infrastructure work has progressed well and is on track to be ready for use when needed. </w:t>
      </w:r>
    </w:p>
    <w:p w:rsidR="00E64165" w:rsidRDefault="00E64165" w:rsidP="00AB5060">
      <w:pPr>
        <w:suppressAutoHyphens w:val="0"/>
        <w:rPr>
          <w:rFonts w:eastAsiaTheme="minorHAnsi"/>
          <w:szCs w:val="22"/>
          <w:lang w:eastAsia="en-US"/>
        </w:rPr>
      </w:pPr>
    </w:p>
    <w:p w:rsidR="00E64165" w:rsidRDefault="00E64165" w:rsidP="00AB5060">
      <w:pPr>
        <w:suppressAutoHyphens w:val="0"/>
        <w:rPr>
          <w:rFonts w:eastAsiaTheme="minorHAnsi"/>
          <w:szCs w:val="22"/>
          <w:lang w:eastAsia="en-US"/>
        </w:rPr>
      </w:pPr>
      <w:r>
        <w:rPr>
          <w:rFonts w:eastAsiaTheme="minorHAnsi"/>
          <w:szCs w:val="22"/>
          <w:lang w:eastAsia="en-US"/>
        </w:rPr>
        <w:t>The prototype cryomodule work is progressing with a focus on the SRF cavities. All eight required cavities have been qualified as “bare” cavities and have had helium vessels installed and are being qualified as “dressed” cavities.</w:t>
      </w:r>
    </w:p>
    <w:p w:rsidR="00E64165" w:rsidRDefault="00E64165" w:rsidP="00AB5060">
      <w:pPr>
        <w:suppressAutoHyphens w:val="0"/>
        <w:rPr>
          <w:rFonts w:eastAsiaTheme="minorHAnsi"/>
          <w:szCs w:val="22"/>
          <w:lang w:eastAsia="en-US"/>
        </w:rPr>
      </w:pPr>
    </w:p>
    <w:p w:rsidR="00E64165" w:rsidRDefault="00E64165" w:rsidP="00AB5060">
      <w:pPr>
        <w:suppressAutoHyphens w:val="0"/>
        <w:rPr>
          <w:rFonts w:eastAsiaTheme="minorHAnsi"/>
          <w:szCs w:val="22"/>
          <w:lang w:eastAsia="en-US"/>
        </w:rPr>
      </w:pPr>
      <w:r>
        <w:rPr>
          <w:rFonts w:eastAsiaTheme="minorHAnsi"/>
          <w:szCs w:val="22"/>
          <w:lang w:eastAsia="en-US"/>
        </w:rPr>
        <w:t xml:space="preserve">JLab has participated in various cryomodule technical reviews, document updates including the FDR, and development joint QA documentation with FNAL.  </w:t>
      </w:r>
    </w:p>
    <w:p w:rsidR="006E654C" w:rsidRPr="00D21E98" w:rsidRDefault="006E654C" w:rsidP="00AB5060">
      <w:pPr>
        <w:suppressAutoHyphens w:val="0"/>
        <w:rPr>
          <w:rFonts w:eastAsiaTheme="minorHAnsi"/>
          <w:szCs w:val="22"/>
          <w:lang w:eastAsia="en-US"/>
        </w:rPr>
      </w:pPr>
    </w:p>
    <w:p w:rsidR="00CD4D25" w:rsidRDefault="00CD4D25" w:rsidP="00AB5060">
      <w:pPr>
        <w:rPr>
          <w:u w:val="single"/>
        </w:rPr>
      </w:pPr>
      <w:r w:rsidRPr="00567946">
        <w:rPr>
          <w:u w:val="single"/>
        </w:rPr>
        <w:t>Management</w:t>
      </w:r>
    </w:p>
    <w:p w:rsidR="007742E8" w:rsidRPr="007742E8" w:rsidRDefault="007742E8" w:rsidP="007742E8">
      <w:pPr>
        <w:suppressAutoHyphens w:val="0"/>
        <w:rPr>
          <w:rFonts w:eastAsiaTheme="minorHAnsi"/>
          <w:szCs w:val="22"/>
          <w:lang w:eastAsia="en-US"/>
        </w:rPr>
      </w:pPr>
      <w:r>
        <w:rPr>
          <w:rFonts w:eastAsiaTheme="minorHAnsi"/>
          <w:szCs w:val="22"/>
          <w:lang w:eastAsia="en-US"/>
        </w:rPr>
        <w:t xml:space="preserve">Submitted </w:t>
      </w:r>
      <w:r w:rsidR="00010653">
        <w:rPr>
          <w:rFonts w:eastAsiaTheme="minorHAnsi"/>
          <w:szCs w:val="22"/>
          <w:lang w:eastAsia="en-US"/>
        </w:rPr>
        <w:t xml:space="preserve">and received </w:t>
      </w:r>
      <w:r w:rsidRPr="007742E8">
        <w:rPr>
          <w:rFonts w:eastAsiaTheme="minorHAnsi"/>
          <w:szCs w:val="22"/>
          <w:lang w:eastAsia="en-US"/>
        </w:rPr>
        <w:t>BCR</w:t>
      </w:r>
      <w:r>
        <w:rPr>
          <w:rFonts w:eastAsiaTheme="minorHAnsi"/>
          <w:szCs w:val="22"/>
          <w:lang w:eastAsia="en-US"/>
        </w:rPr>
        <w:t xml:space="preserve"> </w:t>
      </w:r>
      <w:r w:rsidR="00010653">
        <w:rPr>
          <w:rFonts w:eastAsiaTheme="minorHAnsi"/>
          <w:szCs w:val="22"/>
          <w:lang w:eastAsia="en-US"/>
        </w:rPr>
        <w:t xml:space="preserve">approval </w:t>
      </w:r>
      <w:r>
        <w:rPr>
          <w:rFonts w:eastAsiaTheme="minorHAnsi"/>
          <w:szCs w:val="22"/>
          <w:lang w:eastAsia="en-US"/>
        </w:rPr>
        <w:t>for both</w:t>
      </w:r>
      <w:r w:rsidRPr="007742E8">
        <w:rPr>
          <w:rFonts w:eastAsiaTheme="minorHAnsi"/>
          <w:szCs w:val="22"/>
          <w:lang w:eastAsia="en-US"/>
        </w:rPr>
        <w:t xml:space="preserve"> CP#1 and CP#2.</w:t>
      </w:r>
    </w:p>
    <w:p w:rsidR="00871134" w:rsidRDefault="00871134" w:rsidP="007742E8">
      <w:pPr>
        <w:suppressAutoHyphens w:val="0"/>
        <w:rPr>
          <w:rFonts w:eastAsiaTheme="minorHAnsi"/>
          <w:szCs w:val="22"/>
          <w:lang w:eastAsia="en-US"/>
        </w:rPr>
      </w:pPr>
    </w:p>
    <w:p w:rsidR="008C0C5C" w:rsidRPr="007742E8" w:rsidRDefault="008C0C5C" w:rsidP="007742E8">
      <w:pPr>
        <w:suppressAutoHyphens w:val="0"/>
        <w:rPr>
          <w:rFonts w:eastAsiaTheme="minorHAnsi"/>
          <w:szCs w:val="22"/>
          <w:lang w:eastAsia="en-US"/>
        </w:rPr>
      </w:pPr>
      <w:r>
        <w:rPr>
          <w:rFonts w:eastAsiaTheme="minorHAnsi"/>
          <w:szCs w:val="22"/>
          <w:lang w:eastAsia="en-US"/>
        </w:rPr>
        <w:t xml:space="preserve">Jefferson Lab personnel (including Procurement), FNAL, and SLAC visited the cavity vendors, </w:t>
      </w:r>
      <w:proofErr w:type="spellStart"/>
      <w:r>
        <w:rPr>
          <w:rFonts w:eastAsiaTheme="minorHAnsi"/>
          <w:szCs w:val="22"/>
          <w:lang w:eastAsia="en-US"/>
        </w:rPr>
        <w:t>Zannon</w:t>
      </w:r>
      <w:proofErr w:type="spellEnd"/>
      <w:r>
        <w:rPr>
          <w:rFonts w:eastAsiaTheme="minorHAnsi"/>
          <w:szCs w:val="22"/>
          <w:lang w:eastAsia="en-US"/>
        </w:rPr>
        <w:t xml:space="preserve"> and RI.</w:t>
      </w:r>
    </w:p>
    <w:p w:rsidR="009C1FE2" w:rsidRDefault="009C1FE2" w:rsidP="009C1FE2">
      <w:pPr>
        <w:suppressAutoHyphens w:val="0"/>
        <w:rPr>
          <w:rFonts w:eastAsiaTheme="minorHAnsi"/>
          <w:szCs w:val="22"/>
          <w:lang w:eastAsia="en-US"/>
        </w:rPr>
      </w:pPr>
    </w:p>
    <w:p w:rsidR="007523D7" w:rsidRDefault="007523D7" w:rsidP="009C1FE2">
      <w:pPr>
        <w:suppressAutoHyphens w:val="0"/>
        <w:rPr>
          <w:rFonts w:eastAsiaTheme="minorHAnsi"/>
          <w:szCs w:val="22"/>
          <w:lang w:eastAsia="en-US"/>
        </w:rPr>
      </w:pPr>
      <w:proofErr w:type="gramStart"/>
      <w:r>
        <w:rPr>
          <w:rFonts w:eastAsiaTheme="minorHAnsi"/>
          <w:szCs w:val="22"/>
          <w:lang w:eastAsia="en-US"/>
        </w:rPr>
        <w:t>Developing the FY16 JLab internal work plan based on the P6 plan.</w:t>
      </w:r>
      <w:proofErr w:type="gramEnd"/>
    </w:p>
    <w:p w:rsidR="007523D7" w:rsidRDefault="007523D7" w:rsidP="009C1FE2">
      <w:pPr>
        <w:suppressAutoHyphens w:val="0"/>
        <w:rPr>
          <w:rFonts w:eastAsiaTheme="minorHAnsi"/>
          <w:szCs w:val="22"/>
          <w:lang w:eastAsia="en-US"/>
        </w:rPr>
      </w:pPr>
    </w:p>
    <w:p w:rsidR="001C30B8" w:rsidRDefault="001C30B8" w:rsidP="009C1FE2">
      <w:pPr>
        <w:suppressAutoHyphens w:val="0"/>
        <w:rPr>
          <w:rFonts w:eastAsiaTheme="minorHAnsi"/>
          <w:szCs w:val="22"/>
          <w:lang w:eastAsia="en-US"/>
        </w:rPr>
      </w:pPr>
      <w:proofErr w:type="gramStart"/>
      <w:r>
        <w:rPr>
          <w:rFonts w:eastAsiaTheme="minorHAnsi"/>
          <w:szCs w:val="22"/>
          <w:lang w:eastAsia="en-US"/>
        </w:rPr>
        <w:t>Reviewed scheduled progress with the SLAC project office.</w:t>
      </w:r>
      <w:proofErr w:type="gramEnd"/>
    </w:p>
    <w:p w:rsidR="0054308D" w:rsidRDefault="0054308D" w:rsidP="009C1FE2">
      <w:pPr>
        <w:suppressAutoHyphens w:val="0"/>
        <w:rPr>
          <w:rFonts w:eastAsiaTheme="minorHAnsi"/>
          <w:szCs w:val="22"/>
          <w:lang w:eastAsia="en-US"/>
        </w:rPr>
      </w:pPr>
    </w:p>
    <w:p w:rsidR="0054308D" w:rsidRDefault="0054308D" w:rsidP="009C1FE2">
      <w:pPr>
        <w:suppressAutoHyphens w:val="0"/>
        <w:rPr>
          <w:rFonts w:eastAsiaTheme="minorHAnsi"/>
          <w:szCs w:val="22"/>
          <w:lang w:eastAsia="en-US"/>
        </w:rPr>
      </w:pPr>
      <w:r>
        <w:rPr>
          <w:rFonts w:eastAsiaTheme="minorHAnsi"/>
          <w:szCs w:val="22"/>
          <w:lang w:eastAsia="en-US"/>
        </w:rPr>
        <w:t>Completed variance reports for Cryomodule WBS elements as required.</w:t>
      </w:r>
    </w:p>
    <w:p w:rsidR="0054308D" w:rsidRDefault="0054308D" w:rsidP="009C1FE2">
      <w:pPr>
        <w:suppressAutoHyphens w:val="0"/>
        <w:rPr>
          <w:rFonts w:eastAsiaTheme="minorHAnsi"/>
          <w:szCs w:val="22"/>
          <w:lang w:eastAsia="en-US"/>
        </w:rPr>
      </w:pPr>
    </w:p>
    <w:p w:rsidR="0054308D" w:rsidRDefault="0054308D" w:rsidP="009C1FE2">
      <w:pPr>
        <w:suppressAutoHyphens w:val="0"/>
        <w:rPr>
          <w:rFonts w:eastAsiaTheme="minorHAnsi"/>
          <w:szCs w:val="22"/>
          <w:lang w:eastAsia="en-US"/>
        </w:rPr>
      </w:pPr>
      <w:r>
        <w:rPr>
          <w:rFonts w:eastAsiaTheme="minorHAnsi"/>
          <w:szCs w:val="22"/>
          <w:lang w:eastAsia="en-US"/>
        </w:rPr>
        <w:t>Prepared and distributed a “cavity status report.”</w:t>
      </w:r>
    </w:p>
    <w:p w:rsidR="0054308D" w:rsidRDefault="0054308D" w:rsidP="009C1FE2">
      <w:pPr>
        <w:suppressAutoHyphens w:val="0"/>
        <w:rPr>
          <w:rFonts w:eastAsiaTheme="minorHAnsi"/>
          <w:szCs w:val="22"/>
          <w:lang w:eastAsia="en-US"/>
        </w:rPr>
      </w:pPr>
    </w:p>
    <w:p w:rsidR="0054308D" w:rsidRDefault="0054308D" w:rsidP="009C1FE2">
      <w:pPr>
        <w:suppressAutoHyphens w:val="0"/>
        <w:rPr>
          <w:rFonts w:eastAsiaTheme="minorHAnsi"/>
          <w:szCs w:val="22"/>
          <w:lang w:eastAsia="en-US"/>
        </w:rPr>
      </w:pPr>
      <w:proofErr w:type="gramStart"/>
      <w:r>
        <w:rPr>
          <w:rFonts w:eastAsiaTheme="minorHAnsi"/>
          <w:szCs w:val="22"/>
          <w:lang w:eastAsia="en-US"/>
        </w:rPr>
        <w:t>Participated in the SLAC Earned Value/Basis of Estimate workshop on July 23.</w:t>
      </w:r>
      <w:proofErr w:type="gramEnd"/>
    </w:p>
    <w:p w:rsidR="009C1FE2" w:rsidRDefault="009C1FE2" w:rsidP="009C1FE2">
      <w:pPr>
        <w:suppressAutoHyphens w:val="0"/>
        <w:rPr>
          <w:rFonts w:eastAsiaTheme="minorHAnsi"/>
          <w:szCs w:val="22"/>
          <w:lang w:eastAsia="en-US"/>
        </w:rPr>
      </w:pPr>
    </w:p>
    <w:p w:rsidR="00144E55" w:rsidRPr="00144E55" w:rsidRDefault="00144E55" w:rsidP="009C1FE2">
      <w:pPr>
        <w:suppressAutoHyphens w:val="0"/>
        <w:rPr>
          <w:rFonts w:eastAsiaTheme="minorHAnsi"/>
          <w:szCs w:val="22"/>
          <w:lang w:eastAsia="en-US"/>
        </w:rPr>
      </w:pPr>
      <w:r w:rsidRPr="00144E55">
        <w:rPr>
          <w:rFonts w:eastAsiaTheme="minorHAnsi"/>
          <w:szCs w:val="22"/>
          <w:lang w:eastAsia="en-US"/>
        </w:rPr>
        <w:t>Procurements status</w:t>
      </w:r>
      <w:r w:rsidR="003578C6">
        <w:rPr>
          <w:rFonts w:eastAsiaTheme="minorHAnsi"/>
          <w:szCs w:val="22"/>
          <w:lang w:eastAsia="en-US"/>
        </w:rPr>
        <w:t>:</w:t>
      </w:r>
    </w:p>
    <w:p w:rsidR="00144E55" w:rsidRPr="00144E55" w:rsidRDefault="00CC028D"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Cavity procurement went through the DOE review process and was</w:t>
      </w:r>
      <w:r w:rsidR="00871134">
        <w:rPr>
          <w:rFonts w:eastAsiaTheme="minorHAnsi"/>
          <w:szCs w:val="22"/>
          <w:lang w:eastAsia="en-US"/>
        </w:rPr>
        <w:t xml:space="preserve"> awarded.</w:t>
      </w:r>
    </w:p>
    <w:p w:rsidR="00144E55" w:rsidRPr="00144E55" w:rsidRDefault="007742E8" w:rsidP="00AB5060">
      <w:pPr>
        <w:numPr>
          <w:ilvl w:val="0"/>
          <w:numId w:val="3"/>
        </w:numPr>
        <w:suppressAutoHyphens w:val="0"/>
        <w:spacing w:after="200"/>
        <w:contextualSpacing/>
        <w:rPr>
          <w:rFonts w:eastAsiaTheme="minorHAnsi"/>
          <w:szCs w:val="22"/>
          <w:lang w:eastAsia="en-US"/>
        </w:rPr>
      </w:pPr>
      <w:r w:rsidRPr="007742E8">
        <w:rPr>
          <w:rFonts w:eastAsiaTheme="minorHAnsi"/>
          <w:szCs w:val="22"/>
          <w:lang w:eastAsia="en-US"/>
        </w:rPr>
        <w:t>Presented the recommendation of 4</w:t>
      </w:r>
      <w:r>
        <w:rPr>
          <w:rFonts w:eastAsiaTheme="minorHAnsi"/>
          <w:szCs w:val="22"/>
          <w:lang w:eastAsia="en-US"/>
        </w:rPr>
        <w:t>.5K</w:t>
      </w:r>
      <w:r w:rsidRPr="007742E8">
        <w:rPr>
          <w:rFonts w:eastAsiaTheme="minorHAnsi"/>
          <w:szCs w:val="22"/>
          <w:lang w:eastAsia="en-US"/>
        </w:rPr>
        <w:t xml:space="preserve"> Cold Box to DOE and developing the PAR to be sent to DOE </w:t>
      </w:r>
      <w:r>
        <w:rPr>
          <w:rFonts w:eastAsiaTheme="minorHAnsi"/>
          <w:szCs w:val="22"/>
          <w:lang w:eastAsia="en-US"/>
        </w:rPr>
        <w:t>o</w:t>
      </w:r>
      <w:r w:rsidRPr="007742E8">
        <w:rPr>
          <w:rFonts w:eastAsiaTheme="minorHAnsi"/>
          <w:szCs w:val="22"/>
          <w:lang w:eastAsia="en-US"/>
        </w:rPr>
        <w:t>n Monday, 6 July.</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lastRenderedPageBreak/>
        <w:t>Warm Helium Compressor B</w:t>
      </w:r>
      <w:r w:rsidR="00AB5060">
        <w:rPr>
          <w:rFonts w:eastAsiaTheme="minorHAnsi"/>
          <w:szCs w:val="22"/>
          <w:lang w:eastAsia="en-US"/>
        </w:rPr>
        <w:t xml:space="preserve">id Package </w:t>
      </w:r>
      <w:r w:rsidR="00C62A2E">
        <w:rPr>
          <w:rFonts w:eastAsiaTheme="minorHAnsi"/>
          <w:szCs w:val="22"/>
          <w:lang w:eastAsia="en-US"/>
        </w:rPr>
        <w:t>best value</w:t>
      </w:r>
      <w:r w:rsidR="00AB5060">
        <w:rPr>
          <w:rFonts w:eastAsiaTheme="minorHAnsi"/>
          <w:szCs w:val="22"/>
          <w:lang w:eastAsia="en-US"/>
        </w:rPr>
        <w:t xml:space="preserve"> evaluation was completed.</w:t>
      </w:r>
    </w:p>
    <w:p w:rsidR="00144E55" w:rsidRDefault="00B71144"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 xml:space="preserve">Gate Valves for Prototype with options for </w:t>
      </w:r>
      <w:r w:rsidR="00144E55" w:rsidRPr="00144E55">
        <w:rPr>
          <w:rFonts w:eastAsiaTheme="minorHAnsi"/>
          <w:szCs w:val="22"/>
          <w:lang w:eastAsia="en-US"/>
        </w:rPr>
        <w:t xml:space="preserve">Production – </w:t>
      </w:r>
      <w:r w:rsidR="003D76E1">
        <w:rPr>
          <w:rFonts w:eastAsiaTheme="minorHAnsi"/>
          <w:szCs w:val="22"/>
          <w:lang w:eastAsia="en-US"/>
        </w:rPr>
        <w:t>approved</w:t>
      </w:r>
      <w:r w:rsidR="00144E55" w:rsidRPr="00144E55">
        <w:rPr>
          <w:rFonts w:eastAsiaTheme="minorHAnsi"/>
          <w:szCs w:val="22"/>
          <w:lang w:eastAsia="en-US"/>
        </w:rPr>
        <w:t>.</w:t>
      </w:r>
    </w:p>
    <w:p w:rsidR="007523D7" w:rsidRPr="00144E55" w:rsidRDefault="007523D7"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Plating contract placed for the cavity string beamline components.</w:t>
      </w:r>
    </w:p>
    <w:p w:rsidR="00D5290B" w:rsidRPr="007523D7" w:rsidRDefault="00D5290B" w:rsidP="00AB5060"/>
    <w:p w:rsidR="007523D7" w:rsidRPr="007523D7" w:rsidRDefault="007523D7" w:rsidP="00AB5060">
      <w:proofErr w:type="gramStart"/>
      <w:r w:rsidRPr="007523D7">
        <w:t>Making preparations for hosting the Cryogenic systems modeling meeting on 11-13 August 2015.</w:t>
      </w:r>
      <w:proofErr w:type="gramEnd"/>
    </w:p>
    <w:p w:rsidR="007523D7" w:rsidRPr="007523D7" w:rsidRDefault="007523D7" w:rsidP="00AB5060"/>
    <w:p w:rsidR="00EB6FA7" w:rsidRDefault="00EB6FA7" w:rsidP="00AB5060">
      <w:pPr>
        <w:rPr>
          <w:u w:val="single"/>
        </w:rPr>
      </w:pPr>
      <w:r>
        <w:rPr>
          <w:u w:val="single"/>
        </w:rPr>
        <w:t>ESH</w:t>
      </w:r>
      <w:r w:rsidR="00144E55">
        <w:rPr>
          <w:u w:val="single"/>
        </w:rPr>
        <w:t xml:space="preserve"> - QA</w:t>
      </w:r>
    </w:p>
    <w:p w:rsidR="007742E8" w:rsidRPr="007742E8" w:rsidRDefault="007803E6" w:rsidP="0054308D">
      <w:pPr>
        <w:suppressAutoHyphens w:val="0"/>
        <w:spacing w:after="200"/>
        <w:contextualSpacing/>
        <w:rPr>
          <w:rFonts w:eastAsiaTheme="minorHAnsi"/>
          <w:szCs w:val="22"/>
          <w:lang w:eastAsia="en-US"/>
        </w:rPr>
      </w:pPr>
      <w:proofErr w:type="gramStart"/>
      <w:r w:rsidRPr="00432260">
        <w:t>Continue</w:t>
      </w:r>
      <w:r>
        <w:t>d</w:t>
      </w:r>
      <w:r w:rsidRPr="00432260">
        <w:t xml:space="preserve"> to review the draft LCLS-II Production Multi-lab NCR Communication flow chart.</w:t>
      </w:r>
      <w:proofErr w:type="gramEnd"/>
      <w:r w:rsidRPr="00432260">
        <w:t xml:space="preserve">  </w:t>
      </w:r>
      <w:proofErr w:type="gramStart"/>
      <w:r w:rsidRPr="00432260">
        <w:t>Received good feedback from J</w:t>
      </w:r>
      <w:r>
        <w:t>L</w:t>
      </w:r>
      <w:r w:rsidRPr="00432260">
        <w:t>ab procurement staff and SRF leadership in the review of the flow chart.</w:t>
      </w:r>
      <w:proofErr w:type="gramEnd"/>
      <w:r w:rsidRPr="00432260">
        <w:t xml:space="preserve">  </w:t>
      </w:r>
      <w:proofErr w:type="gramStart"/>
      <w:r w:rsidRPr="00432260">
        <w:t>Received preliminary feedback from F</w:t>
      </w:r>
      <w:r>
        <w:t>NAL</w:t>
      </w:r>
      <w:r w:rsidRPr="00432260">
        <w:t xml:space="preserve"> on the flow chart.</w:t>
      </w:r>
      <w:proofErr w:type="gramEnd"/>
      <w:r w:rsidRPr="00432260">
        <w:t xml:space="preserve">  </w:t>
      </w:r>
      <w:proofErr w:type="gramStart"/>
      <w:r w:rsidRPr="00432260">
        <w:t xml:space="preserve">Awaiting </w:t>
      </w:r>
      <w:r>
        <w:t>FNAL</w:t>
      </w:r>
      <w:r w:rsidRPr="00432260">
        <w:t xml:space="preserve"> additional information on depiction and description of their NCR process flow.</w:t>
      </w:r>
      <w:proofErr w:type="gramEnd"/>
    </w:p>
    <w:p w:rsidR="007742E8" w:rsidRPr="007742E8" w:rsidRDefault="007742E8" w:rsidP="0054308D">
      <w:pPr>
        <w:suppressAutoHyphens w:val="0"/>
        <w:rPr>
          <w:rFonts w:ascii="Arial" w:eastAsiaTheme="minorHAnsi" w:hAnsi="Arial" w:cs="Arial"/>
          <w:szCs w:val="22"/>
          <w:lang w:eastAsia="en-US"/>
        </w:rPr>
      </w:pPr>
    </w:p>
    <w:p w:rsidR="00C62A2E" w:rsidRPr="009C1FE2" w:rsidRDefault="007742E8" w:rsidP="007742E8">
      <w:pPr>
        <w:tabs>
          <w:tab w:val="left" w:pos="1170"/>
        </w:tabs>
        <w:suppressAutoHyphens w:val="0"/>
        <w:contextualSpacing/>
        <w:rPr>
          <w:rFonts w:eastAsiaTheme="minorHAnsi"/>
          <w:szCs w:val="24"/>
          <w:lang w:eastAsia="en-US"/>
        </w:rPr>
      </w:pPr>
      <w:r w:rsidRPr="007742E8">
        <w:rPr>
          <w:rFonts w:eastAsiaTheme="minorHAnsi" w:cstheme="minorBidi"/>
          <w:szCs w:val="22"/>
          <w:lang w:eastAsia="en-US"/>
        </w:rPr>
        <w:t xml:space="preserve">We are continuing with the cross-checks and status update with </w:t>
      </w:r>
      <w:r>
        <w:rPr>
          <w:rFonts w:eastAsiaTheme="minorHAnsi" w:cstheme="minorBidi"/>
          <w:szCs w:val="22"/>
          <w:lang w:eastAsia="en-US"/>
        </w:rPr>
        <w:t>FNAL</w:t>
      </w:r>
      <w:r w:rsidRPr="007742E8">
        <w:rPr>
          <w:rFonts w:eastAsiaTheme="minorHAnsi" w:cstheme="minorBidi"/>
          <w:szCs w:val="22"/>
          <w:lang w:eastAsia="en-US"/>
        </w:rPr>
        <w:t xml:space="preserve"> on the ACS tracker and associated documents.  </w:t>
      </w:r>
      <w:r>
        <w:rPr>
          <w:rFonts w:eastAsiaTheme="minorHAnsi" w:cstheme="minorBidi"/>
          <w:szCs w:val="22"/>
          <w:lang w:eastAsia="en-US"/>
        </w:rPr>
        <w:t>FNAL</w:t>
      </w:r>
      <w:r w:rsidRPr="007742E8">
        <w:rPr>
          <w:rFonts w:eastAsiaTheme="minorHAnsi" w:cstheme="minorBidi"/>
          <w:szCs w:val="22"/>
          <w:lang w:eastAsia="en-US"/>
        </w:rPr>
        <w:t xml:space="preserve"> will provide JLab with any final comments from their side regarding the ACS forms for the dressed cavity</w:t>
      </w:r>
      <w:r w:rsidR="008C0C5C">
        <w:rPr>
          <w:rFonts w:eastAsiaTheme="minorHAnsi" w:cstheme="minorBidi"/>
          <w:szCs w:val="22"/>
          <w:lang w:eastAsia="en-US"/>
        </w:rPr>
        <w:t xml:space="preserve"> </w:t>
      </w:r>
      <w:r w:rsidR="008C0C5C">
        <w:t xml:space="preserve">and the all metal gate valve.  </w:t>
      </w:r>
      <w:proofErr w:type="gramStart"/>
      <w:r w:rsidR="007803E6">
        <w:t>Awaiting final feedback from FNAL on the dressed cavity ACS documents.</w:t>
      </w:r>
      <w:proofErr w:type="gramEnd"/>
    </w:p>
    <w:p w:rsidR="008C0C5C" w:rsidRDefault="008C0C5C" w:rsidP="00AB5060">
      <w:pPr>
        <w:suppressAutoHyphens w:val="0"/>
      </w:pPr>
    </w:p>
    <w:p w:rsidR="008C0C5C" w:rsidRDefault="008C0C5C" w:rsidP="00AB5060">
      <w:pPr>
        <w:suppressAutoHyphens w:val="0"/>
      </w:pPr>
      <w:r>
        <w:t xml:space="preserve">Provided support to the 100% inspection of all of the Ni55Ti raw materials (rings &amp; rods) that JLab had received.  These are the pieces that FNAL had procured, JLab to inspect and then to be shipped to the cavity vendor for fabrication into the cavity to helium vessel transitional parts. </w:t>
      </w:r>
    </w:p>
    <w:p w:rsidR="008C0C5C" w:rsidRDefault="008C0C5C" w:rsidP="00AB5060">
      <w:pPr>
        <w:suppressAutoHyphens w:val="0"/>
        <w:rPr>
          <w:u w:val="single"/>
        </w:rPr>
      </w:pPr>
    </w:p>
    <w:p w:rsidR="00CD4D25" w:rsidRPr="00F32F37" w:rsidRDefault="00567946" w:rsidP="00AB5060">
      <w:pPr>
        <w:suppressAutoHyphens w:val="0"/>
        <w:rPr>
          <w:u w:val="single"/>
        </w:rPr>
      </w:pPr>
      <w:r w:rsidRPr="00F32F37">
        <w:rPr>
          <w:u w:val="single"/>
        </w:rPr>
        <w:t>Cryomodule</w:t>
      </w:r>
      <w:r w:rsidR="007F4D3E" w:rsidRPr="00F32F37">
        <w:rPr>
          <w:u w:val="single"/>
        </w:rPr>
        <w:t>s</w:t>
      </w:r>
    </w:p>
    <w:p w:rsidR="007803E6" w:rsidRPr="007803E6" w:rsidRDefault="007803E6" w:rsidP="003B656A">
      <w:pPr>
        <w:suppressAutoHyphens w:val="0"/>
        <w:rPr>
          <w:rFonts w:eastAsiaTheme="minorHAnsi"/>
          <w:szCs w:val="24"/>
          <w:lang w:eastAsia="en-US"/>
        </w:rPr>
      </w:pPr>
      <w:r w:rsidRPr="007803E6">
        <w:rPr>
          <w:szCs w:val="24"/>
        </w:rPr>
        <w:t>JLab needs to have four vendor qualifications and two dummy load cavities made available for shipment to cavity vendors.  Four vendor qualification cavities have been made available as well as two dummy cavities.</w:t>
      </w:r>
    </w:p>
    <w:p w:rsidR="007803E6" w:rsidRPr="007803E6" w:rsidRDefault="007803E6" w:rsidP="003B656A">
      <w:pPr>
        <w:suppressAutoHyphens w:val="0"/>
        <w:rPr>
          <w:rFonts w:eastAsiaTheme="minorHAnsi"/>
          <w:szCs w:val="24"/>
          <w:lang w:eastAsia="en-US"/>
        </w:rPr>
      </w:pPr>
    </w:p>
    <w:p w:rsidR="003B656A" w:rsidRPr="00F60EE2" w:rsidRDefault="007742E8" w:rsidP="003B656A">
      <w:pPr>
        <w:suppressAutoHyphens w:val="0"/>
        <w:rPr>
          <w:rFonts w:eastAsiaTheme="minorHAnsi"/>
          <w:szCs w:val="24"/>
          <w:lang w:eastAsia="en-US"/>
        </w:rPr>
      </w:pPr>
      <w:r w:rsidRPr="007742E8">
        <w:rPr>
          <w:rFonts w:eastAsiaTheme="minorHAnsi"/>
          <w:szCs w:val="24"/>
          <w:lang w:eastAsia="en-US"/>
        </w:rPr>
        <w:t>Work continue</w:t>
      </w:r>
      <w:r w:rsidR="007803E6">
        <w:rPr>
          <w:rFonts w:eastAsiaTheme="minorHAnsi"/>
          <w:szCs w:val="24"/>
          <w:lang w:eastAsia="en-US"/>
        </w:rPr>
        <w:t>d</w:t>
      </w:r>
      <w:r w:rsidRPr="007742E8">
        <w:rPr>
          <w:rFonts w:eastAsiaTheme="minorHAnsi"/>
          <w:szCs w:val="24"/>
          <w:lang w:eastAsia="en-US"/>
        </w:rPr>
        <w:t xml:space="preserve"> on baseline qualification of two of four cavities for VQ cavities required.  </w:t>
      </w:r>
      <w:r w:rsidR="003B656A" w:rsidRPr="00F60EE2">
        <w:rPr>
          <w:rFonts w:eastAsiaTheme="minorHAnsi"/>
          <w:szCs w:val="24"/>
          <w:lang w:eastAsia="en-US"/>
        </w:rPr>
        <w:t xml:space="preserve">The third VQ cavity (RI023) </w:t>
      </w:r>
      <w:r w:rsidR="007803E6">
        <w:rPr>
          <w:rFonts w:eastAsiaTheme="minorHAnsi"/>
          <w:szCs w:val="24"/>
          <w:lang w:eastAsia="en-US"/>
        </w:rPr>
        <w:t>w</w:t>
      </w:r>
      <w:r w:rsidR="003B656A" w:rsidRPr="00F60EE2">
        <w:rPr>
          <w:rFonts w:eastAsiaTheme="minorHAnsi"/>
          <w:szCs w:val="24"/>
          <w:lang w:eastAsia="en-US"/>
        </w:rPr>
        <w:t>as identified and is being prepared for baseline testing.</w:t>
      </w:r>
      <w:r w:rsidR="003B656A">
        <w:rPr>
          <w:rFonts w:eastAsiaTheme="minorHAnsi"/>
          <w:szCs w:val="24"/>
          <w:lang w:eastAsia="en-US"/>
        </w:rPr>
        <w:t xml:space="preserve">  </w:t>
      </w:r>
      <w:r w:rsidR="007803E6" w:rsidRPr="007803E6">
        <w:rPr>
          <w:szCs w:val="24"/>
        </w:rPr>
        <w:t>The fourth VQ cavity (AES014) was received from FNAL this week, and is being prepared for baseline testing.</w:t>
      </w:r>
      <w:r w:rsidR="007803E6">
        <w:rPr>
          <w:rFonts w:eastAsiaTheme="minorHAnsi"/>
          <w:szCs w:val="24"/>
          <w:lang w:eastAsia="en-US"/>
        </w:rPr>
        <w:t xml:space="preserve">  </w:t>
      </w:r>
      <w:r w:rsidRPr="007742E8">
        <w:rPr>
          <w:rFonts w:eastAsiaTheme="minorHAnsi"/>
          <w:szCs w:val="24"/>
          <w:lang w:eastAsia="en-US"/>
        </w:rPr>
        <w:t>AES023 has been baselined.  AES025 was vertically tested, did not pass and will be reprocessed.</w:t>
      </w:r>
    </w:p>
    <w:p w:rsidR="007742E8" w:rsidRPr="007742E8" w:rsidRDefault="007742E8" w:rsidP="007742E8">
      <w:pPr>
        <w:suppressAutoHyphens w:val="0"/>
        <w:rPr>
          <w:rFonts w:eastAsiaTheme="minorHAnsi"/>
          <w:szCs w:val="24"/>
          <w:lang w:eastAsia="en-US"/>
        </w:rPr>
      </w:pPr>
    </w:p>
    <w:p w:rsidR="007742E8" w:rsidRPr="007742E8" w:rsidRDefault="008C0C5C" w:rsidP="007742E8">
      <w:pPr>
        <w:suppressAutoHyphens w:val="0"/>
        <w:rPr>
          <w:rFonts w:eastAsiaTheme="minorHAnsi"/>
          <w:szCs w:val="24"/>
          <w:lang w:eastAsia="en-US"/>
        </w:rPr>
      </w:pPr>
      <w:proofErr w:type="gramStart"/>
      <w:r w:rsidRPr="008C0C5C">
        <w:rPr>
          <w:szCs w:val="24"/>
        </w:rPr>
        <w:t xml:space="preserve">Completed inspection of </w:t>
      </w:r>
      <w:proofErr w:type="spellStart"/>
      <w:r w:rsidRPr="008C0C5C">
        <w:rPr>
          <w:szCs w:val="24"/>
        </w:rPr>
        <w:t>NbTi</w:t>
      </w:r>
      <w:proofErr w:type="spellEnd"/>
      <w:r w:rsidRPr="008C0C5C">
        <w:rPr>
          <w:szCs w:val="24"/>
        </w:rPr>
        <w:t xml:space="preserve"> material.</w:t>
      </w:r>
      <w:proofErr w:type="gramEnd"/>
    </w:p>
    <w:p w:rsidR="008C0C5C" w:rsidRPr="008C0C5C" w:rsidRDefault="008C0C5C" w:rsidP="007742E8">
      <w:pPr>
        <w:suppressAutoHyphens w:val="0"/>
        <w:rPr>
          <w:rFonts w:eastAsiaTheme="minorHAnsi"/>
          <w:szCs w:val="24"/>
          <w:lang w:eastAsia="en-US"/>
        </w:rPr>
      </w:pPr>
    </w:p>
    <w:p w:rsidR="007742E8" w:rsidRPr="007742E8" w:rsidRDefault="008C0C5C" w:rsidP="007742E8">
      <w:pPr>
        <w:suppressAutoHyphens w:val="0"/>
        <w:rPr>
          <w:rFonts w:eastAsiaTheme="minorHAnsi"/>
          <w:szCs w:val="24"/>
          <w:lang w:eastAsia="en-US"/>
        </w:rPr>
      </w:pPr>
      <w:r>
        <w:rPr>
          <w:rFonts w:eastAsiaTheme="minorHAnsi"/>
          <w:szCs w:val="24"/>
          <w:lang w:eastAsia="en-US"/>
        </w:rPr>
        <w:t>AES03</w:t>
      </w:r>
      <w:r w:rsidR="00F60EE2">
        <w:rPr>
          <w:rFonts w:eastAsiaTheme="minorHAnsi"/>
          <w:szCs w:val="24"/>
          <w:lang w:eastAsia="en-US"/>
        </w:rPr>
        <w:t>0</w:t>
      </w:r>
      <w:r>
        <w:rPr>
          <w:rFonts w:eastAsiaTheme="minorHAnsi"/>
          <w:szCs w:val="24"/>
          <w:lang w:eastAsia="en-US"/>
        </w:rPr>
        <w:t>,</w:t>
      </w:r>
      <w:r w:rsidR="007742E8" w:rsidRPr="007742E8">
        <w:rPr>
          <w:rFonts w:eastAsiaTheme="minorHAnsi"/>
          <w:szCs w:val="24"/>
          <w:lang w:eastAsia="en-US"/>
        </w:rPr>
        <w:t xml:space="preserve"> AES03</w:t>
      </w:r>
      <w:r w:rsidR="00F60EE2">
        <w:rPr>
          <w:rFonts w:eastAsiaTheme="minorHAnsi"/>
          <w:szCs w:val="24"/>
          <w:lang w:eastAsia="en-US"/>
        </w:rPr>
        <w:t>2,</w:t>
      </w:r>
      <w:r>
        <w:rPr>
          <w:rFonts w:eastAsiaTheme="minorHAnsi"/>
          <w:szCs w:val="24"/>
          <w:lang w:eastAsia="en-US"/>
        </w:rPr>
        <w:t xml:space="preserve"> AES03</w:t>
      </w:r>
      <w:r w:rsidR="00F60EE2">
        <w:rPr>
          <w:rFonts w:eastAsiaTheme="minorHAnsi"/>
          <w:szCs w:val="24"/>
          <w:lang w:eastAsia="en-US"/>
        </w:rPr>
        <w:t>3, AES034, AES035, and AES036</w:t>
      </w:r>
      <w:r w:rsidR="007742E8" w:rsidRPr="007742E8">
        <w:rPr>
          <w:rFonts w:eastAsiaTheme="minorHAnsi"/>
          <w:szCs w:val="24"/>
          <w:lang w:eastAsia="en-US"/>
        </w:rPr>
        <w:t xml:space="preserve"> were received </w:t>
      </w:r>
      <w:r w:rsidR="00F60EE2">
        <w:rPr>
          <w:rFonts w:eastAsiaTheme="minorHAnsi"/>
          <w:szCs w:val="24"/>
          <w:lang w:eastAsia="en-US"/>
        </w:rPr>
        <w:t xml:space="preserve">from FNAL.  </w:t>
      </w:r>
      <w:r w:rsidR="00586007">
        <w:rPr>
          <w:rFonts w:eastAsiaTheme="minorHAnsi"/>
          <w:szCs w:val="24"/>
          <w:lang w:eastAsia="en-US"/>
        </w:rPr>
        <w:t xml:space="preserve">The final cavity for string, </w:t>
      </w:r>
      <w:r w:rsidR="00F60EE2">
        <w:rPr>
          <w:rFonts w:eastAsiaTheme="minorHAnsi"/>
          <w:szCs w:val="24"/>
          <w:lang w:eastAsia="en-US"/>
        </w:rPr>
        <w:t>AES029</w:t>
      </w:r>
      <w:r w:rsidR="00586007">
        <w:rPr>
          <w:rFonts w:eastAsiaTheme="minorHAnsi"/>
          <w:szCs w:val="24"/>
          <w:lang w:eastAsia="en-US"/>
        </w:rPr>
        <w:t>,</w:t>
      </w:r>
      <w:r w:rsidR="00F60EE2">
        <w:rPr>
          <w:rFonts w:eastAsiaTheme="minorHAnsi"/>
          <w:szCs w:val="24"/>
          <w:lang w:eastAsia="en-US"/>
        </w:rPr>
        <w:t xml:space="preserve"> was </w:t>
      </w:r>
      <w:r w:rsidR="00586007">
        <w:rPr>
          <w:rFonts w:eastAsiaTheme="minorHAnsi"/>
          <w:szCs w:val="24"/>
          <w:lang w:eastAsia="en-US"/>
        </w:rPr>
        <w:t xml:space="preserve">HV welded and </w:t>
      </w:r>
      <w:r w:rsidR="00F60EE2">
        <w:rPr>
          <w:rFonts w:eastAsiaTheme="minorHAnsi"/>
          <w:szCs w:val="24"/>
          <w:lang w:eastAsia="en-US"/>
        </w:rPr>
        <w:t xml:space="preserve">jacketed at FNAL and </w:t>
      </w:r>
      <w:r w:rsidR="00755DA7">
        <w:rPr>
          <w:rFonts w:eastAsiaTheme="minorHAnsi"/>
          <w:szCs w:val="24"/>
          <w:lang w:eastAsia="en-US"/>
        </w:rPr>
        <w:t>is in transit to JLab from FNAL</w:t>
      </w:r>
      <w:r w:rsidR="00F60EE2">
        <w:rPr>
          <w:rFonts w:eastAsiaTheme="minorHAnsi"/>
          <w:szCs w:val="24"/>
          <w:lang w:eastAsia="en-US"/>
        </w:rPr>
        <w:t>.</w:t>
      </w:r>
    </w:p>
    <w:p w:rsidR="007742E8" w:rsidRDefault="007742E8" w:rsidP="007742E8">
      <w:pPr>
        <w:suppressAutoHyphens w:val="0"/>
        <w:rPr>
          <w:rFonts w:eastAsiaTheme="minorHAnsi"/>
          <w:szCs w:val="24"/>
          <w:highlight w:val="yellow"/>
          <w:lang w:eastAsia="en-US"/>
        </w:rPr>
      </w:pPr>
    </w:p>
    <w:p w:rsidR="000B1B4F" w:rsidRDefault="000B1B4F" w:rsidP="007742E8">
      <w:pPr>
        <w:suppressAutoHyphens w:val="0"/>
        <w:rPr>
          <w:szCs w:val="24"/>
        </w:rPr>
      </w:pPr>
      <w:proofErr w:type="gramStart"/>
      <w:r>
        <w:rPr>
          <w:szCs w:val="24"/>
        </w:rPr>
        <w:t>Continued</w:t>
      </w:r>
      <w:r w:rsidRPr="000B1B4F">
        <w:rPr>
          <w:szCs w:val="24"/>
        </w:rPr>
        <w:t xml:space="preserve"> with preparations for HTB testing of AES03</w:t>
      </w:r>
      <w:r w:rsidR="00755DA7">
        <w:rPr>
          <w:szCs w:val="24"/>
        </w:rPr>
        <w:t>3 in mid-August.</w:t>
      </w:r>
      <w:proofErr w:type="gramEnd"/>
      <w:r w:rsidR="00755DA7">
        <w:rPr>
          <w:szCs w:val="24"/>
        </w:rPr>
        <w:t xml:space="preserve">  Cold </w:t>
      </w:r>
      <w:r w:rsidR="003B656A">
        <w:rPr>
          <w:szCs w:val="24"/>
        </w:rPr>
        <w:t>FPC was installed July 23 and the assembly was under vacuum and leak tight July 24.</w:t>
      </w:r>
      <w:r w:rsidR="00755DA7">
        <w:rPr>
          <w:szCs w:val="24"/>
        </w:rPr>
        <w:t xml:space="preserve">  Inner magnetic shielding is being installed.  </w:t>
      </w:r>
      <w:proofErr w:type="gramStart"/>
      <w:r w:rsidR="00755DA7">
        <w:rPr>
          <w:szCs w:val="24"/>
        </w:rPr>
        <w:t>Received warm couple parts and heat station clamps from FNAL.</w:t>
      </w:r>
      <w:proofErr w:type="gramEnd"/>
    </w:p>
    <w:p w:rsidR="003B656A" w:rsidRDefault="003B656A" w:rsidP="007742E8">
      <w:pPr>
        <w:suppressAutoHyphens w:val="0"/>
        <w:rPr>
          <w:szCs w:val="24"/>
        </w:rPr>
      </w:pPr>
    </w:p>
    <w:p w:rsidR="003B656A" w:rsidRPr="000B1B4F" w:rsidRDefault="003B656A" w:rsidP="007742E8">
      <w:pPr>
        <w:suppressAutoHyphens w:val="0"/>
        <w:rPr>
          <w:rFonts w:eastAsiaTheme="minorHAnsi"/>
          <w:szCs w:val="24"/>
          <w:highlight w:val="yellow"/>
          <w:lang w:eastAsia="en-US"/>
        </w:rPr>
      </w:pPr>
      <w:r>
        <w:rPr>
          <w:szCs w:val="24"/>
        </w:rPr>
        <w:t>ESH&amp;Q and production staff visited vendor that is reworking CM assembly tooling due to welding and quality issues.  Hardware is planned for shipment to JLab mid-August.</w:t>
      </w:r>
    </w:p>
    <w:p w:rsidR="000B1B4F" w:rsidRPr="007742E8" w:rsidRDefault="000B1B4F" w:rsidP="007742E8">
      <w:pPr>
        <w:suppressAutoHyphens w:val="0"/>
        <w:rPr>
          <w:rFonts w:eastAsiaTheme="minorHAnsi"/>
          <w:szCs w:val="24"/>
          <w:highlight w:val="yellow"/>
          <w:lang w:eastAsia="en-US"/>
        </w:rPr>
      </w:pPr>
    </w:p>
    <w:p w:rsidR="007742E8" w:rsidRPr="007742E8" w:rsidRDefault="007742E8" w:rsidP="007742E8">
      <w:pPr>
        <w:suppressAutoHyphens w:val="0"/>
        <w:rPr>
          <w:rFonts w:eastAsiaTheme="minorHAnsi"/>
          <w:szCs w:val="24"/>
          <w:lang w:eastAsia="en-US"/>
        </w:rPr>
      </w:pPr>
      <w:proofErr w:type="spellStart"/>
      <w:r w:rsidRPr="007742E8">
        <w:rPr>
          <w:rFonts w:eastAsiaTheme="minorHAnsi"/>
          <w:szCs w:val="24"/>
          <w:lang w:eastAsia="en-US"/>
        </w:rPr>
        <w:t>Zanon</w:t>
      </w:r>
      <w:proofErr w:type="spellEnd"/>
      <w:r w:rsidRPr="007742E8">
        <w:rPr>
          <w:rFonts w:eastAsiaTheme="minorHAnsi"/>
          <w:szCs w:val="24"/>
          <w:lang w:eastAsia="en-US"/>
        </w:rPr>
        <w:t xml:space="preserve"> (EZ) visited </w:t>
      </w:r>
      <w:proofErr w:type="spellStart"/>
      <w:r w:rsidRPr="007742E8">
        <w:rPr>
          <w:rFonts w:eastAsiaTheme="minorHAnsi"/>
          <w:szCs w:val="24"/>
          <w:lang w:eastAsia="en-US"/>
        </w:rPr>
        <w:t>JLab</w:t>
      </w:r>
      <w:proofErr w:type="spellEnd"/>
      <w:r w:rsidRPr="007742E8">
        <w:rPr>
          <w:rFonts w:eastAsiaTheme="minorHAnsi"/>
          <w:szCs w:val="24"/>
          <w:lang w:eastAsia="en-US"/>
        </w:rPr>
        <w:t xml:space="preserve"> to wi</w:t>
      </w:r>
      <w:r w:rsidR="0085045B">
        <w:rPr>
          <w:rFonts w:eastAsiaTheme="minorHAnsi"/>
          <w:szCs w:val="24"/>
          <w:lang w:eastAsia="en-US"/>
        </w:rPr>
        <w:t>tness doping and EP processes.</w:t>
      </w:r>
    </w:p>
    <w:p w:rsidR="007742E8" w:rsidRPr="007742E8" w:rsidRDefault="007742E8" w:rsidP="007742E8">
      <w:pPr>
        <w:suppressAutoHyphens w:val="0"/>
        <w:rPr>
          <w:rFonts w:eastAsiaTheme="minorHAnsi"/>
          <w:szCs w:val="24"/>
          <w:highlight w:val="yellow"/>
          <w:lang w:eastAsia="en-US"/>
        </w:rPr>
      </w:pPr>
    </w:p>
    <w:p w:rsidR="007742E8" w:rsidRPr="007742E8" w:rsidRDefault="007742E8" w:rsidP="007742E8">
      <w:pPr>
        <w:suppressAutoHyphens w:val="0"/>
        <w:rPr>
          <w:rFonts w:eastAsiaTheme="minorHAnsi"/>
          <w:szCs w:val="24"/>
          <w:lang w:eastAsia="en-US"/>
        </w:rPr>
      </w:pPr>
      <w:r w:rsidRPr="007742E8">
        <w:rPr>
          <w:rFonts w:eastAsiaTheme="minorHAnsi"/>
          <w:szCs w:val="24"/>
          <w:lang w:eastAsia="en-US"/>
        </w:rPr>
        <w:lastRenderedPageBreak/>
        <w:t>HOM and Field Probe</w:t>
      </w:r>
      <w:r w:rsidR="00755DA7">
        <w:rPr>
          <w:rFonts w:eastAsiaTheme="minorHAnsi"/>
          <w:szCs w:val="24"/>
          <w:lang w:eastAsia="en-US"/>
        </w:rPr>
        <w:t xml:space="preserve"> (FP), and BPM cold</w:t>
      </w:r>
      <w:r w:rsidRPr="007742E8">
        <w:rPr>
          <w:rFonts w:eastAsiaTheme="minorHAnsi"/>
          <w:szCs w:val="24"/>
          <w:lang w:eastAsia="en-US"/>
        </w:rPr>
        <w:t xml:space="preserve"> feedthroughs have completed receiving inspection, and are undergoing leak checking and thermal cycling, initial batch complete and sent to FNAL.</w:t>
      </w:r>
    </w:p>
    <w:p w:rsidR="007742E8" w:rsidRPr="007742E8" w:rsidRDefault="007742E8" w:rsidP="007742E8">
      <w:pPr>
        <w:suppressAutoHyphens w:val="0"/>
        <w:rPr>
          <w:rFonts w:eastAsiaTheme="minorHAnsi"/>
          <w:szCs w:val="24"/>
          <w:lang w:eastAsia="en-US"/>
        </w:rPr>
      </w:pPr>
    </w:p>
    <w:p w:rsidR="0007114E" w:rsidRDefault="007742E8" w:rsidP="007742E8">
      <w:pPr>
        <w:suppressAutoHyphens w:val="0"/>
        <w:rPr>
          <w:rFonts w:eastAsiaTheme="minorHAnsi"/>
          <w:szCs w:val="24"/>
          <w:lang w:eastAsia="en-US"/>
        </w:rPr>
      </w:pPr>
      <w:r w:rsidRPr="007742E8">
        <w:rPr>
          <w:rFonts w:eastAsiaTheme="minorHAnsi"/>
          <w:szCs w:val="24"/>
          <w:lang w:eastAsia="en-US"/>
        </w:rPr>
        <w:t>The fixed end of the cantilever fixture was received and inspected at JLab.  It is currently being installed.  The moveable end of the cantilever was returned to the vendor for re-work.  It is expected to return to J</w:t>
      </w:r>
      <w:r w:rsidR="00215AD2">
        <w:rPr>
          <w:rFonts w:eastAsiaTheme="minorHAnsi"/>
          <w:szCs w:val="24"/>
          <w:lang w:eastAsia="en-US"/>
        </w:rPr>
        <w:t>L</w:t>
      </w:r>
      <w:r w:rsidRPr="007742E8">
        <w:rPr>
          <w:rFonts w:eastAsiaTheme="minorHAnsi"/>
          <w:szCs w:val="24"/>
          <w:lang w:eastAsia="en-US"/>
        </w:rPr>
        <w:t>ab in mid-August.</w:t>
      </w:r>
    </w:p>
    <w:p w:rsidR="000B1B4F" w:rsidRDefault="000B1B4F" w:rsidP="007742E8">
      <w:pPr>
        <w:suppressAutoHyphens w:val="0"/>
        <w:rPr>
          <w:rFonts w:eastAsiaTheme="minorHAnsi"/>
          <w:szCs w:val="24"/>
          <w:lang w:eastAsia="en-US"/>
        </w:rPr>
      </w:pPr>
    </w:p>
    <w:p w:rsidR="000B1B4F" w:rsidRPr="000B1B4F" w:rsidRDefault="000B1B4F" w:rsidP="007742E8">
      <w:pPr>
        <w:suppressAutoHyphens w:val="0"/>
        <w:rPr>
          <w:rFonts w:eastAsiaTheme="minorHAnsi"/>
          <w:szCs w:val="24"/>
          <w:lang w:eastAsia="en-US"/>
        </w:rPr>
      </w:pPr>
      <w:r w:rsidRPr="000B1B4F">
        <w:rPr>
          <w:szCs w:val="24"/>
        </w:rPr>
        <w:t xml:space="preserve">JLab SRF and Procurement staff (F. </w:t>
      </w:r>
      <w:proofErr w:type="spellStart"/>
      <w:r w:rsidRPr="000B1B4F">
        <w:rPr>
          <w:szCs w:val="24"/>
        </w:rPr>
        <w:t>Marhauser</w:t>
      </w:r>
      <w:proofErr w:type="spellEnd"/>
      <w:r w:rsidRPr="000B1B4F">
        <w:rPr>
          <w:szCs w:val="24"/>
        </w:rPr>
        <w:t xml:space="preserve">, E. Daly, </w:t>
      </w:r>
      <w:proofErr w:type="gramStart"/>
      <w:r w:rsidRPr="000B1B4F">
        <w:rPr>
          <w:szCs w:val="24"/>
        </w:rPr>
        <w:t>J</w:t>
      </w:r>
      <w:proofErr w:type="gramEnd"/>
      <w:r w:rsidRPr="000B1B4F">
        <w:rPr>
          <w:szCs w:val="24"/>
        </w:rPr>
        <w:t xml:space="preserve">. Fitzpatrick) participated in kick-off meetings at both cavity vendors along with colleagues from FNAL (A. </w:t>
      </w:r>
      <w:proofErr w:type="spellStart"/>
      <w:r w:rsidRPr="000B1B4F">
        <w:rPr>
          <w:szCs w:val="24"/>
        </w:rPr>
        <w:t>Grasselino</w:t>
      </w:r>
      <w:proofErr w:type="spellEnd"/>
      <w:r w:rsidRPr="000B1B4F">
        <w:rPr>
          <w:szCs w:val="24"/>
        </w:rPr>
        <w:t xml:space="preserve">, M. </w:t>
      </w:r>
      <w:proofErr w:type="spellStart"/>
      <w:r w:rsidRPr="000B1B4F">
        <w:rPr>
          <w:szCs w:val="24"/>
        </w:rPr>
        <w:t>Merio</w:t>
      </w:r>
      <w:proofErr w:type="spellEnd"/>
      <w:r w:rsidRPr="000B1B4F">
        <w:rPr>
          <w:szCs w:val="24"/>
        </w:rPr>
        <w:t>) and SLAC (B. Miller, M. Ross).  Main topics were vendor qualification plans and schedule, XFEL vs FNAL cavity design features and discussion of first article and production schedule acceleration.</w:t>
      </w:r>
    </w:p>
    <w:p w:rsidR="006C7683" w:rsidRPr="00F60EE2" w:rsidRDefault="006C7683" w:rsidP="00AB5060">
      <w:pPr>
        <w:suppressAutoHyphens w:val="0"/>
        <w:rPr>
          <w:rFonts w:eastAsiaTheme="minorHAnsi"/>
          <w:szCs w:val="22"/>
          <w:lang w:eastAsia="en-US"/>
        </w:rPr>
      </w:pPr>
    </w:p>
    <w:p w:rsidR="00F60EE2" w:rsidRDefault="003B656A" w:rsidP="00F60EE2">
      <w:pPr>
        <w:suppressAutoHyphens w:val="0"/>
        <w:rPr>
          <w:rFonts w:eastAsiaTheme="minorHAnsi"/>
          <w:szCs w:val="24"/>
          <w:lang w:eastAsia="en-US"/>
        </w:rPr>
      </w:pPr>
      <w:proofErr w:type="spellStart"/>
      <w:r>
        <w:rPr>
          <w:rFonts w:eastAsiaTheme="minorHAnsi"/>
          <w:szCs w:val="24"/>
          <w:lang w:eastAsia="en-US"/>
        </w:rPr>
        <w:t>Zannon</w:t>
      </w:r>
      <w:proofErr w:type="spellEnd"/>
      <w:r>
        <w:rPr>
          <w:rFonts w:eastAsiaTheme="minorHAnsi"/>
          <w:szCs w:val="24"/>
          <w:lang w:eastAsia="en-US"/>
        </w:rPr>
        <w:t xml:space="preserve"> and RI, the cavity v</w:t>
      </w:r>
      <w:r w:rsidR="00F60EE2" w:rsidRPr="00F60EE2">
        <w:rPr>
          <w:rFonts w:eastAsiaTheme="minorHAnsi"/>
          <w:szCs w:val="24"/>
          <w:lang w:eastAsia="en-US"/>
        </w:rPr>
        <w:t>endors</w:t>
      </w:r>
      <w:r>
        <w:rPr>
          <w:rFonts w:eastAsiaTheme="minorHAnsi"/>
          <w:szCs w:val="24"/>
          <w:lang w:eastAsia="en-US"/>
        </w:rPr>
        <w:t>,</w:t>
      </w:r>
      <w:r w:rsidR="00F60EE2" w:rsidRPr="00F60EE2">
        <w:rPr>
          <w:rFonts w:eastAsiaTheme="minorHAnsi"/>
          <w:szCs w:val="24"/>
          <w:lang w:eastAsia="en-US"/>
        </w:rPr>
        <w:t xml:space="preserve"> each have dummy cavities to be used for furnace evaluation.</w:t>
      </w:r>
    </w:p>
    <w:p w:rsidR="009F7723" w:rsidRDefault="009F7723" w:rsidP="00F60EE2">
      <w:pPr>
        <w:suppressAutoHyphens w:val="0"/>
        <w:rPr>
          <w:rFonts w:eastAsiaTheme="minorHAnsi"/>
          <w:szCs w:val="24"/>
          <w:lang w:eastAsia="en-US"/>
        </w:rPr>
      </w:pPr>
    </w:p>
    <w:p w:rsidR="009F7723" w:rsidRPr="009F7723" w:rsidRDefault="009F7723" w:rsidP="009F7723">
      <w:pPr>
        <w:suppressAutoHyphens w:val="0"/>
        <w:rPr>
          <w:rFonts w:eastAsiaTheme="minorHAnsi"/>
          <w:szCs w:val="24"/>
          <w:lang w:eastAsia="en-US"/>
        </w:rPr>
      </w:pPr>
      <w:r w:rsidRPr="009F7723">
        <w:rPr>
          <w:rFonts w:eastAsiaTheme="minorHAnsi"/>
          <w:szCs w:val="24"/>
          <w:lang w:eastAsia="en-US"/>
        </w:rPr>
        <w:t>Plans for installat</w:t>
      </w:r>
      <w:r>
        <w:rPr>
          <w:rFonts w:eastAsiaTheme="minorHAnsi"/>
          <w:szCs w:val="24"/>
          <w:lang w:eastAsia="en-US"/>
        </w:rPr>
        <w:t>ion of CM tooling continued</w:t>
      </w:r>
      <w:r w:rsidRPr="009F7723">
        <w:rPr>
          <w:rFonts w:eastAsiaTheme="minorHAnsi"/>
          <w:szCs w:val="24"/>
          <w:lang w:eastAsia="en-US"/>
        </w:rPr>
        <w:t xml:space="preserve"> including procurement and layout of anchors.</w:t>
      </w:r>
    </w:p>
    <w:p w:rsidR="009F7723" w:rsidRPr="009F7723" w:rsidRDefault="009F7723" w:rsidP="009F7723">
      <w:pPr>
        <w:suppressAutoHyphens w:val="0"/>
        <w:rPr>
          <w:rFonts w:eastAsiaTheme="minorHAnsi"/>
          <w:szCs w:val="24"/>
          <w:lang w:eastAsia="en-US"/>
        </w:rPr>
      </w:pPr>
    </w:p>
    <w:p w:rsidR="009F7723" w:rsidRPr="00755DA7" w:rsidRDefault="009F7723" w:rsidP="009F7723">
      <w:pPr>
        <w:suppressAutoHyphens w:val="0"/>
        <w:rPr>
          <w:rFonts w:eastAsiaTheme="minorHAnsi"/>
          <w:szCs w:val="24"/>
          <w:lang w:eastAsia="en-US"/>
        </w:rPr>
      </w:pPr>
      <w:r w:rsidRPr="009F7723">
        <w:rPr>
          <w:rFonts w:eastAsiaTheme="minorHAnsi"/>
          <w:szCs w:val="24"/>
          <w:lang w:eastAsia="en-US"/>
        </w:rPr>
        <w:t xml:space="preserve">Cavity string bellows and spool pieces are being inspected and NCRs are being resolved.  Order was placed for copper plating of these parts.  </w:t>
      </w:r>
      <w:r w:rsidR="00755DA7" w:rsidRPr="00755DA7">
        <w:rPr>
          <w:szCs w:val="24"/>
        </w:rPr>
        <w:t xml:space="preserve">SOTR visited vendor that will copper plate cavity string bellows and spool pieces.  Remaining parts </w:t>
      </w:r>
      <w:r w:rsidR="00755DA7">
        <w:rPr>
          <w:szCs w:val="24"/>
        </w:rPr>
        <w:t>were</w:t>
      </w:r>
      <w:r w:rsidR="00755DA7" w:rsidRPr="00755DA7">
        <w:rPr>
          <w:szCs w:val="24"/>
        </w:rPr>
        <w:t xml:space="preserve"> inspected and NCRs </w:t>
      </w:r>
      <w:r w:rsidR="00755DA7">
        <w:rPr>
          <w:szCs w:val="24"/>
        </w:rPr>
        <w:t>were</w:t>
      </w:r>
      <w:r w:rsidR="00755DA7" w:rsidRPr="00755DA7">
        <w:rPr>
          <w:szCs w:val="24"/>
        </w:rPr>
        <w:t xml:space="preserve"> resolved.</w:t>
      </w:r>
    </w:p>
    <w:p w:rsidR="009F7723" w:rsidRPr="009F7723" w:rsidRDefault="009F7723" w:rsidP="009F7723">
      <w:pPr>
        <w:suppressAutoHyphens w:val="0"/>
        <w:rPr>
          <w:rFonts w:eastAsiaTheme="minorHAnsi"/>
          <w:szCs w:val="24"/>
          <w:lang w:eastAsia="en-US"/>
        </w:rPr>
      </w:pPr>
    </w:p>
    <w:p w:rsidR="009F7723" w:rsidRDefault="009F7723" w:rsidP="009F7723">
      <w:pPr>
        <w:suppressAutoHyphens w:val="0"/>
        <w:rPr>
          <w:rFonts w:eastAsiaTheme="minorHAnsi"/>
          <w:szCs w:val="24"/>
          <w:lang w:eastAsia="en-US"/>
        </w:rPr>
      </w:pPr>
      <w:r w:rsidRPr="009F7723">
        <w:rPr>
          <w:rFonts w:eastAsiaTheme="minorHAnsi"/>
          <w:szCs w:val="24"/>
          <w:lang w:eastAsia="en-US"/>
        </w:rPr>
        <w:t>Hardware for CM end caps (bayonets, piping, etc.) required for testing was received.</w:t>
      </w:r>
    </w:p>
    <w:p w:rsidR="00755DA7" w:rsidRPr="00F60EE2" w:rsidRDefault="00755DA7" w:rsidP="009F7723">
      <w:pPr>
        <w:suppressAutoHyphens w:val="0"/>
        <w:rPr>
          <w:rFonts w:eastAsiaTheme="minorHAnsi"/>
          <w:szCs w:val="24"/>
          <w:lang w:eastAsia="en-US"/>
        </w:rPr>
      </w:pPr>
      <w:r>
        <w:rPr>
          <w:rFonts w:eastAsiaTheme="minorHAnsi"/>
          <w:szCs w:val="24"/>
          <w:lang w:eastAsia="en-US"/>
        </w:rPr>
        <w:t xml:space="preserve">H. Park, N. </w:t>
      </w:r>
      <w:proofErr w:type="spellStart"/>
      <w:r>
        <w:rPr>
          <w:rFonts w:eastAsiaTheme="minorHAnsi"/>
          <w:szCs w:val="24"/>
          <w:lang w:eastAsia="en-US"/>
        </w:rPr>
        <w:t>Huque</w:t>
      </w:r>
      <w:proofErr w:type="spellEnd"/>
      <w:r>
        <w:rPr>
          <w:rFonts w:eastAsiaTheme="minorHAnsi"/>
          <w:szCs w:val="24"/>
          <w:lang w:eastAsia="en-US"/>
        </w:rPr>
        <w:t xml:space="preserve"> and E. Daly participated in the Interconnect FDR conducted by FNAL.</w:t>
      </w:r>
    </w:p>
    <w:p w:rsidR="00F60EE2" w:rsidRPr="00F60EE2" w:rsidRDefault="00F60EE2" w:rsidP="00AB5060">
      <w:pPr>
        <w:suppressAutoHyphens w:val="0"/>
        <w:rPr>
          <w:rFonts w:eastAsiaTheme="minorHAnsi"/>
          <w:szCs w:val="22"/>
          <w:lang w:eastAsia="en-US"/>
        </w:rPr>
      </w:pPr>
    </w:p>
    <w:p w:rsidR="00CD4D25" w:rsidRDefault="00567946" w:rsidP="00AB5060">
      <w:pPr>
        <w:rPr>
          <w:u w:val="single"/>
        </w:rPr>
      </w:pPr>
      <w:r w:rsidRPr="00F32F37">
        <w:rPr>
          <w:u w:val="single"/>
        </w:rPr>
        <w:t>Cryoplant</w:t>
      </w:r>
    </w:p>
    <w:p w:rsidR="007742E8" w:rsidRPr="007742E8" w:rsidRDefault="007742E8" w:rsidP="007742E8">
      <w:pPr>
        <w:suppressAutoHyphens w:val="0"/>
        <w:spacing w:after="200"/>
        <w:rPr>
          <w:rFonts w:eastAsiaTheme="minorHAnsi"/>
          <w:szCs w:val="22"/>
          <w:lang w:eastAsia="en-US"/>
        </w:rPr>
      </w:pPr>
      <w:r w:rsidRPr="007742E8">
        <w:rPr>
          <w:rFonts w:eastAsiaTheme="minorHAnsi"/>
          <w:szCs w:val="22"/>
          <w:lang w:eastAsia="en-US"/>
        </w:rPr>
        <w:t xml:space="preserve">The technical evaluation documentation, best value determination and source selection recommendation for the 4.5K cold box was completed.  The recommendation documentation </w:t>
      </w:r>
      <w:r w:rsidR="00363C62">
        <w:rPr>
          <w:rFonts w:eastAsiaTheme="minorHAnsi"/>
          <w:szCs w:val="22"/>
          <w:lang w:eastAsia="en-US"/>
        </w:rPr>
        <w:t>was</w:t>
      </w:r>
      <w:r w:rsidRPr="007742E8">
        <w:rPr>
          <w:rFonts w:eastAsiaTheme="minorHAnsi"/>
          <w:szCs w:val="22"/>
          <w:lang w:eastAsia="en-US"/>
        </w:rPr>
        <w:t xml:space="preserve"> forwarded to DOE on Monday, July 6</w:t>
      </w:r>
      <w:r w:rsidRPr="007742E8">
        <w:rPr>
          <w:rFonts w:eastAsiaTheme="minorHAnsi"/>
          <w:szCs w:val="22"/>
          <w:vertAlign w:val="superscript"/>
          <w:lang w:eastAsia="en-US"/>
        </w:rPr>
        <w:t>th</w:t>
      </w:r>
      <w:r w:rsidRPr="007742E8">
        <w:rPr>
          <w:rFonts w:eastAsiaTheme="minorHAnsi"/>
          <w:szCs w:val="22"/>
          <w:lang w:eastAsia="en-US"/>
        </w:rPr>
        <w:t xml:space="preserve">.  The warm helium compressors technical evaluation and recommendation was delivered to the source selection officer.  </w:t>
      </w:r>
    </w:p>
    <w:p w:rsidR="007742E8" w:rsidRDefault="007742E8" w:rsidP="007742E8">
      <w:pPr>
        <w:suppressAutoHyphens w:val="0"/>
        <w:spacing w:after="200"/>
      </w:pPr>
      <w:r w:rsidRPr="007742E8">
        <w:rPr>
          <w:rFonts w:eastAsiaTheme="minorHAnsi"/>
          <w:szCs w:val="22"/>
          <w:lang w:eastAsia="en-US"/>
        </w:rPr>
        <w:t xml:space="preserve">Additional JLab coordination meetings were held to plan manpower and equipment costing to support planned BCRs for the first and second cryogenic plant.  </w:t>
      </w:r>
      <w:r w:rsidR="00363C62" w:rsidRPr="00363C62">
        <w:t xml:space="preserve">The BCR part 2 for the first cryogenic plant was developed to update the scope for the transfer lines consistent with two </w:t>
      </w:r>
      <w:proofErr w:type="spellStart"/>
      <w:r w:rsidR="00363C62" w:rsidRPr="00363C62">
        <w:t>cryo</w:t>
      </w:r>
      <w:proofErr w:type="spellEnd"/>
      <w:r w:rsidR="00363C62" w:rsidRPr="00363C62">
        <w:t xml:space="preserve"> plant operations. </w:t>
      </w:r>
      <w:r w:rsidR="00363C62">
        <w:t xml:space="preserve"> </w:t>
      </w:r>
      <w:r w:rsidR="00363C62" w:rsidRPr="00363C62">
        <w:t xml:space="preserve">This was presented in the 9 July CCB and was approved. </w:t>
      </w:r>
      <w:r w:rsidR="00363C62">
        <w:t xml:space="preserve"> </w:t>
      </w:r>
      <w:r w:rsidR="00363C62" w:rsidRPr="00363C62">
        <w:t xml:space="preserve">The </w:t>
      </w:r>
      <w:r w:rsidR="00863CF3">
        <w:t xml:space="preserve">addition of a </w:t>
      </w:r>
      <w:r w:rsidR="00363C62" w:rsidRPr="00363C62">
        <w:t xml:space="preserve">second </w:t>
      </w:r>
      <w:r w:rsidR="00863CF3">
        <w:t xml:space="preserve">cryogenic </w:t>
      </w:r>
      <w:r w:rsidR="00363C62" w:rsidRPr="00363C62">
        <w:t xml:space="preserve">plant </w:t>
      </w:r>
      <w:r w:rsidR="00863CF3">
        <w:t xml:space="preserve">to the baseline </w:t>
      </w:r>
      <w:r w:rsidR="00363C62" w:rsidRPr="00363C62">
        <w:t xml:space="preserve">BCR presentation </w:t>
      </w:r>
      <w:r w:rsidR="00363C62">
        <w:t>was presented in the Monday, July 20 CCB and was approved</w:t>
      </w:r>
      <w:r w:rsidR="00363C62" w:rsidRPr="00363C62">
        <w:t>.</w:t>
      </w:r>
    </w:p>
    <w:p w:rsidR="00AC3A3A" w:rsidRPr="00AC3A3A" w:rsidRDefault="00AC3A3A" w:rsidP="00AC3A3A">
      <w:pPr>
        <w:suppressAutoHyphens w:val="0"/>
        <w:spacing w:after="200"/>
        <w:rPr>
          <w:rFonts w:eastAsiaTheme="minorHAnsi"/>
          <w:szCs w:val="22"/>
          <w:lang w:eastAsia="en-US"/>
        </w:rPr>
      </w:pPr>
      <w:r w:rsidRPr="00AC3A3A">
        <w:rPr>
          <w:rFonts w:eastAsiaTheme="minorHAnsi"/>
          <w:szCs w:val="22"/>
          <w:lang w:eastAsia="en-US"/>
        </w:rPr>
        <w:t>With the approval of the 2</w:t>
      </w:r>
      <w:r w:rsidRPr="00AC3A3A">
        <w:rPr>
          <w:rFonts w:eastAsiaTheme="minorHAnsi"/>
          <w:szCs w:val="22"/>
          <w:vertAlign w:val="superscript"/>
          <w:lang w:eastAsia="en-US"/>
        </w:rPr>
        <w:t>nd</w:t>
      </w:r>
      <w:r w:rsidRPr="00AC3A3A">
        <w:rPr>
          <w:rFonts w:eastAsiaTheme="minorHAnsi"/>
          <w:szCs w:val="22"/>
          <w:lang w:eastAsia="en-US"/>
        </w:rPr>
        <w:t xml:space="preserve"> cryogenic plant addition BCR, engineering and design work began to modify the system P&amp;IDs for two plants.</w:t>
      </w:r>
    </w:p>
    <w:p w:rsidR="00AC3A3A" w:rsidRPr="00AC3A3A" w:rsidRDefault="00AC3A3A" w:rsidP="00AC3A3A">
      <w:pPr>
        <w:suppressAutoHyphens w:val="0"/>
        <w:spacing w:after="200"/>
        <w:rPr>
          <w:rFonts w:eastAsiaTheme="minorHAnsi"/>
          <w:szCs w:val="22"/>
          <w:lang w:eastAsia="en-US"/>
        </w:rPr>
      </w:pPr>
      <w:r w:rsidRPr="00AC3A3A">
        <w:rPr>
          <w:rFonts w:eastAsiaTheme="minorHAnsi"/>
          <w:szCs w:val="22"/>
          <w:lang w:eastAsia="en-US"/>
        </w:rPr>
        <w:t>3-D modeling of the warm helium compressor room piping was initiated.</w:t>
      </w:r>
    </w:p>
    <w:p w:rsidR="00AC3A3A" w:rsidRPr="00AC3A3A" w:rsidRDefault="00AC3A3A" w:rsidP="00AC3A3A">
      <w:pPr>
        <w:suppressAutoHyphens w:val="0"/>
        <w:spacing w:after="200"/>
        <w:rPr>
          <w:rFonts w:eastAsiaTheme="minorHAnsi"/>
          <w:szCs w:val="22"/>
          <w:lang w:eastAsia="en-US"/>
        </w:rPr>
      </w:pPr>
      <w:r w:rsidRPr="00AC3A3A">
        <w:rPr>
          <w:rFonts w:eastAsiaTheme="minorHAnsi"/>
          <w:szCs w:val="22"/>
          <w:lang w:eastAsia="en-US"/>
        </w:rPr>
        <w:t xml:space="preserve">Final reviews for the oil removal vessel, He </w:t>
      </w:r>
      <w:proofErr w:type="spellStart"/>
      <w:proofErr w:type="gramStart"/>
      <w:r w:rsidRPr="00AC3A3A">
        <w:rPr>
          <w:rFonts w:eastAsiaTheme="minorHAnsi"/>
          <w:szCs w:val="22"/>
          <w:lang w:eastAsia="en-US"/>
        </w:rPr>
        <w:t>dewar</w:t>
      </w:r>
      <w:proofErr w:type="spellEnd"/>
      <w:proofErr w:type="gramEnd"/>
      <w:r w:rsidRPr="00AC3A3A">
        <w:rPr>
          <w:rFonts w:eastAsiaTheme="minorHAnsi"/>
          <w:szCs w:val="22"/>
          <w:lang w:eastAsia="en-US"/>
        </w:rPr>
        <w:t>, 4160V MCC, gaseous helium storage tanks, charcoal vessel, and helium recovery specification underway.</w:t>
      </w:r>
    </w:p>
    <w:p w:rsidR="00FC7DCA" w:rsidRPr="007742E8" w:rsidRDefault="007742E8" w:rsidP="007742E8">
      <w:pPr>
        <w:suppressAutoHyphens w:val="0"/>
        <w:spacing w:after="200"/>
        <w:rPr>
          <w:rFonts w:eastAsiaTheme="minorHAnsi"/>
          <w:szCs w:val="22"/>
          <w:lang w:eastAsia="en-US"/>
        </w:rPr>
      </w:pPr>
      <w:r w:rsidRPr="007742E8">
        <w:rPr>
          <w:rFonts w:eastAsiaTheme="minorHAnsi"/>
          <w:szCs w:val="22"/>
          <w:lang w:eastAsia="en-US"/>
        </w:rPr>
        <w:t xml:space="preserve">Weekly meetings with SLAC Infrastructure </w:t>
      </w:r>
      <w:r w:rsidR="00132734">
        <w:rPr>
          <w:rFonts w:eastAsiaTheme="minorHAnsi"/>
          <w:szCs w:val="22"/>
          <w:lang w:eastAsia="en-US"/>
        </w:rPr>
        <w:t>continued</w:t>
      </w:r>
      <w:r w:rsidRPr="007742E8">
        <w:rPr>
          <w:rFonts w:eastAsiaTheme="minorHAnsi"/>
          <w:szCs w:val="22"/>
          <w:lang w:eastAsia="en-US"/>
        </w:rPr>
        <w:t xml:space="preserve"> for planning the new larger </w:t>
      </w:r>
      <w:proofErr w:type="spellStart"/>
      <w:r w:rsidRPr="007742E8">
        <w:rPr>
          <w:rFonts w:eastAsiaTheme="minorHAnsi"/>
          <w:szCs w:val="22"/>
          <w:lang w:eastAsia="en-US"/>
        </w:rPr>
        <w:t>cryoplant</w:t>
      </w:r>
      <w:proofErr w:type="spellEnd"/>
      <w:r w:rsidRPr="007742E8">
        <w:rPr>
          <w:rFonts w:eastAsiaTheme="minorHAnsi"/>
          <w:szCs w:val="22"/>
          <w:lang w:eastAsia="en-US"/>
        </w:rPr>
        <w:t xml:space="preserve"> building</w:t>
      </w:r>
      <w:r w:rsidR="00132734">
        <w:rPr>
          <w:rFonts w:eastAsiaTheme="minorHAnsi"/>
          <w:szCs w:val="22"/>
          <w:lang w:eastAsia="en-US"/>
        </w:rPr>
        <w:t xml:space="preserve"> for the first and second cryogenic plant.  JLab hosted a visit by SLAC infrastructure and HDR, Inc. to cover key cryogenic plant building items.  Discussion included ventilation, equipment layout, service monitoring room layout, mechanical/electrical, cooling water and </w:t>
      </w:r>
      <w:r w:rsidR="00132734">
        <w:rPr>
          <w:rFonts w:eastAsiaTheme="minorHAnsi"/>
          <w:szCs w:val="22"/>
          <w:lang w:eastAsia="en-US"/>
        </w:rPr>
        <w:lastRenderedPageBreak/>
        <w:t>project scheduled requirements.</w:t>
      </w:r>
      <w:r w:rsidR="00785835">
        <w:rPr>
          <w:rFonts w:eastAsiaTheme="minorHAnsi"/>
          <w:szCs w:val="22"/>
          <w:lang w:eastAsia="en-US"/>
        </w:rPr>
        <w:t xml:space="preserve">  Topics also included final equipment clearances and requirements for the LN2 transfer line and gaseous helium storage tank process lines across the north road of the Cryoplant building.</w:t>
      </w:r>
    </w:p>
    <w:p w:rsidR="00CD4D25" w:rsidRPr="00F32F37" w:rsidRDefault="004D2763" w:rsidP="00AB5060">
      <w:pPr>
        <w:rPr>
          <w:u w:val="single"/>
        </w:rPr>
      </w:pPr>
      <w:r>
        <w:rPr>
          <w:u w:val="single"/>
        </w:rPr>
        <w:t>C</w:t>
      </w:r>
      <w:r w:rsidR="00567946" w:rsidRPr="00F32F37">
        <w:rPr>
          <w:u w:val="single"/>
        </w:rPr>
        <w:t xml:space="preserve">ryo-distribution </w:t>
      </w:r>
    </w:p>
    <w:p w:rsidR="00567946" w:rsidRPr="00F32F37" w:rsidRDefault="00567946" w:rsidP="00AB5060">
      <w:r w:rsidRPr="00F32F37">
        <w:t>No effort at J</w:t>
      </w:r>
      <w:r w:rsidR="009155A2" w:rsidRPr="00F32F37">
        <w:t xml:space="preserve">efferson </w:t>
      </w:r>
      <w:r w:rsidRPr="00F32F37">
        <w:t>Lab</w:t>
      </w:r>
      <w:r w:rsidR="009155A2" w:rsidRPr="00F32F37">
        <w:t>.</w:t>
      </w:r>
    </w:p>
    <w:p w:rsidR="00567946" w:rsidRPr="00F32F37" w:rsidRDefault="00567946" w:rsidP="00AB5060">
      <w:pPr>
        <w:rPr>
          <w:u w:val="single"/>
        </w:rPr>
      </w:pPr>
    </w:p>
    <w:p w:rsidR="00CD4D25" w:rsidRPr="00F32F37" w:rsidRDefault="00567946" w:rsidP="00AB5060">
      <w:pPr>
        <w:rPr>
          <w:u w:val="single"/>
        </w:rPr>
      </w:pPr>
      <w:r w:rsidRPr="00F32F37">
        <w:rPr>
          <w:u w:val="single"/>
        </w:rPr>
        <w:t>LLRF</w:t>
      </w:r>
    </w:p>
    <w:p w:rsidR="00E178FE" w:rsidRDefault="007742E8" w:rsidP="00FC7DCA">
      <w:pPr>
        <w:suppressAutoHyphens w:val="0"/>
        <w:spacing w:before="240"/>
        <w:contextualSpacing/>
      </w:pPr>
      <w:r w:rsidRPr="007742E8">
        <w:t>The LLRF team assembl</w:t>
      </w:r>
      <w:r>
        <w:t>ed</w:t>
      </w:r>
      <w:r w:rsidRPr="007742E8">
        <w:t xml:space="preserve"> documentation and presentations for the </w:t>
      </w:r>
      <w:r w:rsidR="00132734">
        <w:t xml:space="preserve">High Performance Electronics </w:t>
      </w:r>
      <w:r w:rsidRPr="007742E8">
        <w:t xml:space="preserve">CDR </w:t>
      </w:r>
      <w:r>
        <w:t>which was held on</w:t>
      </w:r>
      <w:r w:rsidRPr="007742E8">
        <w:t xml:space="preserve"> July 8.</w:t>
      </w:r>
      <w:r w:rsidR="00132734">
        <w:t xml:space="preserve">  </w:t>
      </w:r>
      <w:proofErr w:type="gramStart"/>
      <w:r w:rsidR="00AA7953">
        <w:t>Sent our</w:t>
      </w:r>
      <w:r w:rsidR="00132734">
        <w:t xml:space="preserve"> responses </w:t>
      </w:r>
      <w:r w:rsidR="00AA7953">
        <w:t>for</w:t>
      </w:r>
      <w:r w:rsidR="00132734">
        <w:t xml:space="preserve"> the CDR close out report</w:t>
      </w:r>
      <w:r w:rsidR="00AA7953">
        <w:t xml:space="preserve"> to Hamid</w:t>
      </w:r>
      <w:r w:rsidR="00132734">
        <w:t>.</w:t>
      </w:r>
      <w:proofErr w:type="gramEnd"/>
    </w:p>
    <w:p w:rsidR="00132734" w:rsidRDefault="00132734" w:rsidP="00132734">
      <w:pPr>
        <w:suppressAutoHyphens w:val="0"/>
        <w:spacing w:before="240"/>
        <w:contextualSpacing/>
      </w:pPr>
    </w:p>
    <w:p w:rsidR="00AA7953" w:rsidRDefault="00AA7953" w:rsidP="00132734">
      <w:pPr>
        <w:suppressAutoHyphens w:val="0"/>
        <w:spacing w:before="240"/>
        <w:contextualSpacing/>
      </w:pPr>
      <w:r>
        <w:t>LLRF FRS is out for signatures.</w:t>
      </w:r>
    </w:p>
    <w:p w:rsidR="00AA7953" w:rsidRPr="00132734" w:rsidRDefault="00AA7953" w:rsidP="00132734">
      <w:pPr>
        <w:suppressAutoHyphens w:val="0"/>
        <w:spacing w:before="240"/>
        <w:contextualSpacing/>
      </w:pPr>
    </w:p>
    <w:p w:rsidR="00132734" w:rsidRPr="00132734" w:rsidRDefault="00132734" w:rsidP="00132734">
      <w:pPr>
        <w:suppressAutoHyphens w:val="0"/>
        <w:spacing w:after="200" w:line="276" w:lineRule="auto"/>
        <w:contextualSpacing/>
        <w:rPr>
          <w:rFonts w:eastAsiaTheme="minorHAnsi"/>
          <w:szCs w:val="22"/>
          <w:lang w:eastAsia="en-US"/>
        </w:rPr>
      </w:pPr>
      <w:r w:rsidRPr="00132734">
        <w:rPr>
          <w:rFonts w:eastAsiaTheme="minorHAnsi"/>
          <w:szCs w:val="22"/>
          <w:lang w:eastAsia="en-US"/>
        </w:rPr>
        <w:t xml:space="preserve">Tuner (JLAB): Stepper </w:t>
      </w:r>
      <w:r w:rsidR="00AA7953">
        <w:rPr>
          <w:rFonts w:eastAsiaTheme="minorHAnsi"/>
          <w:szCs w:val="22"/>
          <w:lang w:eastAsia="en-US"/>
        </w:rPr>
        <w:t xml:space="preserve">motor </w:t>
      </w:r>
      <w:r w:rsidRPr="00132734">
        <w:rPr>
          <w:rFonts w:eastAsiaTheme="minorHAnsi"/>
          <w:szCs w:val="22"/>
          <w:lang w:eastAsia="en-US"/>
        </w:rPr>
        <w:t xml:space="preserve">board </w:t>
      </w:r>
      <w:r w:rsidR="00AA7953">
        <w:rPr>
          <w:rFonts w:eastAsiaTheme="minorHAnsi"/>
          <w:szCs w:val="22"/>
          <w:lang w:eastAsia="en-US"/>
        </w:rPr>
        <w:t>schematic is done</w:t>
      </w:r>
      <w:r w:rsidRPr="00132734">
        <w:rPr>
          <w:rFonts w:eastAsiaTheme="minorHAnsi"/>
          <w:szCs w:val="22"/>
          <w:lang w:eastAsia="en-US"/>
        </w:rPr>
        <w:t>.</w:t>
      </w:r>
      <w:r w:rsidR="00AA7953">
        <w:rPr>
          <w:rFonts w:eastAsiaTheme="minorHAnsi"/>
          <w:szCs w:val="22"/>
          <w:lang w:eastAsia="en-US"/>
        </w:rPr>
        <w:t xml:space="preserve">  </w:t>
      </w:r>
      <w:proofErr w:type="gramStart"/>
      <w:r w:rsidR="00AA7953">
        <w:rPr>
          <w:rFonts w:eastAsiaTheme="minorHAnsi"/>
          <w:szCs w:val="22"/>
          <w:lang w:eastAsia="en-US"/>
        </w:rPr>
        <w:t>Working on the layout which should be finished early August.</w:t>
      </w:r>
      <w:proofErr w:type="gramEnd"/>
      <w:r w:rsidR="00AA7953">
        <w:rPr>
          <w:rFonts w:eastAsiaTheme="minorHAnsi"/>
          <w:szCs w:val="22"/>
          <w:lang w:eastAsia="en-US"/>
        </w:rPr>
        <w:t xml:space="preserve">  Interlocks board is being worked.  </w:t>
      </w:r>
      <w:proofErr w:type="gramStart"/>
      <w:r w:rsidR="00AA7953">
        <w:rPr>
          <w:rFonts w:eastAsiaTheme="minorHAnsi"/>
          <w:szCs w:val="22"/>
          <w:lang w:eastAsia="en-US"/>
        </w:rPr>
        <w:t>Hoping to send schematic to board house mid-August.</w:t>
      </w:r>
      <w:proofErr w:type="gramEnd"/>
    </w:p>
    <w:p w:rsidR="00132734" w:rsidRDefault="00132734" w:rsidP="00132734">
      <w:pPr>
        <w:suppressAutoHyphens w:val="0"/>
        <w:spacing w:after="200" w:line="276" w:lineRule="auto"/>
        <w:contextualSpacing/>
        <w:rPr>
          <w:rFonts w:eastAsiaTheme="minorHAnsi"/>
          <w:szCs w:val="22"/>
          <w:lang w:eastAsia="en-US"/>
        </w:rPr>
      </w:pPr>
    </w:p>
    <w:p w:rsidR="00132734" w:rsidRPr="00132734" w:rsidRDefault="00132734" w:rsidP="00132734">
      <w:pPr>
        <w:suppressAutoHyphens w:val="0"/>
        <w:spacing w:after="200" w:line="276" w:lineRule="auto"/>
        <w:contextualSpacing/>
        <w:rPr>
          <w:rFonts w:eastAsiaTheme="minorHAnsi"/>
          <w:szCs w:val="22"/>
          <w:lang w:eastAsia="en-US"/>
        </w:rPr>
      </w:pPr>
      <w:r w:rsidRPr="00132734">
        <w:rPr>
          <w:rFonts w:eastAsiaTheme="minorHAnsi"/>
          <w:szCs w:val="22"/>
          <w:lang w:eastAsia="en-US"/>
        </w:rPr>
        <w:t xml:space="preserve">Common Power Supply (JLAB): The first iteration of the common power supply </w:t>
      </w:r>
      <w:r>
        <w:rPr>
          <w:rFonts w:eastAsiaTheme="minorHAnsi"/>
          <w:szCs w:val="22"/>
          <w:lang w:eastAsia="en-US"/>
        </w:rPr>
        <w:t>wa</w:t>
      </w:r>
      <w:r w:rsidRPr="00132734">
        <w:rPr>
          <w:rFonts w:eastAsiaTheme="minorHAnsi"/>
          <w:szCs w:val="22"/>
          <w:lang w:eastAsia="en-US"/>
        </w:rPr>
        <w:t>s complete</w:t>
      </w:r>
      <w:r>
        <w:rPr>
          <w:rFonts w:eastAsiaTheme="minorHAnsi"/>
          <w:szCs w:val="22"/>
          <w:lang w:eastAsia="en-US"/>
        </w:rPr>
        <w:t>d</w:t>
      </w:r>
      <w:r w:rsidRPr="00132734">
        <w:rPr>
          <w:rFonts w:eastAsiaTheme="minorHAnsi"/>
          <w:szCs w:val="22"/>
          <w:lang w:eastAsia="en-US"/>
        </w:rPr>
        <w:t xml:space="preserve">. Individual power supplies and chassis have been chosen and costed by </w:t>
      </w:r>
      <w:r>
        <w:rPr>
          <w:rFonts w:eastAsiaTheme="minorHAnsi"/>
          <w:szCs w:val="22"/>
          <w:lang w:eastAsia="en-US"/>
        </w:rPr>
        <w:t>JLab</w:t>
      </w:r>
      <w:r w:rsidRPr="00132734">
        <w:rPr>
          <w:rFonts w:eastAsiaTheme="minorHAnsi"/>
          <w:szCs w:val="22"/>
          <w:lang w:eastAsia="en-US"/>
        </w:rPr>
        <w:t>.</w:t>
      </w:r>
    </w:p>
    <w:p w:rsidR="00132734" w:rsidRPr="00AA7953" w:rsidRDefault="00132734" w:rsidP="00132734">
      <w:pPr>
        <w:suppressAutoHyphens w:val="0"/>
        <w:spacing w:after="200" w:line="276" w:lineRule="auto"/>
        <w:contextualSpacing/>
        <w:rPr>
          <w:rFonts w:eastAsiaTheme="minorHAnsi"/>
          <w:szCs w:val="22"/>
          <w:lang w:eastAsia="en-US"/>
        </w:rPr>
      </w:pPr>
    </w:p>
    <w:p w:rsidR="00132734" w:rsidRPr="00AA7953" w:rsidRDefault="00132734" w:rsidP="00132734">
      <w:pPr>
        <w:suppressAutoHyphens w:val="0"/>
        <w:spacing w:after="200" w:line="276" w:lineRule="auto"/>
        <w:contextualSpacing/>
        <w:rPr>
          <w:rFonts w:eastAsiaTheme="minorHAnsi"/>
          <w:szCs w:val="22"/>
          <w:lang w:eastAsia="en-US"/>
        </w:rPr>
      </w:pPr>
      <w:r w:rsidRPr="00AA7953">
        <w:rPr>
          <w:rFonts w:eastAsiaTheme="minorHAnsi"/>
          <w:szCs w:val="22"/>
          <w:lang w:eastAsia="en-US"/>
        </w:rPr>
        <w:t xml:space="preserve">SSA (JLAB): </w:t>
      </w:r>
      <w:r w:rsidR="00AA7953" w:rsidRPr="00AA7953">
        <w:t xml:space="preserve">Visited CPC and reviewed the 3.8 kW </w:t>
      </w:r>
      <w:proofErr w:type="gramStart"/>
      <w:r w:rsidR="00AA7953" w:rsidRPr="00AA7953">
        <w:t>amplifier</w:t>
      </w:r>
      <w:proofErr w:type="gramEnd"/>
      <w:r w:rsidR="00AA7953" w:rsidRPr="00AA7953">
        <w:t>.</w:t>
      </w:r>
    </w:p>
    <w:sectPr w:rsidR="00132734" w:rsidRPr="00AA7953" w:rsidSect="00E03479">
      <w:headerReference w:type="default" r:id="rId9"/>
      <w:footerReference w:type="default" r:id="rId10"/>
      <w:footnotePr>
        <w:pos w:val="beneathText"/>
      </w:footnotePr>
      <w:pgSz w:w="12240" w:h="15840" w:code="1"/>
      <w:pgMar w:top="144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4E" w:rsidRDefault="00AE004E">
      <w:r>
        <w:separator/>
      </w:r>
    </w:p>
  </w:endnote>
  <w:endnote w:type="continuationSeparator" w:id="0">
    <w:p w:rsidR="00AE004E" w:rsidRDefault="00AE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782D44" w:rsidRDefault="00782D44">
        <w:pPr>
          <w:pStyle w:val="Footer"/>
          <w:jc w:val="right"/>
        </w:pPr>
        <w:r>
          <w:fldChar w:fldCharType="begin"/>
        </w:r>
        <w:r>
          <w:instrText xml:space="preserve"> PAGE   \* MERGEFORMAT </w:instrText>
        </w:r>
        <w:r>
          <w:fldChar w:fldCharType="separate"/>
        </w:r>
        <w:r w:rsidR="00176992">
          <w:rPr>
            <w:noProof/>
          </w:rPr>
          <w:t>1</w:t>
        </w:r>
        <w:r>
          <w:rPr>
            <w:noProof/>
          </w:rPr>
          <w:fldChar w:fldCharType="end"/>
        </w:r>
      </w:p>
    </w:sdtContent>
  </w:sdt>
  <w:p w:rsidR="002119BC" w:rsidRDefault="002119BC"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4E" w:rsidRDefault="00AE004E">
      <w:r>
        <w:separator/>
      </w:r>
    </w:p>
  </w:footnote>
  <w:footnote w:type="continuationSeparator" w:id="0">
    <w:p w:rsidR="00AE004E" w:rsidRDefault="00AE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129" w:rsidRDefault="00782D44" w:rsidP="00C40129">
    <w:pPr>
      <w:widowControl w:val="0"/>
      <w:tabs>
        <w:tab w:val="center" w:pos="5040"/>
        <w:tab w:val="right" w:pos="9810"/>
      </w:tabs>
      <w:autoSpaceDE w:val="0"/>
      <w:jc w:val="center"/>
      <w:rPr>
        <w:b/>
        <w:szCs w:val="24"/>
      </w:rPr>
    </w:pPr>
    <w:r>
      <w:rPr>
        <w:noProof/>
        <w:lang w:eastAsia="en-US"/>
      </w:rPr>
      <w:drawing>
        <wp:inline distT="0" distB="0" distL="0" distR="0" wp14:anchorId="60837A49" wp14:editId="2EF71E62">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2119BC" w:rsidRPr="00B872EC" w:rsidRDefault="002119BC"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B92A80"/>
    <w:multiLevelType w:val="hybridMultilevel"/>
    <w:tmpl w:val="4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
  </w:num>
  <w:num w:numId="5">
    <w:abstractNumId w:val="5"/>
  </w:num>
  <w:num w:numId="6">
    <w:abstractNumId w:val="9"/>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3A9F"/>
    <w:rsid w:val="00004541"/>
    <w:rsid w:val="00005378"/>
    <w:rsid w:val="000060B6"/>
    <w:rsid w:val="00007CBB"/>
    <w:rsid w:val="00010113"/>
    <w:rsid w:val="00010653"/>
    <w:rsid w:val="00010B11"/>
    <w:rsid w:val="0001371C"/>
    <w:rsid w:val="00013E6C"/>
    <w:rsid w:val="00015EC6"/>
    <w:rsid w:val="00016960"/>
    <w:rsid w:val="00017926"/>
    <w:rsid w:val="00017A25"/>
    <w:rsid w:val="000210FE"/>
    <w:rsid w:val="0002226A"/>
    <w:rsid w:val="00024897"/>
    <w:rsid w:val="00024AFC"/>
    <w:rsid w:val="00025F79"/>
    <w:rsid w:val="000266DD"/>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55C3"/>
    <w:rsid w:val="00045CFB"/>
    <w:rsid w:val="00046017"/>
    <w:rsid w:val="00046164"/>
    <w:rsid w:val="00047479"/>
    <w:rsid w:val="00051F7C"/>
    <w:rsid w:val="0005282C"/>
    <w:rsid w:val="00052F34"/>
    <w:rsid w:val="00053EEC"/>
    <w:rsid w:val="000547D8"/>
    <w:rsid w:val="00054CC8"/>
    <w:rsid w:val="00054FCD"/>
    <w:rsid w:val="00055C12"/>
    <w:rsid w:val="00056209"/>
    <w:rsid w:val="000614B9"/>
    <w:rsid w:val="00061614"/>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2C27"/>
    <w:rsid w:val="000834BA"/>
    <w:rsid w:val="00084265"/>
    <w:rsid w:val="00084665"/>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B02D5"/>
    <w:rsid w:val="000B0946"/>
    <w:rsid w:val="000B0CFB"/>
    <w:rsid w:val="000B150E"/>
    <w:rsid w:val="000B1ACC"/>
    <w:rsid w:val="000B1B4F"/>
    <w:rsid w:val="000B1BB7"/>
    <w:rsid w:val="000B234B"/>
    <w:rsid w:val="000B2455"/>
    <w:rsid w:val="000B2CCA"/>
    <w:rsid w:val="000B2E96"/>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458"/>
    <w:rsid w:val="000D5CCA"/>
    <w:rsid w:val="000D6558"/>
    <w:rsid w:val="000D689B"/>
    <w:rsid w:val="000D6E04"/>
    <w:rsid w:val="000E0838"/>
    <w:rsid w:val="000E1364"/>
    <w:rsid w:val="000E2580"/>
    <w:rsid w:val="000E25AD"/>
    <w:rsid w:val="000E2DD1"/>
    <w:rsid w:val="000F09C7"/>
    <w:rsid w:val="000F1181"/>
    <w:rsid w:val="000F1286"/>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10A00"/>
    <w:rsid w:val="00110F2E"/>
    <w:rsid w:val="00111759"/>
    <w:rsid w:val="00111918"/>
    <w:rsid w:val="00112206"/>
    <w:rsid w:val="00112BC3"/>
    <w:rsid w:val="00115800"/>
    <w:rsid w:val="00115C04"/>
    <w:rsid w:val="00117D0E"/>
    <w:rsid w:val="00121B38"/>
    <w:rsid w:val="001222A7"/>
    <w:rsid w:val="00122A43"/>
    <w:rsid w:val="001230B6"/>
    <w:rsid w:val="001232C5"/>
    <w:rsid w:val="00123E90"/>
    <w:rsid w:val="00126A86"/>
    <w:rsid w:val="001274E3"/>
    <w:rsid w:val="00130BDF"/>
    <w:rsid w:val="00130CAD"/>
    <w:rsid w:val="00131C6D"/>
    <w:rsid w:val="0013260E"/>
    <w:rsid w:val="00132734"/>
    <w:rsid w:val="00132E2A"/>
    <w:rsid w:val="001341CC"/>
    <w:rsid w:val="0013501F"/>
    <w:rsid w:val="001359AC"/>
    <w:rsid w:val="001363E4"/>
    <w:rsid w:val="00136869"/>
    <w:rsid w:val="001406BD"/>
    <w:rsid w:val="00140A98"/>
    <w:rsid w:val="00140CDB"/>
    <w:rsid w:val="00141429"/>
    <w:rsid w:val="001416BC"/>
    <w:rsid w:val="0014207C"/>
    <w:rsid w:val="001448F6"/>
    <w:rsid w:val="0014496B"/>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2810"/>
    <w:rsid w:val="001629E1"/>
    <w:rsid w:val="00162D62"/>
    <w:rsid w:val="0016376F"/>
    <w:rsid w:val="00166A78"/>
    <w:rsid w:val="00170433"/>
    <w:rsid w:val="0017212B"/>
    <w:rsid w:val="00172AD4"/>
    <w:rsid w:val="0017424D"/>
    <w:rsid w:val="001744F1"/>
    <w:rsid w:val="00174685"/>
    <w:rsid w:val="00174B3A"/>
    <w:rsid w:val="00174E4F"/>
    <w:rsid w:val="001750BC"/>
    <w:rsid w:val="001750D8"/>
    <w:rsid w:val="001753C3"/>
    <w:rsid w:val="00175421"/>
    <w:rsid w:val="00176992"/>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5743"/>
    <w:rsid w:val="001D6F3A"/>
    <w:rsid w:val="001D73A1"/>
    <w:rsid w:val="001D7880"/>
    <w:rsid w:val="001E0F0D"/>
    <w:rsid w:val="001E12CC"/>
    <w:rsid w:val="001E368E"/>
    <w:rsid w:val="001E4869"/>
    <w:rsid w:val="001E5031"/>
    <w:rsid w:val="001E6677"/>
    <w:rsid w:val="001E6CA4"/>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5AD2"/>
    <w:rsid w:val="00216477"/>
    <w:rsid w:val="0021686D"/>
    <w:rsid w:val="00216D7B"/>
    <w:rsid w:val="002179AB"/>
    <w:rsid w:val="00217F2B"/>
    <w:rsid w:val="002217C5"/>
    <w:rsid w:val="00222185"/>
    <w:rsid w:val="00222904"/>
    <w:rsid w:val="00222B29"/>
    <w:rsid w:val="00223105"/>
    <w:rsid w:val="00225AFC"/>
    <w:rsid w:val="002274C1"/>
    <w:rsid w:val="00227643"/>
    <w:rsid w:val="00227A95"/>
    <w:rsid w:val="00230E44"/>
    <w:rsid w:val="00230EA0"/>
    <w:rsid w:val="002314A4"/>
    <w:rsid w:val="00231605"/>
    <w:rsid w:val="002327C5"/>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16E3"/>
    <w:rsid w:val="00282ED9"/>
    <w:rsid w:val="00286EBE"/>
    <w:rsid w:val="002911A2"/>
    <w:rsid w:val="00291FD5"/>
    <w:rsid w:val="00293164"/>
    <w:rsid w:val="002931F5"/>
    <w:rsid w:val="00296AEF"/>
    <w:rsid w:val="00297921"/>
    <w:rsid w:val="002A0946"/>
    <w:rsid w:val="002A112D"/>
    <w:rsid w:val="002A323F"/>
    <w:rsid w:val="002A452D"/>
    <w:rsid w:val="002A4CFD"/>
    <w:rsid w:val="002A623A"/>
    <w:rsid w:val="002B222E"/>
    <w:rsid w:val="002B228B"/>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AB4"/>
    <w:rsid w:val="002D7B38"/>
    <w:rsid w:val="002D7F62"/>
    <w:rsid w:val="002E17CE"/>
    <w:rsid w:val="002E1DF7"/>
    <w:rsid w:val="002E222B"/>
    <w:rsid w:val="002F1CD2"/>
    <w:rsid w:val="002F3C4D"/>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E27"/>
    <w:rsid w:val="0031783A"/>
    <w:rsid w:val="00321926"/>
    <w:rsid w:val="00321B75"/>
    <w:rsid w:val="003221A1"/>
    <w:rsid w:val="003229E4"/>
    <w:rsid w:val="00325407"/>
    <w:rsid w:val="003262DF"/>
    <w:rsid w:val="00326AB8"/>
    <w:rsid w:val="00335B29"/>
    <w:rsid w:val="00337532"/>
    <w:rsid w:val="00337689"/>
    <w:rsid w:val="00337CB7"/>
    <w:rsid w:val="00341FF1"/>
    <w:rsid w:val="0034303E"/>
    <w:rsid w:val="0034466B"/>
    <w:rsid w:val="00344854"/>
    <w:rsid w:val="00345DCB"/>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3C62"/>
    <w:rsid w:val="003667A4"/>
    <w:rsid w:val="0036773A"/>
    <w:rsid w:val="00367A5D"/>
    <w:rsid w:val="003708A4"/>
    <w:rsid w:val="00370E62"/>
    <w:rsid w:val="003713A2"/>
    <w:rsid w:val="003724B3"/>
    <w:rsid w:val="00372E7A"/>
    <w:rsid w:val="00373D25"/>
    <w:rsid w:val="00374EF1"/>
    <w:rsid w:val="0037645F"/>
    <w:rsid w:val="00376609"/>
    <w:rsid w:val="00376F21"/>
    <w:rsid w:val="0037799C"/>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81"/>
    <w:rsid w:val="003B2FE0"/>
    <w:rsid w:val="003B445D"/>
    <w:rsid w:val="003B58C9"/>
    <w:rsid w:val="003B656A"/>
    <w:rsid w:val="003B7A57"/>
    <w:rsid w:val="003B7B1B"/>
    <w:rsid w:val="003C03DC"/>
    <w:rsid w:val="003C0BF1"/>
    <w:rsid w:val="003C12A4"/>
    <w:rsid w:val="003C1C91"/>
    <w:rsid w:val="003C249C"/>
    <w:rsid w:val="003C2A63"/>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EE7"/>
    <w:rsid w:val="00461FDA"/>
    <w:rsid w:val="00463FBF"/>
    <w:rsid w:val="004677B3"/>
    <w:rsid w:val="00467F7D"/>
    <w:rsid w:val="00470A40"/>
    <w:rsid w:val="00471283"/>
    <w:rsid w:val="00473DE6"/>
    <w:rsid w:val="004745AC"/>
    <w:rsid w:val="00475E94"/>
    <w:rsid w:val="004761A1"/>
    <w:rsid w:val="004764C9"/>
    <w:rsid w:val="00477A0E"/>
    <w:rsid w:val="00480113"/>
    <w:rsid w:val="00480C1A"/>
    <w:rsid w:val="00480D14"/>
    <w:rsid w:val="00482348"/>
    <w:rsid w:val="0048269A"/>
    <w:rsid w:val="0048372D"/>
    <w:rsid w:val="0048430F"/>
    <w:rsid w:val="00485CB8"/>
    <w:rsid w:val="00486634"/>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08D"/>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4515"/>
    <w:rsid w:val="00574B75"/>
    <w:rsid w:val="00574D86"/>
    <w:rsid w:val="005767FE"/>
    <w:rsid w:val="00576DC2"/>
    <w:rsid w:val="00580D6B"/>
    <w:rsid w:val="005816F8"/>
    <w:rsid w:val="00581B6D"/>
    <w:rsid w:val="005820CB"/>
    <w:rsid w:val="00582105"/>
    <w:rsid w:val="005825D2"/>
    <w:rsid w:val="00583760"/>
    <w:rsid w:val="005842C4"/>
    <w:rsid w:val="005855A6"/>
    <w:rsid w:val="00586007"/>
    <w:rsid w:val="00586167"/>
    <w:rsid w:val="005871CA"/>
    <w:rsid w:val="005871FE"/>
    <w:rsid w:val="005903AD"/>
    <w:rsid w:val="00590D59"/>
    <w:rsid w:val="00591C43"/>
    <w:rsid w:val="00592054"/>
    <w:rsid w:val="0059466A"/>
    <w:rsid w:val="00594855"/>
    <w:rsid w:val="005A1193"/>
    <w:rsid w:val="005A1D31"/>
    <w:rsid w:val="005A1D4C"/>
    <w:rsid w:val="005A22AE"/>
    <w:rsid w:val="005A312C"/>
    <w:rsid w:val="005A3939"/>
    <w:rsid w:val="005A5F77"/>
    <w:rsid w:val="005A6397"/>
    <w:rsid w:val="005A6633"/>
    <w:rsid w:val="005B1620"/>
    <w:rsid w:val="005B2D44"/>
    <w:rsid w:val="005B6BC0"/>
    <w:rsid w:val="005B7D15"/>
    <w:rsid w:val="005C090C"/>
    <w:rsid w:val="005C1D93"/>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4998"/>
    <w:rsid w:val="005F54B5"/>
    <w:rsid w:val="005F6FCA"/>
    <w:rsid w:val="005F6FEC"/>
    <w:rsid w:val="005F7806"/>
    <w:rsid w:val="005F7D29"/>
    <w:rsid w:val="00600C18"/>
    <w:rsid w:val="00601B3E"/>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853"/>
    <w:rsid w:val="00622560"/>
    <w:rsid w:val="00623033"/>
    <w:rsid w:val="00623A59"/>
    <w:rsid w:val="006251FA"/>
    <w:rsid w:val="006268AE"/>
    <w:rsid w:val="00627F71"/>
    <w:rsid w:val="00627FDF"/>
    <w:rsid w:val="00630320"/>
    <w:rsid w:val="00630E66"/>
    <w:rsid w:val="00631A9E"/>
    <w:rsid w:val="00631B65"/>
    <w:rsid w:val="006321CC"/>
    <w:rsid w:val="00632BE9"/>
    <w:rsid w:val="006375F3"/>
    <w:rsid w:val="00641124"/>
    <w:rsid w:val="00642381"/>
    <w:rsid w:val="00642633"/>
    <w:rsid w:val="006448B3"/>
    <w:rsid w:val="00644EF5"/>
    <w:rsid w:val="0064558B"/>
    <w:rsid w:val="00646587"/>
    <w:rsid w:val="006469B6"/>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2FF4"/>
    <w:rsid w:val="00674226"/>
    <w:rsid w:val="0067686D"/>
    <w:rsid w:val="00680DF0"/>
    <w:rsid w:val="00682881"/>
    <w:rsid w:val="00685C24"/>
    <w:rsid w:val="0068642E"/>
    <w:rsid w:val="00686AB0"/>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41F0"/>
    <w:rsid w:val="006B609B"/>
    <w:rsid w:val="006B65CC"/>
    <w:rsid w:val="006B6842"/>
    <w:rsid w:val="006B690B"/>
    <w:rsid w:val="006B69C3"/>
    <w:rsid w:val="006B7916"/>
    <w:rsid w:val="006C1293"/>
    <w:rsid w:val="006C17F7"/>
    <w:rsid w:val="006C292F"/>
    <w:rsid w:val="006C380A"/>
    <w:rsid w:val="006C3E38"/>
    <w:rsid w:val="006C4B34"/>
    <w:rsid w:val="006C67F2"/>
    <w:rsid w:val="006C6E51"/>
    <w:rsid w:val="006C75A8"/>
    <w:rsid w:val="006C7683"/>
    <w:rsid w:val="006D0359"/>
    <w:rsid w:val="006D0D90"/>
    <w:rsid w:val="006D31BE"/>
    <w:rsid w:val="006D4E46"/>
    <w:rsid w:val="006D52B9"/>
    <w:rsid w:val="006D6459"/>
    <w:rsid w:val="006D6B29"/>
    <w:rsid w:val="006D76F3"/>
    <w:rsid w:val="006E05B9"/>
    <w:rsid w:val="006E155A"/>
    <w:rsid w:val="006E15F5"/>
    <w:rsid w:val="006E199E"/>
    <w:rsid w:val="006E21FF"/>
    <w:rsid w:val="006E2837"/>
    <w:rsid w:val="006E3015"/>
    <w:rsid w:val="006E34E3"/>
    <w:rsid w:val="006E37F4"/>
    <w:rsid w:val="006E3BA8"/>
    <w:rsid w:val="006E618F"/>
    <w:rsid w:val="006E654C"/>
    <w:rsid w:val="006E6AFB"/>
    <w:rsid w:val="006E7F64"/>
    <w:rsid w:val="006F29F0"/>
    <w:rsid w:val="006F3FB3"/>
    <w:rsid w:val="006F5AF8"/>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709F"/>
    <w:rsid w:val="00717B45"/>
    <w:rsid w:val="007223CE"/>
    <w:rsid w:val="007228DD"/>
    <w:rsid w:val="00723A84"/>
    <w:rsid w:val="00723AA0"/>
    <w:rsid w:val="007246A7"/>
    <w:rsid w:val="00725E15"/>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23D7"/>
    <w:rsid w:val="007535C3"/>
    <w:rsid w:val="00753EE4"/>
    <w:rsid w:val="00754734"/>
    <w:rsid w:val="007548A9"/>
    <w:rsid w:val="00754B38"/>
    <w:rsid w:val="00755DA7"/>
    <w:rsid w:val="00756DF1"/>
    <w:rsid w:val="0076232C"/>
    <w:rsid w:val="0076239C"/>
    <w:rsid w:val="007629C5"/>
    <w:rsid w:val="00762A74"/>
    <w:rsid w:val="0076484D"/>
    <w:rsid w:val="00764BEF"/>
    <w:rsid w:val="00765E0A"/>
    <w:rsid w:val="007663FE"/>
    <w:rsid w:val="00766FC5"/>
    <w:rsid w:val="0077018C"/>
    <w:rsid w:val="00771E1E"/>
    <w:rsid w:val="007742E8"/>
    <w:rsid w:val="007744CC"/>
    <w:rsid w:val="0077458C"/>
    <w:rsid w:val="00775B70"/>
    <w:rsid w:val="00777845"/>
    <w:rsid w:val="007803E6"/>
    <w:rsid w:val="00782D44"/>
    <w:rsid w:val="00784484"/>
    <w:rsid w:val="007844CB"/>
    <w:rsid w:val="00784CC2"/>
    <w:rsid w:val="00784F25"/>
    <w:rsid w:val="007855C7"/>
    <w:rsid w:val="00785835"/>
    <w:rsid w:val="00785F25"/>
    <w:rsid w:val="00787A25"/>
    <w:rsid w:val="00787FC1"/>
    <w:rsid w:val="00787FFC"/>
    <w:rsid w:val="0079172E"/>
    <w:rsid w:val="00791B66"/>
    <w:rsid w:val="00791EDB"/>
    <w:rsid w:val="00792C8D"/>
    <w:rsid w:val="00793CC1"/>
    <w:rsid w:val="007940D3"/>
    <w:rsid w:val="00797DF1"/>
    <w:rsid w:val="007A065B"/>
    <w:rsid w:val="007A0C78"/>
    <w:rsid w:val="007A183F"/>
    <w:rsid w:val="007A333D"/>
    <w:rsid w:val="007A462E"/>
    <w:rsid w:val="007A5356"/>
    <w:rsid w:val="007A5653"/>
    <w:rsid w:val="007A5FC2"/>
    <w:rsid w:val="007A62C1"/>
    <w:rsid w:val="007A6D1A"/>
    <w:rsid w:val="007A77AE"/>
    <w:rsid w:val="007B069F"/>
    <w:rsid w:val="007B2119"/>
    <w:rsid w:val="007B5CA8"/>
    <w:rsid w:val="007C0740"/>
    <w:rsid w:val="007C0E2E"/>
    <w:rsid w:val="007C24C9"/>
    <w:rsid w:val="007C293E"/>
    <w:rsid w:val="007C2EE8"/>
    <w:rsid w:val="007C3011"/>
    <w:rsid w:val="007C5630"/>
    <w:rsid w:val="007C5D76"/>
    <w:rsid w:val="007C6CF3"/>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42A8"/>
    <w:rsid w:val="0080590B"/>
    <w:rsid w:val="00805EB5"/>
    <w:rsid w:val="00806A02"/>
    <w:rsid w:val="00807DF6"/>
    <w:rsid w:val="00811EDC"/>
    <w:rsid w:val="0081221E"/>
    <w:rsid w:val="008133C1"/>
    <w:rsid w:val="00814689"/>
    <w:rsid w:val="00814FAA"/>
    <w:rsid w:val="0081561F"/>
    <w:rsid w:val="00815C81"/>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41246"/>
    <w:rsid w:val="00841512"/>
    <w:rsid w:val="00841CB7"/>
    <w:rsid w:val="00842CBC"/>
    <w:rsid w:val="00842D80"/>
    <w:rsid w:val="008438A8"/>
    <w:rsid w:val="00845824"/>
    <w:rsid w:val="00846754"/>
    <w:rsid w:val="0085045B"/>
    <w:rsid w:val="00851369"/>
    <w:rsid w:val="00854D1B"/>
    <w:rsid w:val="008562C9"/>
    <w:rsid w:val="0085635F"/>
    <w:rsid w:val="008602D9"/>
    <w:rsid w:val="00860325"/>
    <w:rsid w:val="008608F5"/>
    <w:rsid w:val="008610B1"/>
    <w:rsid w:val="00861697"/>
    <w:rsid w:val="00863942"/>
    <w:rsid w:val="00863CF3"/>
    <w:rsid w:val="00863EBB"/>
    <w:rsid w:val="00864BB4"/>
    <w:rsid w:val="00865412"/>
    <w:rsid w:val="00867BFD"/>
    <w:rsid w:val="00867E9C"/>
    <w:rsid w:val="00871134"/>
    <w:rsid w:val="00871C3B"/>
    <w:rsid w:val="00871F4C"/>
    <w:rsid w:val="00872364"/>
    <w:rsid w:val="008730BC"/>
    <w:rsid w:val="008739E0"/>
    <w:rsid w:val="00873B06"/>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0C5C"/>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6193"/>
    <w:rsid w:val="008E6F44"/>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600D"/>
    <w:rsid w:val="0097275E"/>
    <w:rsid w:val="009735EA"/>
    <w:rsid w:val="00973953"/>
    <w:rsid w:val="00976B56"/>
    <w:rsid w:val="009810C4"/>
    <w:rsid w:val="00981136"/>
    <w:rsid w:val="00982461"/>
    <w:rsid w:val="009834EA"/>
    <w:rsid w:val="00985CF8"/>
    <w:rsid w:val="009866D2"/>
    <w:rsid w:val="00990B81"/>
    <w:rsid w:val="00993567"/>
    <w:rsid w:val="00993734"/>
    <w:rsid w:val="009956A0"/>
    <w:rsid w:val="00996406"/>
    <w:rsid w:val="00997332"/>
    <w:rsid w:val="0099733E"/>
    <w:rsid w:val="009A0459"/>
    <w:rsid w:val="009A19B9"/>
    <w:rsid w:val="009A1E3F"/>
    <w:rsid w:val="009A3518"/>
    <w:rsid w:val="009A3816"/>
    <w:rsid w:val="009A46DD"/>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7734"/>
    <w:rsid w:val="009E1FFE"/>
    <w:rsid w:val="009E2A76"/>
    <w:rsid w:val="009E4A85"/>
    <w:rsid w:val="009E5189"/>
    <w:rsid w:val="009E560C"/>
    <w:rsid w:val="009E5BD6"/>
    <w:rsid w:val="009E5DD9"/>
    <w:rsid w:val="009E6247"/>
    <w:rsid w:val="009E6590"/>
    <w:rsid w:val="009E6D5B"/>
    <w:rsid w:val="009E77F9"/>
    <w:rsid w:val="009F0849"/>
    <w:rsid w:val="009F0F26"/>
    <w:rsid w:val="009F2F4E"/>
    <w:rsid w:val="009F3C90"/>
    <w:rsid w:val="009F4F2C"/>
    <w:rsid w:val="009F54C2"/>
    <w:rsid w:val="009F5DF7"/>
    <w:rsid w:val="009F6D1D"/>
    <w:rsid w:val="009F7723"/>
    <w:rsid w:val="009F776A"/>
    <w:rsid w:val="009F776E"/>
    <w:rsid w:val="00A0167C"/>
    <w:rsid w:val="00A02374"/>
    <w:rsid w:val="00A038A5"/>
    <w:rsid w:val="00A057C9"/>
    <w:rsid w:val="00A0619B"/>
    <w:rsid w:val="00A06D4A"/>
    <w:rsid w:val="00A10D62"/>
    <w:rsid w:val="00A113BA"/>
    <w:rsid w:val="00A13596"/>
    <w:rsid w:val="00A14486"/>
    <w:rsid w:val="00A152C5"/>
    <w:rsid w:val="00A1597C"/>
    <w:rsid w:val="00A162C5"/>
    <w:rsid w:val="00A20795"/>
    <w:rsid w:val="00A21765"/>
    <w:rsid w:val="00A21DC7"/>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84D"/>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633F"/>
    <w:rsid w:val="00A67CB8"/>
    <w:rsid w:val="00A67E8D"/>
    <w:rsid w:val="00A70375"/>
    <w:rsid w:val="00A72419"/>
    <w:rsid w:val="00A732D2"/>
    <w:rsid w:val="00A73D4F"/>
    <w:rsid w:val="00A743EA"/>
    <w:rsid w:val="00A7524C"/>
    <w:rsid w:val="00A760B1"/>
    <w:rsid w:val="00A76147"/>
    <w:rsid w:val="00A762A9"/>
    <w:rsid w:val="00A76427"/>
    <w:rsid w:val="00A76A7C"/>
    <w:rsid w:val="00A76F7E"/>
    <w:rsid w:val="00A77128"/>
    <w:rsid w:val="00A77EEC"/>
    <w:rsid w:val="00A85040"/>
    <w:rsid w:val="00A917D5"/>
    <w:rsid w:val="00A95C3F"/>
    <w:rsid w:val="00A96F9A"/>
    <w:rsid w:val="00AA041D"/>
    <w:rsid w:val="00AA0798"/>
    <w:rsid w:val="00AA09A3"/>
    <w:rsid w:val="00AA32EB"/>
    <w:rsid w:val="00AA562E"/>
    <w:rsid w:val="00AA57C4"/>
    <w:rsid w:val="00AA7953"/>
    <w:rsid w:val="00AB1EB3"/>
    <w:rsid w:val="00AB2E97"/>
    <w:rsid w:val="00AB310F"/>
    <w:rsid w:val="00AB3277"/>
    <w:rsid w:val="00AB3BDC"/>
    <w:rsid w:val="00AB3E38"/>
    <w:rsid w:val="00AB451A"/>
    <w:rsid w:val="00AB5023"/>
    <w:rsid w:val="00AB5060"/>
    <w:rsid w:val="00AB53DE"/>
    <w:rsid w:val="00AB55E8"/>
    <w:rsid w:val="00AC0B0C"/>
    <w:rsid w:val="00AC0DEE"/>
    <w:rsid w:val="00AC1F93"/>
    <w:rsid w:val="00AC3A3A"/>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E004E"/>
    <w:rsid w:val="00AE051D"/>
    <w:rsid w:val="00AE05B4"/>
    <w:rsid w:val="00AE191C"/>
    <w:rsid w:val="00AE3597"/>
    <w:rsid w:val="00AE3609"/>
    <w:rsid w:val="00AE4DA5"/>
    <w:rsid w:val="00AE5482"/>
    <w:rsid w:val="00AE60B3"/>
    <w:rsid w:val="00AE6451"/>
    <w:rsid w:val="00AE6698"/>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7314"/>
    <w:rsid w:val="00B313BD"/>
    <w:rsid w:val="00B3217B"/>
    <w:rsid w:val="00B32F3E"/>
    <w:rsid w:val="00B338BE"/>
    <w:rsid w:val="00B34A70"/>
    <w:rsid w:val="00B34C40"/>
    <w:rsid w:val="00B34C81"/>
    <w:rsid w:val="00B362CA"/>
    <w:rsid w:val="00B37E1F"/>
    <w:rsid w:val="00B40362"/>
    <w:rsid w:val="00B406DC"/>
    <w:rsid w:val="00B40832"/>
    <w:rsid w:val="00B418D1"/>
    <w:rsid w:val="00B41D55"/>
    <w:rsid w:val="00B43038"/>
    <w:rsid w:val="00B43772"/>
    <w:rsid w:val="00B4392F"/>
    <w:rsid w:val="00B44044"/>
    <w:rsid w:val="00B44C08"/>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51D8"/>
    <w:rsid w:val="00B65E7A"/>
    <w:rsid w:val="00B6648E"/>
    <w:rsid w:val="00B6718B"/>
    <w:rsid w:val="00B676E5"/>
    <w:rsid w:val="00B67820"/>
    <w:rsid w:val="00B67A92"/>
    <w:rsid w:val="00B70902"/>
    <w:rsid w:val="00B70B4E"/>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D8A"/>
    <w:rsid w:val="00BB1791"/>
    <w:rsid w:val="00BB1B0A"/>
    <w:rsid w:val="00BB1D03"/>
    <w:rsid w:val="00BB38E1"/>
    <w:rsid w:val="00BB39DB"/>
    <w:rsid w:val="00BB3D40"/>
    <w:rsid w:val="00BB42B6"/>
    <w:rsid w:val="00BB52EA"/>
    <w:rsid w:val="00BB5305"/>
    <w:rsid w:val="00BB55AF"/>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20B2B"/>
    <w:rsid w:val="00C21AD3"/>
    <w:rsid w:val="00C21FB0"/>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4F59"/>
    <w:rsid w:val="00C35F59"/>
    <w:rsid w:val="00C36B33"/>
    <w:rsid w:val="00C37674"/>
    <w:rsid w:val="00C40129"/>
    <w:rsid w:val="00C40231"/>
    <w:rsid w:val="00C405C7"/>
    <w:rsid w:val="00C42310"/>
    <w:rsid w:val="00C4271A"/>
    <w:rsid w:val="00C42C93"/>
    <w:rsid w:val="00C43AF6"/>
    <w:rsid w:val="00C43E87"/>
    <w:rsid w:val="00C43F09"/>
    <w:rsid w:val="00C451B1"/>
    <w:rsid w:val="00C47581"/>
    <w:rsid w:val="00C50355"/>
    <w:rsid w:val="00C508B7"/>
    <w:rsid w:val="00C543E9"/>
    <w:rsid w:val="00C54508"/>
    <w:rsid w:val="00C551C6"/>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7F6F"/>
    <w:rsid w:val="00C826A4"/>
    <w:rsid w:val="00C8276E"/>
    <w:rsid w:val="00C83862"/>
    <w:rsid w:val="00C83D9A"/>
    <w:rsid w:val="00C85D4B"/>
    <w:rsid w:val="00C86B35"/>
    <w:rsid w:val="00C9118D"/>
    <w:rsid w:val="00C914CE"/>
    <w:rsid w:val="00C91EC8"/>
    <w:rsid w:val="00C9221F"/>
    <w:rsid w:val="00C9274A"/>
    <w:rsid w:val="00C93394"/>
    <w:rsid w:val="00C93528"/>
    <w:rsid w:val="00C94A46"/>
    <w:rsid w:val="00C96DB9"/>
    <w:rsid w:val="00C971C3"/>
    <w:rsid w:val="00CA2DE3"/>
    <w:rsid w:val="00CA311D"/>
    <w:rsid w:val="00CA3243"/>
    <w:rsid w:val="00CA3B1B"/>
    <w:rsid w:val="00CA4C74"/>
    <w:rsid w:val="00CA7DDF"/>
    <w:rsid w:val="00CB064E"/>
    <w:rsid w:val="00CB08E3"/>
    <w:rsid w:val="00CB0EF5"/>
    <w:rsid w:val="00CB1946"/>
    <w:rsid w:val="00CB271E"/>
    <w:rsid w:val="00CB3333"/>
    <w:rsid w:val="00CB3BEC"/>
    <w:rsid w:val="00CB67B6"/>
    <w:rsid w:val="00CC028D"/>
    <w:rsid w:val="00CC1E9D"/>
    <w:rsid w:val="00CC27BB"/>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205A5"/>
    <w:rsid w:val="00D20839"/>
    <w:rsid w:val="00D21E98"/>
    <w:rsid w:val="00D220EE"/>
    <w:rsid w:val="00D27698"/>
    <w:rsid w:val="00D276D6"/>
    <w:rsid w:val="00D27E93"/>
    <w:rsid w:val="00D30E92"/>
    <w:rsid w:val="00D31578"/>
    <w:rsid w:val="00D31763"/>
    <w:rsid w:val="00D31C32"/>
    <w:rsid w:val="00D31DE0"/>
    <w:rsid w:val="00D32216"/>
    <w:rsid w:val="00D322CE"/>
    <w:rsid w:val="00D33006"/>
    <w:rsid w:val="00D345AF"/>
    <w:rsid w:val="00D358A8"/>
    <w:rsid w:val="00D37183"/>
    <w:rsid w:val="00D37F4E"/>
    <w:rsid w:val="00D37F55"/>
    <w:rsid w:val="00D41A7A"/>
    <w:rsid w:val="00D4225E"/>
    <w:rsid w:val="00D43125"/>
    <w:rsid w:val="00D43FB1"/>
    <w:rsid w:val="00D456CC"/>
    <w:rsid w:val="00D45E54"/>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A4F"/>
    <w:rsid w:val="00DD1D9C"/>
    <w:rsid w:val="00DD3132"/>
    <w:rsid w:val="00DD3306"/>
    <w:rsid w:val="00DD45E6"/>
    <w:rsid w:val="00DD5FFC"/>
    <w:rsid w:val="00DD6005"/>
    <w:rsid w:val="00DD6625"/>
    <w:rsid w:val="00DD6C91"/>
    <w:rsid w:val="00DD720B"/>
    <w:rsid w:val="00DD74F3"/>
    <w:rsid w:val="00DE3491"/>
    <w:rsid w:val="00DE449C"/>
    <w:rsid w:val="00DE49E2"/>
    <w:rsid w:val="00DE4D8A"/>
    <w:rsid w:val="00DE5FA7"/>
    <w:rsid w:val="00DE6C74"/>
    <w:rsid w:val="00DE6E71"/>
    <w:rsid w:val="00DE7B8D"/>
    <w:rsid w:val="00DF1B86"/>
    <w:rsid w:val="00DF1E17"/>
    <w:rsid w:val="00DF4235"/>
    <w:rsid w:val="00DF4458"/>
    <w:rsid w:val="00DF47E6"/>
    <w:rsid w:val="00DF48B6"/>
    <w:rsid w:val="00DF4B9B"/>
    <w:rsid w:val="00DF58AB"/>
    <w:rsid w:val="00DF625A"/>
    <w:rsid w:val="00DF7C66"/>
    <w:rsid w:val="00E004BB"/>
    <w:rsid w:val="00E01729"/>
    <w:rsid w:val="00E01C52"/>
    <w:rsid w:val="00E0211E"/>
    <w:rsid w:val="00E021AE"/>
    <w:rsid w:val="00E03479"/>
    <w:rsid w:val="00E03B2D"/>
    <w:rsid w:val="00E04017"/>
    <w:rsid w:val="00E0460F"/>
    <w:rsid w:val="00E0509C"/>
    <w:rsid w:val="00E0735B"/>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22B"/>
    <w:rsid w:val="00E31085"/>
    <w:rsid w:val="00E315EF"/>
    <w:rsid w:val="00E31611"/>
    <w:rsid w:val="00E3175A"/>
    <w:rsid w:val="00E34684"/>
    <w:rsid w:val="00E34C3C"/>
    <w:rsid w:val="00E3780C"/>
    <w:rsid w:val="00E37977"/>
    <w:rsid w:val="00E402A7"/>
    <w:rsid w:val="00E40AE1"/>
    <w:rsid w:val="00E41372"/>
    <w:rsid w:val="00E41B6B"/>
    <w:rsid w:val="00E42C8F"/>
    <w:rsid w:val="00E44024"/>
    <w:rsid w:val="00E44BE3"/>
    <w:rsid w:val="00E44DEA"/>
    <w:rsid w:val="00E460AC"/>
    <w:rsid w:val="00E5015A"/>
    <w:rsid w:val="00E50211"/>
    <w:rsid w:val="00E5061C"/>
    <w:rsid w:val="00E509DE"/>
    <w:rsid w:val="00E51BCB"/>
    <w:rsid w:val="00E52101"/>
    <w:rsid w:val="00E529AC"/>
    <w:rsid w:val="00E54136"/>
    <w:rsid w:val="00E5414E"/>
    <w:rsid w:val="00E5443A"/>
    <w:rsid w:val="00E548DA"/>
    <w:rsid w:val="00E56987"/>
    <w:rsid w:val="00E56A40"/>
    <w:rsid w:val="00E57267"/>
    <w:rsid w:val="00E61105"/>
    <w:rsid w:val="00E61174"/>
    <w:rsid w:val="00E618E4"/>
    <w:rsid w:val="00E63BB2"/>
    <w:rsid w:val="00E64165"/>
    <w:rsid w:val="00E64444"/>
    <w:rsid w:val="00E64C30"/>
    <w:rsid w:val="00E65237"/>
    <w:rsid w:val="00E66BBD"/>
    <w:rsid w:val="00E67262"/>
    <w:rsid w:val="00E703D1"/>
    <w:rsid w:val="00E7194C"/>
    <w:rsid w:val="00E723B1"/>
    <w:rsid w:val="00E7440B"/>
    <w:rsid w:val="00E74623"/>
    <w:rsid w:val="00E74802"/>
    <w:rsid w:val="00E7481E"/>
    <w:rsid w:val="00E75F24"/>
    <w:rsid w:val="00E760E7"/>
    <w:rsid w:val="00E770E7"/>
    <w:rsid w:val="00E77D77"/>
    <w:rsid w:val="00E8020F"/>
    <w:rsid w:val="00E80C4A"/>
    <w:rsid w:val="00E820B1"/>
    <w:rsid w:val="00E82551"/>
    <w:rsid w:val="00E83D6A"/>
    <w:rsid w:val="00E856D1"/>
    <w:rsid w:val="00E90EAD"/>
    <w:rsid w:val="00E91B88"/>
    <w:rsid w:val="00E931DB"/>
    <w:rsid w:val="00E94217"/>
    <w:rsid w:val="00E969D1"/>
    <w:rsid w:val="00E97140"/>
    <w:rsid w:val="00E97567"/>
    <w:rsid w:val="00EA14B4"/>
    <w:rsid w:val="00EA1ED1"/>
    <w:rsid w:val="00EA2658"/>
    <w:rsid w:val="00EA2F05"/>
    <w:rsid w:val="00EA3EAC"/>
    <w:rsid w:val="00EA79B1"/>
    <w:rsid w:val="00EB05A5"/>
    <w:rsid w:val="00EB0818"/>
    <w:rsid w:val="00EB1356"/>
    <w:rsid w:val="00EB32F3"/>
    <w:rsid w:val="00EB38E9"/>
    <w:rsid w:val="00EB64CE"/>
    <w:rsid w:val="00EB673D"/>
    <w:rsid w:val="00EB6FA7"/>
    <w:rsid w:val="00EB74B4"/>
    <w:rsid w:val="00EC08D6"/>
    <w:rsid w:val="00EC126A"/>
    <w:rsid w:val="00EC15F4"/>
    <w:rsid w:val="00EC171D"/>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B59"/>
    <w:rsid w:val="00ED3257"/>
    <w:rsid w:val="00ED38D5"/>
    <w:rsid w:val="00ED49E4"/>
    <w:rsid w:val="00ED4F8C"/>
    <w:rsid w:val="00ED5B27"/>
    <w:rsid w:val="00ED6F5E"/>
    <w:rsid w:val="00ED71E2"/>
    <w:rsid w:val="00ED76C7"/>
    <w:rsid w:val="00EE05C0"/>
    <w:rsid w:val="00EE0B67"/>
    <w:rsid w:val="00EE0CBD"/>
    <w:rsid w:val="00EE2250"/>
    <w:rsid w:val="00EE2F6B"/>
    <w:rsid w:val="00EE3135"/>
    <w:rsid w:val="00EE3756"/>
    <w:rsid w:val="00EE4442"/>
    <w:rsid w:val="00EE4536"/>
    <w:rsid w:val="00EE4C62"/>
    <w:rsid w:val="00EE4DEE"/>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61BD"/>
    <w:rsid w:val="00F210E8"/>
    <w:rsid w:val="00F211D6"/>
    <w:rsid w:val="00F215F7"/>
    <w:rsid w:val="00F22734"/>
    <w:rsid w:val="00F237A1"/>
    <w:rsid w:val="00F24E63"/>
    <w:rsid w:val="00F25094"/>
    <w:rsid w:val="00F31FD7"/>
    <w:rsid w:val="00F32F37"/>
    <w:rsid w:val="00F33352"/>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0EE2"/>
    <w:rsid w:val="00F61F72"/>
    <w:rsid w:val="00F62570"/>
    <w:rsid w:val="00F659BA"/>
    <w:rsid w:val="00F665D9"/>
    <w:rsid w:val="00F67A1F"/>
    <w:rsid w:val="00F67E13"/>
    <w:rsid w:val="00F70974"/>
    <w:rsid w:val="00F72B9B"/>
    <w:rsid w:val="00F7349E"/>
    <w:rsid w:val="00F741F5"/>
    <w:rsid w:val="00F75F7A"/>
    <w:rsid w:val="00F75FC4"/>
    <w:rsid w:val="00F8126C"/>
    <w:rsid w:val="00F81746"/>
    <w:rsid w:val="00F81FCA"/>
    <w:rsid w:val="00F822CB"/>
    <w:rsid w:val="00F82404"/>
    <w:rsid w:val="00F82B79"/>
    <w:rsid w:val="00F8397A"/>
    <w:rsid w:val="00F83C4D"/>
    <w:rsid w:val="00F841C2"/>
    <w:rsid w:val="00F8439A"/>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726"/>
    <w:rsid w:val="00FA6B90"/>
    <w:rsid w:val="00FA7263"/>
    <w:rsid w:val="00FB0DED"/>
    <w:rsid w:val="00FB6414"/>
    <w:rsid w:val="00FB66E3"/>
    <w:rsid w:val="00FB6BF2"/>
    <w:rsid w:val="00FB757B"/>
    <w:rsid w:val="00FC15A8"/>
    <w:rsid w:val="00FC1F14"/>
    <w:rsid w:val="00FC236C"/>
    <w:rsid w:val="00FC3933"/>
    <w:rsid w:val="00FC3F66"/>
    <w:rsid w:val="00FC42B6"/>
    <w:rsid w:val="00FC435A"/>
    <w:rsid w:val="00FC43B6"/>
    <w:rsid w:val="00FC4BAD"/>
    <w:rsid w:val="00FC6D44"/>
    <w:rsid w:val="00FC6FA9"/>
    <w:rsid w:val="00FC7DCA"/>
    <w:rsid w:val="00FD1297"/>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F0969-B2DF-4CA4-A1BA-9E5E18C56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1252</Words>
  <Characters>7137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Christine Hummel</cp:lastModifiedBy>
  <cp:revision>2</cp:revision>
  <cp:lastPrinted>2014-05-02T18:15:00Z</cp:lastPrinted>
  <dcterms:created xsi:type="dcterms:W3CDTF">2015-08-03T12:34:00Z</dcterms:created>
  <dcterms:modified xsi:type="dcterms:W3CDTF">2015-08-03T12:34:00Z</dcterms:modified>
</cp:coreProperties>
</file>