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303C7A">
        <w:rPr>
          <w:rFonts w:ascii="Arial" w:hAnsi="Arial" w:cs="Arial"/>
        </w:rPr>
        <w:t xml:space="preserve">December </w:t>
      </w:r>
      <w:r w:rsidR="003416EE">
        <w:rPr>
          <w:rFonts w:ascii="Arial" w:hAnsi="Arial" w:cs="Arial"/>
        </w:rPr>
        <w:t>11-17</w:t>
      </w:r>
      <w:r w:rsidR="00581086" w:rsidRPr="00503094">
        <w:rPr>
          <w:rFonts w:ascii="Arial" w:hAnsi="Arial" w:cs="Arial"/>
        </w:rPr>
        <w:t>, 2015</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FD2104" w:rsidRDefault="00FD2104" w:rsidP="00AB653C">
      <w:pPr>
        <w:rPr>
          <w:rFonts w:ascii="Arial" w:hAnsi="Arial" w:cs="Arial"/>
        </w:rPr>
      </w:pPr>
      <w:r w:rsidRPr="00FD2104">
        <w:rPr>
          <w:rFonts w:ascii="Arial" w:hAnsi="Arial" w:cs="Arial"/>
        </w:rPr>
        <w:t>Need Niobium to be delivered to the cavity vendors.</w:t>
      </w:r>
    </w:p>
    <w:p w:rsidR="00FD2104" w:rsidRPr="00FD2104" w:rsidRDefault="00FD2104" w:rsidP="00AB653C">
      <w:pPr>
        <w:rPr>
          <w:rFonts w:ascii="Arial" w:hAnsi="Arial" w:cs="Arial"/>
        </w:rPr>
      </w:pPr>
      <w:r w:rsidRPr="00FD2104">
        <w:rPr>
          <w:rFonts w:ascii="Arial" w:hAnsi="Arial" w:cs="Arial"/>
        </w:rPr>
        <w:t xml:space="preserve">Need final evaluation of the use of 2500 HP motors for the CPs at SLAC. </w:t>
      </w:r>
    </w:p>
    <w:p w:rsidR="000D2EC0" w:rsidRPr="00503094" w:rsidRDefault="000D2EC0" w:rsidP="000D2EC0">
      <w:pPr>
        <w:rPr>
          <w:rFonts w:ascii="Arial" w:hAnsi="Arial" w:cs="Arial"/>
          <w:b/>
        </w:rPr>
      </w:pPr>
      <w:r w:rsidRPr="00503094">
        <w:rPr>
          <w:rFonts w:ascii="Arial" w:hAnsi="Arial" w:cs="Arial"/>
          <w:b/>
        </w:rPr>
        <w:t>Accomplishments this week:</w:t>
      </w:r>
    </w:p>
    <w:p w:rsidR="008D2AD0" w:rsidRDefault="008D2AD0" w:rsidP="00B45AED">
      <w:pPr>
        <w:rPr>
          <w:rFonts w:ascii="Arial" w:hAnsi="Arial" w:cs="Arial"/>
        </w:rPr>
      </w:pPr>
      <w:proofErr w:type="gramStart"/>
      <w:r>
        <w:rPr>
          <w:rFonts w:ascii="Arial" w:hAnsi="Arial" w:cs="Arial"/>
        </w:rPr>
        <w:t>Submitted the PL Monthly Report Summary</w:t>
      </w:r>
      <w:r w:rsidR="00D87A74">
        <w:rPr>
          <w:rFonts w:ascii="Arial" w:hAnsi="Arial" w:cs="Arial"/>
        </w:rPr>
        <w:t>.</w:t>
      </w:r>
      <w:proofErr w:type="gramEnd"/>
    </w:p>
    <w:p w:rsidR="008D2AD0" w:rsidRDefault="008D2AD0" w:rsidP="00B45AED">
      <w:pPr>
        <w:rPr>
          <w:rFonts w:ascii="Arial" w:hAnsi="Arial" w:cs="Arial"/>
        </w:rPr>
      </w:pPr>
      <w:r>
        <w:rPr>
          <w:rFonts w:ascii="Arial" w:hAnsi="Arial" w:cs="Arial"/>
        </w:rPr>
        <w:t>Review</w:t>
      </w:r>
      <w:r w:rsidR="00D87A74">
        <w:rPr>
          <w:rFonts w:ascii="Arial" w:hAnsi="Arial" w:cs="Arial"/>
        </w:rPr>
        <w:t>ed</w:t>
      </w:r>
      <w:r>
        <w:rPr>
          <w:rFonts w:ascii="Arial" w:hAnsi="Arial" w:cs="Arial"/>
        </w:rPr>
        <w:t xml:space="preserve"> and analyze</w:t>
      </w:r>
      <w:r w:rsidR="00D87A74">
        <w:rPr>
          <w:rFonts w:ascii="Arial" w:hAnsi="Arial" w:cs="Arial"/>
        </w:rPr>
        <w:t>d</w:t>
      </w:r>
      <w:r>
        <w:rPr>
          <w:rFonts w:ascii="Arial" w:hAnsi="Arial" w:cs="Arial"/>
        </w:rPr>
        <w:t xml:space="preserve"> EV data</w:t>
      </w:r>
      <w:r w:rsidR="00D87A74">
        <w:rPr>
          <w:rFonts w:ascii="Arial" w:hAnsi="Arial" w:cs="Arial"/>
        </w:rPr>
        <w:t>.</w:t>
      </w:r>
    </w:p>
    <w:p w:rsidR="008D2AD0" w:rsidRDefault="00B3359C" w:rsidP="00B45AED">
      <w:pPr>
        <w:rPr>
          <w:rFonts w:ascii="Arial" w:hAnsi="Arial" w:cs="Arial"/>
        </w:rPr>
      </w:pPr>
      <w:proofErr w:type="gramStart"/>
      <w:r>
        <w:rPr>
          <w:rFonts w:ascii="Arial" w:hAnsi="Arial" w:cs="Arial"/>
        </w:rPr>
        <w:t xml:space="preserve">Submitted </w:t>
      </w:r>
      <w:r w:rsidR="008D2AD0">
        <w:rPr>
          <w:rFonts w:ascii="Arial" w:hAnsi="Arial" w:cs="Arial"/>
        </w:rPr>
        <w:t>VARs as appropriate</w:t>
      </w:r>
      <w:r w:rsidR="00D87A74">
        <w:rPr>
          <w:rFonts w:ascii="Arial" w:hAnsi="Arial" w:cs="Arial"/>
        </w:rPr>
        <w:t>.</w:t>
      </w:r>
      <w:proofErr w:type="gramEnd"/>
    </w:p>
    <w:p w:rsidR="00FD2104" w:rsidRDefault="00FD2104" w:rsidP="00B45AED">
      <w:pPr>
        <w:rPr>
          <w:rFonts w:ascii="Arial" w:hAnsi="Arial" w:cs="Arial"/>
        </w:rPr>
      </w:pPr>
      <w:proofErr w:type="gramStart"/>
      <w:r>
        <w:rPr>
          <w:rFonts w:ascii="Arial" w:hAnsi="Arial" w:cs="Arial"/>
        </w:rPr>
        <w:t>Started collecting schedule progress (early due to the holiday)</w:t>
      </w:r>
      <w:r w:rsidR="00D87A74">
        <w:rPr>
          <w:rFonts w:ascii="Arial" w:hAnsi="Arial" w:cs="Arial"/>
        </w:rPr>
        <w:t>.</w:t>
      </w:r>
      <w:bookmarkStart w:id="0" w:name="_GoBack"/>
      <w:bookmarkEnd w:id="0"/>
      <w:proofErr w:type="gramEnd"/>
    </w:p>
    <w:p w:rsidR="00204499" w:rsidRDefault="00204499" w:rsidP="00204499">
      <w:pPr>
        <w:rPr>
          <w:rFonts w:ascii="Arial" w:hAnsi="Arial" w:cs="Arial"/>
          <w:b/>
        </w:rPr>
      </w:pPr>
      <w:r w:rsidRPr="00816D70">
        <w:rPr>
          <w:rFonts w:ascii="Arial" w:hAnsi="Arial" w:cs="Arial"/>
          <w:b/>
        </w:rPr>
        <w:t>Upcoming Activities:</w:t>
      </w:r>
    </w:p>
    <w:p w:rsidR="00315C02" w:rsidRDefault="00315C02" w:rsidP="00315C02">
      <w:pPr>
        <w:spacing w:after="0" w:line="240" w:lineRule="auto"/>
        <w:rPr>
          <w:rFonts w:ascii="Arial" w:hAnsi="Arial" w:cs="Arial"/>
        </w:rPr>
      </w:pPr>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3416EE" w:rsidP="00736034">
      <w:pPr>
        <w:jc w:val="center"/>
        <w:rPr>
          <w:rFonts w:ascii="Arial" w:hAnsi="Arial" w:cs="Arial"/>
        </w:rPr>
      </w:pPr>
      <w:r w:rsidRPr="00503094">
        <w:rPr>
          <w:rFonts w:ascii="Arial" w:hAnsi="Arial" w:cs="Arial"/>
        </w:rPr>
        <w:t xml:space="preserve">Week of </w:t>
      </w:r>
      <w:r>
        <w:rPr>
          <w:rFonts w:ascii="Arial" w:hAnsi="Arial" w:cs="Arial"/>
        </w:rPr>
        <w:t>December 11-17</w:t>
      </w:r>
      <w:r w:rsidRPr="00503094">
        <w:rPr>
          <w:rFonts w:ascii="Arial" w:hAnsi="Arial" w:cs="Arial"/>
        </w:rPr>
        <w:t xml:space="preserve">, </w:t>
      </w:r>
      <w:r w:rsidR="00303C7A" w:rsidRPr="00503094">
        <w:rPr>
          <w:rFonts w:ascii="Arial" w:hAnsi="Arial" w:cs="Arial"/>
        </w:rPr>
        <w:t>2015</w:t>
      </w:r>
    </w:p>
    <w:p w:rsidR="00616545" w:rsidRPr="004E2427" w:rsidRDefault="00616545" w:rsidP="00616545">
      <w:pPr>
        <w:spacing w:line="240" w:lineRule="auto"/>
        <w:rPr>
          <w:rFonts w:ascii="Arial" w:hAnsi="Arial" w:cs="Arial"/>
          <w:szCs w:val="24"/>
        </w:rPr>
      </w:pPr>
      <w:r w:rsidRPr="00424F0A">
        <w:rPr>
          <w:rFonts w:ascii="Arial" w:hAnsi="Arial" w:cs="Arial"/>
          <w:b/>
          <w:szCs w:val="24"/>
        </w:rPr>
        <w:t xml:space="preserve">Issues:  </w:t>
      </w:r>
      <w:r w:rsidRPr="003F74A4">
        <w:rPr>
          <w:rFonts w:ascii="Arial" w:hAnsi="Arial" w:cs="Arial"/>
          <w:szCs w:val="24"/>
        </w:rPr>
        <w:t>pCM component schedules; JLab pCM schedule is driven by the availability of parts including bellows, magnetic shielding, and GHRP assembly.  Need to ship cavity materials to vendors.</w:t>
      </w:r>
    </w:p>
    <w:p w:rsidR="00616545" w:rsidRDefault="00616545" w:rsidP="00616545">
      <w:pPr>
        <w:spacing w:after="0" w:line="240" w:lineRule="auto"/>
        <w:rPr>
          <w:rFonts w:ascii="Arial" w:hAnsi="Arial" w:cs="Arial"/>
          <w:b/>
          <w:szCs w:val="24"/>
        </w:rPr>
      </w:pPr>
      <w:r w:rsidRPr="00640F21">
        <w:rPr>
          <w:rFonts w:ascii="Arial" w:hAnsi="Arial" w:cs="Arial"/>
          <w:b/>
          <w:szCs w:val="24"/>
        </w:rPr>
        <w:t>Accomplishments this week:</w:t>
      </w:r>
    </w:p>
    <w:p w:rsidR="00616545" w:rsidRDefault="00616545" w:rsidP="00616545">
      <w:pPr>
        <w:spacing w:after="0" w:line="240" w:lineRule="auto"/>
        <w:rPr>
          <w:rFonts w:ascii="Arial" w:hAnsi="Arial" w:cs="Arial"/>
          <w:b/>
          <w:szCs w:val="24"/>
        </w:rPr>
      </w:pPr>
    </w:p>
    <w:p w:rsidR="00616545" w:rsidRPr="003F74A4" w:rsidRDefault="00616545" w:rsidP="00616545">
      <w:pPr>
        <w:rPr>
          <w:rFonts w:ascii="Arial" w:hAnsi="Arial" w:cs="Arial"/>
        </w:rPr>
      </w:pPr>
      <w:proofErr w:type="gramStart"/>
      <w:r w:rsidRPr="003F74A4">
        <w:rPr>
          <w:rFonts w:ascii="Arial" w:hAnsi="Arial" w:cs="Arial"/>
        </w:rPr>
        <w:t>Participated in DOE review.</w:t>
      </w:r>
      <w:proofErr w:type="gramEnd"/>
    </w:p>
    <w:p w:rsidR="00616545" w:rsidRPr="003F74A4" w:rsidRDefault="00616545" w:rsidP="00616545">
      <w:pPr>
        <w:spacing w:after="0" w:line="240" w:lineRule="auto"/>
        <w:rPr>
          <w:rFonts w:ascii="Arial" w:hAnsi="Arial" w:cs="Arial"/>
          <w:szCs w:val="24"/>
        </w:rPr>
      </w:pPr>
      <w:r w:rsidRPr="003F74A4">
        <w:rPr>
          <w:rFonts w:ascii="Arial" w:hAnsi="Arial" w:cs="Arial"/>
          <w:szCs w:val="24"/>
        </w:rPr>
        <w:t xml:space="preserve">Progress on testing end cap fabrication continues.  Vendor has completed </w:t>
      </w:r>
      <w:r>
        <w:rPr>
          <w:rFonts w:ascii="Arial" w:hAnsi="Arial" w:cs="Arial"/>
          <w:szCs w:val="24"/>
        </w:rPr>
        <w:t>bayonet box vacuum vessels</w:t>
      </w:r>
      <w:r w:rsidRPr="003F74A4">
        <w:rPr>
          <w:rFonts w:ascii="Arial" w:hAnsi="Arial" w:cs="Arial"/>
          <w:szCs w:val="24"/>
        </w:rPr>
        <w:t>.</w:t>
      </w:r>
    </w:p>
    <w:p w:rsidR="00616545" w:rsidRPr="003416EE" w:rsidRDefault="00616545" w:rsidP="00616545">
      <w:pPr>
        <w:spacing w:after="0" w:line="240" w:lineRule="auto"/>
        <w:rPr>
          <w:rFonts w:ascii="Arial" w:hAnsi="Arial" w:cs="Arial"/>
          <w:szCs w:val="24"/>
          <w:highlight w:val="yellow"/>
        </w:rPr>
      </w:pPr>
    </w:p>
    <w:p w:rsidR="00616545" w:rsidRPr="008620AF" w:rsidRDefault="00616545" w:rsidP="00616545">
      <w:pPr>
        <w:spacing w:after="0" w:line="240" w:lineRule="auto"/>
        <w:rPr>
          <w:rFonts w:ascii="Arial" w:hAnsi="Arial" w:cs="Arial"/>
          <w:szCs w:val="24"/>
        </w:rPr>
      </w:pPr>
      <w:r w:rsidRPr="008620AF">
        <w:rPr>
          <w:rFonts w:ascii="Arial" w:hAnsi="Arial" w:cs="Arial"/>
          <w:szCs w:val="24"/>
        </w:rPr>
        <w:t xml:space="preserve">Material has been released and is being shipped to RI.  Expect release of materials and shipment to </w:t>
      </w:r>
      <w:proofErr w:type="spellStart"/>
      <w:r w:rsidRPr="008620AF">
        <w:rPr>
          <w:rFonts w:ascii="Arial" w:hAnsi="Arial" w:cs="Arial"/>
          <w:szCs w:val="24"/>
        </w:rPr>
        <w:t>Zanon</w:t>
      </w:r>
      <w:proofErr w:type="spellEnd"/>
      <w:r w:rsidRPr="008620AF">
        <w:rPr>
          <w:rFonts w:ascii="Arial" w:hAnsi="Arial" w:cs="Arial"/>
          <w:szCs w:val="24"/>
        </w:rPr>
        <w:t xml:space="preserve"> before end of December.</w:t>
      </w:r>
      <w:r>
        <w:rPr>
          <w:rFonts w:ascii="Arial" w:hAnsi="Arial" w:cs="Arial"/>
          <w:szCs w:val="24"/>
        </w:rPr>
        <w:t xml:space="preserve">  </w:t>
      </w:r>
      <w:proofErr w:type="spellStart"/>
      <w:r>
        <w:rPr>
          <w:rFonts w:ascii="Arial" w:hAnsi="Arial" w:cs="Arial"/>
          <w:szCs w:val="24"/>
        </w:rPr>
        <w:t>NbTi</w:t>
      </w:r>
      <w:proofErr w:type="spellEnd"/>
      <w:r>
        <w:rPr>
          <w:rFonts w:ascii="Arial" w:hAnsi="Arial" w:cs="Arial"/>
          <w:szCs w:val="24"/>
        </w:rPr>
        <w:t xml:space="preserve"> materials at </w:t>
      </w:r>
      <w:proofErr w:type="spellStart"/>
      <w:r>
        <w:rPr>
          <w:rFonts w:ascii="Arial" w:hAnsi="Arial" w:cs="Arial"/>
          <w:szCs w:val="24"/>
        </w:rPr>
        <w:t>JLab</w:t>
      </w:r>
      <w:proofErr w:type="spellEnd"/>
      <w:r>
        <w:rPr>
          <w:rFonts w:ascii="Arial" w:hAnsi="Arial" w:cs="Arial"/>
          <w:szCs w:val="24"/>
        </w:rPr>
        <w:t xml:space="preserve"> to shipped to DESY for forward onto </w:t>
      </w:r>
      <w:proofErr w:type="spellStart"/>
      <w:r>
        <w:rPr>
          <w:rFonts w:ascii="Arial" w:hAnsi="Arial" w:cs="Arial"/>
          <w:szCs w:val="24"/>
        </w:rPr>
        <w:t>Zanon</w:t>
      </w:r>
      <w:proofErr w:type="spellEnd"/>
      <w:r>
        <w:rPr>
          <w:rFonts w:ascii="Arial" w:hAnsi="Arial" w:cs="Arial"/>
          <w:szCs w:val="24"/>
        </w:rPr>
        <w:t>.</w:t>
      </w:r>
    </w:p>
    <w:p w:rsidR="00616545" w:rsidRPr="003416EE" w:rsidRDefault="00616545" w:rsidP="00616545">
      <w:pPr>
        <w:spacing w:after="0" w:line="240" w:lineRule="auto"/>
        <w:rPr>
          <w:rFonts w:ascii="Arial" w:hAnsi="Arial" w:cs="Arial"/>
          <w:szCs w:val="24"/>
          <w:highlight w:val="yellow"/>
        </w:rPr>
      </w:pPr>
    </w:p>
    <w:p w:rsidR="00616545" w:rsidRPr="003F74A4" w:rsidRDefault="00616545" w:rsidP="00616545">
      <w:pPr>
        <w:spacing w:after="0" w:line="240" w:lineRule="auto"/>
        <w:rPr>
          <w:rFonts w:ascii="Arial" w:hAnsi="Arial" w:cs="Arial"/>
          <w:szCs w:val="24"/>
        </w:rPr>
      </w:pPr>
      <w:r w:rsidRPr="003F74A4">
        <w:rPr>
          <w:rFonts w:ascii="Arial" w:hAnsi="Arial" w:cs="Arial"/>
          <w:szCs w:val="24"/>
          <w:u w:val="single"/>
        </w:rPr>
        <w:t>Vendor Qualification Cavity Status</w:t>
      </w:r>
      <w:r w:rsidRPr="003F74A4">
        <w:rPr>
          <w:rFonts w:ascii="Arial" w:hAnsi="Arial" w:cs="Arial"/>
          <w:szCs w:val="24"/>
        </w:rPr>
        <w:t>:</w:t>
      </w:r>
    </w:p>
    <w:p w:rsidR="00616545" w:rsidRPr="003F74A4" w:rsidRDefault="00616545" w:rsidP="00616545">
      <w:pPr>
        <w:spacing w:after="0" w:line="240" w:lineRule="auto"/>
        <w:rPr>
          <w:rFonts w:ascii="Arial" w:hAnsi="Arial" w:cs="Arial"/>
          <w:b/>
          <w:szCs w:val="24"/>
        </w:rPr>
      </w:pPr>
      <w:proofErr w:type="spellStart"/>
      <w:r w:rsidRPr="003F74A4">
        <w:rPr>
          <w:rFonts w:ascii="Arial" w:hAnsi="Arial" w:cs="Arial"/>
          <w:b/>
          <w:szCs w:val="24"/>
        </w:rPr>
        <w:t>Zanon</w:t>
      </w:r>
      <w:proofErr w:type="spellEnd"/>
    </w:p>
    <w:p w:rsidR="00616545" w:rsidRPr="003F74A4" w:rsidRDefault="00616545" w:rsidP="00616545">
      <w:pPr>
        <w:spacing w:after="0" w:line="240" w:lineRule="auto"/>
        <w:rPr>
          <w:rFonts w:ascii="Arial" w:hAnsi="Arial" w:cs="Arial"/>
          <w:szCs w:val="24"/>
        </w:rPr>
      </w:pPr>
      <w:r w:rsidRPr="003F74A4">
        <w:rPr>
          <w:rFonts w:ascii="Arial" w:hAnsi="Arial" w:cs="Arial"/>
          <w:szCs w:val="24"/>
        </w:rPr>
        <w:t>AES025 – Tested Monday at JLab; Qo = 4.5 x 10^10 (corrected for SST flanges), 4.0 x 10^10 (uncorrected) at 18 MV/m.  No FE.  Quench limit at 20.7 MV/m.</w:t>
      </w:r>
    </w:p>
    <w:p w:rsidR="00616545" w:rsidRPr="003F74A4" w:rsidRDefault="00616545" w:rsidP="00616545">
      <w:pPr>
        <w:spacing w:after="0" w:line="240" w:lineRule="auto"/>
        <w:rPr>
          <w:rFonts w:ascii="Arial" w:hAnsi="Arial" w:cs="Arial"/>
          <w:szCs w:val="24"/>
        </w:rPr>
      </w:pPr>
      <w:r w:rsidRPr="003F74A4">
        <w:rPr>
          <w:rFonts w:ascii="Arial" w:hAnsi="Arial" w:cs="Arial"/>
          <w:szCs w:val="24"/>
        </w:rPr>
        <w:t>AES014 – Shipped to JLab; arrival expected Thursday, plan to test Monday next week</w:t>
      </w:r>
    </w:p>
    <w:p w:rsidR="00616545" w:rsidRPr="003416EE" w:rsidRDefault="00616545" w:rsidP="00616545">
      <w:pPr>
        <w:spacing w:after="0" w:line="240" w:lineRule="auto"/>
        <w:rPr>
          <w:rFonts w:ascii="Arial" w:hAnsi="Arial" w:cs="Arial"/>
          <w:szCs w:val="24"/>
          <w:highlight w:val="yellow"/>
          <w:u w:val="single"/>
        </w:rPr>
      </w:pPr>
    </w:p>
    <w:p w:rsidR="00616545" w:rsidRPr="003F74A4" w:rsidRDefault="00616545" w:rsidP="00616545">
      <w:pPr>
        <w:spacing w:after="0" w:line="240" w:lineRule="auto"/>
        <w:rPr>
          <w:rFonts w:ascii="Arial" w:hAnsi="Arial" w:cs="Arial"/>
          <w:b/>
          <w:szCs w:val="24"/>
        </w:rPr>
      </w:pPr>
      <w:r w:rsidRPr="003F74A4">
        <w:rPr>
          <w:rFonts w:ascii="Arial" w:hAnsi="Arial" w:cs="Arial"/>
          <w:b/>
          <w:szCs w:val="24"/>
        </w:rPr>
        <w:t>RI</w:t>
      </w:r>
    </w:p>
    <w:p w:rsidR="00616545" w:rsidRPr="003F74A4" w:rsidRDefault="00616545" w:rsidP="00616545">
      <w:pPr>
        <w:spacing w:after="0" w:line="240" w:lineRule="auto"/>
        <w:rPr>
          <w:rFonts w:ascii="Arial" w:hAnsi="Arial" w:cs="Arial"/>
          <w:szCs w:val="24"/>
        </w:rPr>
      </w:pPr>
      <w:r w:rsidRPr="003F74A4">
        <w:rPr>
          <w:rFonts w:ascii="Arial" w:hAnsi="Arial" w:cs="Arial"/>
          <w:szCs w:val="24"/>
        </w:rPr>
        <w:t xml:space="preserve">AES023 – Shipped to JLab; </w:t>
      </w:r>
      <w:r>
        <w:rPr>
          <w:rFonts w:ascii="Arial" w:hAnsi="Arial" w:cs="Arial"/>
          <w:szCs w:val="24"/>
        </w:rPr>
        <w:t xml:space="preserve">in customs receipt; </w:t>
      </w:r>
      <w:r w:rsidRPr="003F74A4">
        <w:rPr>
          <w:rFonts w:ascii="Arial" w:hAnsi="Arial" w:cs="Arial"/>
          <w:szCs w:val="24"/>
        </w:rPr>
        <w:t xml:space="preserve">arrival expected </w:t>
      </w:r>
      <w:r>
        <w:rPr>
          <w:rFonts w:ascii="Arial" w:hAnsi="Arial" w:cs="Arial"/>
          <w:szCs w:val="24"/>
        </w:rPr>
        <w:t>next week</w:t>
      </w:r>
    </w:p>
    <w:p w:rsidR="00616545" w:rsidRPr="003F74A4" w:rsidRDefault="00616545" w:rsidP="00616545">
      <w:pPr>
        <w:spacing w:after="0" w:line="240" w:lineRule="auto"/>
        <w:rPr>
          <w:rFonts w:ascii="Arial" w:hAnsi="Arial" w:cs="Arial"/>
          <w:szCs w:val="24"/>
        </w:rPr>
      </w:pPr>
      <w:r w:rsidRPr="003F74A4">
        <w:rPr>
          <w:rFonts w:ascii="Arial" w:hAnsi="Arial" w:cs="Arial"/>
          <w:szCs w:val="24"/>
        </w:rPr>
        <w:t xml:space="preserve">RI023 – EP complete; </w:t>
      </w:r>
      <w:r>
        <w:rPr>
          <w:rFonts w:ascii="Arial" w:hAnsi="Arial" w:cs="Arial"/>
          <w:szCs w:val="24"/>
        </w:rPr>
        <w:t>arrival expected first week Jan 2016</w:t>
      </w:r>
    </w:p>
    <w:p w:rsidR="00616545" w:rsidRPr="003416EE" w:rsidRDefault="00616545" w:rsidP="00616545">
      <w:pPr>
        <w:spacing w:after="0" w:line="240" w:lineRule="auto"/>
        <w:rPr>
          <w:rFonts w:ascii="Arial" w:hAnsi="Arial" w:cs="Arial"/>
          <w:szCs w:val="24"/>
          <w:highlight w:val="yellow"/>
        </w:rPr>
      </w:pPr>
    </w:p>
    <w:p w:rsidR="00616545" w:rsidRPr="003F74A4" w:rsidRDefault="00616545" w:rsidP="00616545">
      <w:pPr>
        <w:spacing w:after="0" w:line="240" w:lineRule="auto"/>
        <w:rPr>
          <w:rFonts w:ascii="Arial" w:hAnsi="Arial" w:cs="Arial"/>
          <w:szCs w:val="24"/>
        </w:rPr>
      </w:pPr>
      <w:r w:rsidRPr="003F74A4">
        <w:rPr>
          <w:rFonts w:ascii="Arial" w:hAnsi="Arial" w:cs="Arial"/>
          <w:szCs w:val="24"/>
        </w:rPr>
        <w:t>Manufacturing drawings from RI are under review.</w:t>
      </w:r>
      <w:r>
        <w:rPr>
          <w:rFonts w:ascii="Arial" w:hAnsi="Arial" w:cs="Arial"/>
          <w:szCs w:val="24"/>
        </w:rPr>
        <w:t xml:space="preserve">  Helium vessel proposed design from </w:t>
      </w:r>
      <w:proofErr w:type="spellStart"/>
      <w:r>
        <w:rPr>
          <w:rFonts w:ascii="Arial" w:hAnsi="Arial" w:cs="Arial"/>
          <w:szCs w:val="24"/>
        </w:rPr>
        <w:t>Zanon</w:t>
      </w:r>
      <w:proofErr w:type="spellEnd"/>
      <w:r>
        <w:rPr>
          <w:rFonts w:ascii="Arial" w:hAnsi="Arial" w:cs="Arial"/>
          <w:szCs w:val="24"/>
        </w:rPr>
        <w:t xml:space="preserve"> under review.</w:t>
      </w:r>
    </w:p>
    <w:p w:rsidR="00616545" w:rsidRPr="003416EE" w:rsidRDefault="00616545" w:rsidP="00616545">
      <w:pPr>
        <w:spacing w:after="0" w:line="240" w:lineRule="auto"/>
        <w:ind w:right="-180"/>
        <w:rPr>
          <w:rFonts w:ascii="Arial" w:hAnsi="Arial" w:cs="Arial"/>
          <w:szCs w:val="24"/>
          <w:highlight w:val="yellow"/>
        </w:rPr>
      </w:pPr>
    </w:p>
    <w:p w:rsidR="00616545" w:rsidRPr="003F74A4" w:rsidRDefault="00616545" w:rsidP="00616545">
      <w:pPr>
        <w:spacing w:after="0" w:line="240" w:lineRule="auto"/>
        <w:rPr>
          <w:rFonts w:ascii="Arial" w:hAnsi="Arial" w:cs="Arial"/>
          <w:szCs w:val="24"/>
        </w:rPr>
      </w:pPr>
      <w:r w:rsidRPr="003F74A4">
        <w:rPr>
          <w:rFonts w:ascii="Arial" w:hAnsi="Arial" w:cs="Arial"/>
          <w:szCs w:val="24"/>
        </w:rPr>
        <w:t xml:space="preserve">GHRP parts received from FNAL.  </w:t>
      </w:r>
      <w:r>
        <w:rPr>
          <w:rFonts w:ascii="Arial" w:hAnsi="Arial" w:cs="Arial"/>
          <w:szCs w:val="24"/>
        </w:rPr>
        <w:t>Parts inventoried – some missing items identified and communicated to FNAL SOTR.</w:t>
      </w:r>
      <w:r w:rsidRPr="003F74A4">
        <w:rPr>
          <w:rFonts w:ascii="Arial" w:hAnsi="Arial" w:cs="Arial"/>
          <w:szCs w:val="24"/>
        </w:rPr>
        <w:t xml:space="preserve">  </w:t>
      </w:r>
      <w:proofErr w:type="gramStart"/>
      <w:r w:rsidRPr="003F74A4">
        <w:rPr>
          <w:rFonts w:ascii="Arial" w:hAnsi="Arial" w:cs="Arial"/>
          <w:szCs w:val="24"/>
        </w:rPr>
        <w:t>Awaiting detailed list of modifications from FNAL.</w:t>
      </w:r>
      <w:proofErr w:type="gramEnd"/>
    </w:p>
    <w:p w:rsidR="00616545" w:rsidRPr="003416EE" w:rsidRDefault="00616545" w:rsidP="00616545">
      <w:pPr>
        <w:spacing w:after="0" w:line="240" w:lineRule="auto"/>
        <w:rPr>
          <w:rFonts w:ascii="Arial" w:hAnsi="Arial" w:cs="Arial"/>
          <w:szCs w:val="24"/>
          <w:highlight w:val="yellow"/>
        </w:rPr>
      </w:pPr>
    </w:p>
    <w:p w:rsidR="00616545" w:rsidRDefault="00616545" w:rsidP="00616545">
      <w:pPr>
        <w:spacing w:after="0" w:line="240" w:lineRule="auto"/>
        <w:rPr>
          <w:rFonts w:ascii="Arial" w:hAnsi="Arial" w:cs="Arial"/>
          <w:szCs w:val="24"/>
        </w:rPr>
      </w:pPr>
      <w:r w:rsidRPr="003F74A4">
        <w:rPr>
          <w:rFonts w:ascii="Arial" w:hAnsi="Arial" w:cs="Arial"/>
          <w:szCs w:val="24"/>
        </w:rPr>
        <w:t xml:space="preserve">SOTR and Lead technician will travel to FNAL for training on soldering leads for SC magnet </w:t>
      </w:r>
      <w:r>
        <w:rPr>
          <w:rFonts w:ascii="Arial" w:hAnsi="Arial" w:cs="Arial"/>
          <w:szCs w:val="24"/>
        </w:rPr>
        <w:t>week of January 4, 2016</w:t>
      </w:r>
      <w:r w:rsidRPr="003F74A4">
        <w:rPr>
          <w:rFonts w:ascii="Arial" w:hAnsi="Arial" w:cs="Arial"/>
          <w:szCs w:val="24"/>
        </w:rPr>
        <w:t>.</w:t>
      </w:r>
    </w:p>
    <w:p w:rsidR="00616545" w:rsidRDefault="00616545" w:rsidP="00616545">
      <w:pPr>
        <w:spacing w:after="0" w:line="240" w:lineRule="auto"/>
        <w:rPr>
          <w:rFonts w:ascii="Arial" w:hAnsi="Arial" w:cs="Arial"/>
          <w:szCs w:val="24"/>
        </w:rPr>
      </w:pPr>
    </w:p>
    <w:p w:rsidR="00616545" w:rsidRPr="003F74A4" w:rsidRDefault="00616545" w:rsidP="00616545">
      <w:pPr>
        <w:spacing w:after="0" w:line="240" w:lineRule="auto"/>
        <w:rPr>
          <w:rFonts w:ascii="Arial" w:hAnsi="Arial" w:cs="Arial"/>
          <w:szCs w:val="24"/>
        </w:rPr>
      </w:pPr>
      <w:r>
        <w:rPr>
          <w:rFonts w:ascii="Arial" w:hAnsi="Arial" w:cs="Arial"/>
          <w:szCs w:val="24"/>
        </w:rPr>
        <w:t>SOTR, Procurement Lead and CAM are planning to travel to DESY week of 18-JAN along with FNAL colleagues to discuss production BPM and HOM Absorber procurements via DESY.</w:t>
      </w:r>
    </w:p>
    <w:p w:rsidR="00616545" w:rsidRPr="003416EE" w:rsidRDefault="00616545" w:rsidP="00616545">
      <w:pPr>
        <w:spacing w:after="0" w:line="240" w:lineRule="auto"/>
        <w:rPr>
          <w:rFonts w:ascii="Arial" w:hAnsi="Arial" w:cs="Arial"/>
          <w:szCs w:val="24"/>
          <w:highlight w:val="yellow"/>
        </w:rPr>
      </w:pPr>
    </w:p>
    <w:p w:rsidR="00616545" w:rsidRPr="003F74A4" w:rsidRDefault="00616545" w:rsidP="00616545">
      <w:pPr>
        <w:spacing w:after="0" w:line="240" w:lineRule="auto"/>
        <w:rPr>
          <w:rFonts w:ascii="Arial" w:hAnsi="Arial" w:cs="Arial"/>
          <w:szCs w:val="24"/>
        </w:rPr>
      </w:pPr>
      <w:proofErr w:type="gramStart"/>
      <w:r w:rsidRPr="003F74A4">
        <w:rPr>
          <w:rFonts w:ascii="Arial" w:hAnsi="Arial" w:cs="Arial"/>
          <w:szCs w:val="24"/>
        </w:rPr>
        <w:t>Planning to receive 3 R&amp;K SSAs at JLab on or before 23-December.</w:t>
      </w:r>
      <w:proofErr w:type="gramEnd"/>
      <w:r w:rsidRPr="003F74A4">
        <w:rPr>
          <w:rFonts w:ascii="Arial" w:hAnsi="Arial" w:cs="Arial"/>
          <w:szCs w:val="24"/>
        </w:rPr>
        <w:t xml:space="preserve">  Plans for R&amp;K expert to visit 14-15 January for installation check-out are underway.</w:t>
      </w:r>
      <w:r>
        <w:rPr>
          <w:rFonts w:ascii="Arial" w:hAnsi="Arial" w:cs="Arial"/>
          <w:szCs w:val="24"/>
        </w:rPr>
        <w:t xml:space="preserve">  Connectors and hardware has been ordered.</w:t>
      </w:r>
    </w:p>
    <w:p w:rsidR="00616545" w:rsidRPr="003416EE" w:rsidRDefault="00616545" w:rsidP="00616545">
      <w:pPr>
        <w:spacing w:after="0" w:line="240" w:lineRule="auto"/>
        <w:rPr>
          <w:rFonts w:ascii="Arial" w:hAnsi="Arial" w:cs="Arial"/>
          <w:szCs w:val="24"/>
          <w:highlight w:val="yellow"/>
        </w:rPr>
      </w:pPr>
    </w:p>
    <w:p w:rsidR="00616545" w:rsidRPr="003F74A4" w:rsidRDefault="00616545" w:rsidP="00616545">
      <w:pPr>
        <w:spacing w:after="0" w:line="240" w:lineRule="auto"/>
        <w:ind w:right="-180"/>
        <w:rPr>
          <w:rFonts w:ascii="Arial" w:hAnsi="Arial" w:cs="Arial"/>
          <w:szCs w:val="24"/>
        </w:rPr>
      </w:pPr>
      <w:r w:rsidRPr="003F74A4">
        <w:rPr>
          <w:rFonts w:ascii="Arial" w:hAnsi="Arial" w:cs="Arial"/>
          <w:szCs w:val="24"/>
        </w:rPr>
        <w:lastRenderedPageBreak/>
        <w:t>Recovery plan for copper-plated bellows is being implemented.  Eight long bellows at SLAC</w:t>
      </w:r>
      <w:r>
        <w:rPr>
          <w:rFonts w:ascii="Arial" w:hAnsi="Arial" w:cs="Arial"/>
          <w:szCs w:val="24"/>
        </w:rPr>
        <w:t xml:space="preserve"> – four have been returned to </w:t>
      </w:r>
      <w:proofErr w:type="spellStart"/>
      <w:r>
        <w:rPr>
          <w:rFonts w:ascii="Arial" w:hAnsi="Arial" w:cs="Arial"/>
          <w:szCs w:val="24"/>
        </w:rPr>
        <w:t>Ameriflex</w:t>
      </w:r>
      <w:proofErr w:type="spellEnd"/>
      <w:r>
        <w:rPr>
          <w:rFonts w:ascii="Arial" w:hAnsi="Arial" w:cs="Arial"/>
          <w:szCs w:val="24"/>
        </w:rPr>
        <w:t xml:space="preserve"> due to nonconforming materials</w:t>
      </w:r>
      <w:r w:rsidRPr="003F74A4">
        <w:rPr>
          <w:rFonts w:ascii="Arial" w:hAnsi="Arial" w:cs="Arial"/>
          <w:szCs w:val="24"/>
        </w:rPr>
        <w:t>.</w:t>
      </w:r>
      <w:r>
        <w:rPr>
          <w:rFonts w:ascii="Arial" w:hAnsi="Arial" w:cs="Arial"/>
          <w:szCs w:val="24"/>
        </w:rPr>
        <w:t xml:space="preserve">  Four are ready for shipment to FNAL.</w:t>
      </w:r>
      <w:r w:rsidRPr="003F74A4">
        <w:rPr>
          <w:rFonts w:ascii="Arial" w:hAnsi="Arial" w:cs="Arial"/>
          <w:szCs w:val="24"/>
        </w:rPr>
        <w:t xml:space="preserve">  </w:t>
      </w:r>
      <w:r>
        <w:rPr>
          <w:rFonts w:ascii="Arial" w:hAnsi="Arial" w:cs="Arial"/>
          <w:szCs w:val="24"/>
        </w:rPr>
        <w:t xml:space="preserve">Three long </w:t>
      </w:r>
      <w:r w:rsidRPr="003F74A4">
        <w:rPr>
          <w:rFonts w:ascii="Arial" w:hAnsi="Arial" w:cs="Arial"/>
          <w:szCs w:val="24"/>
        </w:rPr>
        <w:t xml:space="preserve">bellows </w:t>
      </w:r>
      <w:r>
        <w:rPr>
          <w:rFonts w:ascii="Arial" w:hAnsi="Arial" w:cs="Arial"/>
          <w:szCs w:val="24"/>
        </w:rPr>
        <w:t xml:space="preserve">processed and ready for installation at JLab, two more are in receipt inspection; balance of four due Monday.  </w:t>
      </w:r>
      <w:r w:rsidRPr="003F74A4">
        <w:rPr>
          <w:rFonts w:ascii="Arial" w:hAnsi="Arial" w:cs="Arial"/>
          <w:szCs w:val="24"/>
        </w:rPr>
        <w:t xml:space="preserve">Long spools are in process at vendor and SLAC.  </w:t>
      </w:r>
      <w:r>
        <w:rPr>
          <w:rFonts w:ascii="Arial" w:hAnsi="Arial" w:cs="Arial"/>
          <w:szCs w:val="24"/>
        </w:rPr>
        <w:t xml:space="preserve">Two </w:t>
      </w:r>
      <w:r w:rsidRPr="003F74A4">
        <w:rPr>
          <w:rFonts w:ascii="Arial" w:hAnsi="Arial" w:cs="Arial"/>
          <w:szCs w:val="24"/>
        </w:rPr>
        <w:t xml:space="preserve">short bellows have been </w:t>
      </w:r>
      <w:r>
        <w:rPr>
          <w:rFonts w:ascii="Arial" w:hAnsi="Arial" w:cs="Arial"/>
          <w:szCs w:val="24"/>
        </w:rPr>
        <w:t xml:space="preserve">sent to SLAC.  Two short bellows at </w:t>
      </w:r>
      <w:proofErr w:type="spellStart"/>
      <w:r>
        <w:rPr>
          <w:rFonts w:ascii="Arial" w:hAnsi="Arial" w:cs="Arial"/>
          <w:szCs w:val="24"/>
        </w:rPr>
        <w:t>Epner</w:t>
      </w:r>
      <w:proofErr w:type="spellEnd"/>
      <w:r>
        <w:rPr>
          <w:rFonts w:ascii="Arial" w:hAnsi="Arial" w:cs="Arial"/>
          <w:szCs w:val="24"/>
        </w:rPr>
        <w:t xml:space="preserve"> expected to arrive at JLab before the holiday.</w:t>
      </w:r>
    </w:p>
    <w:p w:rsidR="00616545" w:rsidRPr="003416EE" w:rsidRDefault="00616545" w:rsidP="00616545">
      <w:pPr>
        <w:spacing w:after="0" w:line="240" w:lineRule="auto"/>
        <w:ind w:right="-180"/>
        <w:rPr>
          <w:rFonts w:ascii="Arial" w:hAnsi="Arial" w:cs="Arial"/>
          <w:szCs w:val="24"/>
          <w:highlight w:val="yellow"/>
        </w:rPr>
      </w:pPr>
    </w:p>
    <w:p w:rsidR="00616545" w:rsidRPr="003F74A4" w:rsidRDefault="00616545" w:rsidP="00616545">
      <w:pPr>
        <w:spacing w:after="0" w:line="240" w:lineRule="auto"/>
        <w:ind w:right="-180"/>
        <w:rPr>
          <w:rFonts w:ascii="Arial" w:hAnsi="Arial" w:cs="Arial"/>
          <w:szCs w:val="24"/>
        </w:rPr>
      </w:pPr>
      <w:r w:rsidRPr="003F74A4">
        <w:rPr>
          <w:rFonts w:ascii="Arial" w:hAnsi="Arial" w:cs="Arial"/>
          <w:szCs w:val="24"/>
        </w:rPr>
        <w:t xml:space="preserve">CMTF coax waveguide parts are being prepared for installation.  </w:t>
      </w:r>
      <w:r>
        <w:rPr>
          <w:rFonts w:ascii="Arial" w:hAnsi="Arial" w:cs="Arial"/>
          <w:szCs w:val="24"/>
        </w:rPr>
        <w:t>F</w:t>
      </w:r>
      <w:r w:rsidRPr="003F74A4">
        <w:rPr>
          <w:rFonts w:ascii="Arial" w:hAnsi="Arial" w:cs="Arial"/>
          <w:szCs w:val="24"/>
        </w:rPr>
        <w:t xml:space="preserve">all protection is being </w:t>
      </w:r>
      <w:r>
        <w:rPr>
          <w:rFonts w:ascii="Arial" w:hAnsi="Arial" w:cs="Arial"/>
          <w:szCs w:val="24"/>
        </w:rPr>
        <w:t>installed this Friday at cave penetration.</w:t>
      </w:r>
    </w:p>
    <w:p w:rsidR="00091CC7" w:rsidRDefault="00091CC7"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DB3F9E" w:rsidRPr="005F5876" w:rsidRDefault="00DB3F9E" w:rsidP="00DB3F9E">
      <w:pPr>
        <w:spacing w:after="0" w:line="240" w:lineRule="auto"/>
        <w:rPr>
          <w:rFonts w:ascii="Arial" w:hAnsi="Arial" w:cs="Arial"/>
          <w:color w:val="000000" w:themeColor="text1"/>
          <w:szCs w:val="24"/>
        </w:rPr>
      </w:pPr>
      <w:r w:rsidRPr="005F5876">
        <w:rPr>
          <w:rFonts w:ascii="Arial" w:hAnsi="Arial" w:cs="Arial"/>
          <w:color w:val="000000" w:themeColor="text1"/>
          <w:szCs w:val="24"/>
        </w:rPr>
        <w:t xml:space="preserve">JLab and Fermilab had another QA Coordination meeting.  In this meeting, SOTRs provided status updates on cavity vendor qualification, Cavity </w:t>
      </w:r>
      <w:proofErr w:type="spellStart"/>
      <w:r w:rsidRPr="005F5876">
        <w:rPr>
          <w:rFonts w:ascii="Arial" w:hAnsi="Arial" w:cs="Arial"/>
          <w:color w:val="000000" w:themeColor="text1"/>
          <w:szCs w:val="24"/>
        </w:rPr>
        <w:t>Nb</w:t>
      </w:r>
      <w:proofErr w:type="spellEnd"/>
      <w:r>
        <w:rPr>
          <w:rFonts w:ascii="Arial" w:hAnsi="Arial" w:cs="Arial"/>
          <w:color w:val="000000" w:themeColor="text1"/>
          <w:szCs w:val="24"/>
        </w:rPr>
        <w:t xml:space="preserve"> material shipments</w:t>
      </w:r>
      <w:r w:rsidRPr="005F5876">
        <w:rPr>
          <w:rFonts w:ascii="Arial" w:hAnsi="Arial" w:cs="Arial"/>
          <w:color w:val="000000" w:themeColor="text1"/>
          <w:szCs w:val="24"/>
        </w:rPr>
        <w:t xml:space="preserve">, </w:t>
      </w:r>
      <w:proofErr w:type="gramStart"/>
      <w:r w:rsidRPr="005F5876">
        <w:rPr>
          <w:rFonts w:ascii="Arial" w:hAnsi="Arial" w:cs="Arial"/>
          <w:color w:val="000000" w:themeColor="text1"/>
          <w:szCs w:val="24"/>
        </w:rPr>
        <w:t>bellows</w:t>
      </w:r>
      <w:proofErr w:type="gramEnd"/>
      <w:r w:rsidRPr="005F5876">
        <w:rPr>
          <w:rFonts w:ascii="Arial" w:hAnsi="Arial" w:cs="Arial"/>
          <w:color w:val="000000" w:themeColor="text1"/>
          <w:szCs w:val="24"/>
        </w:rPr>
        <w:t xml:space="preserve"> and spools activities.  Jamie provided an update on the</w:t>
      </w:r>
      <w:r>
        <w:rPr>
          <w:rFonts w:ascii="Arial" w:hAnsi="Arial" w:cs="Arial"/>
          <w:color w:val="000000" w:themeColor="text1"/>
          <w:szCs w:val="24"/>
        </w:rPr>
        <w:t xml:space="preserve"> status of the </w:t>
      </w:r>
      <w:r w:rsidRPr="005F5876">
        <w:rPr>
          <w:rFonts w:ascii="Arial" w:hAnsi="Arial" w:cs="Arial"/>
          <w:color w:val="000000" w:themeColor="text1"/>
          <w:szCs w:val="24"/>
        </w:rPr>
        <w:t>GHRP</w:t>
      </w:r>
      <w:r>
        <w:rPr>
          <w:rFonts w:ascii="Arial" w:hAnsi="Arial" w:cs="Arial"/>
          <w:color w:val="000000" w:themeColor="text1"/>
          <w:szCs w:val="24"/>
        </w:rPr>
        <w:t>s</w:t>
      </w:r>
      <w:r w:rsidRPr="005F5876">
        <w:rPr>
          <w:rFonts w:ascii="Arial" w:hAnsi="Arial" w:cs="Arial"/>
          <w:color w:val="000000" w:themeColor="text1"/>
          <w:szCs w:val="24"/>
        </w:rPr>
        <w:t>.</w:t>
      </w:r>
      <w:r>
        <w:rPr>
          <w:rFonts w:ascii="Arial" w:hAnsi="Arial" w:cs="Arial"/>
          <w:color w:val="000000" w:themeColor="text1"/>
          <w:szCs w:val="24"/>
        </w:rPr>
        <w:t xml:space="preserve">  We also talked about Fermilab and JLab point of contacts for shipping &amp; receiving of components and assemblies between the partner labs.</w:t>
      </w:r>
    </w:p>
    <w:p w:rsidR="00DB3F9E" w:rsidRPr="005F5876" w:rsidRDefault="00DB3F9E" w:rsidP="00DB3F9E">
      <w:pPr>
        <w:spacing w:after="0" w:line="240" w:lineRule="auto"/>
        <w:rPr>
          <w:rFonts w:ascii="Arial" w:hAnsi="Arial" w:cs="Arial"/>
          <w:color w:val="000000" w:themeColor="text1"/>
          <w:szCs w:val="24"/>
        </w:rPr>
      </w:pPr>
    </w:p>
    <w:p w:rsidR="00DB3F9E" w:rsidRPr="005F5876" w:rsidRDefault="00DB3F9E" w:rsidP="00DB3F9E">
      <w:pPr>
        <w:spacing w:after="0" w:line="240" w:lineRule="auto"/>
        <w:rPr>
          <w:rFonts w:ascii="Arial" w:hAnsi="Arial" w:cs="Arial"/>
          <w:color w:val="000000" w:themeColor="text1"/>
          <w:szCs w:val="24"/>
        </w:rPr>
      </w:pPr>
      <w:r w:rsidRPr="005F5876">
        <w:rPr>
          <w:rFonts w:ascii="Arial" w:hAnsi="Arial" w:cs="Arial"/>
          <w:color w:val="000000" w:themeColor="text1"/>
          <w:szCs w:val="24"/>
        </w:rPr>
        <w:t xml:space="preserve">In the </w:t>
      </w:r>
      <w:r>
        <w:rPr>
          <w:rFonts w:ascii="Arial" w:hAnsi="Arial" w:cs="Arial"/>
          <w:color w:val="000000" w:themeColor="text1"/>
          <w:szCs w:val="24"/>
        </w:rPr>
        <w:t xml:space="preserve">QA Coordination </w:t>
      </w:r>
      <w:r w:rsidRPr="005F5876">
        <w:rPr>
          <w:rFonts w:ascii="Arial" w:hAnsi="Arial" w:cs="Arial"/>
          <w:color w:val="000000" w:themeColor="text1"/>
          <w:szCs w:val="24"/>
        </w:rPr>
        <w:t xml:space="preserve">meeting, we also discussed the changes to the SLAC LCLSII QA Plan, which was recently updated to Rev -1 and released to the SLAC </w:t>
      </w:r>
      <w:r>
        <w:rPr>
          <w:rFonts w:ascii="Arial" w:hAnsi="Arial" w:cs="Arial"/>
          <w:color w:val="000000" w:themeColor="text1"/>
          <w:szCs w:val="24"/>
        </w:rPr>
        <w:t>D</w:t>
      </w:r>
      <w:r w:rsidRPr="005F5876">
        <w:rPr>
          <w:rFonts w:ascii="Arial" w:hAnsi="Arial" w:cs="Arial"/>
          <w:color w:val="000000" w:themeColor="text1"/>
          <w:szCs w:val="24"/>
        </w:rPr>
        <w:t xml:space="preserve">ocument </w:t>
      </w:r>
      <w:r>
        <w:rPr>
          <w:rFonts w:ascii="Arial" w:hAnsi="Arial" w:cs="Arial"/>
          <w:color w:val="000000" w:themeColor="text1"/>
          <w:szCs w:val="24"/>
        </w:rPr>
        <w:t>R</w:t>
      </w:r>
      <w:r w:rsidRPr="005F5876">
        <w:rPr>
          <w:rFonts w:ascii="Arial" w:hAnsi="Arial" w:cs="Arial"/>
          <w:color w:val="000000" w:themeColor="text1"/>
          <w:szCs w:val="24"/>
        </w:rPr>
        <w:t xml:space="preserve">epository.  The changes in the Plan are reflective of what Mike </w:t>
      </w:r>
      <w:proofErr w:type="spellStart"/>
      <w:r w:rsidRPr="005F5876">
        <w:rPr>
          <w:rFonts w:ascii="Arial" w:hAnsi="Arial" w:cs="Arial"/>
          <w:color w:val="000000" w:themeColor="text1"/>
          <w:szCs w:val="24"/>
        </w:rPr>
        <w:t>Skonicki</w:t>
      </w:r>
      <w:proofErr w:type="spellEnd"/>
      <w:r w:rsidRPr="005F5876">
        <w:rPr>
          <w:rFonts w:ascii="Arial" w:hAnsi="Arial" w:cs="Arial"/>
          <w:color w:val="000000" w:themeColor="text1"/>
          <w:szCs w:val="24"/>
        </w:rPr>
        <w:t xml:space="preserve"> had been proposing.  No new actions or changes are necessary to the JLAB SQAP.  JLab remains in compliance to the requirements of the </w:t>
      </w:r>
      <w:r>
        <w:rPr>
          <w:rFonts w:ascii="Arial" w:hAnsi="Arial" w:cs="Arial"/>
          <w:color w:val="000000" w:themeColor="text1"/>
          <w:szCs w:val="24"/>
        </w:rPr>
        <w:t>QA Plan.</w:t>
      </w:r>
    </w:p>
    <w:p w:rsidR="00DB3F9E" w:rsidRPr="005F5876" w:rsidRDefault="00DB3F9E" w:rsidP="00DB3F9E">
      <w:pPr>
        <w:spacing w:after="0" w:line="240" w:lineRule="auto"/>
        <w:rPr>
          <w:rFonts w:ascii="Arial" w:hAnsi="Arial" w:cs="Arial"/>
          <w:color w:val="000000" w:themeColor="text1"/>
          <w:szCs w:val="24"/>
        </w:rPr>
      </w:pPr>
    </w:p>
    <w:p w:rsidR="00DB3F9E" w:rsidRPr="005F5876" w:rsidRDefault="00DB3F9E" w:rsidP="00DB3F9E">
      <w:pPr>
        <w:spacing w:after="0" w:line="240" w:lineRule="auto"/>
        <w:rPr>
          <w:rFonts w:ascii="Arial" w:hAnsi="Arial" w:cs="Arial"/>
          <w:color w:val="000000" w:themeColor="text1"/>
          <w:szCs w:val="24"/>
        </w:rPr>
      </w:pPr>
      <w:r w:rsidRPr="005F5876">
        <w:rPr>
          <w:rFonts w:ascii="Arial" w:hAnsi="Arial" w:cs="Arial"/>
          <w:color w:val="000000" w:themeColor="text1"/>
          <w:szCs w:val="24"/>
        </w:rPr>
        <w:t xml:space="preserve">Johnny worked with the staff at Fermilab Computer Center to acquire access to the Team Center PLM System and also to </w:t>
      </w:r>
      <w:r>
        <w:rPr>
          <w:rFonts w:ascii="Arial" w:hAnsi="Arial" w:cs="Arial"/>
          <w:color w:val="000000" w:themeColor="text1"/>
          <w:szCs w:val="24"/>
        </w:rPr>
        <w:t xml:space="preserve">the </w:t>
      </w:r>
      <w:proofErr w:type="spellStart"/>
      <w:r w:rsidRPr="005F5876">
        <w:rPr>
          <w:rFonts w:ascii="Arial" w:hAnsi="Arial" w:cs="Arial"/>
          <w:color w:val="000000" w:themeColor="text1"/>
          <w:szCs w:val="24"/>
        </w:rPr>
        <w:t>Fermilab’s</w:t>
      </w:r>
      <w:proofErr w:type="spellEnd"/>
      <w:r w:rsidRPr="005F5876">
        <w:rPr>
          <w:rFonts w:ascii="Arial" w:hAnsi="Arial" w:cs="Arial"/>
          <w:color w:val="000000" w:themeColor="text1"/>
          <w:szCs w:val="24"/>
        </w:rPr>
        <w:t xml:space="preserve"> CMM &amp; Inspection Data.  </w:t>
      </w:r>
      <w:proofErr w:type="spellStart"/>
      <w:proofErr w:type="gramStart"/>
      <w:r w:rsidRPr="005F5876">
        <w:rPr>
          <w:rFonts w:ascii="Arial" w:hAnsi="Arial" w:cs="Arial"/>
          <w:color w:val="000000" w:themeColor="text1"/>
          <w:szCs w:val="24"/>
        </w:rPr>
        <w:t>eBOMs</w:t>
      </w:r>
      <w:proofErr w:type="spellEnd"/>
      <w:proofErr w:type="gramEnd"/>
      <w:r w:rsidRPr="005F5876">
        <w:rPr>
          <w:rFonts w:ascii="Arial" w:hAnsi="Arial" w:cs="Arial"/>
          <w:color w:val="000000" w:themeColor="text1"/>
          <w:szCs w:val="24"/>
        </w:rPr>
        <w:t xml:space="preserve">, Component and Assembly drawings are stored in Team Center while the CMM &amp; Inspection Data are stored in a different </w:t>
      </w:r>
      <w:r>
        <w:rPr>
          <w:rFonts w:ascii="Arial" w:hAnsi="Arial" w:cs="Arial"/>
          <w:color w:val="000000" w:themeColor="text1"/>
          <w:szCs w:val="24"/>
        </w:rPr>
        <w:t>location, thus requiring separate logins</w:t>
      </w:r>
      <w:r w:rsidRPr="005F5876">
        <w:rPr>
          <w:rFonts w:ascii="Arial" w:hAnsi="Arial" w:cs="Arial"/>
          <w:color w:val="000000" w:themeColor="text1"/>
          <w:szCs w:val="24"/>
        </w:rPr>
        <w:t xml:space="preserve"> thr</w:t>
      </w:r>
      <w:r>
        <w:rPr>
          <w:rFonts w:ascii="Arial" w:hAnsi="Arial" w:cs="Arial"/>
          <w:color w:val="000000" w:themeColor="text1"/>
          <w:szCs w:val="24"/>
        </w:rPr>
        <w:t>ough</w:t>
      </w:r>
      <w:r w:rsidRPr="005F5876">
        <w:rPr>
          <w:rFonts w:ascii="Arial" w:hAnsi="Arial" w:cs="Arial"/>
          <w:color w:val="000000" w:themeColor="text1"/>
          <w:szCs w:val="24"/>
        </w:rPr>
        <w:t xml:space="preserve"> the Citrix connections.  Johnny will provide demo to JLab staff on how to access the Fermi</w:t>
      </w:r>
      <w:r>
        <w:rPr>
          <w:rFonts w:ascii="Arial" w:hAnsi="Arial" w:cs="Arial"/>
          <w:color w:val="000000" w:themeColor="text1"/>
          <w:szCs w:val="24"/>
        </w:rPr>
        <w:t xml:space="preserve">lab info. </w:t>
      </w:r>
    </w:p>
    <w:p w:rsidR="00DB3F9E" w:rsidRPr="005F5876" w:rsidRDefault="00DB3F9E" w:rsidP="00DB3F9E">
      <w:pPr>
        <w:spacing w:after="0" w:line="240" w:lineRule="auto"/>
        <w:rPr>
          <w:rFonts w:ascii="Arial" w:hAnsi="Arial" w:cs="Arial"/>
          <w:color w:val="000000" w:themeColor="text1"/>
          <w:szCs w:val="24"/>
        </w:rPr>
      </w:pPr>
    </w:p>
    <w:p w:rsidR="00BE7290" w:rsidRPr="007B45CF" w:rsidRDefault="00DB3F9E" w:rsidP="00DB3F9E">
      <w:pPr>
        <w:spacing w:after="0" w:line="240" w:lineRule="auto"/>
        <w:rPr>
          <w:rFonts w:ascii="Arial" w:hAnsi="Arial" w:cs="Arial"/>
          <w:b/>
          <w:szCs w:val="24"/>
        </w:rPr>
      </w:pPr>
      <w:proofErr w:type="gramStart"/>
      <w:r w:rsidRPr="005F5876">
        <w:rPr>
          <w:rFonts w:ascii="Arial" w:hAnsi="Arial" w:cs="Arial"/>
          <w:color w:val="000000" w:themeColor="text1"/>
          <w:szCs w:val="24"/>
        </w:rPr>
        <w:t>Provided back-up support to SOTR in the JLab processing of cavity string bellows and spools.</w:t>
      </w:r>
      <w:proofErr w:type="gramEnd"/>
      <w:r w:rsidRPr="005F5876">
        <w:rPr>
          <w:rFonts w:ascii="Arial" w:hAnsi="Arial" w:cs="Arial"/>
          <w:color w:val="000000" w:themeColor="text1"/>
          <w:szCs w:val="24"/>
        </w:rPr>
        <w:t xml:space="preserve">  Different parts are in the various stages of inspection, leak check, cleaning, and blister tests.  The level of activities for parts throughout </w:t>
      </w:r>
      <w:proofErr w:type="spellStart"/>
      <w:r w:rsidRPr="005F5876">
        <w:rPr>
          <w:rFonts w:ascii="Arial" w:hAnsi="Arial" w:cs="Arial"/>
          <w:color w:val="000000" w:themeColor="text1"/>
          <w:szCs w:val="24"/>
        </w:rPr>
        <w:t>Epner</w:t>
      </w:r>
      <w:proofErr w:type="spellEnd"/>
      <w:r w:rsidRPr="005F5876">
        <w:rPr>
          <w:rFonts w:ascii="Arial" w:hAnsi="Arial" w:cs="Arial"/>
          <w:color w:val="000000" w:themeColor="text1"/>
          <w:szCs w:val="24"/>
        </w:rPr>
        <w:t xml:space="preserve">, </w:t>
      </w:r>
      <w:proofErr w:type="spellStart"/>
      <w:r w:rsidRPr="005F5876">
        <w:rPr>
          <w:rFonts w:ascii="Arial" w:hAnsi="Arial" w:cs="Arial"/>
          <w:color w:val="000000" w:themeColor="text1"/>
          <w:szCs w:val="24"/>
        </w:rPr>
        <w:t>JLab</w:t>
      </w:r>
      <w:proofErr w:type="spellEnd"/>
      <w:r w:rsidRPr="005F5876">
        <w:rPr>
          <w:rFonts w:ascii="Arial" w:hAnsi="Arial" w:cs="Arial"/>
          <w:color w:val="000000" w:themeColor="text1"/>
          <w:szCs w:val="24"/>
        </w:rPr>
        <w:t xml:space="preserve">, </w:t>
      </w:r>
      <w:proofErr w:type="spellStart"/>
      <w:r w:rsidRPr="005F5876">
        <w:rPr>
          <w:rFonts w:ascii="Arial" w:hAnsi="Arial" w:cs="Arial"/>
          <w:color w:val="000000" w:themeColor="text1"/>
          <w:szCs w:val="24"/>
        </w:rPr>
        <w:t>Fermilab</w:t>
      </w:r>
      <w:proofErr w:type="spellEnd"/>
      <w:r w:rsidRPr="005F5876">
        <w:rPr>
          <w:rFonts w:ascii="Arial" w:hAnsi="Arial" w:cs="Arial"/>
          <w:color w:val="000000" w:themeColor="text1"/>
          <w:szCs w:val="24"/>
        </w:rPr>
        <w:t xml:space="preserve"> and SLAC must now take into account of the Stainless Steel material discrepancies found on the bellows. </w:t>
      </w:r>
      <w:r>
        <w:rPr>
          <w:rFonts w:ascii="Arial" w:hAnsi="Arial" w:cs="Arial"/>
          <w:color w:val="000000" w:themeColor="text1"/>
          <w:szCs w:val="24"/>
        </w:rPr>
        <w:t xml:space="preserve"> Management of the activities and path forward is being handled by the SOTRs with the technical project team.</w:t>
      </w:r>
    </w:p>
    <w:p w:rsidR="00DB3F9E" w:rsidRDefault="00DB3F9E" w:rsidP="00B20EAF">
      <w:pPr>
        <w:spacing w:after="0" w:line="240" w:lineRule="auto"/>
        <w:rPr>
          <w:rFonts w:ascii="Arial" w:hAnsi="Arial" w:cs="Arial"/>
          <w:b/>
          <w:szCs w:val="24"/>
        </w:rPr>
      </w:pPr>
    </w:p>
    <w:p w:rsidR="00B20EAF" w:rsidRPr="00DF564E" w:rsidRDefault="00B20EAF" w:rsidP="00B20EAF">
      <w:pPr>
        <w:spacing w:after="0" w:line="240" w:lineRule="auto"/>
        <w:rPr>
          <w:rFonts w:ascii="Arial" w:hAnsi="Arial" w:cs="Arial"/>
          <w:szCs w:val="24"/>
        </w:rPr>
      </w:pPr>
      <w:r w:rsidRPr="00DF564E">
        <w:rPr>
          <w:rFonts w:ascii="Arial" w:hAnsi="Arial" w:cs="Arial"/>
          <w:b/>
          <w:szCs w:val="24"/>
        </w:rPr>
        <w:t>Upcoming Activities:</w:t>
      </w:r>
    </w:p>
    <w:p w:rsidR="006C194D" w:rsidRDefault="006C194D" w:rsidP="006C194D"/>
    <w:p w:rsidR="005743BB" w:rsidRPr="003769CB" w:rsidRDefault="005743BB" w:rsidP="006C194D">
      <w:r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736034" w:rsidRPr="00503094" w:rsidRDefault="003416EE" w:rsidP="00552519">
      <w:pPr>
        <w:spacing w:line="240" w:lineRule="auto"/>
        <w:jc w:val="center"/>
        <w:rPr>
          <w:rFonts w:ascii="Arial" w:hAnsi="Arial" w:cs="Arial"/>
        </w:rPr>
      </w:pPr>
      <w:r w:rsidRPr="00503094">
        <w:rPr>
          <w:rFonts w:ascii="Arial" w:hAnsi="Arial" w:cs="Arial"/>
        </w:rPr>
        <w:t xml:space="preserve">Week of </w:t>
      </w:r>
      <w:r>
        <w:rPr>
          <w:rFonts w:ascii="Arial" w:hAnsi="Arial" w:cs="Arial"/>
        </w:rPr>
        <w:t>December 11-17</w:t>
      </w:r>
      <w:r w:rsidRPr="00503094">
        <w:rPr>
          <w:rFonts w:ascii="Arial" w:hAnsi="Arial" w:cs="Arial"/>
        </w:rPr>
        <w:t xml:space="preserve">, </w:t>
      </w:r>
      <w:r w:rsidR="00FB4209" w:rsidRPr="00503094">
        <w:rPr>
          <w:rFonts w:ascii="Arial" w:hAnsi="Arial" w:cs="Arial"/>
        </w:rPr>
        <w:t>2015</w:t>
      </w:r>
    </w:p>
    <w:p w:rsidR="0093443E" w:rsidRPr="00503094" w:rsidRDefault="0093443E" w:rsidP="0093443E">
      <w:pPr>
        <w:spacing w:line="240" w:lineRule="auto"/>
        <w:jc w:val="center"/>
        <w:rPr>
          <w:rFonts w:ascii="Arial" w:hAnsi="Arial" w:cs="Arial"/>
        </w:rPr>
      </w:pPr>
      <w:r w:rsidRPr="00503094">
        <w:rPr>
          <w:rFonts w:ascii="Arial" w:hAnsi="Arial" w:cs="Arial"/>
        </w:rPr>
        <w:t xml:space="preserve">Week of </w:t>
      </w:r>
      <w:r>
        <w:rPr>
          <w:rFonts w:ascii="Arial" w:hAnsi="Arial" w:cs="Arial"/>
        </w:rPr>
        <w:t>December 11-17</w:t>
      </w:r>
      <w:r w:rsidRPr="00503094">
        <w:rPr>
          <w:rFonts w:ascii="Arial" w:hAnsi="Arial" w:cs="Arial"/>
        </w:rPr>
        <w:t>, 2015</w:t>
      </w:r>
    </w:p>
    <w:p w:rsidR="0093443E" w:rsidRPr="0065770F" w:rsidRDefault="0093443E" w:rsidP="0093443E">
      <w:pPr>
        <w:spacing w:line="240" w:lineRule="auto"/>
        <w:rPr>
          <w:rFonts w:ascii="Arial" w:hAnsi="Arial" w:cs="Arial"/>
        </w:rPr>
      </w:pPr>
      <w:r w:rsidRPr="0065770F">
        <w:rPr>
          <w:rFonts w:ascii="Arial" w:hAnsi="Arial" w:cs="Arial"/>
          <w:b/>
        </w:rPr>
        <w:t>Issues</w:t>
      </w:r>
      <w:r w:rsidRPr="00EA1880">
        <w:rPr>
          <w:rFonts w:ascii="Arial" w:hAnsi="Arial" w:cs="Arial"/>
          <w:b/>
        </w:rPr>
        <w:t xml:space="preserve">: </w:t>
      </w:r>
      <w:r w:rsidRPr="00EA1880">
        <w:rPr>
          <w:rFonts w:ascii="Arial" w:hAnsi="Arial" w:cs="Arial"/>
        </w:rPr>
        <w:t>Warm helium compressor vendor ready to order 1</w:t>
      </w:r>
      <w:r w:rsidRPr="00EA1880">
        <w:rPr>
          <w:rFonts w:ascii="Arial" w:hAnsi="Arial" w:cs="Arial"/>
          <w:vertAlign w:val="superscript"/>
        </w:rPr>
        <w:t>st</w:t>
      </w:r>
      <w:r w:rsidRPr="00EA1880">
        <w:rPr>
          <w:rFonts w:ascii="Arial" w:hAnsi="Arial" w:cs="Arial"/>
        </w:rPr>
        <w:t xml:space="preserve"> set of CP1 warm helium compressor motors, SLAC is unsure they can start the larger 2500HP motor without causing large voltage dip.  SLAC has requested postponing ordering of 2500HP warm helium compressor motors at least until SLAC analysis is received in December.</w:t>
      </w:r>
    </w:p>
    <w:p w:rsidR="0093443E" w:rsidRPr="00F32BC6" w:rsidRDefault="0093443E" w:rsidP="0093443E">
      <w:pPr>
        <w:rPr>
          <w:rFonts w:ascii="Arial" w:hAnsi="Arial" w:cs="Arial"/>
          <w:b/>
        </w:rPr>
      </w:pPr>
      <w:r w:rsidRPr="0065770F">
        <w:rPr>
          <w:rFonts w:ascii="Arial" w:hAnsi="Arial" w:cs="Arial"/>
          <w:b/>
        </w:rPr>
        <w:t>Accomplishments this week:</w:t>
      </w:r>
    </w:p>
    <w:p w:rsidR="0093443E" w:rsidRPr="0093443E" w:rsidRDefault="0093443E" w:rsidP="0093443E">
      <w:pPr>
        <w:shd w:val="clear" w:color="auto" w:fill="FFFFFF" w:themeFill="background1"/>
        <w:spacing w:line="240" w:lineRule="auto"/>
        <w:rPr>
          <w:rFonts w:ascii="Arial" w:hAnsi="Arial" w:cs="Arial"/>
        </w:rPr>
      </w:pPr>
      <w:r w:rsidRPr="00EA1880">
        <w:rPr>
          <w:rFonts w:ascii="Arial" w:hAnsi="Arial" w:cs="Arial"/>
        </w:rPr>
        <w:t>DOE CD-2/3 review presentations were delivered inclusive of the cryogenic plant (1.04.08) and Cryoplant Installation and Commissioning.</w:t>
      </w:r>
      <w:r>
        <w:rPr>
          <w:rFonts w:ascii="Arial" w:hAnsi="Arial" w:cs="Arial"/>
        </w:rPr>
        <w:t xml:space="preserve">  </w:t>
      </w:r>
      <w:proofErr w:type="gramStart"/>
      <w:r>
        <w:rPr>
          <w:rFonts w:ascii="Arial" w:hAnsi="Arial" w:cs="Arial"/>
        </w:rPr>
        <w:t>Reviewed the</w:t>
      </w:r>
      <w:r w:rsidRPr="00EA1880">
        <w:rPr>
          <w:rFonts w:ascii="Arial" w:hAnsi="Arial" w:cs="Arial"/>
        </w:rPr>
        <w:t xml:space="preserve"> recommendations from the review </w:t>
      </w:r>
      <w:r>
        <w:rPr>
          <w:rFonts w:ascii="Arial" w:hAnsi="Arial" w:cs="Arial"/>
        </w:rPr>
        <w:t>this week</w:t>
      </w:r>
      <w:r w:rsidRPr="0093443E">
        <w:rPr>
          <w:rFonts w:ascii="Arial" w:hAnsi="Arial" w:cs="Arial"/>
        </w:rPr>
        <w:t>.</w:t>
      </w:r>
      <w:proofErr w:type="gramEnd"/>
    </w:p>
    <w:p w:rsidR="0093443E" w:rsidRPr="00EA1880" w:rsidRDefault="0093443E" w:rsidP="0093443E">
      <w:pPr>
        <w:shd w:val="clear" w:color="auto" w:fill="FFFFFF" w:themeFill="background1"/>
        <w:spacing w:line="240" w:lineRule="auto"/>
        <w:rPr>
          <w:rFonts w:ascii="Arial" w:hAnsi="Arial" w:cs="Arial"/>
        </w:rPr>
      </w:pPr>
      <w:r w:rsidRPr="00EA1880">
        <w:rPr>
          <w:rFonts w:ascii="Arial" w:hAnsi="Arial" w:cs="Arial"/>
        </w:rPr>
        <w:t>The weekly design coordination meeting was held with the 4.5K cold box vendor (Air Liquide).  All action items are being properly addressed in preparation of a preliminary design review in January 2016. A plan to witness a performance test of the turbine brake system is also being schedule in January 2016.</w:t>
      </w:r>
    </w:p>
    <w:p w:rsidR="0093443E" w:rsidRPr="00EA1880" w:rsidRDefault="0093443E" w:rsidP="0093443E">
      <w:pPr>
        <w:shd w:val="clear" w:color="auto" w:fill="FFFFFF" w:themeFill="background1"/>
        <w:spacing w:line="240" w:lineRule="auto"/>
        <w:rPr>
          <w:rFonts w:ascii="Arial" w:hAnsi="Arial" w:cs="Arial"/>
        </w:rPr>
      </w:pPr>
      <w:r w:rsidRPr="00EA1880">
        <w:rPr>
          <w:rFonts w:ascii="Arial" w:hAnsi="Arial" w:cs="Arial"/>
        </w:rPr>
        <w:t>An interview was held for a SLAC cryogenic controls engineer who will be assigned work at JLab for the LCLSII cryogenic plant</w:t>
      </w:r>
      <w:r>
        <w:rPr>
          <w:rFonts w:ascii="Arial" w:hAnsi="Arial" w:cs="Arial"/>
        </w:rPr>
        <w:t xml:space="preserve"> </w:t>
      </w:r>
      <w:r w:rsidRPr="00EA1880">
        <w:rPr>
          <w:rFonts w:ascii="Arial" w:hAnsi="Arial" w:cs="Arial"/>
        </w:rPr>
        <w:t>Antonio C. de Lira will be visiting JLab to go over relocation Jan 11-15</w:t>
      </w:r>
      <w:r w:rsidRPr="00EA1880">
        <w:rPr>
          <w:rFonts w:ascii="Arial" w:hAnsi="Arial" w:cs="Arial"/>
          <w:vertAlign w:val="superscript"/>
        </w:rPr>
        <w:t>th</w:t>
      </w:r>
      <w:r w:rsidRPr="00EA1880">
        <w:rPr>
          <w:rFonts w:ascii="Arial" w:hAnsi="Arial" w:cs="Arial"/>
        </w:rPr>
        <w:t>.</w:t>
      </w:r>
    </w:p>
    <w:p w:rsidR="0093443E" w:rsidRPr="00EA1880" w:rsidRDefault="0093443E" w:rsidP="0093443E">
      <w:pPr>
        <w:shd w:val="clear" w:color="auto" w:fill="FFFFFF" w:themeFill="background1"/>
        <w:spacing w:line="240" w:lineRule="auto"/>
        <w:rPr>
          <w:rFonts w:ascii="Arial" w:hAnsi="Arial" w:cs="Arial"/>
        </w:rPr>
      </w:pPr>
      <w:r w:rsidRPr="00EA1880">
        <w:rPr>
          <w:rFonts w:ascii="Arial" w:hAnsi="Arial" w:cs="Arial"/>
        </w:rPr>
        <w:t>CP1 warm helium compressor vendor is ready to place orders for motors, compressor bodies, and heat exchangers on schedule. SLAC has requested holding up on order for 2500HP motors until power study is completed in December</w:t>
      </w:r>
    </w:p>
    <w:p w:rsidR="0093443E" w:rsidRPr="003C2869" w:rsidRDefault="0093443E" w:rsidP="0093443E">
      <w:pPr>
        <w:spacing w:line="240" w:lineRule="auto"/>
        <w:rPr>
          <w:rFonts w:ascii="Arial" w:hAnsi="Arial" w:cs="Arial"/>
        </w:rPr>
      </w:pPr>
      <w:r w:rsidRPr="00EA1880">
        <w:rPr>
          <w:rFonts w:ascii="Arial" w:hAnsi="Arial" w:cs="Arial"/>
        </w:rPr>
        <w:t>Design work continued for the compressor room warm helium gas piping installation design.  Design completion remains set for January 2016.</w:t>
      </w:r>
    </w:p>
    <w:p w:rsidR="0093443E" w:rsidRPr="000E5E8E" w:rsidRDefault="0093443E" w:rsidP="0093443E">
      <w:pPr>
        <w:spacing w:after="0" w:line="240" w:lineRule="auto"/>
        <w:rPr>
          <w:rFonts w:ascii="Arial" w:hAnsi="Arial" w:cs="Arial"/>
          <w:color w:val="000000" w:themeColor="text1"/>
          <w:szCs w:val="24"/>
        </w:rPr>
      </w:pPr>
    </w:p>
    <w:p w:rsidR="0093443E" w:rsidRPr="00965C2B" w:rsidRDefault="0093443E" w:rsidP="0093443E">
      <w:pPr>
        <w:rPr>
          <w:rFonts w:ascii="Arial" w:hAnsi="Arial" w:cs="Arial"/>
        </w:rPr>
      </w:pPr>
      <w:r w:rsidRPr="00965C2B">
        <w:rPr>
          <w:rFonts w:ascii="Arial" w:hAnsi="Arial" w:cs="Arial"/>
          <w:b/>
        </w:rPr>
        <w:t>Upcoming Activities:</w:t>
      </w:r>
    </w:p>
    <w:p w:rsidR="0093443E" w:rsidRPr="00EA1880" w:rsidRDefault="0093443E" w:rsidP="0093443E">
      <w:pPr>
        <w:spacing w:after="120" w:line="240" w:lineRule="auto"/>
        <w:rPr>
          <w:rFonts w:ascii="Arial" w:hAnsi="Arial" w:cs="Arial"/>
          <w:szCs w:val="24"/>
          <w:vertAlign w:val="superscript"/>
        </w:rPr>
      </w:pPr>
      <w:r w:rsidRPr="00EA1880">
        <w:rPr>
          <w:rFonts w:ascii="Arial" w:hAnsi="Arial" w:cs="Arial"/>
          <w:szCs w:val="24"/>
        </w:rPr>
        <w:t>Warm Helium Compressor Vendor CDR, week of January 7</w:t>
      </w:r>
      <w:r w:rsidRPr="00EA1880">
        <w:rPr>
          <w:rFonts w:ascii="Arial" w:hAnsi="Arial" w:cs="Arial"/>
          <w:szCs w:val="24"/>
          <w:vertAlign w:val="superscript"/>
        </w:rPr>
        <w:t>th</w:t>
      </w:r>
    </w:p>
    <w:p w:rsidR="0093443E" w:rsidRPr="00EA1880" w:rsidRDefault="0093443E" w:rsidP="0093443E">
      <w:pPr>
        <w:spacing w:after="120" w:line="240" w:lineRule="auto"/>
        <w:rPr>
          <w:rFonts w:ascii="Arial" w:hAnsi="Arial" w:cs="Arial"/>
          <w:szCs w:val="24"/>
        </w:rPr>
      </w:pPr>
      <w:r w:rsidRPr="00EA1880">
        <w:rPr>
          <w:rFonts w:ascii="Arial" w:hAnsi="Arial" w:cs="Arial"/>
          <w:szCs w:val="24"/>
        </w:rPr>
        <w:t xml:space="preserve">4.5K Cold Box Turbine Brake Operations </w:t>
      </w:r>
      <w:proofErr w:type="gramStart"/>
      <w:r w:rsidRPr="00EA1880">
        <w:rPr>
          <w:rFonts w:ascii="Arial" w:hAnsi="Arial" w:cs="Arial"/>
          <w:szCs w:val="24"/>
        </w:rPr>
        <w:t>Demonstration ,</w:t>
      </w:r>
      <w:proofErr w:type="gramEnd"/>
      <w:r w:rsidRPr="00EA1880">
        <w:rPr>
          <w:rFonts w:ascii="Arial" w:hAnsi="Arial" w:cs="Arial"/>
          <w:szCs w:val="24"/>
        </w:rPr>
        <w:t xml:space="preserve"> January 2016</w:t>
      </w:r>
    </w:p>
    <w:p w:rsidR="0093443E" w:rsidRPr="00EA1880" w:rsidRDefault="0093443E" w:rsidP="0093443E">
      <w:pPr>
        <w:spacing w:after="120" w:line="240" w:lineRule="auto"/>
        <w:rPr>
          <w:rFonts w:ascii="Arial" w:hAnsi="Arial" w:cs="Arial"/>
          <w:szCs w:val="24"/>
        </w:rPr>
      </w:pPr>
      <w:r>
        <w:rPr>
          <w:rFonts w:ascii="Arial" w:hAnsi="Arial" w:cs="Arial"/>
          <w:szCs w:val="24"/>
        </w:rPr>
        <w:t xml:space="preserve">Antonio </w:t>
      </w:r>
      <w:r w:rsidRPr="00EA1880">
        <w:rPr>
          <w:rFonts w:ascii="Arial" w:hAnsi="Arial" w:cs="Arial"/>
          <w:szCs w:val="24"/>
        </w:rPr>
        <w:t xml:space="preserve">de Lira </w:t>
      </w:r>
      <w:r>
        <w:rPr>
          <w:rFonts w:ascii="Arial" w:hAnsi="Arial" w:cs="Arial"/>
          <w:szCs w:val="24"/>
        </w:rPr>
        <w:t>V</w:t>
      </w:r>
      <w:r w:rsidRPr="00EA1880">
        <w:rPr>
          <w:rFonts w:ascii="Arial" w:hAnsi="Arial" w:cs="Arial"/>
          <w:szCs w:val="24"/>
        </w:rPr>
        <w:t>isit Jan 11-15th</w:t>
      </w:r>
    </w:p>
    <w:p w:rsidR="0093443E" w:rsidRPr="00F32BC6" w:rsidRDefault="0093443E" w:rsidP="0093443E">
      <w:pPr>
        <w:spacing w:after="120" w:line="240" w:lineRule="auto"/>
        <w:rPr>
          <w:rFonts w:ascii="Arial" w:hAnsi="Arial" w:cs="Arial"/>
          <w:szCs w:val="24"/>
        </w:rPr>
      </w:pPr>
      <w:r w:rsidRPr="00EA1880">
        <w:rPr>
          <w:rFonts w:ascii="Arial" w:hAnsi="Arial" w:cs="Arial"/>
          <w:szCs w:val="24"/>
        </w:rPr>
        <w:t>4.5K Cold Box PDR, January 2016</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736034" w:rsidRPr="00503094" w:rsidRDefault="003416EE" w:rsidP="00736034">
      <w:pPr>
        <w:jc w:val="center"/>
        <w:rPr>
          <w:rFonts w:ascii="Arial" w:hAnsi="Arial" w:cs="Arial"/>
        </w:rPr>
      </w:pPr>
      <w:r w:rsidRPr="00503094">
        <w:rPr>
          <w:rFonts w:ascii="Arial" w:hAnsi="Arial" w:cs="Arial"/>
        </w:rPr>
        <w:t xml:space="preserve">Week of </w:t>
      </w:r>
      <w:r>
        <w:rPr>
          <w:rFonts w:ascii="Arial" w:hAnsi="Arial" w:cs="Arial"/>
        </w:rPr>
        <w:t>December 11-17</w:t>
      </w:r>
      <w:r w:rsidRPr="00503094">
        <w:rPr>
          <w:rFonts w:ascii="Arial" w:hAnsi="Arial" w:cs="Arial"/>
        </w:rPr>
        <w:t xml:space="preserve">, </w:t>
      </w:r>
      <w:r w:rsidR="00303C7A" w:rsidRPr="00503094">
        <w:rPr>
          <w:rFonts w:ascii="Arial" w:hAnsi="Arial" w:cs="Arial"/>
        </w:rPr>
        <w:t>2015</w:t>
      </w:r>
    </w:p>
    <w:p w:rsidR="0085137A" w:rsidRPr="000F0576" w:rsidRDefault="0085137A" w:rsidP="0085137A">
      <w:pPr>
        <w:rPr>
          <w:rFonts w:ascii="Arial" w:hAnsi="Arial" w:cs="Arial"/>
          <w:szCs w:val="24"/>
        </w:rPr>
      </w:pPr>
      <w:r w:rsidRPr="0007545E">
        <w:rPr>
          <w:rFonts w:ascii="Arial" w:hAnsi="Arial" w:cs="Arial"/>
          <w:b/>
          <w:szCs w:val="24"/>
        </w:rPr>
        <w:t>Issues</w:t>
      </w:r>
      <w:r w:rsidRPr="0083640D">
        <w:rPr>
          <w:rFonts w:ascii="Arial" w:hAnsi="Arial" w:cs="Arial"/>
          <w:b/>
          <w:szCs w:val="24"/>
        </w:rPr>
        <w:t xml:space="preserve">:  </w:t>
      </w:r>
      <w:r w:rsidR="000F0576" w:rsidRPr="00F62925">
        <w:rPr>
          <w:rFonts w:ascii="Arial" w:hAnsi="Arial" w:cs="Arial"/>
          <w:szCs w:val="24"/>
        </w:rPr>
        <w:t>None</w:t>
      </w:r>
    </w:p>
    <w:p w:rsidR="00B913F9" w:rsidRDefault="008F41CD" w:rsidP="00144DE1">
      <w:pPr>
        <w:rPr>
          <w:rFonts w:ascii="Arial" w:hAnsi="Arial" w:cs="Arial"/>
          <w:b/>
          <w:szCs w:val="24"/>
        </w:rPr>
      </w:pPr>
      <w:r w:rsidRPr="0007545E">
        <w:rPr>
          <w:rFonts w:ascii="Arial" w:hAnsi="Arial" w:cs="Arial"/>
          <w:b/>
          <w:szCs w:val="24"/>
        </w:rPr>
        <w:t>Accomplishments this week:</w:t>
      </w:r>
      <w:r w:rsidR="00182457">
        <w:rPr>
          <w:rFonts w:ascii="Arial" w:hAnsi="Arial" w:cs="Arial"/>
          <w:b/>
          <w:szCs w:val="24"/>
        </w:rPr>
        <w:t xml:space="preserve"> </w:t>
      </w:r>
      <w:r w:rsidR="00182457" w:rsidRPr="00182457">
        <w:rPr>
          <w:rFonts w:ascii="Arial" w:hAnsi="Arial" w:cs="Arial"/>
          <w:szCs w:val="24"/>
        </w:rPr>
        <w:t>No report – on vacation.</w:t>
      </w:r>
    </w:p>
    <w:p w:rsidR="00990500" w:rsidRPr="00F62925" w:rsidRDefault="00B913F9" w:rsidP="00144DE1">
      <w:pPr>
        <w:rPr>
          <w:rFonts w:ascii="Arial" w:hAnsi="Arial" w:cs="Arial"/>
        </w:rPr>
      </w:pPr>
      <w:r w:rsidRPr="00144DE1">
        <w:rPr>
          <w:rFonts w:ascii="Arial" w:hAnsi="Arial" w:cs="Arial"/>
          <w:b/>
        </w:rPr>
        <w:t>Upcoming Activities</w:t>
      </w:r>
      <w:r w:rsidR="003F1CD0" w:rsidRPr="00144DE1">
        <w:rPr>
          <w:rFonts w:ascii="Arial" w:hAnsi="Arial" w:cs="Arial"/>
          <w:b/>
        </w:rPr>
        <w:t>:</w:t>
      </w:r>
      <w:r w:rsidR="00F62925">
        <w:rPr>
          <w:rFonts w:ascii="Arial" w:hAnsi="Arial" w:cs="Arial"/>
          <w:b/>
        </w:rPr>
        <w:t xml:space="preserve">  </w:t>
      </w:r>
      <w:r w:rsidR="00F62925" w:rsidRPr="00F62925">
        <w:rPr>
          <w:rFonts w:ascii="Arial" w:hAnsi="Arial" w:cs="Arial"/>
        </w:rPr>
        <w:t>None</w:t>
      </w:r>
    </w:p>
    <w:sectPr w:rsidR="00990500" w:rsidRPr="00F62925" w:rsidSect="00AF3CD0">
      <w:pgSz w:w="12240" w:h="15840"/>
      <w:pgMar w:top="1170" w:right="13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8">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BA5141"/>
    <w:multiLevelType w:val="hybridMultilevel"/>
    <w:tmpl w:val="3642D68A"/>
    <w:lvl w:ilvl="0" w:tplc="EC4845AE">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7"/>
  </w:num>
  <w:num w:numId="3">
    <w:abstractNumId w:val="25"/>
  </w:num>
  <w:num w:numId="4">
    <w:abstractNumId w:val="3"/>
  </w:num>
  <w:num w:numId="5">
    <w:abstractNumId w:val="28"/>
  </w:num>
  <w:num w:numId="6">
    <w:abstractNumId w:val="19"/>
  </w:num>
  <w:num w:numId="7">
    <w:abstractNumId w:val="8"/>
  </w:num>
  <w:num w:numId="8">
    <w:abstractNumId w:val="11"/>
  </w:num>
  <w:num w:numId="9">
    <w:abstractNumId w:val="14"/>
  </w:num>
  <w:num w:numId="10">
    <w:abstractNumId w:val="28"/>
    <w:lvlOverride w:ilvl="0">
      <w:startOverride w:val="1"/>
    </w:lvlOverride>
  </w:num>
  <w:num w:numId="11">
    <w:abstractNumId w:val="28"/>
    <w:lvlOverride w:ilvl="0">
      <w:startOverride w:val="1"/>
    </w:lvlOverride>
  </w:num>
  <w:num w:numId="12">
    <w:abstractNumId w:val="16"/>
  </w:num>
  <w:num w:numId="13">
    <w:abstractNumId w:val="21"/>
  </w:num>
  <w:num w:numId="14">
    <w:abstractNumId w:val="18"/>
  </w:num>
  <w:num w:numId="15">
    <w:abstractNumId w:val="2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10"/>
  </w:num>
  <w:num w:numId="20">
    <w:abstractNumId w:val="1"/>
  </w:num>
  <w:num w:numId="21">
    <w:abstractNumId w:val="9"/>
  </w:num>
  <w:num w:numId="22">
    <w:abstractNumId w:val="0"/>
  </w:num>
  <w:num w:numId="23">
    <w:abstractNumId w:val="24"/>
  </w:num>
  <w:num w:numId="24">
    <w:abstractNumId w:val="27"/>
  </w:num>
  <w:num w:numId="25">
    <w:abstractNumId w:val="10"/>
  </w:num>
  <w:num w:numId="26">
    <w:abstractNumId w:val="15"/>
  </w:num>
  <w:num w:numId="27">
    <w:abstractNumId w:val="17"/>
  </w:num>
  <w:num w:numId="28">
    <w:abstractNumId w:val="2"/>
  </w:num>
  <w:num w:numId="29">
    <w:abstractNumId w:val="26"/>
  </w:num>
  <w:num w:numId="30">
    <w:abstractNumId w:val="5"/>
  </w:num>
  <w:num w:numId="31">
    <w:abstractNumId w:val="20"/>
  </w:num>
  <w:num w:numId="32">
    <w:abstractNumId w:val="13"/>
  </w:num>
  <w:num w:numId="3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66801"/>
    <w:rsid w:val="00066C31"/>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C02"/>
    <w:rsid w:val="0032031A"/>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E4C"/>
    <w:rsid w:val="005A1ECE"/>
    <w:rsid w:val="005A2567"/>
    <w:rsid w:val="005A3AE4"/>
    <w:rsid w:val="005A4FCB"/>
    <w:rsid w:val="005A5A92"/>
    <w:rsid w:val="005A6627"/>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16545"/>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94D"/>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38F8"/>
    <w:rsid w:val="0093443E"/>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C7B9E"/>
    <w:rsid w:val="00AD0DC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59C"/>
    <w:rsid w:val="00B33E0E"/>
    <w:rsid w:val="00B34156"/>
    <w:rsid w:val="00B372BA"/>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87A7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3F9E"/>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www.w3.org/XML/1998/namespace"/>
    <ds:schemaRef ds:uri="http://schemas.openxmlformats.org/package/2006/metadata/core-properties"/>
    <ds:schemaRef ds:uri="http://purl.org/dc/elements/1.1/"/>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4168DC-A762-4246-B410-5940F5DB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2015-12-17T20:21:00Z</dcterms:created>
  <dcterms:modified xsi:type="dcterms:W3CDTF">2015-12-17T20:21:00Z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