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AA3A47" w:rsidRDefault="002A02FE" w:rsidP="00581086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2839BB" w:rsidRPr="00AA3A47">
        <w:rPr>
          <w:rFonts w:ascii="Arial" w:hAnsi="Arial" w:cs="Arial"/>
        </w:rPr>
        <w:t>Ju</w:t>
      </w:r>
      <w:r w:rsidR="006F7AEA">
        <w:rPr>
          <w:rFonts w:ascii="Arial" w:hAnsi="Arial" w:cs="Arial"/>
        </w:rPr>
        <w:t>l</w:t>
      </w:r>
      <w:r w:rsidR="004374A2" w:rsidRPr="00AA3A47">
        <w:rPr>
          <w:rFonts w:ascii="Arial" w:hAnsi="Arial" w:cs="Arial"/>
        </w:rPr>
        <w:t xml:space="preserve"> </w:t>
      </w:r>
      <w:r w:rsidR="00D51065">
        <w:rPr>
          <w:rFonts w:ascii="Arial" w:hAnsi="Arial" w:cs="Arial"/>
        </w:rPr>
        <w:t>22-28</w:t>
      </w:r>
      <w:r w:rsidR="00CD5573" w:rsidRPr="00AA3A47">
        <w:rPr>
          <w:rFonts w:ascii="Arial" w:hAnsi="Arial" w:cs="Arial"/>
        </w:rPr>
        <w:t>, 2016</w:t>
      </w:r>
    </w:p>
    <w:p w:rsidR="00AA3A47" w:rsidRDefault="000D2EC0" w:rsidP="00AA3A47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Issues</w:t>
      </w:r>
      <w:r w:rsidR="00FD2104" w:rsidRPr="00B45295">
        <w:rPr>
          <w:rFonts w:ascii="Arial" w:hAnsi="Arial" w:cs="Arial"/>
          <w:b/>
        </w:rPr>
        <w:t>:</w:t>
      </w:r>
      <w:r w:rsidR="00C20471" w:rsidRPr="00B45295">
        <w:rPr>
          <w:rFonts w:ascii="Arial" w:hAnsi="Arial" w:cs="Arial"/>
          <w:b/>
        </w:rPr>
        <w:t xml:space="preserve">  </w:t>
      </w:r>
      <w:r w:rsidR="00586330" w:rsidRPr="00B45295">
        <w:rPr>
          <w:rFonts w:ascii="Arial" w:hAnsi="Arial" w:cs="Arial"/>
        </w:rPr>
        <w:t xml:space="preserve">Need to develop </w:t>
      </w:r>
      <w:r w:rsidR="00B45295">
        <w:rPr>
          <w:rFonts w:ascii="Arial" w:hAnsi="Arial" w:cs="Arial"/>
        </w:rPr>
        <w:t xml:space="preserve">and qualify the new processing steps </w:t>
      </w:r>
      <w:r w:rsidR="00586330" w:rsidRPr="00B45295">
        <w:rPr>
          <w:rFonts w:ascii="Arial" w:hAnsi="Arial" w:cs="Arial"/>
        </w:rPr>
        <w:t>for SRF cavity and material. This will have significant impa</w:t>
      </w:r>
      <w:r w:rsidR="00B45295">
        <w:rPr>
          <w:rFonts w:ascii="Arial" w:hAnsi="Arial" w:cs="Arial"/>
        </w:rPr>
        <w:t>ct on the SRF cavity cost and schedule</w:t>
      </w:r>
      <w:r w:rsidR="00586330" w:rsidRPr="00B45295">
        <w:rPr>
          <w:rFonts w:ascii="Arial" w:hAnsi="Arial" w:cs="Arial"/>
        </w:rPr>
        <w:t>.</w:t>
      </w:r>
      <w:r w:rsidR="00586330">
        <w:rPr>
          <w:rFonts w:ascii="Arial" w:hAnsi="Arial" w:cs="Arial"/>
        </w:rPr>
        <w:t xml:space="preserve"> 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EB0720" w:rsidRPr="00EB0720" w:rsidRDefault="00EB0720" w:rsidP="003B5B7F">
      <w:pPr>
        <w:rPr>
          <w:rFonts w:ascii="Arial" w:hAnsi="Arial" w:cs="Arial"/>
        </w:rPr>
      </w:pPr>
      <w:r w:rsidRPr="00EB0720">
        <w:rPr>
          <w:rFonts w:ascii="Arial" w:hAnsi="Arial" w:cs="Arial"/>
        </w:rPr>
        <w:t xml:space="preserve">Preparing for the upcoming </w:t>
      </w:r>
      <w:proofErr w:type="spellStart"/>
      <w:r w:rsidRPr="00EB0720">
        <w:rPr>
          <w:rFonts w:ascii="Arial" w:hAnsi="Arial" w:cs="Arial"/>
        </w:rPr>
        <w:t>cryo</w:t>
      </w:r>
      <w:proofErr w:type="spellEnd"/>
      <w:r w:rsidRPr="00EB0720">
        <w:rPr>
          <w:rFonts w:ascii="Arial" w:hAnsi="Arial" w:cs="Arial"/>
        </w:rPr>
        <w:t xml:space="preserve"> installation workshop to </w:t>
      </w:r>
      <w:proofErr w:type="gramStart"/>
      <w:r w:rsidRPr="00EB0720">
        <w:rPr>
          <w:rFonts w:ascii="Arial" w:hAnsi="Arial" w:cs="Arial"/>
        </w:rPr>
        <w:t>be held</w:t>
      </w:r>
      <w:proofErr w:type="gramEnd"/>
      <w:r w:rsidRPr="00EB0720">
        <w:rPr>
          <w:rFonts w:ascii="Arial" w:hAnsi="Arial" w:cs="Arial"/>
        </w:rPr>
        <w:t xml:space="preserve"> at JLab 10-11 August.</w:t>
      </w:r>
    </w:p>
    <w:p w:rsidR="00EB0720" w:rsidRPr="00EB0720" w:rsidRDefault="00EB0720" w:rsidP="003B5B7F">
      <w:pPr>
        <w:rPr>
          <w:rFonts w:ascii="Arial" w:hAnsi="Arial" w:cs="Arial"/>
        </w:rPr>
      </w:pPr>
      <w:r w:rsidRPr="00EB0720">
        <w:rPr>
          <w:rFonts w:ascii="Arial" w:hAnsi="Arial" w:cs="Arial"/>
        </w:rPr>
        <w:t>Working on cavity contracts modifications to support the high Q0 development work</w:t>
      </w:r>
      <w:r w:rsidR="00064FC8">
        <w:rPr>
          <w:rFonts w:ascii="Arial" w:hAnsi="Arial" w:cs="Arial"/>
        </w:rPr>
        <w:t>.</w:t>
      </w:r>
    </w:p>
    <w:p w:rsidR="00AA3A47" w:rsidRPr="00EB0720" w:rsidRDefault="00EB0720" w:rsidP="003B5B7F">
      <w:pPr>
        <w:rPr>
          <w:rFonts w:ascii="Arial" w:hAnsi="Arial" w:cs="Arial"/>
        </w:rPr>
      </w:pPr>
      <w:proofErr w:type="gramStart"/>
      <w:r w:rsidRPr="00EB0720">
        <w:rPr>
          <w:rFonts w:ascii="Arial" w:hAnsi="Arial" w:cs="Arial"/>
        </w:rPr>
        <w:t>Working on responses to FAC review recommendations</w:t>
      </w:r>
      <w:r w:rsidR="00064FC8">
        <w:rPr>
          <w:rFonts w:ascii="Arial" w:hAnsi="Arial" w:cs="Arial"/>
        </w:rPr>
        <w:t>.</w:t>
      </w:r>
      <w:proofErr w:type="gramEnd"/>
    </w:p>
    <w:p w:rsidR="00EB0720" w:rsidRPr="00EB0720" w:rsidRDefault="00EB0720" w:rsidP="003B5B7F">
      <w:pPr>
        <w:rPr>
          <w:rFonts w:ascii="Arial" w:hAnsi="Arial" w:cs="Arial"/>
        </w:rPr>
      </w:pPr>
      <w:r w:rsidRPr="00EB0720">
        <w:rPr>
          <w:rFonts w:ascii="Arial" w:hAnsi="Arial" w:cs="Arial"/>
        </w:rPr>
        <w:t>VTA test of the first RI cavity</w:t>
      </w:r>
      <w:r w:rsidR="00064FC8">
        <w:rPr>
          <w:rFonts w:ascii="Arial" w:hAnsi="Arial" w:cs="Arial"/>
        </w:rPr>
        <w:t>.</w:t>
      </w:r>
      <w:bookmarkStart w:id="0" w:name="_GoBack"/>
      <w:bookmarkEnd w:id="0"/>
    </w:p>
    <w:p w:rsidR="00204499" w:rsidRPr="00AA3A47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E7376D" w:rsidRPr="002839BB" w:rsidRDefault="00E7376D">
      <w:pPr>
        <w:rPr>
          <w:rFonts w:ascii="Arial" w:hAnsi="Arial" w:cs="Arial"/>
          <w:highlight w:val="yellow"/>
        </w:rPr>
      </w:pPr>
    </w:p>
    <w:p w:rsidR="00601BA6" w:rsidRPr="002839BB" w:rsidRDefault="00601BA6">
      <w:pPr>
        <w:rPr>
          <w:rFonts w:ascii="Arial" w:hAnsi="Arial" w:cs="Arial"/>
          <w:highlight w:val="yellow"/>
        </w:rPr>
        <w:sectPr w:rsidR="00601BA6" w:rsidRPr="002839BB" w:rsidSect="003769CB">
          <w:footerReference w:type="default" r:id="rId12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AA3A47" w:rsidRDefault="00982BB8" w:rsidP="00982BB8">
      <w:pPr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982BB8" w:rsidRPr="00AA3A47" w:rsidRDefault="00614DDB" w:rsidP="00982BB8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</w:t>
      </w:r>
      <w:r w:rsidR="00982BB8" w:rsidRPr="00AA3A47">
        <w:rPr>
          <w:rFonts w:ascii="Arial" w:hAnsi="Arial" w:cs="Arial"/>
        </w:rPr>
        <w:t>JLAB Cryomodules</w:t>
      </w:r>
    </w:p>
    <w:p w:rsidR="00AA3A47" w:rsidRPr="00AA3A47" w:rsidRDefault="00AA3A47" w:rsidP="00AA3A47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 Ju</w:t>
      </w:r>
      <w:r w:rsidR="00EA65E3">
        <w:rPr>
          <w:rFonts w:ascii="Arial" w:hAnsi="Arial" w:cs="Arial"/>
        </w:rPr>
        <w:t>l</w:t>
      </w:r>
      <w:r w:rsidRPr="00AA3A47">
        <w:rPr>
          <w:rFonts w:ascii="Arial" w:hAnsi="Arial" w:cs="Arial"/>
        </w:rPr>
        <w:t xml:space="preserve"> </w:t>
      </w:r>
      <w:r w:rsidR="00D51065">
        <w:rPr>
          <w:rFonts w:ascii="Arial" w:hAnsi="Arial" w:cs="Arial"/>
        </w:rPr>
        <w:t>22-28</w:t>
      </w:r>
      <w:r w:rsidRPr="00AA3A47">
        <w:rPr>
          <w:rFonts w:ascii="Arial" w:hAnsi="Arial" w:cs="Arial"/>
        </w:rPr>
        <w:t>, 2016</w:t>
      </w:r>
    </w:p>
    <w:p w:rsidR="00467644" w:rsidRPr="00AA3A47" w:rsidRDefault="00467644" w:rsidP="00467644">
      <w:pPr>
        <w:spacing w:line="240" w:lineRule="auto"/>
        <w:rPr>
          <w:rFonts w:ascii="Arial" w:hAnsi="Arial" w:cs="Arial"/>
          <w:szCs w:val="24"/>
        </w:rPr>
      </w:pPr>
      <w:r w:rsidRPr="00346A02">
        <w:rPr>
          <w:rFonts w:ascii="Arial" w:hAnsi="Arial" w:cs="Arial"/>
          <w:b/>
          <w:szCs w:val="24"/>
        </w:rPr>
        <w:t xml:space="preserve">Issues: </w:t>
      </w:r>
      <w:r w:rsidRPr="003250FA">
        <w:rPr>
          <w:rFonts w:ascii="Arial" w:hAnsi="Arial" w:cs="Arial"/>
          <w:szCs w:val="24"/>
        </w:rPr>
        <w:t>Niobium tubes are on the critical path for RI and Zanon cavity production.  Efficient transfer of lessons learned from FNAL pCM assembly in order to reduce JLab pCM assembly duration.</w:t>
      </w:r>
    </w:p>
    <w:p w:rsidR="00467644" w:rsidRPr="00AA3A47" w:rsidRDefault="00467644" w:rsidP="00467644">
      <w:pPr>
        <w:spacing w:after="0" w:line="240" w:lineRule="auto"/>
        <w:rPr>
          <w:rFonts w:ascii="Arial" w:hAnsi="Arial" w:cs="Arial"/>
          <w:b/>
          <w:szCs w:val="24"/>
        </w:rPr>
      </w:pPr>
      <w:r w:rsidRPr="00AA3A47">
        <w:rPr>
          <w:rFonts w:ascii="Arial" w:hAnsi="Arial" w:cs="Arial"/>
          <w:b/>
          <w:szCs w:val="24"/>
        </w:rPr>
        <w:t>Accomplishments this week:</w:t>
      </w:r>
    </w:p>
    <w:p w:rsidR="00467644" w:rsidRPr="002839BB" w:rsidRDefault="00467644" w:rsidP="0046764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3250FA">
        <w:rPr>
          <w:rFonts w:ascii="Arial" w:hAnsi="Arial" w:cs="Arial"/>
          <w:szCs w:val="24"/>
        </w:rPr>
        <w:t>Continuing discussion on approach for improved flux expulsion</w:t>
      </w:r>
      <w:r>
        <w:rPr>
          <w:rFonts w:ascii="Arial" w:hAnsi="Arial" w:cs="Arial"/>
          <w:szCs w:val="24"/>
        </w:rPr>
        <w:t>.  Received direction from project to expedite four cavities from RI.</w:t>
      </w:r>
      <w:r w:rsidRPr="003250F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3250FA">
        <w:rPr>
          <w:rFonts w:ascii="Arial" w:hAnsi="Arial" w:cs="Arial"/>
          <w:szCs w:val="24"/>
        </w:rPr>
        <w:t xml:space="preserve">Two </w:t>
      </w:r>
      <w:r>
        <w:rPr>
          <w:rFonts w:ascii="Arial" w:hAnsi="Arial" w:cs="Arial"/>
          <w:szCs w:val="24"/>
        </w:rPr>
        <w:t xml:space="preserve">bare </w:t>
      </w:r>
      <w:r w:rsidRPr="003250FA">
        <w:rPr>
          <w:rFonts w:ascii="Arial" w:hAnsi="Arial" w:cs="Arial"/>
          <w:szCs w:val="24"/>
        </w:rPr>
        <w:t>cavities</w:t>
      </w:r>
      <w:r>
        <w:rPr>
          <w:rFonts w:ascii="Arial" w:hAnsi="Arial" w:cs="Arial"/>
          <w:szCs w:val="24"/>
        </w:rPr>
        <w:t xml:space="preserve"> with 900 </w:t>
      </w:r>
      <w:proofErr w:type="spellStart"/>
      <w:r>
        <w:rPr>
          <w:rFonts w:ascii="Arial" w:hAnsi="Arial" w:cs="Arial"/>
          <w:szCs w:val="24"/>
        </w:rPr>
        <w:t>deg</w:t>
      </w:r>
      <w:proofErr w:type="spellEnd"/>
      <w:r>
        <w:rPr>
          <w:rFonts w:ascii="Arial" w:hAnsi="Arial" w:cs="Arial"/>
          <w:szCs w:val="24"/>
        </w:rPr>
        <w:t xml:space="preserve"> C bake</w:t>
      </w:r>
      <w:r w:rsidRPr="003250FA">
        <w:rPr>
          <w:rFonts w:ascii="Arial" w:hAnsi="Arial" w:cs="Arial"/>
          <w:szCs w:val="24"/>
        </w:rPr>
        <w:t xml:space="preserve"> will be shipped from RI in support of this effort.  </w:t>
      </w:r>
      <w:r>
        <w:rPr>
          <w:rFonts w:ascii="Arial" w:hAnsi="Arial" w:cs="Arial"/>
          <w:szCs w:val="24"/>
        </w:rPr>
        <w:t xml:space="preserve">Two dressed cavities with 900 </w:t>
      </w:r>
      <w:proofErr w:type="spellStart"/>
      <w:r>
        <w:rPr>
          <w:rFonts w:ascii="Arial" w:hAnsi="Arial" w:cs="Arial"/>
          <w:szCs w:val="24"/>
        </w:rPr>
        <w:t>deg</w:t>
      </w:r>
      <w:proofErr w:type="spellEnd"/>
      <w:r>
        <w:rPr>
          <w:rFonts w:ascii="Arial" w:hAnsi="Arial" w:cs="Arial"/>
          <w:szCs w:val="24"/>
        </w:rPr>
        <w:t xml:space="preserve"> C bake will be shipped from RI in support of this effort.  Exact schedule to be confirmed with vendor.  </w:t>
      </w:r>
      <w:r w:rsidRPr="003250FA">
        <w:rPr>
          <w:rFonts w:ascii="Arial" w:hAnsi="Arial" w:cs="Arial"/>
          <w:szCs w:val="24"/>
        </w:rPr>
        <w:t>Four single cell cavities are in fabrication.</w:t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Pr="003250FA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Discussed options with L. Young at SLAC for bringing SLAC technicians to JLab to support CM assembly.</w:t>
      </w:r>
    </w:p>
    <w:p w:rsidR="00467644" w:rsidRPr="00D51065" w:rsidRDefault="00467644" w:rsidP="0046764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67644" w:rsidRPr="003250FA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3250FA">
        <w:rPr>
          <w:rFonts w:ascii="Arial" w:hAnsi="Arial" w:cs="Arial"/>
          <w:szCs w:val="24"/>
        </w:rPr>
        <w:t>Need transfer of funds from 1.08 to 1.04.06 in order to procure components for spare CM.</w:t>
      </w:r>
    </w:p>
    <w:p w:rsidR="00467644" w:rsidRPr="00D51065" w:rsidRDefault="00467644" w:rsidP="0046764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67644" w:rsidRPr="007B2774" w:rsidRDefault="00467644" w:rsidP="00467644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7B2774">
        <w:rPr>
          <w:rFonts w:ascii="Arial" w:hAnsi="Arial" w:cs="Arial"/>
          <w:szCs w:val="24"/>
          <w:u w:val="single"/>
        </w:rPr>
        <w:t>Cavity Procurement</w:t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RI – </w:t>
      </w:r>
      <w:r w:rsidRPr="007B2774">
        <w:rPr>
          <w:rFonts w:ascii="Arial" w:hAnsi="Arial" w:cs="Arial"/>
          <w:szCs w:val="24"/>
        </w:rPr>
        <w:t>First four cavities at JLab are goin</w:t>
      </w:r>
      <w:r>
        <w:rPr>
          <w:rFonts w:ascii="Arial" w:hAnsi="Arial" w:cs="Arial"/>
          <w:szCs w:val="24"/>
        </w:rPr>
        <w:t>g through receipt inspection.  First cavity tested (L2-002) had low Qo (1.5 x 10 ^10) and max gradient of 24 MV/m administratively limited.  Causes are being investigated.  Second cavity (L2-005) planned for testing on 29-July.</w:t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Pr="007B277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7B2774">
        <w:rPr>
          <w:rFonts w:ascii="Arial" w:hAnsi="Arial" w:cs="Arial"/>
          <w:szCs w:val="24"/>
        </w:rPr>
        <w:t>Four cavities have been shipped to FNAL. Balance of first articles are completed</w:t>
      </w:r>
      <w:r>
        <w:rPr>
          <w:rFonts w:ascii="Arial" w:hAnsi="Arial" w:cs="Arial"/>
          <w:szCs w:val="24"/>
        </w:rPr>
        <w:t xml:space="preserve">.  Hold point #3 is under review.  These cavities are in process of shipping to </w:t>
      </w:r>
      <w:r w:rsidRPr="007B2774">
        <w:rPr>
          <w:rFonts w:ascii="Arial" w:hAnsi="Arial" w:cs="Arial"/>
          <w:szCs w:val="24"/>
        </w:rPr>
        <w:t>JLab and FNAL.</w:t>
      </w:r>
    </w:p>
    <w:p w:rsidR="00467644" w:rsidRPr="007B2774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Pr="007B277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7B2774">
        <w:rPr>
          <w:rFonts w:ascii="Arial" w:hAnsi="Arial" w:cs="Arial"/>
          <w:szCs w:val="24"/>
        </w:rPr>
        <w:t>See FNAL weekly report for status of material shipments.  Currently connection tube materials are critical path for cavity vendors.</w:t>
      </w:r>
    </w:p>
    <w:p w:rsidR="00467644" w:rsidRPr="00D51065" w:rsidRDefault="00467644" w:rsidP="0046764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67644" w:rsidRPr="007B277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7B2774">
        <w:rPr>
          <w:rFonts w:ascii="Arial" w:hAnsi="Arial" w:cs="Arial"/>
          <w:szCs w:val="24"/>
        </w:rPr>
        <w:t>Zanon –</w:t>
      </w:r>
      <w:r>
        <w:rPr>
          <w:rFonts w:ascii="Arial" w:hAnsi="Arial" w:cs="Arial"/>
          <w:szCs w:val="24"/>
        </w:rPr>
        <w:t xml:space="preserve"> </w:t>
      </w:r>
      <w:r w:rsidRPr="007B2774">
        <w:rPr>
          <w:rFonts w:ascii="Arial" w:hAnsi="Arial" w:cs="Arial"/>
          <w:szCs w:val="24"/>
        </w:rPr>
        <w:t>Four cavities are through hold point #</w:t>
      </w:r>
      <w:r>
        <w:rPr>
          <w:rFonts w:ascii="Arial" w:hAnsi="Arial" w:cs="Arial"/>
          <w:szCs w:val="24"/>
        </w:rPr>
        <w:t>2, four have advanced past</w:t>
      </w:r>
      <w:r w:rsidRPr="007B2774">
        <w:rPr>
          <w:rFonts w:ascii="Arial" w:hAnsi="Arial" w:cs="Arial"/>
          <w:szCs w:val="24"/>
        </w:rPr>
        <w:t xml:space="preserve"> hold point</w:t>
      </w:r>
      <w:r>
        <w:rPr>
          <w:rFonts w:ascii="Arial" w:hAnsi="Arial" w:cs="Arial"/>
          <w:szCs w:val="24"/>
        </w:rPr>
        <w:t xml:space="preserve"> #1.  </w:t>
      </w:r>
      <w:r w:rsidRPr="007B2774">
        <w:rPr>
          <w:rFonts w:ascii="Arial" w:hAnsi="Arial" w:cs="Arial"/>
          <w:szCs w:val="24"/>
        </w:rPr>
        <w:t>All are on schedule for shipment in late August.</w:t>
      </w:r>
      <w:r>
        <w:rPr>
          <w:rFonts w:ascii="Arial" w:hAnsi="Arial" w:cs="Arial"/>
          <w:szCs w:val="24"/>
        </w:rPr>
        <w:t xml:space="preserve">  Eight more cavities are in welding and expected to complete hold point #1 starting next week.</w:t>
      </w:r>
    </w:p>
    <w:p w:rsidR="00467644" w:rsidRPr="00D51065" w:rsidRDefault="00467644" w:rsidP="0046764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090ABE">
        <w:rPr>
          <w:rFonts w:ascii="Arial" w:hAnsi="Arial" w:cs="Arial"/>
          <w:szCs w:val="24"/>
        </w:rPr>
        <w:t>Production tuner frame first arti</w:t>
      </w:r>
      <w:r>
        <w:rPr>
          <w:rFonts w:ascii="Arial" w:hAnsi="Arial" w:cs="Arial"/>
          <w:szCs w:val="24"/>
        </w:rPr>
        <w:t xml:space="preserve">cle inspection was approved at vendor </w:t>
      </w:r>
      <w:r w:rsidRPr="00090ABE">
        <w:rPr>
          <w:rFonts w:ascii="Arial" w:hAnsi="Arial" w:cs="Arial"/>
          <w:szCs w:val="24"/>
        </w:rPr>
        <w:t xml:space="preserve">26-July.  Y. </w:t>
      </w:r>
      <w:proofErr w:type="spellStart"/>
      <w:r w:rsidRPr="00090ABE">
        <w:rPr>
          <w:rFonts w:ascii="Arial" w:hAnsi="Arial" w:cs="Arial"/>
          <w:szCs w:val="24"/>
        </w:rPr>
        <w:t>Pischalnik</w:t>
      </w:r>
      <w:r>
        <w:rPr>
          <w:rFonts w:ascii="Arial" w:hAnsi="Arial" w:cs="Arial"/>
          <w:szCs w:val="24"/>
        </w:rPr>
        <w:t>ov</w:t>
      </w:r>
      <w:proofErr w:type="spellEnd"/>
      <w:r>
        <w:rPr>
          <w:rFonts w:ascii="Arial" w:hAnsi="Arial" w:cs="Arial"/>
          <w:szCs w:val="24"/>
        </w:rPr>
        <w:t xml:space="preserve"> (FNAL </w:t>
      </w:r>
      <w:r w:rsidR="00B45295">
        <w:rPr>
          <w:rFonts w:ascii="Arial" w:hAnsi="Arial" w:cs="Arial"/>
          <w:szCs w:val="24"/>
        </w:rPr>
        <w:t>SOTR) participated at the vendor and JLab.</w:t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JLab technician trained </w:t>
      </w:r>
      <w:r w:rsidR="00B45295">
        <w:rPr>
          <w:rFonts w:ascii="Arial" w:hAnsi="Arial" w:cs="Arial"/>
          <w:szCs w:val="24"/>
        </w:rPr>
        <w:t xml:space="preserve">at JLab </w:t>
      </w:r>
      <w:r>
        <w:rPr>
          <w:rFonts w:ascii="Arial" w:hAnsi="Arial" w:cs="Arial"/>
          <w:szCs w:val="24"/>
        </w:rPr>
        <w:t>by FNAL SOTR on tuner installation.</w:t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090ABE">
        <w:rPr>
          <w:rFonts w:ascii="Arial" w:hAnsi="Arial" w:cs="Arial"/>
          <w:szCs w:val="24"/>
        </w:rPr>
        <w:t>Fi</w:t>
      </w:r>
      <w:r>
        <w:rPr>
          <w:rFonts w:ascii="Arial" w:hAnsi="Arial" w:cs="Arial"/>
          <w:szCs w:val="24"/>
        </w:rPr>
        <w:t>r</w:t>
      </w:r>
      <w:r w:rsidRPr="00090ABE">
        <w:rPr>
          <w:rFonts w:ascii="Arial" w:hAnsi="Arial" w:cs="Arial"/>
          <w:szCs w:val="24"/>
        </w:rPr>
        <w:t xml:space="preserve">st article Shipping Frame is in final steps prior to painting and completion. </w:t>
      </w:r>
      <w:r>
        <w:rPr>
          <w:rFonts w:ascii="Arial" w:hAnsi="Arial" w:cs="Arial"/>
          <w:szCs w:val="24"/>
        </w:rPr>
        <w:t>S</w:t>
      </w:r>
      <w:r w:rsidRPr="00090ABE">
        <w:rPr>
          <w:rFonts w:ascii="Arial" w:hAnsi="Arial" w:cs="Arial"/>
          <w:szCs w:val="24"/>
        </w:rPr>
        <w:t xml:space="preserve">ome shipping cap welds </w:t>
      </w:r>
      <w:r>
        <w:rPr>
          <w:rFonts w:ascii="Arial" w:hAnsi="Arial" w:cs="Arial"/>
          <w:szCs w:val="24"/>
        </w:rPr>
        <w:t xml:space="preserve">need to be </w:t>
      </w:r>
      <w:r w:rsidRPr="00090ABE">
        <w:rPr>
          <w:rFonts w:ascii="Arial" w:hAnsi="Arial" w:cs="Arial"/>
          <w:szCs w:val="24"/>
        </w:rPr>
        <w:t>re-qualified, which is due to be completed by the end of the week. The delivery date will be dependent on the qualification's completion.</w:t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List of requirements for shipping test has been developed.</w:t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090ABE">
        <w:rPr>
          <w:rFonts w:ascii="Arial" w:hAnsi="Arial" w:cs="Arial"/>
          <w:szCs w:val="24"/>
        </w:rPr>
        <w:lastRenderedPageBreak/>
        <w:t>Quadrupole leads soldering is complete and leads are routed to t</w:t>
      </w:r>
      <w:r>
        <w:rPr>
          <w:rFonts w:ascii="Arial" w:hAnsi="Arial" w:cs="Arial"/>
          <w:szCs w:val="24"/>
        </w:rPr>
        <w:t xml:space="preserve">he vicinity of the 300K flange.  </w:t>
      </w:r>
      <w:r w:rsidRPr="00090ABE">
        <w:rPr>
          <w:rFonts w:ascii="Arial" w:hAnsi="Arial" w:cs="Arial"/>
          <w:szCs w:val="24"/>
        </w:rPr>
        <w:t>Instrumentation of the quadrupole has begun. (13 temperature sensors are mounted in v</w:t>
      </w:r>
      <w:r>
        <w:rPr>
          <w:rFonts w:ascii="Arial" w:hAnsi="Arial" w:cs="Arial"/>
          <w:szCs w:val="24"/>
        </w:rPr>
        <w:t xml:space="preserve">arious locations on the leads).  Production </w:t>
      </w:r>
      <w:proofErr w:type="spellStart"/>
      <w:r>
        <w:rPr>
          <w:rFonts w:ascii="Arial" w:hAnsi="Arial" w:cs="Arial"/>
          <w:szCs w:val="24"/>
        </w:rPr>
        <w:t>qty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090ABE">
        <w:rPr>
          <w:rFonts w:ascii="Arial" w:hAnsi="Arial" w:cs="Arial"/>
          <w:szCs w:val="24"/>
        </w:rPr>
        <w:t xml:space="preserve">18 </w:t>
      </w:r>
      <w:proofErr w:type="spellStart"/>
      <w:r>
        <w:rPr>
          <w:rFonts w:ascii="Arial" w:hAnsi="Arial" w:cs="Arial"/>
          <w:szCs w:val="24"/>
        </w:rPr>
        <w:t>ea</w:t>
      </w:r>
      <w:proofErr w:type="spellEnd"/>
      <w:r w:rsidRPr="00090ABE">
        <w:rPr>
          <w:rFonts w:ascii="Arial" w:hAnsi="Arial" w:cs="Arial"/>
          <w:szCs w:val="24"/>
        </w:rPr>
        <w:t xml:space="preserve"> 300K flanges have arrived </w:t>
      </w:r>
      <w:r>
        <w:rPr>
          <w:rFonts w:ascii="Arial" w:hAnsi="Arial" w:cs="Arial"/>
          <w:szCs w:val="24"/>
        </w:rPr>
        <w:t>along with a leak check fixture.  An as-built modification is required.  Developing</w:t>
      </w:r>
      <w:r w:rsidRPr="00090ABE">
        <w:rPr>
          <w:rFonts w:ascii="Arial" w:hAnsi="Arial" w:cs="Arial"/>
          <w:szCs w:val="24"/>
        </w:rPr>
        <w:t xml:space="preserve"> an inspection traveler/procedure.</w:t>
      </w:r>
      <w:r>
        <w:rPr>
          <w:rFonts w:ascii="Arial" w:hAnsi="Arial" w:cs="Arial"/>
          <w:szCs w:val="24"/>
        </w:rPr>
        <w:t xml:space="preserve">  Production </w:t>
      </w:r>
      <w:proofErr w:type="spellStart"/>
      <w:r>
        <w:rPr>
          <w:rFonts w:ascii="Arial" w:hAnsi="Arial" w:cs="Arial"/>
          <w:szCs w:val="24"/>
        </w:rPr>
        <w:t>qty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090ABE">
        <w:rPr>
          <w:rFonts w:ascii="Arial" w:hAnsi="Arial" w:cs="Arial"/>
          <w:szCs w:val="24"/>
        </w:rPr>
        <w:t xml:space="preserve">17 </w:t>
      </w:r>
      <w:proofErr w:type="spellStart"/>
      <w:r>
        <w:rPr>
          <w:rFonts w:ascii="Arial" w:hAnsi="Arial" w:cs="Arial"/>
          <w:szCs w:val="24"/>
        </w:rPr>
        <w:t>ea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090ABE">
        <w:rPr>
          <w:rFonts w:ascii="Arial" w:hAnsi="Arial" w:cs="Arial"/>
          <w:szCs w:val="24"/>
        </w:rPr>
        <w:t>50K heat station assemblies have arrived.</w:t>
      </w:r>
      <w:r>
        <w:rPr>
          <w:rFonts w:ascii="Arial" w:hAnsi="Arial" w:cs="Arial"/>
          <w:szCs w:val="24"/>
        </w:rPr>
        <w:t xml:space="preserve">  Developing an inspection traveler/procedure.</w:t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We</w:t>
      </w:r>
      <w:r w:rsidRPr="00755D94">
        <w:rPr>
          <w:rFonts w:ascii="Arial" w:hAnsi="Arial" w:cs="Arial"/>
          <w:szCs w:val="24"/>
        </w:rPr>
        <w:t xml:space="preserve"> received </w:t>
      </w:r>
      <w:r>
        <w:rPr>
          <w:rFonts w:ascii="Arial" w:hAnsi="Arial" w:cs="Arial"/>
          <w:szCs w:val="24"/>
        </w:rPr>
        <w:t>~40</w:t>
      </w:r>
      <w:r w:rsidRPr="00755D94">
        <w:rPr>
          <w:rFonts w:ascii="Arial" w:hAnsi="Arial" w:cs="Arial"/>
          <w:szCs w:val="24"/>
        </w:rPr>
        <w:t xml:space="preserve"> </w:t>
      </w:r>
      <w:proofErr w:type="spellStart"/>
      <w:r w:rsidRPr="00755D94">
        <w:rPr>
          <w:rFonts w:ascii="Arial" w:hAnsi="Arial" w:cs="Arial"/>
          <w:szCs w:val="24"/>
        </w:rPr>
        <w:t>unplated</w:t>
      </w:r>
      <w:proofErr w:type="spellEnd"/>
      <w:r w:rsidRPr="00755D94">
        <w:rPr>
          <w:rFonts w:ascii="Arial" w:hAnsi="Arial" w:cs="Arial"/>
          <w:szCs w:val="24"/>
        </w:rPr>
        <w:t xml:space="preserve"> bellows from </w:t>
      </w:r>
      <w:proofErr w:type="spellStart"/>
      <w:r w:rsidRPr="00755D94">
        <w:rPr>
          <w:rFonts w:ascii="Arial" w:hAnsi="Arial" w:cs="Arial"/>
          <w:szCs w:val="24"/>
        </w:rPr>
        <w:t>Lesker</w:t>
      </w:r>
      <w:proofErr w:type="spellEnd"/>
      <w:r>
        <w:rPr>
          <w:rFonts w:ascii="Arial" w:hAnsi="Arial" w:cs="Arial"/>
          <w:szCs w:val="24"/>
        </w:rPr>
        <w:t xml:space="preserve"> that are in QC.</w:t>
      </w:r>
    </w:p>
    <w:p w:rsidR="00467644" w:rsidRPr="00755D94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Planning s</w:t>
      </w:r>
      <w:r w:rsidRPr="00755D94">
        <w:rPr>
          <w:rFonts w:ascii="Arial" w:hAnsi="Arial" w:cs="Arial"/>
          <w:szCs w:val="24"/>
        </w:rPr>
        <w:t xml:space="preserve">hipment of most remaining </w:t>
      </w:r>
      <w:r>
        <w:rPr>
          <w:rFonts w:ascii="Arial" w:hAnsi="Arial" w:cs="Arial"/>
          <w:szCs w:val="24"/>
        </w:rPr>
        <w:t>small parts for</w:t>
      </w:r>
      <w:r w:rsidRPr="00755D94">
        <w:rPr>
          <w:rFonts w:ascii="Arial" w:hAnsi="Arial" w:cs="Arial"/>
          <w:szCs w:val="24"/>
        </w:rPr>
        <w:t xml:space="preserve"> PIC</w:t>
      </w:r>
      <w:r>
        <w:rPr>
          <w:rFonts w:ascii="Arial" w:hAnsi="Arial" w:cs="Arial"/>
          <w:szCs w:val="24"/>
        </w:rPr>
        <w:t>s</w:t>
      </w:r>
      <w:r w:rsidRPr="00755D94">
        <w:rPr>
          <w:rFonts w:ascii="Arial" w:hAnsi="Arial" w:cs="Arial"/>
          <w:szCs w:val="24"/>
        </w:rPr>
        <w:t xml:space="preserve"> will be this week</w:t>
      </w:r>
      <w:r>
        <w:rPr>
          <w:rFonts w:ascii="Arial" w:hAnsi="Arial" w:cs="Arial"/>
          <w:szCs w:val="24"/>
        </w:rPr>
        <w:t xml:space="preserve"> to cavity vendors. </w:t>
      </w:r>
      <w:r w:rsidRPr="00755D94">
        <w:rPr>
          <w:rFonts w:ascii="Arial" w:hAnsi="Arial" w:cs="Arial"/>
          <w:szCs w:val="24"/>
        </w:rPr>
        <w:t xml:space="preserve"> Right angle valves will arrive at cavity vendors in </w:t>
      </w:r>
      <w:proofErr w:type="spellStart"/>
      <w:r w:rsidRPr="00755D94">
        <w:rPr>
          <w:rFonts w:ascii="Arial" w:hAnsi="Arial" w:cs="Arial"/>
          <w:szCs w:val="24"/>
        </w:rPr>
        <w:t>approx</w:t>
      </w:r>
      <w:proofErr w:type="spellEnd"/>
      <w:r w:rsidRPr="00755D94">
        <w:rPr>
          <w:rFonts w:ascii="Arial" w:hAnsi="Arial" w:cs="Arial"/>
          <w:szCs w:val="24"/>
        </w:rPr>
        <w:t xml:space="preserve"> 1-1.5 weeks.</w:t>
      </w:r>
    </w:p>
    <w:p w:rsidR="00467644" w:rsidRPr="00755D9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755D94">
        <w:rPr>
          <w:rFonts w:ascii="Arial" w:hAnsi="Arial" w:cs="Arial"/>
          <w:szCs w:val="24"/>
        </w:rPr>
        <w:t xml:space="preserve"> </w:t>
      </w:r>
    </w:p>
    <w:p w:rsidR="00467644" w:rsidRPr="00090ABE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Completed QC of</w:t>
      </w:r>
      <w:r w:rsidRPr="00755D94">
        <w:rPr>
          <w:rFonts w:ascii="Arial" w:hAnsi="Arial" w:cs="Arial"/>
          <w:szCs w:val="24"/>
        </w:rPr>
        <w:t xml:space="preserve"> </w:t>
      </w:r>
      <w:proofErr w:type="gramStart"/>
      <w:r w:rsidRPr="00755D94">
        <w:rPr>
          <w:rFonts w:ascii="Arial" w:hAnsi="Arial" w:cs="Arial"/>
          <w:szCs w:val="24"/>
        </w:rPr>
        <w:t>2</w:t>
      </w:r>
      <w:proofErr w:type="gramEnd"/>
      <w:r w:rsidRPr="00755D94">
        <w:rPr>
          <w:rFonts w:ascii="Arial" w:hAnsi="Arial" w:cs="Arial"/>
          <w:szCs w:val="24"/>
        </w:rPr>
        <w:t xml:space="preserve"> qualification bellows from </w:t>
      </w:r>
      <w:r>
        <w:rPr>
          <w:rFonts w:ascii="Arial" w:hAnsi="Arial" w:cs="Arial"/>
          <w:szCs w:val="24"/>
        </w:rPr>
        <w:t>first plating vendor</w:t>
      </w:r>
      <w:r w:rsidR="00B45295">
        <w:rPr>
          <w:rFonts w:ascii="Arial" w:hAnsi="Arial" w:cs="Arial"/>
          <w:szCs w:val="24"/>
        </w:rPr>
        <w:t xml:space="preserve"> with the FNAL SOTR here at JLab</w:t>
      </w:r>
      <w:r>
        <w:rPr>
          <w:rFonts w:ascii="Arial" w:hAnsi="Arial" w:cs="Arial"/>
          <w:szCs w:val="24"/>
        </w:rPr>
        <w:t>.  First vendor successfully qualified and received a contract award</w:t>
      </w:r>
      <w:r w:rsidRPr="00755D94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>Second plating vendor</w:t>
      </w:r>
      <w:r w:rsidRPr="00755D94">
        <w:rPr>
          <w:rFonts w:ascii="Arial" w:hAnsi="Arial" w:cs="Arial"/>
          <w:szCs w:val="24"/>
        </w:rPr>
        <w:t xml:space="preserve"> qualification bellows (</w:t>
      </w:r>
      <w:proofErr w:type="spellStart"/>
      <w:r w:rsidRPr="00755D94">
        <w:rPr>
          <w:rFonts w:ascii="Arial" w:hAnsi="Arial" w:cs="Arial"/>
          <w:szCs w:val="24"/>
        </w:rPr>
        <w:t>qty</w:t>
      </w:r>
      <w:proofErr w:type="spellEnd"/>
      <w:r w:rsidRPr="00755D94">
        <w:rPr>
          <w:rFonts w:ascii="Arial" w:hAnsi="Arial" w:cs="Arial"/>
          <w:szCs w:val="24"/>
        </w:rPr>
        <w:t xml:space="preserve"> 1) is going through QC.</w:t>
      </w:r>
    </w:p>
    <w:p w:rsidR="00467644" w:rsidRPr="00D51065" w:rsidRDefault="00467644" w:rsidP="0046764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67644" w:rsidRPr="00A636E8" w:rsidRDefault="00467644" w:rsidP="00467644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A636E8">
        <w:rPr>
          <w:rFonts w:ascii="Arial" w:hAnsi="Arial" w:cs="Arial"/>
          <w:szCs w:val="24"/>
          <w:u w:val="single"/>
        </w:rPr>
        <w:t>CM assembly activities:</w:t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A636E8">
        <w:rPr>
          <w:rFonts w:ascii="Arial" w:hAnsi="Arial" w:cs="Arial"/>
          <w:szCs w:val="24"/>
        </w:rPr>
        <w:t>Two-phase invar support rings have been completed</w:t>
      </w:r>
      <w:r>
        <w:rPr>
          <w:rFonts w:ascii="Arial" w:hAnsi="Arial" w:cs="Arial"/>
          <w:szCs w:val="24"/>
        </w:rPr>
        <w:t xml:space="preserve">.  </w:t>
      </w:r>
      <w:r w:rsidRPr="00A636E8">
        <w:rPr>
          <w:rFonts w:ascii="Arial" w:hAnsi="Arial" w:cs="Arial"/>
          <w:szCs w:val="24"/>
        </w:rPr>
        <w:t>Invar rods welded, cut to length and installed</w:t>
      </w:r>
      <w:r>
        <w:rPr>
          <w:rFonts w:ascii="Arial" w:hAnsi="Arial" w:cs="Arial"/>
          <w:szCs w:val="24"/>
        </w:rPr>
        <w:t xml:space="preserve">.  </w:t>
      </w:r>
      <w:r w:rsidRPr="00A636E8">
        <w:rPr>
          <w:rFonts w:ascii="Arial" w:hAnsi="Arial" w:cs="Arial"/>
          <w:szCs w:val="24"/>
        </w:rPr>
        <w:t>Both GHRP testing caps have been installed</w:t>
      </w:r>
      <w:r>
        <w:rPr>
          <w:rFonts w:ascii="Arial" w:hAnsi="Arial" w:cs="Arial"/>
          <w:szCs w:val="24"/>
        </w:rPr>
        <w:t xml:space="preserve">.  </w:t>
      </w:r>
      <w:r w:rsidRPr="00A636E8">
        <w:rPr>
          <w:rFonts w:ascii="Arial" w:hAnsi="Arial" w:cs="Arial"/>
          <w:szCs w:val="24"/>
        </w:rPr>
        <w:t xml:space="preserve">Indium and </w:t>
      </w:r>
      <w:proofErr w:type="spellStart"/>
      <w:r w:rsidRPr="00A636E8">
        <w:rPr>
          <w:rFonts w:ascii="Arial" w:hAnsi="Arial" w:cs="Arial"/>
          <w:szCs w:val="24"/>
        </w:rPr>
        <w:t>mylar</w:t>
      </w:r>
      <w:proofErr w:type="spellEnd"/>
      <w:r w:rsidRPr="00A636E8">
        <w:rPr>
          <w:rFonts w:ascii="Arial" w:hAnsi="Arial" w:cs="Arial"/>
          <w:szCs w:val="24"/>
        </w:rPr>
        <w:t xml:space="preserve"> heat shrink added to heat stationing straps</w:t>
      </w:r>
      <w:r>
        <w:rPr>
          <w:rFonts w:ascii="Arial" w:hAnsi="Arial" w:cs="Arial"/>
          <w:szCs w:val="24"/>
        </w:rPr>
        <w:t xml:space="preserve">.  </w:t>
      </w:r>
      <w:r w:rsidRPr="00A636E8">
        <w:rPr>
          <w:rFonts w:ascii="Arial" w:hAnsi="Arial" w:cs="Arial"/>
          <w:szCs w:val="24"/>
        </w:rPr>
        <w:t>Leak check of cryogenic circuit in progress</w:t>
      </w:r>
      <w:r>
        <w:rPr>
          <w:rFonts w:ascii="Arial" w:hAnsi="Arial" w:cs="Arial"/>
          <w:szCs w:val="24"/>
        </w:rPr>
        <w:t xml:space="preserve">.  </w:t>
      </w:r>
      <w:r w:rsidRPr="00A636E8">
        <w:rPr>
          <w:rFonts w:ascii="Arial" w:hAnsi="Arial" w:cs="Arial"/>
          <w:szCs w:val="24"/>
        </w:rPr>
        <w:t>Magnet work nearing completion; remainder is limited to additional instrumentation and shims</w:t>
      </w:r>
      <w:r>
        <w:rPr>
          <w:rFonts w:ascii="Arial" w:hAnsi="Arial" w:cs="Arial"/>
          <w:szCs w:val="24"/>
        </w:rPr>
        <w:t xml:space="preserve">.  </w:t>
      </w:r>
      <w:r w:rsidRPr="00A636E8">
        <w:rPr>
          <w:rFonts w:ascii="Arial" w:hAnsi="Arial" w:cs="Arial"/>
          <w:szCs w:val="24"/>
        </w:rPr>
        <w:t>50k lower shields are in JLab machine shop being modified to meet recent drawings</w:t>
      </w:r>
      <w:r>
        <w:rPr>
          <w:rFonts w:ascii="Arial" w:hAnsi="Arial" w:cs="Arial"/>
          <w:szCs w:val="24"/>
        </w:rPr>
        <w:t>.  String alignment plan and procedure is being finalized.</w:t>
      </w: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Pr="00304AAE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Significant effort in progress to map magnetic fields and understand remediation for magnetic hygiene.  </w:t>
      </w:r>
      <w:r w:rsidRPr="00304AAE">
        <w:rPr>
          <w:rFonts w:ascii="Arial" w:hAnsi="Arial" w:cs="Arial"/>
          <w:szCs w:val="24"/>
        </w:rPr>
        <w:t xml:space="preserve">pCM VV is relocated to be adjacent to the cantilever tool. Field inside VV is mapped and the field magnitude increased from the 50-100 </w:t>
      </w:r>
      <w:proofErr w:type="spellStart"/>
      <w:r w:rsidRPr="00304AAE">
        <w:rPr>
          <w:rFonts w:ascii="Arial" w:hAnsi="Arial" w:cs="Arial"/>
          <w:szCs w:val="24"/>
        </w:rPr>
        <w:t>mG</w:t>
      </w:r>
      <w:proofErr w:type="spellEnd"/>
      <w:r w:rsidRPr="00304AAE">
        <w:rPr>
          <w:rFonts w:ascii="Arial" w:hAnsi="Arial" w:cs="Arial"/>
          <w:szCs w:val="24"/>
        </w:rPr>
        <w:t xml:space="preserve"> level measured after demag</w:t>
      </w:r>
      <w:r>
        <w:rPr>
          <w:rFonts w:ascii="Arial" w:hAnsi="Arial" w:cs="Arial"/>
          <w:szCs w:val="24"/>
        </w:rPr>
        <w:t>netization</w:t>
      </w:r>
      <w:r w:rsidRPr="00304AAE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Plan to </w:t>
      </w:r>
      <w:r w:rsidRPr="00304AAE">
        <w:rPr>
          <w:rFonts w:ascii="Arial" w:hAnsi="Arial" w:cs="Arial"/>
          <w:szCs w:val="24"/>
        </w:rPr>
        <w:t xml:space="preserve">measure the ambient near the cantilever tool. </w:t>
      </w:r>
    </w:p>
    <w:p w:rsidR="00467644" w:rsidRPr="00304AAE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Pr="00304AAE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Vacuum Vessel - </w:t>
      </w:r>
      <w:r w:rsidRPr="00304AAE">
        <w:rPr>
          <w:rFonts w:ascii="Arial" w:hAnsi="Arial" w:cs="Arial"/>
          <w:szCs w:val="24"/>
        </w:rPr>
        <w:t xml:space="preserve">JLab is still waiting for PHPK's subcontractor's welding docs related to the longitudinal welds on the pCM VV. WPS/PQR/WPQ and weld inspection report are needed. </w:t>
      </w:r>
    </w:p>
    <w:p w:rsidR="00467644" w:rsidRPr="00304AAE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304AAE">
        <w:rPr>
          <w:rFonts w:ascii="Arial" w:hAnsi="Arial" w:cs="Arial"/>
          <w:szCs w:val="24"/>
        </w:rPr>
        <w:t>JLab receiving inspection of MC coupling line F10010017 is held up because lack of vendor documents. Fermi is informed.</w:t>
      </w:r>
    </w:p>
    <w:p w:rsidR="00467644" w:rsidRPr="00A636E8" w:rsidRDefault="00467644" w:rsidP="00467644">
      <w:pPr>
        <w:spacing w:after="0" w:line="240" w:lineRule="auto"/>
        <w:rPr>
          <w:rFonts w:ascii="Arial" w:hAnsi="Arial" w:cs="Arial"/>
          <w:szCs w:val="24"/>
          <w:u w:val="single"/>
        </w:rPr>
      </w:pPr>
    </w:p>
    <w:p w:rsidR="00467644" w:rsidRPr="003901D3" w:rsidRDefault="00467644" w:rsidP="00467644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3901D3">
        <w:rPr>
          <w:rFonts w:ascii="Arial" w:hAnsi="Arial" w:cs="Arial"/>
          <w:szCs w:val="24"/>
          <w:u w:val="single"/>
        </w:rPr>
        <w:t>Cryomodule Test Facility</w:t>
      </w:r>
    </w:p>
    <w:p w:rsidR="00467644" w:rsidRPr="003901D3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3901D3">
        <w:rPr>
          <w:rFonts w:ascii="Arial" w:hAnsi="Arial" w:cs="Arial"/>
          <w:szCs w:val="24"/>
        </w:rPr>
        <w:t xml:space="preserve">Lead brick installation around fan stack has begun.  Continued routing of new RF and </w:t>
      </w:r>
      <w:proofErr w:type="spellStart"/>
      <w:r w:rsidRPr="003901D3">
        <w:rPr>
          <w:rFonts w:ascii="Arial" w:hAnsi="Arial" w:cs="Arial"/>
          <w:szCs w:val="24"/>
        </w:rPr>
        <w:t>multiconductor</w:t>
      </w:r>
      <w:proofErr w:type="spellEnd"/>
      <w:r w:rsidRPr="003901D3">
        <w:rPr>
          <w:rFonts w:ascii="Arial" w:hAnsi="Arial" w:cs="Arial"/>
          <w:szCs w:val="24"/>
        </w:rPr>
        <w:t xml:space="preserve"> cables.</w:t>
      </w:r>
    </w:p>
    <w:p w:rsidR="00467644" w:rsidRPr="003901D3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Pr="00090ABE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090ABE">
        <w:rPr>
          <w:rFonts w:ascii="Arial" w:hAnsi="Arial" w:cs="Arial"/>
          <w:szCs w:val="24"/>
        </w:rPr>
        <w:t>CM Assembly completion in P6 – 19-OCT; CM Testing start in P6 – 20-OCT.</w:t>
      </w:r>
    </w:p>
    <w:p w:rsidR="00467644" w:rsidRPr="00D51065" w:rsidRDefault="00467644" w:rsidP="0046764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67644" w:rsidRPr="00090ABE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090ABE">
        <w:rPr>
          <w:rFonts w:ascii="Arial" w:hAnsi="Arial" w:cs="Arial"/>
          <w:szCs w:val="24"/>
        </w:rPr>
        <w:t>Awaiting procedures from FNAL for magnet lead installation.  Awaiting procedures focused on electrical methods for installation of instrumentation.</w:t>
      </w:r>
    </w:p>
    <w:p w:rsidR="00467644" w:rsidRPr="00090ABE" w:rsidRDefault="00467644" w:rsidP="00467644">
      <w:pPr>
        <w:spacing w:after="0" w:line="240" w:lineRule="auto"/>
        <w:rPr>
          <w:rFonts w:ascii="Arial" w:hAnsi="Arial" w:cs="Arial"/>
          <w:szCs w:val="24"/>
        </w:rPr>
      </w:pPr>
    </w:p>
    <w:p w:rsidR="00467644" w:rsidRDefault="00467644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:rsidR="00467644" w:rsidRPr="00C8013C" w:rsidRDefault="00467644" w:rsidP="00467644">
      <w:pPr>
        <w:spacing w:before="240"/>
        <w:rPr>
          <w:rFonts w:ascii="Arial" w:hAnsi="Arial" w:cs="Arial"/>
        </w:rPr>
      </w:pPr>
      <w:r w:rsidRPr="00C8013C">
        <w:rPr>
          <w:rFonts w:ascii="Arial" w:hAnsi="Arial" w:cs="Arial"/>
          <w:b/>
          <w:szCs w:val="24"/>
          <w:u w:val="single"/>
        </w:rPr>
        <w:lastRenderedPageBreak/>
        <w:t>QUALITY</w:t>
      </w:r>
      <w:r w:rsidRPr="00C8013C">
        <w:rPr>
          <w:rFonts w:ascii="Arial" w:hAnsi="Arial" w:cs="Arial"/>
          <w:szCs w:val="24"/>
        </w:rPr>
        <w:t xml:space="preserve"> –</w:t>
      </w:r>
    </w:p>
    <w:p w:rsidR="00B73AD0" w:rsidRDefault="00B73AD0" w:rsidP="00B73AD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 JLab team, accompanied by </w:t>
      </w:r>
      <w:proofErr w:type="spellStart"/>
      <w:r>
        <w:rPr>
          <w:rFonts w:ascii="Arial" w:hAnsi="Arial" w:cs="Arial"/>
        </w:rPr>
        <w:t>Fermilab</w:t>
      </w:r>
      <w:proofErr w:type="spellEnd"/>
      <w:r>
        <w:rPr>
          <w:rFonts w:ascii="Arial" w:hAnsi="Arial" w:cs="Arial"/>
        </w:rPr>
        <w:t xml:space="preserve"> SOTR </w:t>
      </w:r>
      <w:proofErr w:type="spellStart"/>
      <w:r>
        <w:rPr>
          <w:rFonts w:ascii="Arial" w:hAnsi="Arial" w:cs="Arial"/>
        </w:rPr>
        <w:t>Yuriy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Pischalnikov</w:t>
      </w:r>
      <w:proofErr w:type="spellEnd"/>
      <w:r>
        <w:rPr>
          <w:rFonts w:ascii="Arial" w:hAnsi="Arial" w:cs="Arial"/>
        </w:rPr>
        <w:t>, visited Vision Machine and Fabrication Corp, the local vendor for the production tuner frames.  The first article production frame was available on-site at Vision for review, which we then brought back to Jlab for incoming inspection and fit up checks.</w:t>
      </w:r>
    </w:p>
    <w:p w:rsidR="00B73AD0" w:rsidRDefault="00B73AD0" w:rsidP="00B73AD0">
      <w:pPr>
        <w:spacing w:after="0" w:line="240" w:lineRule="auto"/>
        <w:ind w:left="720"/>
        <w:contextualSpacing/>
        <w:rPr>
          <w:rFonts w:ascii="Arial" w:hAnsi="Arial" w:cs="Arial"/>
        </w:rPr>
      </w:pPr>
    </w:p>
    <w:p w:rsidR="00B73AD0" w:rsidRDefault="00B73AD0" w:rsidP="00B73AD0">
      <w:pPr>
        <w:numPr>
          <w:ilvl w:val="0"/>
          <w:numId w:val="9"/>
        </w:num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On-going QC inspections and discussions on the bellows samples received from the two potential production copper plating vendors.  Ken </w:t>
      </w:r>
      <w:proofErr w:type="spellStart"/>
      <w:r>
        <w:rPr>
          <w:rFonts w:ascii="Arial" w:hAnsi="Arial" w:cs="Arial"/>
        </w:rPr>
        <w:t>Premo</w:t>
      </w:r>
      <w:proofErr w:type="spellEnd"/>
      <w:r>
        <w:rPr>
          <w:rFonts w:ascii="Arial" w:hAnsi="Arial" w:cs="Arial"/>
        </w:rPr>
        <w:t xml:space="preserve"> arrived from </w:t>
      </w:r>
      <w:proofErr w:type="spellStart"/>
      <w:r>
        <w:rPr>
          <w:rFonts w:ascii="Arial" w:hAnsi="Arial" w:cs="Arial"/>
        </w:rPr>
        <w:t>Fermilab</w:t>
      </w:r>
      <w:proofErr w:type="spellEnd"/>
      <w:r>
        <w:rPr>
          <w:rFonts w:ascii="Arial" w:hAnsi="Arial" w:cs="Arial"/>
        </w:rPr>
        <w:t xml:space="preserve"> to participate in the bellows inspection and discussion of the QC activities.</w:t>
      </w:r>
    </w:p>
    <w:p w:rsidR="00467644" w:rsidRDefault="00467644" w:rsidP="00467644">
      <w:pPr>
        <w:spacing w:after="0" w:line="240" w:lineRule="auto"/>
      </w:pPr>
    </w:p>
    <w:p w:rsidR="00467644" w:rsidRPr="00C8013C" w:rsidRDefault="00467644" w:rsidP="00467644">
      <w:pPr>
        <w:spacing w:after="0" w:line="240" w:lineRule="auto"/>
        <w:rPr>
          <w:rFonts w:ascii="Arial" w:hAnsi="Arial" w:cs="Arial"/>
          <w:szCs w:val="24"/>
        </w:rPr>
      </w:pPr>
      <w:r w:rsidRPr="00C8013C">
        <w:rPr>
          <w:rFonts w:ascii="Arial" w:hAnsi="Arial" w:cs="Arial"/>
          <w:szCs w:val="24"/>
        </w:rPr>
        <w:t>Planned Travel:</w:t>
      </w:r>
    </w:p>
    <w:p w:rsidR="00467644" w:rsidRPr="00D51065" w:rsidRDefault="00467644" w:rsidP="00467644">
      <w:pPr>
        <w:pStyle w:val="ListParagraph"/>
      </w:pPr>
      <w:r w:rsidRPr="00D51065">
        <w:t>WXCX Vendor Visit 1-5 AUG</w:t>
      </w:r>
    </w:p>
    <w:p w:rsidR="00467644" w:rsidRPr="00D51065" w:rsidRDefault="00467644" w:rsidP="00467644">
      <w:pPr>
        <w:pStyle w:val="ListParagraph"/>
      </w:pPr>
      <w:r w:rsidRPr="00D51065">
        <w:t>BLA Vendor Visit 14-18 AUG</w:t>
      </w:r>
    </w:p>
    <w:p w:rsidR="00377158" w:rsidRPr="002839BB" w:rsidRDefault="00377158" w:rsidP="00910898">
      <w:pPr>
        <w:pStyle w:val="ListParagraph"/>
        <w:rPr>
          <w:highlight w:val="yellow"/>
        </w:rPr>
      </w:pPr>
      <w:r w:rsidRPr="002839BB">
        <w:rPr>
          <w:highlight w:val="yellow"/>
        </w:rPr>
        <w:br w:type="page"/>
      </w:r>
    </w:p>
    <w:p w:rsidR="00982BB8" w:rsidRPr="00CA14C0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982BB8" w:rsidRPr="00CA14C0" w:rsidRDefault="00614DDB" w:rsidP="00982BB8">
      <w:pPr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</w:t>
      </w:r>
      <w:r w:rsidR="008B2BAC" w:rsidRPr="00CA14C0">
        <w:rPr>
          <w:rFonts w:ascii="Arial" w:hAnsi="Arial" w:cs="Arial"/>
        </w:rPr>
        <w:t xml:space="preserve">JLAB </w:t>
      </w:r>
      <w:r w:rsidR="00982BB8" w:rsidRPr="00CA14C0">
        <w:rPr>
          <w:rFonts w:ascii="Arial" w:hAnsi="Arial" w:cs="Arial"/>
        </w:rPr>
        <w:t>Cryoplant System</w:t>
      </w:r>
    </w:p>
    <w:p w:rsidR="00CD5573" w:rsidRPr="00CA14C0" w:rsidRDefault="000F1DBF" w:rsidP="00CD5573">
      <w:pPr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Week of </w:t>
      </w:r>
      <w:r w:rsidR="00CA14C0" w:rsidRPr="00CA14C0">
        <w:rPr>
          <w:rFonts w:ascii="Arial" w:hAnsi="Arial" w:cs="Arial"/>
        </w:rPr>
        <w:t xml:space="preserve">July </w:t>
      </w:r>
      <w:r w:rsidR="00D51065">
        <w:rPr>
          <w:rFonts w:ascii="Arial" w:hAnsi="Arial" w:cs="Arial"/>
        </w:rPr>
        <w:t>22-28</w:t>
      </w:r>
      <w:r w:rsidR="00D131E6">
        <w:rPr>
          <w:rFonts w:ascii="Arial" w:hAnsi="Arial" w:cs="Arial"/>
        </w:rPr>
        <w:t>,</w:t>
      </w:r>
      <w:r w:rsidR="00CA14C0" w:rsidRPr="00CA14C0">
        <w:rPr>
          <w:rFonts w:ascii="Arial" w:hAnsi="Arial" w:cs="Arial"/>
        </w:rPr>
        <w:t xml:space="preserve"> </w:t>
      </w:r>
      <w:r w:rsidRPr="00CA14C0">
        <w:rPr>
          <w:rFonts w:ascii="Arial" w:hAnsi="Arial" w:cs="Arial"/>
        </w:rPr>
        <w:t>2016</w:t>
      </w:r>
    </w:p>
    <w:p w:rsidR="005A3E53" w:rsidRPr="00811E07" w:rsidRDefault="00C616B7" w:rsidP="005A3E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5A3E53" w:rsidRDefault="005A3E53" w:rsidP="005A3E53">
      <w:pPr>
        <w:rPr>
          <w:rFonts w:ascii="Arial" w:hAnsi="Arial" w:cs="Arial"/>
          <w:b/>
        </w:rPr>
      </w:pPr>
      <w:r w:rsidRPr="00811E07">
        <w:rPr>
          <w:rFonts w:ascii="Arial" w:hAnsi="Arial" w:cs="Arial"/>
          <w:b/>
        </w:rPr>
        <w:t>Accomplishments this week:</w:t>
      </w:r>
    </w:p>
    <w:p w:rsidR="004F31BF" w:rsidRPr="00810629" w:rsidRDefault="004F31BF" w:rsidP="004F31BF">
      <w:pPr>
        <w:rPr>
          <w:rFonts w:ascii="Arial" w:hAnsi="Arial" w:cs="Arial"/>
        </w:rPr>
      </w:pPr>
      <w:r w:rsidRPr="00810629">
        <w:rPr>
          <w:rFonts w:ascii="Arial" w:hAnsi="Arial" w:cs="Arial"/>
        </w:rPr>
        <w:t>The LN2 dewar procurement specification remains in circulation for comments and/or approval.</w:t>
      </w:r>
      <w:r>
        <w:rPr>
          <w:rFonts w:ascii="Arial" w:hAnsi="Arial" w:cs="Arial"/>
        </w:rPr>
        <w:t xml:space="preserve">  A BCR is being prepared to move the supply of the dewar from SLAC to JLab.</w:t>
      </w:r>
    </w:p>
    <w:p w:rsidR="004F31BF" w:rsidRDefault="004F31BF" w:rsidP="004F31BF">
      <w:pPr>
        <w:spacing w:line="240" w:lineRule="auto"/>
        <w:rPr>
          <w:rFonts w:ascii="Arial" w:hAnsi="Arial" w:cs="Arial"/>
        </w:rPr>
      </w:pPr>
      <w:r w:rsidRPr="006365DE">
        <w:rPr>
          <w:rFonts w:ascii="Arial" w:hAnsi="Arial" w:cs="Arial"/>
        </w:rPr>
        <w:t>The FDR date for the 4.5K cold box is 7-8th September.  The last of pre-FDR review documentation (4.5K Cold Box P&amp;ID) was delivered (4.5K cold box P&amp;ID).</w:t>
      </w:r>
    </w:p>
    <w:p w:rsidR="004F31BF" w:rsidRPr="00A3398E" w:rsidRDefault="004F31BF" w:rsidP="004F31B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Work continued on the 60% 2K cold box assembly design documentation</w:t>
      </w:r>
    </w:p>
    <w:p w:rsidR="004F31BF" w:rsidRPr="00A3398E" w:rsidRDefault="004F31BF" w:rsidP="004F31BF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A3398E">
        <w:rPr>
          <w:rFonts w:ascii="Arial" w:hAnsi="Arial" w:cs="Arial"/>
        </w:rPr>
        <w:t>Bids for the wa</w:t>
      </w:r>
      <w:r>
        <w:rPr>
          <w:rFonts w:ascii="Arial" w:hAnsi="Arial" w:cs="Arial"/>
        </w:rPr>
        <w:t>rm helium gas storage vessels are due by</w:t>
      </w:r>
      <w:r w:rsidRPr="00A3398E">
        <w:rPr>
          <w:rFonts w:ascii="Arial" w:hAnsi="Arial" w:cs="Arial"/>
        </w:rPr>
        <w:t xml:space="preserve"> 8 August.</w:t>
      </w:r>
      <w:r>
        <w:rPr>
          <w:rFonts w:ascii="Arial" w:hAnsi="Arial" w:cs="Arial"/>
        </w:rPr>
        <w:t xml:space="preserve"> A BCR is being prepared to purchase two additional vessels.</w:t>
      </w:r>
    </w:p>
    <w:p w:rsidR="004F31BF" w:rsidRPr="00A3398E" w:rsidRDefault="004F31BF" w:rsidP="004F31BF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A3398E">
        <w:rPr>
          <w:rFonts w:ascii="Arial" w:hAnsi="Arial" w:cs="Arial"/>
        </w:rPr>
        <w:t>The 4.5K cold box vendor is in the process of developing the 3D internal piping design for the upper and lower cold boxes.</w:t>
      </w:r>
      <w:r>
        <w:rPr>
          <w:rFonts w:ascii="Arial" w:hAnsi="Arial" w:cs="Arial"/>
        </w:rPr>
        <w:t xml:space="preserve">  A preview of</w:t>
      </w:r>
      <w:r w:rsidRPr="00A3398E">
        <w:rPr>
          <w:rFonts w:ascii="Arial" w:hAnsi="Arial" w:cs="Arial"/>
        </w:rPr>
        <w:t xml:space="preserve"> the customer access within the cold boxes is planned be</w:t>
      </w:r>
      <w:r>
        <w:rPr>
          <w:rFonts w:ascii="Arial" w:hAnsi="Arial" w:cs="Arial"/>
        </w:rPr>
        <w:t>tween JLab and the vendor from</w:t>
      </w:r>
      <w:r w:rsidRPr="00A3398E">
        <w:rPr>
          <w:rFonts w:ascii="Arial" w:hAnsi="Arial" w:cs="Arial"/>
        </w:rPr>
        <w:t xml:space="preserve"> the week of July 25</w:t>
      </w:r>
      <w:r w:rsidRPr="00A3398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to 3</w:t>
      </w:r>
      <w:r w:rsidRPr="00FD3D1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of August</w:t>
      </w:r>
      <w:r w:rsidRPr="00A3398E">
        <w:rPr>
          <w:rFonts w:ascii="Arial" w:hAnsi="Arial" w:cs="Arial"/>
        </w:rPr>
        <w:t>.</w:t>
      </w:r>
    </w:p>
    <w:p w:rsidR="004F31BF" w:rsidRDefault="004F31BF" w:rsidP="004F31BF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A3398E">
        <w:rPr>
          <w:rFonts w:ascii="Arial" w:hAnsi="Arial" w:cs="Arial"/>
        </w:rPr>
        <w:t>The design of the transfer line interface boxes continued through the week.</w:t>
      </w:r>
    </w:p>
    <w:p w:rsidR="004F31BF" w:rsidRPr="00811E07" w:rsidRDefault="004F31BF" w:rsidP="004F31BF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 request by BIO to move the BIO meeting from 9</w:t>
      </w:r>
      <w:r w:rsidRPr="00FD3D1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August to the 16</w:t>
      </w:r>
      <w:r w:rsidRPr="00FD3D1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has been received.</w:t>
      </w:r>
    </w:p>
    <w:p w:rsidR="00C36F9A" w:rsidRDefault="00C36F9A" w:rsidP="00C36F9A">
      <w:pPr>
        <w:spacing w:after="0" w:line="240" w:lineRule="auto"/>
        <w:rPr>
          <w:rFonts w:ascii="Arial" w:hAnsi="Arial" w:cs="Arial"/>
          <w:szCs w:val="24"/>
        </w:rPr>
      </w:pPr>
      <w:r w:rsidRPr="00811E07">
        <w:rPr>
          <w:rFonts w:ascii="Arial" w:hAnsi="Arial" w:cs="Arial"/>
          <w:b/>
          <w:szCs w:val="24"/>
          <w:u w:val="single"/>
        </w:rPr>
        <w:t>QUALITY</w:t>
      </w:r>
      <w:r w:rsidRPr="00811E0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–</w:t>
      </w:r>
    </w:p>
    <w:p w:rsidR="00C36F9A" w:rsidRDefault="00C36F9A" w:rsidP="00C36F9A">
      <w:pPr>
        <w:spacing w:after="0" w:line="240" w:lineRule="auto"/>
        <w:rPr>
          <w:rFonts w:ascii="Arial" w:hAnsi="Arial" w:cs="Arial"/>
          <w:szCs w:val="24"/>
        </w:rPr>
      </w:pPr>
    </w:p>
    <w:p w:rsidR="00B73AD0" w:rsidRPr="003B5869" w:rsidRDefault="00B73AD0" w:rsidP="00B73AD0">
      <w:pPr>
        <w:pStyle w:val="ListParagraph"/>
      </w:pPr>
      <w:r w:rsidRPr="003B5869">
        <w:t>Participated remotely in the LCLSII FAC Review Closeout Session that was held at SLAC.</w:t>
      </w:r>
    </w:p>
    <w:p w:rsidR="00910898" w:rsidRDefault="00B73AD0" w:rsidP="00B73AD0">
      <w:pPr>
        <w:pStyle w:val="ListParagraph"/>
      </w:pPr>
      <w:r w:rsidRPr="003B5869">
        <w:t>Reviewing the 30,000 Gallon LN2 Dewar Technical Specification.</w:t>
      </w:r>
    </w:p>
    <w:p w:rsidR="004F31BF" w:rsidRDefault="004F31BF" w:rsidP="004F31BF">
      <w:pPr>
        <w:pStyle w:val="ListParagraph"/>
      </w:pPr>
      <w:r w:rsidRPr="00910898">
        <w:t>A visit to the warm helium compressor vendor i</w:t>
      </w:r>
      <w:r>
        <w:t xml:space="preserve">s planned toward early August </w:t>
      </w:r>
      <w:r w:rsidRPr="00910898">
        <w:t>for compliance verification.</w:t>
      </w:r>
    </w:p>
    <w:p w:rsidR="004F31BF" w:rsidRDefault="004F31BF" w:rsidP="004F31BF">
      <w:pPr>
        <w:pStyle w:val="ListParagraph"/>
      </w:pPr>
      <w:r w:rsidRPr="00FA2043">
        <w:t xml:space="preserve">Continue to </w:t>
      </w:r>
      <w:r>
        <w:t>work</w:t>
      </w:r>
      <w:r w:rsidRPr="00FA2043">
        <w:t xml:space="preserve"> with </w:t>
      </w:r>
      <w:proofErr w:type="spellStart"/>
      <w:r w:rsidRPr="00FA2043">
        <w:t>CryoPlant</w:t>
      </w:r>
      <w:proofErr w:type="spellEnd"/>
      <w:r w:rsidRPr="00FA2043">
        <w:t xml:space="preserve"> staff on the M: drive for storing vendor supplied documents.</w:t>
      </w:r>
    </w:p>
    <w:p w:rsidR="00C36F9A" w:rsidRDefault="00C36F9A" w:rsidP="00C36F9A">
      <w:pPr>
        <w:spacing w:after="0" w:line="240" w:lineRule="auto"/>
        <w:rPr>
          <w:rFonts w:ascii="Arial" w:hAnsi="Arial" w:cs="Arial"/>
          <w:szCs w:val="24"/>
        </w:rPr>
      </w:pPr>
    </w:p>
    <w:p w:rsidR="00C36F9A" w:rsidRPr="00811E07" w:rsidRDefault="00C36F9A" w:rsidP="00C36F9A">
      <w:pPr>
        <w:spacing w:after="0"/>
        <w:rPr>
          <w:rFonts w:ascii="Arial" w:hAnsi="Arial" w:cs="Arial"/>
        </w:rPr>
      </w:pPr>
      <w:r w:rsidRPr="00811E07">
        <w:rPr>
          <w:rFonts w:ascii="Arial" w:hAnsi="Arial" w:cs="Arial"/>
          <w:b/>
        </w:rPr>
        <w:t>Upcoming Activities:</w:t>
      </w:r>
    </w:p>
    <w:p w:rsidR="00C36F9A" w:rsidRPr="00D131E6" w:rsidRDefault="00C36F9A" w:rsidP="00C36F9A">
      <w:pPr>
        <w:tabs>
          <w:tab w:val="left" w:pos="4488"/>
        </w:tabs>
        <w:spacing w:after="120" w:line="240" w:lineRule="auto"/>
        <w:ind w:left="720"/>
        <w:contextualSpacing/>
        <w:rPr>
          <w:rFonts w:ascii="Arial" w:hAnsi="Arial" w:cs="Arial"/>
          <w:szCs w:val="24"/>
          <w:highlight w:val="yellow"/>
        </w:rPr>
      </w:pPr>
    </w:p>
    <w:p w:rsidR="00C36F9A" w:rsidRPr="00A3398E" w:rsidRDefault="00C36F9A" w:rsidP="00C36F9A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A3398E">
        <w:rPr>
          <w:rFonts w:ascii="Arial" w:hAnsi="Arial" w:cs="Arial"/>
        </w:rPr>
        <w:t xml:space="preserve">Cryoplant BIO Review </w:t>
      </w:r>
      <w:r w:rsidR="004F31BF">
        <w:rPr>
          <w:rFonts w:ascii="Arial" w:hAnsi="Arial" w:cs="Arial"/>
        </w:rPr>
        <w:t>16</w:t>
      </w:r>
      <w:r w:rsidRPr="00A3398E">
        <w:rPr>
          <w:rFonts w:ascii="Arial" w:hAnsi="Arial" w:cs="Arial"/>
        </w:rPr>
        <w:t xml:space="preserve"> Aug 2016</w:t>
      </w:r>
    </w:p>
    <w:p w:rsidR="00C36F9A" w:rsidRPr="00A3398E" w:rsidRDefault="00C36F9A" w:rsidP="00C36F9A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A3398E">
        <w:rPr>
          <w:rFonts w:ascii="Arial" w:hAnsi="Arial" w:cs="Arial"/>
        </w:rPr>
        <w:t>Director’s Review 28 Aug-1 Sept 2016</w:t>
      </w:r>
    </w:p>
    <w:p w:rsidR="00C36F9A" w:rsidRPr="0042271C" w:rsidRDefault="00C36F9A" w:rsidP="00C36F9A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A3398E">
        <w:rPr>
          <w:rFonts w:ascii="Arial" w:hAnsi="Arial" w:cs="Arial"/>
        </w:rPr>
        <w:t>4.5K Cold Box FDR 7-8</w:t>
      </w:r>
      <w:r w:rsidRPr="00A3398E">
        <w:rPr>
          <w:rFonts w:ascii="Arial" w:hAnsi="Arial" w:cs="Arial"/>
          <w:vertAlign w:val="superscript"/>
        </w:rPr>
        <w:t>th</w:t>
      </w:r>
      <w:r w:rsidRPr="00A3398E">
        <w:rPr>
          <w:rFonts w:ascii="Arial" w:hAnsi="Arial" w:cs="Arial"/>
        </w:rPr>
        <w:t xml:space="preserve"> Sep 2016</w:t>
      </w:r>
    </w:p>
    <w:p w:rsidR="00EA0AB6" w:rsidRPr="00811E07" w:rsidRDefault="00EA0AB6">
      <w:pPr>
        <w:rPr>
          <w:rFonts w:ascii="Arial" w:hAnsi="Arial" w:cs="Arial"/>
          <w:szCs w:val="24"/>
        </w:rPr>
      </w:pPr>
      <w:r w:rsidRPr="00811E07">
        <w:rPr>
          <w:rFonts w:ascii="Arial" w:hAnsi="Arial" w:cs="Arial"/>
          <w:szCs w:val="24"/>
        </w:rPr>
        <w:br w:type="page"/>
      </w:r>
    </w:p>
    <w:p w:rsidR="009A59FD" w:rsidRPr="00C8013C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C8013C">
        <w:rPr>
          <w:rFonts w:ascii="Arial" w:hAnsi="Arial" w:cs="Arial"/>
          <w:szCs w:val="24"/>
        </w:rPr>
        <w:lastRenderedPageBreak/>
        <w:t>Weekly Reporting</w:t>
      </w:r>
    </w:p>
    <w:p w:rsidR="009A59FD" w:rsidRPr="00C8013C" w:rsidRDefault="009A59FD" w:rsidP="009A59FD">
      <w:pPr>
        <w:jc w:val="center"/>
        <w:rPr>
          <w:rFonts w:ascii="Arial" w:hAnsi="Arial" w:cs="Arial"/>
          <w:szCs w:val="24"/>
        </w:rPr>
      </w:pPr>
      <w:r w:rsidRPr="00C8013C">
        <w:rPr>
          <w:rFonts w:ascii="Arial" w:hAnsi="Arial" w:cs="Arial"/>
          <w:szCs w:val="24"/>
        </w:rPr>
        <w:t>WBS 1.02.03.05.12 LLRF</w:t>
      </w:r>
    </w:p>
    <w:p w:rsidR="00AA3A47" w:rsidRDefault="00AA3A47" w:rsidP="00AA3A47">
      <w:pPr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 Ju</w:t>
      </w:r>
      <w:r w:rsidR="00EA65E3">
        <w:rPr>
          <w:rFonts w:ascii="Arial" w:hAnsi="Arial" w:cs="Arial"/>
        </w:rPr>
        <w:t>l</w:t>
      </w:r>
      <w:r w:rsidRPr="00AA3A47">
        <w:rPr>
          <w:rFonts w:ascii="Arial" w:hAnsi="Arial" w:cs="Arial"/>
        </w:rPr>
        <w:t xml:space="preserve"> </w:t>
      </w:r>
      <w:r w:rsidR="00D51065">
        <w:rPr>
          <w:rFonts w:ascii="Arial" w:hAnsi="Arial" w:cs="Arial"/>
        </w:rPr>
        <w:t>22-28</w:t>
      </w:r>
      <w:r w:rsidRPr="00AA3A47">
        <w:rPr>
          <w:rFonts w:ascii="Arial" w:hAnsi="Arial" w:cs="Arial"/>
        </w:rPr>
        <w:t>, 2016</w:t>
      </w:r>
    </w:p>
    <w:p w:rsidR="00216BCB" w:rsidRPr="00216BCB" w:rsidRDefault="00216BCB" w:rsidP="00216BCB">
      <w:pPr>
        <w:rPr>
          <w:rFonts w:ascii="Arial" w:hAnsi="Arial" w:cs="Arial"/>
          <w:szCs w:val="24"/>
        </w:rPr>
      </w:pPr>
      <w:r w:rsidRPr="00216BCB">
        <w:rPr>
          <w:rFonts w:ascii="Arial" w:hAnsi="Arial" w:cs="Arial"/>
          <w:b/>
          <w:szCs w:val="24"/>
        </w:rPr>
        <w:t xml:space="preserve">Issues:  </w:t>
      </w:r>
      <w:r w:rsidRPr="001B77FB">
        <w:rPr>
          <w:rFonts w:ascii="Arial" w:hAnsi="Arial" w:cs="Arial"/>
          <w:szCs w:val="24"/>
        </w:rPr>
        <w:t>None</w:t>
      </w:r>
    </w:p>
    <w:p w:rsidR="00216BCB" w:rsidRDefault="00216BCB" w:rsidP="00216BCB">
      <w:pPr>
        <w:rPr>
          <w:rFonts w:ascii="Arial" w:hAnsi="Arial" w:cs="Arial"/>
          <w:b/>
          <w:szCs w:val="24"/>
        </w:rPr>
      </w:pPr>
      <w:r w:rsidRPr="00216BCB">
        <w:rPr>
          <w:rFonts w:ascii="Arial" w:hAnsi="Arial" w:cs="Arial"/>
          <w:b/>
          <w:szCs w:val="24"/>
        </w:rPr>
        <w:t>Accomplishments this week:</w:t>
      </w:r>
    </w:p>
    <w:p w:rsidR="003B5869" w:rsidRDefault="003B5869" w:rsidP="00216BC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JLAB</w:t>
      </w:r>
    </w:p>
    <w:p w:rsidR="003B5869" w:rsidRDefault="003B5869" w:rsidP="003B5869">
      <w:pPr>
        <w:pStyle w:val="ListParagraph"/>
        <w:numPr>
          <w:ilvl w:val="0"/>
          <w:numId w:val="6"/>
        </w:numPr>
        <w:spacing w:after="200" w:line="276" w:lineRule="auto"/>
      </w:pPr>
      <w:r>
        <w:t>LLRF Coordination/Documentation:</w:t>
      </w:r>
    </w:p>
    <w:p w:rsidR="003B5869" w:rsidRPr="005E5EAE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rPr>
          <w:szCs w:val="24"/>
        </w:rPr>
        <w:t>Prepared for CMTF/S design freeze presentation.</w:t>
      </w:r>
    </w:p>
    <w:p w:rsidR="003B5869" w:rsidRPr="00C557CF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rPr>
          <w:szCs w:val="24"/>
        </w:rPr>
        <w:t>Dave is meeting with CMTF controls coordinator. This is an ongoing meeting that coordinates the work being done in the CMTF for the pCM tests.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rPr>
          <w:szCs w:val="24"/>
        </w:rPr>
        <w:t>Board designer and fabrication resources continue to be a bottle neck. We are actively pushing LCLS-II projects through as best we can.</w:t>
      </w:r>
    </w:p>
    <w:p w:rsidR="003B5869" w:rsidRDefault="003B5869" w:rsidP="003B5869">
      <w:pPr>
        <w:pStyle w:val="ListParagraph"/>
        <w:numPr>
          <w:ilvl w:val="0"/>
          <w:numId w:val="6"/>
        </w:numPr>
        <w:spacing w:after="200" w:line="276" w:lineRule="auto"/>
      </w:pPr>
      <w:r>
        <w:t>Resonance/Stepper Motor Board/Chassis: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Resonance chassis: The third chassis is in assembly.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Two FMC boards have been tested. Next to install in 2</w:t>
      </w:r>
      <w:r w:rsidRPr="00AC074E">
        <w:rPr>
          <w:vertAlign w:val="superscript"/>
        </w:rPr>
        <w:t>nd</w:t>
      </w:r>
      <w:r>
        <w:t xml:space="preserve"> chassis and test.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Resonance FMC connector board: Layout has been modified and is out for manufacturing.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Stepper boards: two more have been assembled and are ready for testing.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Modified power breakout board is being assembled. We plan to install it in the resonance chassis soon to test.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New power connector boards are back (safety mod) and ready for installation. We will also send these to SLAC/LBNL for installation on the PRC and RFS</w:t>
      </w:r>
    </w:p>
    <w:p w:rsidR="003B5869" w:rsidRDefault="003B5869" w:rsidP="003B5869">
      <w:pPr>
        <w:pStyle w:val="ListParagraph"/>
        <w:numPr>
          <w:ilvl w:val="0"/>
          <w:numId w:val="6"/>
        </w:numPr>
        <w:spacing w:after="200" w:line="276" w:lineRule="auto"/>
      </w:pPr>
      <w:r>
        <w:t>Interlock Board/Chassis: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 xml:space="preserve">FEP: </w:t>
      </w:r>
      <w:proofErr w:type="spellStart"/>
      <w:r>
        <w:t>Onish</w:t>
      </w:r>
      <w:proofErr w:type="spellEnd"/>
      <w:r>
        <w:t xml:space="preserve"> is modifying the layout, complete by next Tuesday.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ARC/IR boards: Is assembled and waiting test.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FMC connector board (interlocks): Schematic will be done next Tuesday and then will be given to a designer. Hopefully completed in two weeks.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Interlock Chassis: Schedule has slipped to 9/1/16 for chassis completion because of designer and fabrication resource issues.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Power supply board is in CAD.</w:t>
      </w:r>
    </w:p>
    <w:p w:rsidR="003B5869" w:rsidRDefault="003B5869" w:rsidP="003B5869">
      <w:pPr>
        <w:pStyle w:val="ListParagraph"/>
        <w:numPr>
          <w:ilvl w:val="0"/>
          <w:numId w:val="6"/>
        </w:numPr>
        <w:spacing w:after="200" w:line="276" w:lineRule="auto"/>
      </w:pPr>
      <w:r>
        <w:t>Common Power Supply/Chassis: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Additional chassis are in fabrication (for LBNL/FNAL). More to follow.</w:t>
      </w:r>
    </w:p>
    <w:p w:rsidR="003B5869" w:rsidRDefault="003B5869" w:rsidP="003B5869">
      <w:pPr>
        <w:rPr>
          <w:rFonts w:ascii="Arial" w:hAnsi="Arial" w:cs="Arial"/>
          <w:b/>
          <w:szCs w:val="24"/>
        </w:rPr>
      </w:pPr>
      <w:r w:rsidRPr="00063D86">
        <w:rPr>
          <w:rFonts w:ascii="Arial" w:hAnsi="Arial" w:cs="Arial"/>
          <w:b/>
          <w:szCs w:val="24"/>
        </w:rPr>
        <w:t>Upcoming Activities:</w:t>
      </w:r>
    </w:p>
    <w:p w:rsidR="003B5869" w:rsidRDefault="003B5869" w:rsidP="003B5869">
      <w:pPr>
        <w:pStyle w:val="ListParagraph"/>
        <w:numPr>
          <w:ilvl w:val="0"/>
          <w:numId w:val="6"/>
        </w:numPr>
        <w:spacing w:after="200" w:line="276" w:lineRule="auto"/>
      </w:pPr>
      <w:r>
        <w:t xml:space="preserve">JLAB: </w:t>
      </w:r>
    </w:p>
    <w:p w:rsidR="003B5869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Continue prototype tests and assembly (resonance, interlocks, power supply)</w:t>
      </w:r>
    </w:p>
    <w:p w:rsidR="003B5869" w:rsidRPr="001B77FB" w:rsidRDefault="003B5869" w:rsidP="003B5869">
      <w:pPr>
        <w:pStyle w:val="ListParagraph"/>
        <w:numPr>
          <w:ilvl w:val="1"/>
          <w:numId w:val="6"/>
        </w:numPr>
        <w:spacing w:after="200" w:line="276" w:lineRule="auto"/>
      </w:pPr>
      <w:r>
        <w:t>Send FNAL a resonance and power supply chassis (late next week).</w:t>
      </w:r>
    </w:p>
    <w:sectPr w:rsidR="003B5869" w:rsidRPr="001B77FB" w:rsidSect="00693867">
      <w:pgSz w:w="12240" w:h="15840"/>
      <w:pgMar w:top="1170" w:right="99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EC" w:rsidRDefault="009E53EC" w:rsidP="00BB0E85">
      <w:pPr>
        <w:spacing w:after="0" w:line="240" w:lineRule="auto"/>
      </w:pPr>
      <w:r>
        <w:separator/>
      </w:r>
    </w:p>
  </w:endnote>
  <w:endnote w:type="continuationSeparator" w:id="0">
    <w:p w:rsidR="009E53EC" w:rsidRDefault="009E53EC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C57" w:rsidRDefault="00BA3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F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A3C57" w:rsidRDefault="00BA3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EC" w:rsidRDefault="009E53EC" w:rsidP="00BB0E85">
      <w:pPr>
        <w:spacing w:after="0" w:line="240" w:lineRule="auto"/>
      </w:pPr>
      <w:r>
        <w:separator/>
      </w:r>
    </w:p>
  </w:footnote>
  <w:footnote w:type="continuationSeparator" w:id="0">
    <w:p w:rsidR="009E53EC" w:rsidRDefault="009E53EC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C4ECA"/>
    <w:multiLevelType w:val="hybridMultilevel"/>
    <w:tmpl w:val="F9364118"/>
    <w:lvl w:ilvl="0" w:tplc="A17EFAF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5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A5141"/>
    <w:multiLevelType w:val="hybridMultilevel"/>
    <w:tmpl w:val="24EE18B8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AB2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1A48"/>
    <w:rsid w:val="00023163"/>
    <w:rsid w:val="00024D5E"/>
    <w:rsid w:val="000310BB"/>
    <w:rsid w:val="00032931"/>
    <w:rsid w:val="00032ACF"/>
    <w:rsid w:val="000342FB"/>
    <w:rsid w:val="000370A0"/>
    <w:rsid w:val="00037D94"/>
    <w:rsid w:val="00041984"/>
    <w:rsid w:val="00041C91"/>
    <w:rsid w:val="000427B9"/>
    <w:rsid w:val="00043473"/>
    <w:rsid w:val="0004513C"/>
    <w:rsid w:val="000462DA"/>
    <w:rsid w:val="000505A0"/>
    <w:rsid w:val="00050A18"/>
    <w:rsid w:val="0005187C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603D"/>
    <w:rsid w:val="001403DE"/>
    <w:rsid w:val="00140CAD"/>
    <w:rsid w:val="00140E0C"/>
    <w:rsid w:val="00140F69"/>
    <w:rsid w:val="001416D8"/>
    <w:rsid w:val="00141C4B"/>
    <w:rsid w:val="00144DE1"/>
    <w:rsid w:val="00144F88"/>
    <w:rsid w:val="0014664C"/>
    <w:rsid w:val="00146919"/>
    <w:rsid w:val="00146A27"/>
    <w:rsid w:val="00150524"/>
    <w:rsid w:val="001517FC"/>
    <w:rsid w:val="00152C21"/>
    <w:rsid w:val="00155232"/>
    <w:rsid w:val="00155248"/>
    <w:rsid w:val="00155AFF"/>
    <w:rsid w:val="0016197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4F6A"/>
    <w:rsid w:val="0018631D"/>
    <w:rsid w:val="00187749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577D"/>
    <w:rsid w:val="001F683C"/>
    <w:rsid w:val="001F7FE0"/>
    <w:rsid w:val="00200191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2DFC"/>
    <w:rsid w:val="00223956"/>
    <w:rsid w:val="00224DA4"/>
    <w:rsid w:val="00227EF6"/>
    <w:rsid w:val="00233280"/>
    <w:rsid w:val="002339E1"/>
    <w:rsid w:val="002347B5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35CA"/>
    <w:rsid w:val="002D4BA1"/>
    <w:rsid w:val="002D67E2"/>
    <w:rsid w:val="002D77CA"/>
    <w:rsid w:val="002E0193"/>
    <w:rsid w:val="002E1FBB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EB4"/>
    <w:rsid w:val="003347F1"/>
    <w:rsid w:val="0033527B"/>
    <w:rsid w:val="00341127"/>
    <w:rsid w:val="003416EE"/>
    <w:rsid w:val="003419B3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4223"/>
    <w:rsid w:val="0035507D"/>
    <w:rsid w:val="00355DF2"/>
    <w:rsid w:val="00357030"/>
    <w:rsid w:val="003573EF"/>
    <w:rsid w:val="00360AF8"/>
    <w:rsid w:val="00365344"/>
    <w:rsid w:val="00366325"/>
    <w:rsid w:val="00372DDE"/>
    <w:rsid w:val="00373235"/>
    <w:rsid w:val="00374C27"/>
    <w:rsid w:val="00376544"/>
    <w:rsid w:val="003769CB"/>
    <w:rsid w:val="00377158"/>
    <w:rsid w:val="00380444"/>
    <w:rsid w:val="00380A0C"/>
    <w:rsid w:val="00382617"/>
    <w:rsid w:val="00383C0F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61"/>
    <w:rsid w:val="003C1354"/>
    <w:rsid w:val="003C1E7E"/>
    <w:rsid w:val="003C2BEC"/>
    <w:rsid w:val="003C331E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234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F77"/>
    <w:rsid w:val="00406896"/>
    <w:rsid w:val="00407910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0BBF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953"/>
    <w:rsid w:val="0049168F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7546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293F"/>
    <w:rsid w:val="004D3977"/>
    <w:rsid w:val="004D3B4B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31BF"/>
    <w:rsid w:val="004F4DD5"/>
    <w:rsid w:val="004F5A03"/>
    <w:rsid w:val="004F7416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6AFE"/>
    <w:rsid w:val="005677A3"/>
    <w:rsid w:val="0057297D"/>
    <w:rsid w:val="005743BB"/>
    <w:rsid w:val="00576656"/>
    <w:rsid w:val="005778EF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26A"/>
    <w:rsid w:val="005A744F"/>
    <w:rsid w:val="005A7868"/>
    <w:rsid w:val="005B1761"/>
    <w:rsid w:val="005B2FB5"/>
    <w:rsid w:val="005B3316"/>
    <w:rsid w:val="005B4E9A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231"/>
    <w:rsid w:val="006013CA"/>
    <w:rsid w:val="00601A39"/>
    <w:rsid w:val="00601BA6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F14"/>
    <w:rsid w:val="006251EB"/>
    <w:rsid w:val="00625F31"/>
    <w:rsid w:val="00626B75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5206"/>
    <w:rsid w:val="006554A9"/>
    <w:rsid w:val="00655B8E"/>
    <w:rsid w:val="00656A42"/>
    <w:rsid w:val="00657017"/>
    <w:rsid w:val="0066059D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94D"/>
    <w:rsid w:val="006C1A40"/>
    <w:rsid w:val="006C1DC7"/>
    <w:rsid w:val="006C33F9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7AEA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4774"/>
    <w:rsid w:val="007955B8"/>
    <w:rsid w:val="007959FC"/>
    <w:rsid w:val="007962B8"/>
    <w:rsid w:val="00796C40"/>
    <w:rsid w:val="00797D57"/>
    <w:rsid w:val="007A053B"/>
    <w:rsid w:val="007A4142"/>
    <w:rsid w:val="007A5003"/>
    <w:rsid w:val="007A5A9F"/>
    <w:rsid w:val="007A5BF0"/>
    <w:rsid w:val="007A6D2C"/>
    <w:rsid w:val="007A7764"/>
    <w:rsid w:val="007B2BE1"/>
    <w:rsid w:val="007B2EC4"/>
    <w:rsid w:val="007B3A08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E7E1F"/>
    <w:rsid w:val="007F0079"/>
    <w:rsid w:val="007F165A"/>
    <w:rsid w:val="007F4A63"/>
    <w:rsid w:val="007F6388"/>
    <w:rsid w:val="007F7122"/>
    <w:rsid w:val="00801112"/>
    <w:rsid w:val="00802651"/>
    <w:rsid w:val="0080476A"/>
    <w:rsid w:val="00805CBC"/>
    <w:rsid w:val="0080739B"/>
    <w:rsid w:val="0081078E"/>
    <w:rsid w:val="00810EDC"/>
    <w:rsid w:val="00811E07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8ED"/>
    <w:rsid w:val="00953F36"/>
    <w:rsid w:val="00954A05"/>
    <w:rsid w:val="00954A2B"/>
    <w:rsid w:val="0095552C"/>
    <w:rsid w:val="00955C81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1FE3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66CE"/>
    <w:rsid w:val="009F69D4"/>
    <w:rsid w:val="009F734D"/>
    <w:rsid w:val="009F7D41"/>
    <w:rsid w:val="00A00396"/>
    <w:rsid w:val="00A0263C"/>
    <w:rsid w:val="00A061AB"/>
    <w:rsid w:val="00A06800"/>
    <w:rsid w:val="00A10570"/>
    <w:rsid w:val="00A112FC"/>
    <w:rsid w:val="00A124DB"/>
    <w:rsid w:val="00A12FAA"/>
    <w:rsid w:val="00A13498"/>
    <w:rsid w:val="00A14173"/>
    <w:rsid w:val="00A17261"/>
    <w:rsid w:val="00A17361"/>
    <w:rsid w:val="00A17AA7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5051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4D7B"/>
    <w:rsid w:val="00AC4DF2"/>
    <w:rsid w:val="00AC65DB"/>
    <w:rsid w:val="00AC6E18"/>
    <w:rsid w:val="00AC7B9E"/>
    <w:rsid w:val="00AD0DC7"/>
    <w:rsid w:val="00AD0F17"/>
    <w:rsid w:val="00AD134D"/>
    <w:rsid w:val="00AD13D3"/>
    <w:rsid w:val="00AD72C7"/>
    <w:rsid w:val="00AE00A6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5328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F88"/>
    <w:rsid w:val="00B636C8"/>
    <w:rsid w:val="00B669EE"/>
    <w:rsid w:val="00B67231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201"/>
    <w:rsid w:val="00BC1D00"/>
    <w:rsid w:val="00BC5487"/>
    <w:rsid w:val="00BD06E0"/>
    <w:rsid w:val="00BD2C08"/>
    <w:rsid w:val="00BD2CD7"/>
    <w:rsid w:val="00BD4E83"/>
    <w:rsid w:val="00BD6CA3"/>
    <w:rsid w:val="00BE0258"/>
    <w:rsid w:val="00BE0D79"/>
    <w:rsid w:val="00BE13FF"/>
    <w:rsid w:val="00BE377F"/>
    <w:rsid w:val="00BE3E73"/>
    <w:rsid w:val="00BE438A"/>
    <w:rsid w:val="00BE662E"/>
    <w:rsid w:val="00BE6F8E"/>
    <w:rsid w:val="00BE7290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462"/>
    <w:rsid w:val="00C02784"/>
    <w:rsid w:val="00C071D6"/>
    <w:rsid w:val="00C111F3"/>
    <w:rsid w:val="00C117F5"/>
    <w:rsid w:val="00C1283E"/>
    <w:rsid w:val="00C1542C"/>
    <w:rsid w:val="00C169AA"/>
    <w:rsid w:val="00C20471"/>
    <w:rsid w:val="00C21477"/>
    <w:rsid w:val="00C2167E"/>
    <w:rsid w:val="00C2483D"/>
    <w:rsid w:val="00C24C6C"/>
    <w:rsid w:val="00C31969"/>
    <w:rsid w:val="00C31A1D"/>
    <w:rsid w:val="00C32D90"/>
    <w:rsid w:val="00C3336C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1157"/>
    <w:rsid w:val="00C42A52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200D2"/>
    <w:rsid w:val="00D21037"/>
    <w:rsid w:val="00D21D71"/>
    <w:rsid w:val="00D22475"/>
    <w:rsid w:val="00D22CD8"/>
    <w:rsid w:val="00D24ED5"/>
    <w:rsid w:val="00D255B0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5FF"/>
    <w:rsid w:val="00D52996"/>
    <w:rsid w:val="00D53902"/>
    <w:rsid w:val="00D564BB"/>
    <w:rsid w:val="00D61048"/>
    <w:rsid w:val="00D61708"/>
    <w:rsid w:val="00D62D63"/>
    <w:rsid w:val="00D640DF"/>
    <w:rsid w:val="00D65A01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4BB1"/>
    <w:rsid w:val="00D87324"/>
    <w:rsid w:val="00D87A74"/>
    <w:rsid w:val="00D9005A"/>
    <w:rsid w:val="00D91F26"/>
    <w:rsid w:val="00D91F87"/>
    <w:rsid w:val="00D92F71"/>
    <w:rsid w:val="00D9311E"/>
    <w:rsid w:val="00D94BFC"/>
    <w:rsid w:val="00D95B16"/>
    <w:rsid w:val="00D96CB9"/>
    <w:rsid w:val="00D9758B"/>
    <w:rsid w:val="00D97811"/>
    <w:rsid w:val="00DA4254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D8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D0E"/>
    <w:rsid w:val="00ED7D16"/>
    <w:rsid w:val="00ED7DF6"/>
    <w:rsid w:val="00EE3317"/>
    <w:rsid w:val="00EE3462"/>
    <w:rsid w:val="00EE3951"/>
    <w:rsid w:val="00EE427D"/>
    <w:rsid w:val="00EE7295"/>
    <w:rsid w:val="00EE75B8"/>
    <w:rsid w:val="00EF0D63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3607"/>
    <w:rsid w:val="00F247F6"/>
    <w:rsid w:val="00F253B5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42E7"/>
    <w:rsid w:val="00FE4544"/>
    <w:rsid w:val="00FE6560"/>
    <w:rsid w:val="00FE68B6"/>
    <w:rsid w:val="00FE7B74"/>
    <w:rsid w:val="00FE7D48"/>
    <w:rsid w:val="00FF0D77"/>
    <w:rsid w:val="00FF141E"/>
    <w:rsid w:val="00FF46BD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910898"/>
    <w:pPr>
      <w:numPr>
        <w:numId w:val="7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910898"/>
    <w:pPr>
      <w:numPr>
        <w:numId w:val="7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7887-2DAC-40AA-BB5D-64E953F0E998}">
  <ds:schemaRefs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BC0C7D-0C06-4AF0-8E03-B0B8B4DE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1373</Words>
  <Characters>7831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Fragapane</cp:lastModifiedBy>
  <cp:revision>2</cp:revision>
  <cp:lastPrinted>2011-09-16T19:25:00Z</cp:lastPrinted>
  <dcterms:created xsi:type="dcterms:W3CDTF">2016-07-28T18:04:00Z</dcterms:created>
  <dcterms:modified xsi:type="dcterms:W3CDTF">2016-07-28T18:04:00Z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