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AA3A47" w:rsidRDefault="002A02FE" w:rsidP="00581086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1B6FE6">
        <w:rPr>
          <w:rFonts w:ascii="Arial" w:hAnsi="Arial" w:cs="Arial"/>
        </w:rPr>
        <w:t>Aug 5-Aug 11</w:t>
      </w:r>
      <w:r w:rsidR="00CD5573" w:rsidRPr="00AA3A47">
        <w:rPr>
          <w:rFonts w:ascii="Arial" w:hAnsi="Arial" w:cs="Arial"/>
        </w:rPr>
        <w:t>, 2016</w:t>
      </w:r>
    </w:p>
    <w:p w:rsidR="00AA3A47" w:rsidRDefault="000D2EC0" w:rsidP="00AA3A47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Issues</w:t>
      </w:r>
      <w:r w:rsidR="00FD2104" w:rsidRPr="00D85C0A">
        <w:rPr>
          <w:rFonts w:ascii="Arial" w:hAnsi="Arial" w:cs="Arial"/>
          <w:b/>
        </w:rPr>
        <w:t>:</w:t>
      </w:r>
      <w:r w:rsidR="00C20471" w:rsidRPr="00D85C0A">
        <w:rPr>
          <w:rFonts w:ascii="Arial" w:hAnsi="Arial" w:cs="Arial"/>
          <w:b/>
        </w:rPr>
        <w:t xml:space="preserve">  </w:t>
      </w:r>
      <w:r w:rsidR="00586330" w:rsidRPr="00D85C0A">
        <w:rPr>
          <w:rFonts w:ascii="Arial" w:hAnsi="Arial" w:cs="Arial"/>
        </w:rPr>
        <w:t xml:space="preserve">Need to develop </w:t>
      </w:r>
      <w:r w:rsidR="00B45295" w:rsidRPr="00D85C0A">
        <w:rPr>
          <w:rFonts w:ascii="Arial" w:hAnsi="Arial" w:cs="Arial"/>
        </w:rPr>
        <w:t xml:space="preserve">and qualify the new processing steps </w:t>
      </w:r>
      <w:r w:rsidR="00586330" w:rsidRPr="00D85C0A">
        <w:rPr>
          <w:rFonts w:ascii="Arial" w:hAnsi="Arial" w:cs="Arial"/>
        </w:rPr>
        <w:t>for SRF cavity and material. This will have significant impa</w:t>
      </w:r>
      <w:r w:rsidR="00B45295" w:rsidRPr="00D85C0A">
        <w:rPr>
          <w:rFonts w:ascii="Arial" w:hAnsi="Arial" w:cs="Arial"/>
        </w:rPr>
        <w:t>ct on the SRF cavity cost and schedule</w:t>
      </w:r>
      <w:r w:rsidR="00586330" w:rsidRPr="00D85C0A">
        <w:rPr>
          <w:rFonts w:ascii="Arial" w:hAnsi="Arial" w:cs="Arial"/>
        </w:rPr>
        <w:t>.</w:t>
      </w:r>
      <w:r w:rsidR="00586330">
        <w:rPr>
          <w:rFonts w:ascii="Arial" w:hAnsi="Arial" w:cs="Arial"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984C8C" w:rsidRDefault="00984C8C" w:rsidP="003B5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continue preparations for the Director’s review. </w:t>
      </w:r>
    </w:p>
    <w:p w:rsidR="00984C8C" w:rsidRDefault="00984C8C" w:rsidP="003B5B7F">
      <w:pPr>
        <w:rPr>
          <w:rFonts w:ascii="Arial" w:hAnsi="Arial" w:cs="Arial"/>
        </w:rPr>
      </w:pPr>
      <w:r>
        <w:rPr>
          <w:rFonts w:ascii="Arial" w:hAnsi="Arial" w:cs="Arial"/>
        </w:rPr>
        <w:t>Month</w:t>
      </w:r>
      <w:r w:rsidR="00D5210E" w:rsidRPr="00D5210E">
        <w:rPr>
          <w:rFonts w:ascii="Arial" w:hAnsi="Arial" w:cs="Arial"/>
        </w:rPr>
        <w:t xml:space="preserve"> end data </w:t>
      </w:r>
      <w:r>
        <w:rPr>
          <w:rFonts w:ascii="Arial" w:hAnsi="Arial" w:cs="Arial"/>
        </w:rPr>
        <w:t>submitted</w:t>
      </w:r>
    </w:p>
    <w:p w:rsidR="00D5210E" w:rsidRDefault="00984C8C" w:rsidP="003B5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JLab hosted the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Cryo Systems retreat at 10-11 August</w:t>
      </w:r>
      <w:r w:rsidR="00D5210E" w:rsidRPr="00D5210E">
        <w:rPr>
          <w:rFonts w:ascii="Arial" w:hAnsi="Arial" w:cs="Arial"/>
        </w:rPr>
        <w:t>.</w:t>
      </w:r>
    </w:p>
    <w:p w:rsidR="00D5210E" w:rsidRDefault="00D5210E" w:rsidP="003B5B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on several BCRs. One BCR for added scope, LN2 </w:t>
      </w:r>
      <w:proofErr w:type="gramStart"/>
      <w:r>
        <w:rPr>
          <w:rFonts w:ascii="Arial" w:hAnsi="Arial" w:cs="Arial"/>
        </w:rPr>
        <w:t>dewar</w:t>
      </w:r>
      <w:proofErr w:type="gramEnd"/>
      <w:r>
        <w:rPr>
          <w:rFonts w:ascii="Arial" w:hAnsi="Arial" w:cs="Arial"/>
        </w:rPr>
        <w:t xml:space="preserve"> and helium gas tanks, and several contract mod BCRs.</w:t>
      </w:r>
    </w:p>
    <w:p w:rsidR="00984C8C" w:rsidRDefault="00984C8C" w:rsidP="003B5B7F">
      <w:pPr>
        <w:rPr>
          <w:rFonts w:ascii="Arial" w:hAnsi="Arial" w:cs="Arial"/>
        </w:rPr>
      </w:pPr>
      <w:r>
        <w:rPr>
          <w:rFonts w:ascii="Arial" w:hAnsi="Arial" w:cs="Arial"/>
        </w:rPr>
        <w:t>The cold compressor procurement package is still at DOE for review.</w:t>
      </w:r>
    </w:p>
    <w:p w:rsidR="00D5210E" w:rsidRDefault="00984C8C" w:rsidP="003B5B7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Preparing for potential vendor visit for the Beam Line Absorber.</w:t>
      </w:r>
      <w:proofErr w:type="gramEnd"/>
    </w:p>
    <w:p w:rsidR="00984C8C" w:rsidRDefault="00984C8C" w:rsidP="003B5B7F">
      <w:pPr>
        <w:rPr>
          <w:rFonts w:ascii="Arial" w:hAnsi="Arial" w:cs="Arial"/>
        </w:rPr>
      </w:pPr>
      <w:r>
        <w:rPr>
          <w:rFonts w:ascii="Arial" w:hAnsi="Arial" w:cs="Arial"/>
        </w:rPr>
        <w:t>FNAL staff here at JLab supporting the cavity tuner installation. This was a very good visit.</w:t>
      </w:r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E7376D" w:rsidRPr="00984C8C" w:rsidRDefault="00984C8C">
      <w:pPr>
        <w:rPr>
          <w:rFonts w:ascii="Arial" w:hAnsi="Arial" w:cs="Arial"/>
        </w:rPr>
      </w:pPr>
      <w:r w:rsidRPr="00984C8C">
        <w:rPr>
          <w:rFonts w:ascii="Arial" w:hAnsi="Arial" w:cs="Arial"/>
        </w:rPr>
        <w:t>Director’s Review</w:t>
      </w:r>
    </w:p>
    <w:p w:rsidR="00601BA6" w:rsidRPr="002839BB" w:rsidRDefault="00601BA6">
      <w:pPr>
        <w:rPr>
          <w:rFonts w:ascii="Arial" w:hAnsi="Arial" w:cs="Arial"/>
          <w:highlight w:val="yellow"/>
        </w:rPr>
        <w:sectPr w:rsidR="00601BA6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982BB8">
      <w:pPr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982BB8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B156EA" w:rsidRPr="00AA3A47" w:rsidRDefault="00B156EA" w:rsidP="00B156EA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 5-Aug 11</w:t>
      </w:r>
      <w:r w:rsidRPr="00AA3A47">
        <w:rPr>
          <w:rFonts w:ascii="Arial" w:hAnsi="Arial" w:cs="Arial"/>
        </w:rPr>
        <w:t>, 2016</w:t>
      </w:r>
    </w:p>
    <w:p w:rsidR="00D5210E" w:rsidRDefault="00467644" w:rsidP="00D5210E">
      <w:pPr>
        <w:spacing w:line="240" w:lineRule="auto"/>
        <w:rPr>
          <w:rFonts w:ascii="Arial" w:hAnsi="Arial" w:cs="Arial"/>
          <w:szCs w:val="24"/>
        </w:rPr>
      </w:pPr>
      <w:r w:rsidRPr="00346A02">
        <w:rPr>
          <w:rFonts w:ascii="Arial" w:hAnsi="Arial" w:cs="Arial"/>
          <w:b/>
          <w:szCs w:val="24"/>
        </w:rPr>
        <w:t xml:space="preserve">Issues: </w:t>
      </w:r>
      <w:r w:rsidR="00D5210E" w:rsidRPr="00672B5B">
        <w:rPr>
          <w:rFonts w:ascii="Arial" w:hAnsi="Arial" w:cs="Arial"/>
          <w:szCs w:val="24"/>
        </w:rPr>
        <w:t>Niobium tubes are on the critical path for RI and Zanon cavity production.  Efficient transfer of lessons learned from FNAL pCM assembly in order to reduce JLab pCM assembly duration.</w:t>
      </w:r>
      <w:r w:rsidR="00D5210E">
        <w:rPr>
          <w:rFonts w:ascii="Arial" w:hAnsi="Arial" w:cs="Arial"/>
          <w:szCs w:val="24"/>
        </w:rPr>
        <w:t xml:space="preserve">  Funding mechanism for spare CM components needs to </w:t>
      </w:r>
      <w:proofErr w:type="gramStart"/>
      <w:r w:rsidR="00D5210E">
        <w:rPr>
          <w:rFonts w:ascii="Arial" w:hAnsi="Arial" w:cs="Arial"/>
          <w:szCs w:val="24"/>
        </w:rPr>
        <w:t>be clarified</w:t>
      </w:r>
      <w:proofErr w:type="gramEnd"/>
      <w:r w:rsidR="00D5210E">
        <w:rPr>
          <w:rFonts w:ascii="Arial" w:hAnsi="Arial" w:cs="Arial"/>
          <w:szCs w:val="24"/>
        </w:rPr>
        <w:t>.</w:t>
      </w:r>
    </w:p>
    <w:p w:rsidR="00467644" w:rsidRPr="00AA3A47" w:rsidRDefault="00467644" w:rsidP="00D5210E">
      <w:pPr>
        <w:spacing w:line="240" w:lineRule="auto"/>
        <w:rPr>
          <w:rFonts w:ascii="Arial" w:hAnsi="Arial" w:cs="Arial"/>
          <w:b/>
          <w:szCs w:val="24"/>
        </w:rPr>
      </w:pPr>
      <w:r w:rsidRPr="00AA3A47">
        <w:rPr>
          <w:rFonts w:ascii="Arial" w:hAnsi="Arial" w:cs="Arial"/>
          <w:b/>
          <w:szCs w:val="24"/>
        </w:rPr>
        <w:t>Accomplishments this week: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9027FC">
        <w:rPr>
          <w:rFonts w:ascii="Arial" w:hAnsi="Arial" w:cs="Arial"/>
          <w:szCs w:val="24"/>
        </w:rPr>
        <w:t>Continuing discussion on approach for improved flux expulsion.</w:t>
      </w:r>
      <w:proofErr w:type="gramEnd"/>
      <w:r w:rsidRPr="009027FC"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 xml:space="preserve">Awarded contract modification to vendor (RI) </w:t>
      </w:r>
      <w:r w:rsidRPr="009027FC">
        <w:rPr>
          <w:rFonts w:ascii="Arial" w:hAnsi="Arial" w:cs="Arial"/>
          <w:szCs w:val="24"/>
        </w:rPr>
        <w:t>to e</w:t>
      </w:r>
      <w:r>
        <w:rPr>
          <w:rFonts w:ascii="Arial" w:hAnsi="Arial" w:cs="Arial"/>
          <w:szCs w:val="24"/>
        </w:rPr>
        <w:t>xpedite four cavities.</w:t>
      </w:r>
      <w:proofErr w:type="gramEnd"/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Received direction from project to modify EP bulk removal to 200 microns by weight on balance of first articles (8 units) at Zanon.</w:t>
      </w:r>
      <w:proofErr w:type="gramEnd"/>
      <w:r>
        <w:rPr>
          <w:rFonts w:ascii="Arial" w:hAnsi="Arial" w:cs="Arial"/>
          <w:szCs w:val="24"/>
        </w:rPr>
        <w:t xml:space="preserve">  Vendor (Zanon) is evaluating impact on cost and schedule.  Vendor plans to start bulk EP during week beginning 22-August.</w:t>
      </w:r>
    </w:p>
    <w:p w:rsidR="00D5210E" w:rsidRDefault="00D5210E" w:rsidP="00D5210E">
      <w:pPr>
        <w:tabs>
          <w:tab w:val="left" w:pos="3520"/>
        </w:tabs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Continuing with weekly technical status meeting that covers R&amp;D activities at FNAL and vendor development activities.</w:t>
      </w:r>
      <w:proofErr w:type="gramEnd"/>
      <w:r>
        <w:rPr>
          <w:rFonts w:ascii="Arial" w:hAnsi="Arial" w:cs="Arial"/>
          <w:szCs w:val="24"/>
        </w:rPr>
        <w:t xml:space="preserve">  Still need input on schedule and plan from FNAL for R&amp;D activities associated with single cell and multi-cell cavities.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Pr="009027FC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Reviewed agenda and making plans to participate in combined CM PRR with FNAL mid-September.</w:t>
      </w:r>
    </w:p>
    <w:p w:rsidR="00D5210E" w:rsidRPr="00EE5F4E" w:rsidRDefault="00D5210E" w:rsidP="00D5210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5210E" w:rsidRPr="00672B5B" w:rsidRDefault="00D5210E" w:rsidP="00D5210E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672B5B">
        <w:rPr>
          <w:rFonts w:ascii="Arial" w:hAnsi="Arial" w:cs="Arial"/>
          <w:szCs w:val="24"/>
          <w:u w:val="single"/>
        </w:rPr>
        <w:t>Cavity Procurement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Received four first articles from RI at JLab (0009, 0010, 0012, 0014) and four first articles at FNAL (0011, 0013, 0015, 0016).  Receipt inspection activities are </w:t>
      </w:r>
      <w:proofErr w:type="gramStart"/>
      <w:r>
        <w:rPr>
          <w:rFonts w:ascii="Arial" w:hAnsi="Arial" w:cs="Arial"/>
          <w:szCs w:val="24"/>
        </w:rPr>
        <w:t>on-going</w:t>
      </w:r>
      <w:proofErr w:type="gramEnd"/>
      <w:r>
        <w:rPr>
          <w:rFonts w:ascii="Arial" w:hAnsi="Arial" w:cs="Arial"/>
          <w:szCs w:val="24"/>
        </w:rPr>
        <w:t>.  Received initial feedback from receipt inspection at FNAL and passed along to RI.  All sixteen cavities from RI are now at partner labs for acceptance testing.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Pr="00394325" w:rsidRDefault="00D5210E" w:rsidP="00D5210E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394325">
        <w:rPr>
          <w:rFonts w:ascii="Arial" w:hAnsi="Arial" w:cs="Arial"/>
          <w:szCs w:val="24"/>
          <w:u w:val="single"/>
        </w:rPr>
        <w:t>RI First Article Acceptance Testing on third and fourth first articles: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 xml:space="preserve">CAV0004 </w:t>
      </w:r>
      <w:r>
        <w:rPr>
          <w:rFonts w:ascii="Arial" w:hAnsi="Arial" w:cs="Arial"/>
          <w:szCs w:val="24"/>
        </w:rPr>
        <w:t xml:space="preserve">initial test, limited by faulty input cable: </w:t>
      </w:r>
      <w:r w:rsidRPr="00AC65D4">
        <w:rPr>
          <w:rFonts w:ascii="Arial" w:hAnsi="Arial" w:cs="Arial"/>
          <w:szCs w:val="24"/>
        </w:rPr>
        <w:t>Q0 = 2.</w:t>
      </w:r>
      <w:r>
        <w:rPr>
          <w:rFonts w:ascii="Arial" w:hAnsi="Arial" w:cs="Arial"/>
          <w:szCs w:val="24"/>
        </w:rPr>
        <w:t>15</w:t>
      </w:r>
      <w:r w:rsidRPr="00AC65D4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21 </w:t>
      </w:r>
      <w:r w:rsidRPr="00AC65D4">
        <w:rPr>
          <w:rFonts w:ascii="Arial" w:hAnsi="Arial" w:cs="Arial"/>
          <w:szCs w:val="24"/>
        </w:rPr>
        <w:t>MV/m</w:t>
      </w:r>
      <w:r>
        <w:rPr>
          <w:rFonts w:ascii="Arial" w:hAnsi="Arial" w:cs="Arial"/>
          <w:szCs w:val="24"/>
        </w:rPr>
        <w:t xml:space="preserve">.  After warming and replacing cable: </w:t>
      </w:r>
      <w:r w:rsidRPr="00AC65D4">
        <w:rPr>
          <w:rFonts w:ascii="Arial" w:hAnsi="Arial" w:cs="Arial"/>
          <w:szCs w:val="24"/>
        </w:rPr>
        <w:t xml:space="preserve">Q0 </w:t>
      </w:r>
      <w:r w:rsidRPr="00854A55">
        <w:rPr>
          <w:rFonts w:ascii="Arial" w:hAnsi="Arial" w:cs="Arial"/>
          <w:szCs w:val="24"/>
        </w:rPr>
        <w:t xml:space="preserve">= 2.15e10 @ 16 MV/m, </w:t>
      </w:r>
      <w:proofErr w:type="spellStart"/>
      <w:r w:rsidRPr="00854A55">
        <w:rPr>
          <w:rFonts w:ascii="Arial" w:hAnsi="Arial" w:cs="Arial"/>
          <w:szCs w:val="24"/>
        </w:rPr>
        <w:t>Emax</w:t>
      </w:r>
      <w:proofErr w:type="spellEnd"/>
      <w:r w:rsidRPr="00854A55">
        <w:rPr>
          <w:rFonts w:ascii="Arial" w:hAnsi="Arial" w:cs="Arial"/>
          <w:szCs w:val="24"/>
        </w:rPr>
        <w:t xml:space="preserve"> = 21 MV/m</w:t>
      </w:r>
      <w:r w:rsidR="004D1403">
        <w:rPr>
          <w:rFonts w:ascii="Arial" w:hAnsi="Arial" w:cs="Arial"/>
          <w:szCs w:val="24"/>
        </w:rPr>
        <w:t xml:space="preserve"> limited by the </w:t>
      </w:r>
      <w:proofErr w:type="gramStart"/>
      <w:r w:rsidR="004D1403">
        <w:rPr>
          <w:rFonts w:ascii="Arial" w:hAnsi="Arial" w:cs="Arial"/>
          <w:szCs w:val="24"/>
        </w:rPr>
        <w:t>rf</w:t>
      </w:r>
      <w:proofErr w:type="gramEnd"/>
      <w:r w:rsidR="004D1403">
        <w:rPr>
          <w:rFonts w:ascii="Arial" w:hAnsi="Arial" w:cs="Arial"/>
          <w:szCs w:val="24"/>
        </w:rPr>
        <w:t xml:space="preserve"> cable</w:t>
      </w:r>
      <w:bookmarkStart w:id="0" w:name="_GoBack"/>
      <w:bookmarkEnd w:id="0"/>
      <w:r>
        <w:rPr>
          <w:rFonts w:ascii="Arial" w:hAnsi="Arial" w:cs="Arial"/>
          <w:szCs w:val="24"/>
        </w:rPr>
        <w:t>.  Minor radiation initially detected but processed away.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>CAV000</w:t>
      </w:r>
      <w:r>
        <w:rPr>
          <w:rFonts w:ascii="Arial" w:hAnsi="Arial" w:cs="Arial"/>
          <w:szCs w:val="24"/>
        </w:rPr>
        <w:t>1</w:t>
      </w:r>
      <w:r w:rsidRPr="00AC65D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test</w:t>
      </w:r>
      <w:r w:rsidRPr="00AC65D4">
        <w:rPr>
          <w:rFonts w:ascii="Arial" w:hAnsi="Arial" w:cs="Arial"/>
          <w:szCs w:val="24"/>
        </w:rPr>
        <w:t xml:space="preserve">ed: Q0 = 2.2e10 at 16MV/m and </w:t>
      </w:r>
      <w:proofErr w:type="spellStart"/>
      <w:r w:rsidRPr="00AC65D4">
        <w:rPr>
          <w:rFonts w:ascii="Arial" w:hAnsi="Arial" w:cs="Arial"/>
          <w:szCs w:val="24"/>
        </w:rPr>
        <w:t>Emax</w:t>
      </w:r>
      <w:proofErr w:type="spellEnd"/>
      <w:r w:rsidRPr="00AC65D4">
        <w:rPr>
          <w:rFonts w:ascii="Arial" w:hAnsi="Arial" w:cs="Arial"/>
          <w:szCs w:val="24"/>
        </w:rPr>
        <w:t xml:space="preserve"> = </w:t>
      </w:r>
      <w:r>
        <w:rPr>
          <w:rFonts w:ascii="Arial" w:hAnsi="Arial" w:cs="Arial"/>
          <w:szCs w:val="24"/>
        </w:rPr>
        <w:t>24</w:t>
      </w:r>
      <w:r w:rsidRPr="00AC65D4">
        <w:rPr>
          <w:rFonts w:ascii="Arial" w:hAnsi="Arial" w:cs="Arial"/>
          <w:szCs w:val="24"/>
        </w:rPr>
        <w:t xml:space="preserve"> MV/m (</w:t>
      </w:r>
      <w:r>
        <w:rPr>
          <w:rFonts w:ascii="Arial" w:hAnsi="Arial" w:cs="Arial"/>
          <w:szCs w:val="24"/>
        </w:rPr>
        <w:t>administratively</w:t>
      </w:r>
      <w:r w:rsidRPr="00AC65D4">
        <w:rPr>
          <w:rFonts w:ascii="Arial" w:hAnsi="Arial" w:cs="Arial"/>
          <w:szCs w:val="24"/>
        </w:rPr>
        <w:t> limited). No radiation detected.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 to test two cavities next week – CAV0009, then CAV0012.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672B5B">
        <w:rPr>
          <w:rFonts w:ascii="Arial" w:hAnsi="Arial" w:cs="Arial"/>
          <w:szCs w:val="24"/>
        </w:rPr>
        <w:t>See FNAL weekly report for status of material shipments.  Currently connection tube materials are c</w:t>
      </w:r>
      <w:r>
        <w:rPr>
          <w:rFonts w:ascii="Arial" w:hAnsi="Arial" w:cs="Arial"/>
          <w:szCs w:val="24"/>
        </w:rPr>
        <w:t>ritical path for cavity vendors.  Last shipments planned to arrive at vendors by the end of August.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Identified issue related to technical requirement for dye penetrant testing of HV components at cavity manufacturers.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lastRenderedPageBreak/>
        <w:t>Awarded cu-plating to Nomura for spools and bellows.</w:t>
      </w:r>
      <w:proofErr w:type="gramEnd"/>
      <w:r>
        <w:rPr>
          <w:rFonts w:ascii="Arial" w:hAnsi="Arial" w:cs="Arial"/>
          <w:szCs w:val="24"/>
        </w:rPr>
        <w:t xml:space="preserve">  Plan to present BCR to incorporate vendor delivery schedule.  Vendor requested funds for additional </w:t>
      </w:r>
      <w:proofErr w:type="spellStart"/>
      <w:r>
        <w:rPr>
          <w:rFonts w:ascii="Arial" w:hAnsi="Arial" w:cs="Arial"/>
          <w:szCs w:val="24"/>
        </w:rPr>
        <w:t>fixturing</w:t>
      </w:r>
      <w:proofErr w:type="spellEnd"/>
      <w:r>
        <w:rPr>
          <w:rFonts w:ascii="Arial" w:hAnsi="Arial" w:cs="Arial"/>
          <w:szCs w:val="24"/>
        </w:rPr>
        <w:t xml:space="preserve"> to support shipping four sets of hardware per month after ramp-up.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Pr="00DB0342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Resolving inspection issues related to dimensional issues for production long and short spools.</w:t>
      </w:r>
    </w:p>
    <w:p w:rsidR="00D5210E" w:rsidRPr="00EE5F4E" w:rsidRDefault="00D5210E" w:rsidP="00D5210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  <w:u w:val="single"/>
        </w:rPr>
        <w:t>CM assembly activities:</w:t>
      </w:r>
    </w:p>
    <w:p w:rsidR="00D5210E" w:rsidRPr="00AC65D4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</w:t>
      </w:r>
      <w:r w:rsidRPr="007D182F">
        <w:rPr>
          <w:rFonts w:ascii="Arial" w:hAnsi="Arial" w:cs="Arial"/>
          <w:szCs w:val="24"/>
        </w:rPr>
        <w:t>eparations for tuner installation completed</w:t>
      </w:r>
      <w:r>
        <w:rPr>
          <w:rFonts w:ascii="Arial" w:hAnsi="Arial" w:cs="Arial"/>
          <w:szCs w:val="24"/>
        </w:rPr>
        <w:t xml:space="preserve">.  </w:t>
      </w:r>
      <w:r w:rsidRPr="007D182F">
        <w:rPr>
          <w:rFonts w:ascii="Arial" w:hAnsi="Arial" w:cs="Arial"/>
          <w:szCs w:val="24"/>
        </w:rPr>
        <w:t>HOM Cooling blocks installed</w:t>
      </w:r>
      <w:r>
        <w:rPr>
          <w:rFonts w:ascii="Arial" w:hAnsi="Arial" w:cs="Arial"/>
          <w:szCs w:val="24"/>
        </w:rPr>
        <w:t xml:space="preserve">.  Re-measured and adjusted all HOM Can center frequency and rejection.  </w:t>
      </w:r>
      <w:proofErr w:type="gramStart"/>
      <w:r w:rsidRPr="007D182F">
        <w:rPr>
          <w:rFonts w:ascii="Arial" w:hAnsi="Arial" w:cs="Arial"/>
          <w:szCs w:val="24"/>
        </w:rPr>
        <w:t>Installed rep</w:t>
      </w:r>
      <w:r>
        <w:rPr>
          <w:rFonts w:ascii="Arial" w:hAnsi="Arial" w:cs="Arial"/>
          <w:szCs w:val="24"/>
        </w:rPr>
        <w:t>lacement carbon balls in tracks.</w:t>
      </w:r>
      <w:proofErr w:type="gramEnd"/>
      <w:r>
        <w:rPr>
          <w:rFonts w:ascii="Arial" w:hAnsi="Arial" w:cs="Arial"/>
          <w:szCs w:val="24"/>
        </w:rPr>
        <w:t xml:space="preserve">  </w:t>
      </w:r>
      <w:r w:rsidRPr="007D182F">
        <w:rPr>
          <w:rFonts w:ascii="Arial" w:hAnsi="Arial" w:cs="Arial"/>
          <w:szCs w:val="24"/>
        </w:rPr>
        <w:t>Replaced bearing on face of cavity</w:t>
      </w:r>
      <w:r>
        <w:rPr>
          <w:rFonts w:ascii="Arial" w:hAnsi="Arial" w:cs="Arial"/>
          <w:szCs w:val="24"/>
        </w:rPr>
        <w:t xml:space="preserve">.  </w:t>
      </w:r>
      <w:r w:rsidRPr="007D182F">
        <w:rPr>
          <w:rFonts w:ascii="Arial" w:hAnsi="Arial" w:cs="Arial"/>
          <w:szCs w:val="24"/>
        </w:rPr>
        <w:t>Demagnetized tooling and manufactured special tools</w:t>
      </w:r>
      <w:r>
        <w:rPr>
          <w:rFonts w:ascii="Arial" w:hAnsi="Arial" w:cs="Arial"/>
          <w:szCs w:val="24"/>
        </w:rPr>
        <w:t xml:space="preserve"> for tuner installation.  </w:t>
      </w:r>
      <w:r w:rsidRPr="00AC65D4">
        <w:rPr>
          <w:rFonts w:ascii="Arial" w:hAnsi="Arial" w:cs="Arial"/>
          <w:szCs w:val="24"/>
        </w:rPr>
        <w:t xml:space="preserve">FNAL tuner </w:t>
      </w:r>
      <w:r>
        <w:rPr>
          <w:rFonts w:ascii="Arial" w:hAnsi="Arial" w:cs="Arial"/>
          <w:szCs w:val="24"/>
        </w:rPr>
        <w:t>SOTR visited and guided installation of tuners onto cold mass assembly.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Pr="00DB0342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 xml:space="preserve">Vacuum Vessel - JLab </w:t>
      </w:r>
      <w:r>
        <w:rPr>
          <w:rFonts w:ascii="Arial" w:hAnsi="Arial" w:cs="Arial"/>
          <w:szCs w:val="24"/>
        </w:rPr>
        <w:t>received</w:t>
      </w:r>
      <w:r w:rsidRPr="00DB0342">
        <w:rPr>
          <w:rFonts w:ascii="Arial" w:hAnsi="Arial" w:cs="Arial"/>
          <w:szCs w:val="24"/>
        </w:rPr>
        <w:t xml:space="preserve"> </w:t>
      </w:r>
      <w:proofErr w:type="gramStart"/>
      <w:r w:rsidRPr="00DB0342">
        <w:rPr>
          <w:rFonts w:ascii="Arial" w:hAnsi="Arial" w:cs="Arial"/>
          <w:szCs w:val="24"/>
        </w:rPr>
        <w:t>PHPK's subcontractor's</w:t>
      </w:r>
      <w:proofErr w:type="gramEnd"/>
      <w:r w:rsidRPr="00DB0342">
        <w:rPr>
          <w:rFonts w:ascii="Arial" w:hAnsi="Arial" w:cs="Arial"/>
          <w:szCs w:val="24"/>
        </w:rPr>
        <w:t xml:space="preserve"> welding docs related to the longitudinal welds on the pCM VV. </w:t>
      </w:r>
    </w:p>
    <w:p w:rsidR="00D5210E" w:rsidRPr="00EE5F4E" w:rsidRDefault="00D5210E" w:rsidP="00D5210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JLab receiving inspection of MC coupling line F10010017 is held up because lack of vendor documents. Fermi is informed.</w:t>
      </w:r>
    </w:p>
    <w:p w:rsidR="00D5210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Pr="00DB0342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 from FNAL response related to kit lists and significant number of minor parts needed for completion of the pCM.</w:t>
      </w:r>
    </w:p>
    <w:p w:rsidR="00D5210E" w:rsidRPr="00EE5F4E" w:rsidRDefault="00D5210E" w:rsidP="00D5210E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D5210E" w:rsidRPr="00090ABE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Awaiting procedures focused on electrical methods for installation of instrumentation</w:t>
      </w:r>
      <w:r>
        <w:rPr>
          <w:rFonts w:ascii="Arial" w:hAnsi="Arial" w:cs="Arial"/>
          <w:szCs w:val="24"/>
        </w:rPr>
        <w:t xml:space="preserve"> from FNAL</w:t>
      </w:r>
      <w:r w:rsidRPr="00DB0342">
        <w:rPr>
          <w:rFonts w:ascii="Arial" w:hAnsi="Arial" w:cs="Arial"/>
          <w:szCs w:val="24"/>
        </w:rPr>
        <w:t>.</w:t>
      </w:r>
    </w:p>
    <w:p w:rsidR="00D5210E" w:rsidRPr="00090ABE" w:rsidRDefault="00D5210E" w:rsidP="00D5210E">
      <w:pPr>
        <w:spacing w:after="0" w:line="240" w:lineRule="auto"/>
        <w:rPr>
          <w:rFonts w:ascii="Arial" w:hAnsi="Arial" w:cs="Arial"/>
          <w:szCs w:val="24"/>
        </w:rPr>
      </w:pPr>
    </w:p>
    <w:p w:rsidR="00D5210E" w:rsidRPr="00DB0342" w:rsidRDefault="00D5210E" w:rsidP="00D5210E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DB0342">
        <w:rPr>
          <w:rFonts w:ascii="Arial" w:hAnsi="Arial" w:cs="Arial"/>
          <w:szCs w:val="24"/>
          <w:u w:val="single"/>
        </w:rPr>
        <w:t>Cryomodule Test Facility</w:t>
      </w:r>
    </w:p>
    <w:p w:rsidR="00D5210E" w:rsidRPr="00DB0342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DB0342">
        <w:rPr>
          <w:rFonts w:ascii="Arial" w:hAnsi="Arial" w:cs="Arial"/>
          <w:szCs w:val="24"/>
        </w:rPr>
        <w:t xml:space="preserve">Continued routing of new RF and </w:t>
      </w:r>
      <w:proofErr w:type="spellStart"/>
      <w:r w:rsidRPr="00DB0342">
        <w:rPr>
          <w:rFonts w:ascii="Arial" w:hAnsi="Arial" w:cs="Arial"/>
          <w:szCs w:val="24"/>
        </w:rPr>
        <w:t>multiconductor</w:t>
      </w:r>
      <w:proofErr w:type="spellEnd"/>
      <w:r w:rsidRPr="00DB0342">
        <w:rPr>
          <w:rFonts w:ascii="Arial" w:hAnsi="Arial" w:cs="Arial"/>
          <w:szCs w:val="24"/>
        </w:rPr>
        <w:t xml:space="preserve"> cables.</w:t>
      </w:r>
      <w:proofErr w:type="gramEnd"/>
      <w:r>
        <w:rPr>
          <w:rFonts w:ascii="Arial" w:hAnsi="Arial" w:cs="Arial"/>
          <w:szCs w:val="24"/>
        </w:rPr>
        <w:t xml:space="preserve">  Installing coaxial waveguide supports on mezzanine near SSAs.  </w:t>
      </w:r>
      <w:proofErr w:type="gramStart"/>
      <w:r>
        <w:rPr>
          <w:rFonts w:ascii="Arial" w:hAnsi="Arial" w:cs="Arial"/>
          <w:szCs w:val="24"/>
        </w:rPr>
        <w:t>Developing scheme for mixing valves to support CM cooldown.</w:t>
      </w:r>
      <w:proofErr w:type="gramEnd"/>
    </w:p>
    <w:p w:rsidR="00D5210E" w:rsidRPr="00EE5F4E" w:rsidRDefault="00D5210E" w:rsidP="00D5210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5210E" w:rsidRPr="00411E76" w:rsidRDefault="00D5210E" w:rsidP="00D5210E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CM Assembly completion in P6 – 20-OCT; CM Testing start in P6 – 21-OCT.</w:t>
      </w:r>
    </w:p>
    <w:p w:rsidR="00D5210E" w:rsidRPr="00C8013C" w:rsidRDefault="00D5210E" w:rsidP="00D5210E">
      <w:pPr>
        <w:spacing w:before="240"/>
        <w:rPr>
          <w:rFonts w:ascii="Arial" w:hAnsi="Arial" w:cs="Arial"/>
        </w:rPr>
      </w:pPr>
      <w:proofErr w:type="gramStart"/>
      <w:r w:rsidRPr="00C8013C">
        <w:rPr>
          <w:rFonts w:ascii="Arial" w:hAnsi="Arial" w:cs="Arial"/>
          <w:b/>
          <w:szCs w:val="24"/>
          <w:u w:val="single"/>
        </w:rPr>
        <w:t>QUALITY</w:t>
      </w:r>
      <w:r w:rsidRPr="00C8013C"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On vacation; no report.</w:t>
      </w:r>
      <w:proofErr w:type="gramEnd"/>
    </w:p>
    <w:p w:rsidR="00D5210E" w:rsidRPr="00411E76" w:rsidRDefault="00D5210E" w:rsidP="00D5210E">
      <w:pPr>
        <w:spacing w:after="0" w:line="240" w:lineRule="auto"/>
        <w:rPr>
          <w:rFonts w:ascii="Arial" w:hAnsi="Arial" w:cs="Arial"/>
          <w:b/>
          <w:szCs w:val="24"/>
        </w:rPr>
      </w:pPr>
      <w:r w:rsidRPr="00411E76">
        <w:rPr>
          <w:rFonts w:ascii="Arial" w:hAnsi="Arial" w:cs="Arial"/>
          <w:b/>
          <w:szCs w:val="24"/>
        </w:rPr>
        <w:t>Upcoming Travel:</w:t>
      </w:r>
    </w:p>
    <w:p w:rsidR="00D5210E" w:rsidRPr="00DB0342" w:rsidRDefault="00D5210E" w:rsidP="00D5210E">
      <w:pPr>
        <w:pStyle w:val="ListParagraph"/>
      </w:pPr>
      <w:r w:rsidRPr="00DB0342">
        <w:t>WXCX Vendor Visit 1-5 AUG</w:t>
      </w:r>
    </w:p>
    <w:p w:rsidR="00D5210E" w:rsidRDefault="00D5210E" w:rsidP="00D5210E">
      <w:pPr>
        <w:pStyle w:val="ListParagraph"/>
      </w:pPr>
      <w:r w:rsidRPr="00DB0342">
        <w:t>BLA Vendor Visit 14-18 AUG</w:t>
      </w:r>
    </w:p>
    <w:p w:rsidR="00D5210E" w:rsidRDefault="00D5210E" w:rsidP="00D5210E">
      <w:pPr>
        <w:pStyle w:val="ListParagraph"/>
      </w:pPr>
      <w:r>
        <w:t>Directors Review 29-30 SEP</w:t>
      </w:r>
    </w:p>
    <w:p w:rsidR="00D5210E" w:rsidRPr="00DB0342" w:rsidRDefault="00D5210E" w:rsidP="00D5210E">
      <w:pPr>
        <w:pStyle w:val="ListParagraph"/>
      </w:pPr>
      <w:r>
        <w:t>PRR at FNAL 14-15 SEP</w:t>
      </w:r>
    </w:p>
    <w:p w:rsidR="00D5210E" w:rsidRPr="002839BB" w:rsidRDefault="00D5210E" w:rsidP="00D5210E">
      <w:pPr>
        <w:pStyle w:val="ListParagraph"/>
        <w:rPr>
          <w:highlight w:val="yellow"/>
        </w:rPr>
      </w:pPr>
      <w:r w:rsidRPr="002839BB">
        <w:rPr>
          <w:highlight w:val="yellow"/>
        </w:rPr>
        <w:br w:type="page"/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982BB8" w:rsidRPr="00CA14C0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982BB8" w:rsidRPr="00CA14C0" w:rsidRDefault="00614DDB" w:rsidP="00982BB8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B156EA" w:rsidRPr="00AA3A47" w:rsidRDefault="00B156EA" w:rsidP="00B156EA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 5-Aug 11</w:t>
      </w:r>
      <w:r w:rsidRPr="00AA3A47">
        <w:rPr>
          <w:rFonts w:ascii="Arial" w:hAnsi="Arial" w:cs="Arial"/>
        </w:rPr>
        <w:t>, 2016</w:t>
      </w:r>
    </w:p>
    <w:p w:rsidR="005A3E53" w:rsidRPr="00811E07" w:rsidRDefault="00C616B7" w:rsidP="005A3E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5A3E53" w:rsidRDefault="005A3E53" w:rsidP="005A3E53">
      <w:pPr>
        <w:rPr>
          <w:rFonts w:ascii="Arial" w:hAnsi="Arial" w:cs="Arial"/>
          <w:b/>
        </w:rPr>
      </w:pPr>
      <w:r w:rsidRPr="00811E07">
        <w:rPr>
          <w:rFonts w:ascii="Arial" w:hAnsi="Arial" w:cs="Arial"/>
          <w:b/>
        </w:rPr>
        <w:t>Accomplishments this week:</w:t>
      </w:r>
    </w:p>
    <w:p w:rsidR="004F31BF" w:rsidRPr="002337EF" w:rsidRDefault="004F31BF" w:rsidP="004F31BF">
      <w:pPr>
        <w:rPr>
          <w:rFonts w:ascii="Arial" w:hAnsi="Arial" w:cs="Arial"/>
        </w:rPr>
      </w:pPr>
      <w:r w:rsidRPr="002337EF">
        <w:rPr>
          <w:rFonts w:ascii="Arial" w:hAnsi="Arial" w:cs="Arial"/>
        </w:rPr>
        <w:t xml:space="preserve">The LN2 </w:t>
      </w:r>
      <w:proofErr w:type="gramStart"/>
      <w:r w:rsidRPr="002337EF">
        <w:rPr>
          <w:rFonts w:ascii="Arial" w:hAnsi="Arial" w:cs="Arial"/>
        </w:rPr>
        <w:t>dewar</w:t>
      </w:r>
      <w:proofErr w:type="gramEnd"/>
      <w:r w:rsidRPr="002337EF">
        <w:rPr>
          <w:rFonts w:ascii="Arial" w:hAnsi="Arial" w:cs="Arial"/>
        </w:rPr>
        <w:t xml:space="preserve"> procurement specification remains in circulation for comments </w:t>
      </w:r>
      <w:r w:rsidR="002337EF" w:rsidRPr="002337EF">
        <w:rPr>
          <w:rFonts w:ascii="Arial" w:hAnsi="Arial" w:cs="Arial"/>
        </w:rPr>
        <w:t>and/or approval.  A BCR presentation was</w:t>
      </w:r>
      <w:r w:rsidRPr="002337EF">
        <w:rPr>
          <w:rFonts w:ascii="Arial" w:hAnsi="Arial" w:cs="Arial"/>
        </w:rPr>
        <w:t xml:space="preserve"> prepared to move the supply</w:t>
      </w:r>
      <w:r w:rsidR="002337EF">
        <w:rPr>
          <w:rFonts w:ascii="Arial" w:hAnsi="Arial" w:cs="Arial"/>
        </w:rPr>
        <w:t xml:space="preserve"> of the </w:t>
      </w:r>
      <w:proofErr w:type="gramStart"/>
      <w:r w:rsidR="002337EF">
        <w:rPr>
          <w:rFonts w:ascii="Arial" w:hAnsi="Arial" w:cs="Arial"/>
        </w:rPr>
        <w:t>dewar</w:t>
      </w:r>
      <w:proofErr w:type="gramEnd"/>
      <w:r w:rsidR="002337EF">
        <w:rPr>
          <w:rFonts w:ascii="Arial" w:hAnsi="Arial" w:cs="Arial"/>
        </w:rPr>
        <w:t xml:space="preserve"> from SLAC to JLab for WBS 1.04.08.08</w:t>
      </w:r>
      <w:r w:rsidR="0028659E">
        <w:rPr>
          <w:rFonts w:ascii="Arial" w:hAnsi="Arial" w:cs="Arial"/>
        </w:rPr>
        <w:t xml:space="preserve"> for presentation on August 11, 2016</w:t>
      </w:r>
      <w:r w:rsidR="002337EF">
        <w:rPr>
          <w:rFonts w:ascii="Arial" w:hAnsi="Arial" w:cs="Arial"/>
        </w:rPr>
        <w:t xml:space="preserve">  </w:t>
      </w:r>
    </w:p>
    <w:p w:rsidR="002337EF" w:rsidRPr="002337EF" w:rsidRDefault="004F31BF" w:rsidP="004F31BF">
      <w:pPr>
        <w:spacing w:line="240" w:lineRule="auto"/>
        <w:rPr>
          <w:rFonts w:ascii="Arial" w:hAnsi="Arial" w:cs="Arial"/>
        </w:rPr>
      </w:pPr>
      <w:r w:rsidRPr="0028659E">
        <w:rPr>
          <w:rFonts w:ascii="Arial" w:hAnsi="Arial" w:cs="Arial"/>
        </w:rPr>
        <w:t>The FDR date for the 4.5K cold box is 7-8th September</w:t>
      </w:r>
      <w:r w:rsidRPr="002337EF">
        <w:rPr>
          <w:rFonts w:ascii="Arial" w:hAnsi="Arial" w:cs="Arial"/>
        </w:rPr>
        <w:t xml:space="preserve">.  </w:t>
      </w:r>
      <w:r w:rsidR="002337EF" w:rsidRPr="002337EF">
        <w:rPr>
          <w:rFonts w:ascii="Arial" w:hAnsi="Arial" w:cs="Arial"/>
        </w:rPr>
        <w:t xml:space="preserve">The review </w:t>
      </w:r>
      <w:proofErr w:type="gramStart"/>
      <w:r w:rsidR="002337EF" w:rsidRPr="002337EF">
        <w:rPr>
          <w:rFonts w:ascii="Arial" w:hAnsi="Arial" w:cs="Arial"/>
        </w:rPr>
        <w:t>will be held</w:t>
      </w:r>
      <w:proofErr w:type="gramEnd"/>
      <w:r w:rsidR="002337EF" w:rsidRPr="002337EF">
        <w:rPr>
          <w:rFonts w:ascii="Arial" w:hAnsi="Arial" w:cs="Arial"/>
        </w:rPr>
        <w:t xml:space="preserve"> in Delaware at the Air Liquide Research Center. </w:t>
      </w:r>
      <w:r w:rsidR="002337EF">
        <w:rPr>
          <w:rFonts w:ascii="Arial" w:hAnsi="Arial" w:cs="Arial"/>
        </w:rPr>
        <w:t xml:space="preserve"> </w:t>
      </w:r>
    </w:p>
    <w:p w:rsidR="004F31BF" w:rsidRPr="002337EF" w:rsidRDefault="004F31BF" w:rsidP="004F31BF">
      <w:pPr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 xml:space="preserve">Work continued on the 60% 2K cold </w:t>
      </w:r>
      <w:proofErr w:type="gramStart"/>
      <w:r w:rsidRPr="002337EF">
        <w:rPr>
          <w:rFonts w:ascii="Arial" w:hAnsi="Arial" w:cs="Arial"/>
        </w:rPr>
        <w:t>box assembly design documentation</w:t>
      </w:r>
      <w:proofErr w:type="gramEnd"/>
      <w:r w:rsidR="00DA736F">
        <w:rPr>
          <w:rFonts w:ascii="Arial" w:hAnsi="Arial" w:cs="Arial"/>
        </w:rPr>
        <w:t>.</w:t>
      </w:r>
      <w:r w:rsidR="0028659E">
        <w:rPr>
          <w:rFonts w:ascii="Arial" w:hAnsi="Arial" w:cs="Arial"/>
        </w:rPr>
        <w:t xml:space="preserve">  A plan </w:t>
      </w:r>
      <w:proofErr w:type="gramStart"/>
      <w:r w:rsidR="0028659E">
        <w:rPr>
          <w:rFonts w:ascii="Arial" w:hAnsi="Arial" w:cs="Arial"/>
        </w:rPr>
        <w:t>is being put</w:t>
      </w:r>
      <w:proofErr w:type="gramEnd"/>
      <w:r w:rsidR="0028659E">
        <w:rPr>
          <w:rFonts w:ascii="Arial" w:hAnsi="Arial" w:cs="Arial"/>
        </w:rPr>
        <w:t xml:space="preserve"> together for a LCLS-II review date.</w:t>
      </w:r>
    </w:p>
    <w:p w:rsidR="004F31BF" w:rsidRPr="002337EF" w:rsidRDefault="004F31B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proofErr w:type="gramStart"/>
      <w:r w:rsidRPr="002337EF">
        <w:rPr>
          <w:rFonts w:ascii="Arial" w:hAnsi="Arial" w:cs="Arial"/>
        </w:rPr>
        <w:t>Bids for the warm</w:t>
      </w:r>
      <w:r w:rsidR="0028659E">
        <w:rPr>
          <w:rFonts w:ascii="Arial" w:hAnsi="Arial" w:cs="Arial"/>
        </w:rPr>
        <w:t xml:space="preserve"> helium gas storage vessels was</w:t>
      </w:r>
      <w:proofErr w:type="gramEnd"/>
      <w:r w:rsidR="0028659E">
        <w:rPr>
          <w:rFonts w:ascii="Arial" w:hAnsi="Arial" w:cs="Arial"/>
        </w:rPr>
        <w:t xml:space="preserve"> received </w:t>
      </w:r>
      <w:r w:rsidR="00DA736F">
        <w:rPr>
          <w:rFonts w:ascii="Arial" w:hAnsi="Arial" w:cs="Arial"/>
        </w:rPr>
        <w:t>on 8</w:t>
      </w:r>
      <w:r w:rsidR="0028659E">
        <w:rPr>
          <w:rFonts w:ascii="Arial" w:hAnsi="Arial" w:cs="Arial"/>
        </w:rPr>
        <w:t xml:space="preserve"> August. A BCR </w:t>
      </w:r>
      <w:proofErr w:type="gramStart"/>
      <w:r w:rsidR="00D03DFF">
        <w:rPr>
          <w:rFonts w:ascii="Arial" w:hAnsi="Arial" w:cs="Arial"/>
        </w:rPr>
        <w:t>is being pre</w:t>
      </w:r>
      <w:r w:rsidR="0028659E">
        <w:rPr>
          <w:rFonts w:ascii="Arial" w:hAnsi="Arial" w:cs="Arial"/>
        </w:rPr>
        <w:t>sented</w:t>
      </w:r>
      <w:proofErr w:type="gramEnd"/>
      <w:r w:rsidRPr="002337EF">
        <w:rPr>
          <w:rFonts w:ascii="Arial" w:hAnsi="Arial" w:cs="Arial"/>
        </w:rPr>
        <w:t xml:space="preserve"> to purchase two additional vessels.</w:t>
      </w:r>
    </w:p>
    <w:p w:rsidR="004F31BF" w:rsidRPr="002337EF" w:rsidRDefault="002337E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 installation and commissioning “r</w:t>
      </w:r>
      <w:r w:rsidR="0028659E">
        <w:rPr>
          <w:rFonts w:ascii="Arial" w:hAnsi="Arial" w:cs="Arial"/>
        </w:rPr>
        <w:t xml:space="preserve">etreat” </w:t>
      </w:r>
      <w:proofErr w:type="gramStart"/>
      <w:r w:rsidR="0028659E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held</w:t>
      </w:r>
      <w:proofErr w:type="gramEnd"/>
      <w:r>
        <w:rPr>
          <w:rFonts w:ascii="Arial" w:hAnsi="Arial" w:cs="Arial"/>
        </w:rPr>
        <w:t xml:space="preserve"> at JLab for the 10-11 August.  </w:t>
      </w:r>
      <w:r w:rsidR="00744F22">
        <w:rPr>
          <w:rFonts w:ascii="Arial" w:hAnsi="Arial" w:cs="Arial"/>
        </w:rPr>
        <w:t>Development of presentations for cryoplant installation and commissioning plans are underway.</w:t>
      </w:r>
      <w:r w:rsidR="0028659E">
        <w:rPr>
          <w:rFonts w:ascii="Arial" w:hAnsi="Arial" w:cs="Arial"/>
        </w:rPr>
        <w:t xml:space="preserve"> Detailed installation schedules for the cryoplant </w:t>
      </w:r>
      <w:proofErr w:type="gramStart"/>
      <w:r w:rsidR="0028659E">
        <w:rPr>
          <w:rFonts w:ascii="Arial" w:hAnsi="Arial" w:cs="Arial"/>
        </w:rPr>
        <w:t>were developed</w:t>
      </w:r>
      <w:proofErr w:type="gramEnd"/>
      <w:r w:rsidR="0028659E">
        <w:rPr>
          <w:rFonts w:ascii="Arial" w:hAnsi="Arial" w:cs="Arial"/>
        </w:rPr>
        <w:t xml:space="preserve"> for the retreat.</w:t>
      </w:r>
    </w:p>
    <w:p w:rsidR="004F31BF" w:rsidRPr="002337EF" w:rsidRDefault="004F31B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 xml:space="preserve">The design of the transfer line interface boxes </w:t>
      </w:r>
      <w:r w:rsidR="00D03DFF">
        <w:rPr>
          <w:rFonts w:ascii="Arial" w:hAnsi="Arial" w:cs="Arial"/>
        </w:rPr>
        <w:t xml:space="preserve">and related </w:t>
      </w:r>
      <w:proofErr w:type="spellStart"/>
      <w:r w:rsidR="00D03DFF">
        <w:rPr>
          <w:rFonts w:ascii="Arial" w:hAnsi="Arial" w:cs="Arial"/>
        </w:rPr>
        <w:t>transferline</w:t>
      </w:r>
      <w:proofErr w:type="spellEnd"/>
      <w:r w:rsidR="00D03DFF">
        <w:rPr>
          <w:rFonts w:ascii="Arial" w:hAnsi="Arial" w:cs="Arial"/>
        </w:rPr>
        <w:t xml:space="preserve"> </w:t>
      </w:r>
      <w:r w:rsidRPr="002337EF">
        <w:rPr>
          <w:rFonts w:ascii="Arial" w:hAnsi="Arial" w:cs="Arial"/>
        </w:rPr>
        <w:t>continued through the week.</w:t>
      </w:r>
    </w:p>
    <w:p w:rsidR="004F31BF" w:rsidRDefault="00D03DF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request for a 30% BIO actual technical design review </w:t>
      </w:r>
      <w:proofErr w:type="gramStart"/>
      <w:r>
        <w:rPr>
          <w:rFonts w:ascii="Arial" w:hAnsi="Arial" w:cs="Arial"/>
        </w:rPr>
        <w:t>has been suggested</w:t>
      </w:r>
      <w:proofErr w:type="gramEnd"/>
      <w:r>
        <w:rPr>
          <w:rFonts w:ascii="Arial" w:hAnsi="Arial" w:cs="Arial"/>
        </w:rPr>
        <w:t xml:space="preserve"> in lieu of an overall design approach presentation.</w:t>
      </w:r>
    </w:p>
    <w:p w:rsidR="00744F22" w:rsidRPr="00811E07" w:rsidRDefault="00744F22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Presentations supporting the LCLS-II Director’s Review began with dry runs planned </w:t>
      </w:r>
      <w:r w:rsidR="00DA736F">
        <w:rPr>
          <w:rFonts w:ascii="Arial" w:hAnsi="Arial" w:cs="Arial"/>
        </w:rPr>
        <w:t>during the</w:t>
      </w:r>
      <w:r>
        <w:rPr>
          <w:rFonts w:ascii="Arial" w:hAnsi="Arial" w:cs="Arial"/>
        </w:rPr>
        <w:t xml:space="preserve"> week </w:t>
      </w:r>
      <w:proofErr w:type="gramStart"/>
      <w:r>
        <w:rPr>
          <w:rFonts w:ascii="Arial" w:hAnsi="Arial" w:cs="Arial"/>
        </w:rPr>
        <w:t>of  August</w:t>
      </w:r>
      <w:proofErr w:type="gramEnd"/>
      <w:r>
        <w:rPr>
          <w:rFonts w:ascii="Arial" w:hAnsi="Arial" w:cs="Arial"/>
        </w:rPr>
        <w:t xml:space="preserve"> 15</w:t>
      </w:r>
      <w:r w:rsidR="00D03DFF">
        <w:rPr>
          <w:rFonts w:ascii="Arial" w:hAnsi="Arial" w:cs="Arial"/>
        </w:rPr>
        <w:t>-16th</w:t>
      </w:r>
    </w:p>
    <w:p w:rsidR="00910898" w:rsidRDefault="00C36F9A" w:rsidP="00D03DFF">
      <w:pPr>
        <w:spacing w:after="0" w:line="240" w:lineRule="auto"/>
        <w:rPr>
          <w:rFonts w:ascii="Arial" w:hAnsi="Arial" w:cs="Arial"/>
          <w:szCs w:val="24"/>
        </w:rPr>
      </w:pPr>
      <w:r w:rsidRPr="00811E07">
        <w:rPr>
          <w:rFonts w:ascii="Arial" w:hAnsi="Arial" w:cs="Arial"/>
          <w:b/>
          <w:szCs w:val="24"/>
          <w:u w:val="single"/>
        </w:rPr>
        <w:t>QUALITY</w:t>
      </w:r>
      <w:r w:rsidRPr="00811E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</w:p>
    <w:p w:rsidR="00D03DFF" w:rsidRPr="00D03DFF" w:rsidRDefault="00D03DFF" w:rsidP="00D03DFF">
      <w:pPr>
        <w:spacing w:after="0" w:line="240" w:lineRule="auto"/>
        <w:rPr>
          <w:rFonts w:ascii="Arial" w:hAnsi="Arial" w:cs="Arial"/>
          <w:szCs w:val="24"/>
        </w:rPr>
      </w:pPr>
    </w:p>
    <w:p w:rsidR="004F31BF" w:rsidRPr="00744F22" w:rsidRDefault="004F31BF" w:rsidP="004F31BF">
      <w:pPr>
        <w:pStyle w:val="ListParagraph"/>
      </w:pPr>
      <w:r w:rsidRPr="00744F22">
        <w:t xml:space="preserve">A visit to the warm helium compressor vendor </w:t>
      </w:r>
      <w:proofErr w:type="gramStart"/>
      <w:r w:rsidRPr="00744F22">
        <w:t>is planned</w:t>
      </w:r>
      <w:proofErr w:type="gramEnd"/>
      <w:r w:rsidRPr="00744F22">
        <w:t xml:space="preserve"> toward early August for compliance verification.</w:t>
      </w:r>
    </w:p>
    <w:p w:rsidR="00744F22" w:rsidRDefault="004F31BF" w:rsidP="00C36F9A">
      <w:pPr>
        <w:pStyle w:val="ListParagraph"/>
      </w:pPr>
      <w:r w:rsidRPr="00744F22">
        <w:t xml:space="preserve">Continue to work with </w:t>
      </w:r>
      <w:proofErr w:type="spellStart"/>
      <w:r w:rsidRPr="00744F22">
        <w:t>CryoPlant</w:t>
      </w:r>
      <w:proofErr w:type="spellEnd"/>
      <w:r w:rsidRPr="00744F22">
        <w:t xml:space="preserve"> staff on the M: drive for storing vendor supplied documents.</w:t>
      </w:r>
    </w:p>
    <w:p w:rsidR="00D85C0A" w:rsidRDefault="00D85C0A" w:rsidP="00D85C0A">
      <w:pPr>
        <w:pStyle w:val="ListParagraph"/>
      </w:pPr>
      <w:r>
        <w:t xml:space="preserve">Reviewed the inspection, test plan and procedures from Air Liquide for the Brazed Aluminum Heat Exchanger of the </w:t>
      </w:r>
      <w:proofErr w:type="gramStart"/>
      <w:r>
        <w:t>4.5K Cold Box</w:t>
      </w:r>
      <w:proofErr w:type="gramEnd"/>
      <w:r>
        <w:t>.</w:t>
      </w:r>
    </w:p>
    <w:p w:rsidR="00D85C0A" w:rsidRPr="00D03DFF" w:rsidRDefault="00D85C0A" w:rsidP="00D85C0A">
      <w:pPr>
        <w:pStyle w:val="ListParagraph"/>
        <w:numPr>
          <w:ilvl w:val="0"/>
          <w:numId w:val="0"/>
        </w:numPr>
        <w:ind w:left="720"/>
      </w:pPr>
    </w:p>
    <w:p w:rsidR="00744F22" w:rsidRDefault="00744F22" w:rsidP="00C36F9A">
      <w:pPr>
        <w:spacing w:after="0"/>
        <w:rPr>
          <w:rFonts w:ascii="Arial" w:hAnsi="Arial" w:cs="Arial"/>
          <w:b/>
        </w:rPr>
      </w:pPr>
    </w:p>
    <w:p w:rsidR="00C36F9A" w:rsidRPr="00D03DFF" w:rsidRDefault="00C36F9A" w:rsidP="00D03DFF">
      <w:pPr>
        <w:spacing w:after="0"/>
        <w:rPr>
          <w:rFonts w:ascii="Arial" w:hAnsi="Arial" w:cs="Arial"/>
        </w:rPr>
      </w:pPr>
      <w:r w:rsidRPr="00811E07">
        <w:rPr>
          <w:rFonts w:ascii="Arial" w:hAnsi="Arial" w:cs="Arial"/>
          <w:b/>
        </w:rPr>
        <w:t>Upcoming Activities:</w:t>
      </w:r>
    </w:p>
    <w:p w:rsidR="00C36F9A" w:rsidRPr="00744F22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744F22">
        <w:rPr>
          <w:rFonts w:ascii="Arial" w:hAnsi="Arial" w:cs="Arial"/>
        </w:rPr>
        <w:t>Director’s Review 28 Aug-1 Sept 2016</w:t>
      </w:r>
    </w:p>
    <w:p w:rsidR="00C36F9A" w:rsidRPr="0042271C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744F22">
        <w:rPr>
          <w:rFonts w:ascii="Arial" w:hAnsi="Arial" w:cs="Arial"/>
        </w:rPr>
        <w:t>4.5K Cold Box FDR 7-8</w:t>
      </w:r>
      <w:r w:rsidRPr="00744F22">
        <w:rPr>
          <w:rFonts w:ascii="Arial" w:hAnsi="Arial" w:cs="Arial"/>
          <w:vertAlign w:val="superscript"/>
        </w:rPr>
        <w:t>th</w:t>
      </w:r>
      <w:r w:rsidRPr="00744F22">
        <w:rPr>
          <w:rFonts w:ascii="Arial" w:hAnsi="Arial" w:cs="Arial"/>
        </w:rPr>
        <w:t xml:space="preserve"> Sep 2016</w:t>
      </w:r>
    </w:p>
    <w:p w:rsidR="00EA0AB6" w:rsidRPr="00811E07" w:rsidRDefault="00EA0AB6">
      <w:pPr>
        <w:rPr>
          <w:rFonts w:ascii="Arial" w:hAnsi="Arial" w:cs="Arial"/>
          <w:szCs w:val="24"/>
        </w:rPr>
      </w:pPr>
    </w:p>
    <w:p w:rsidR="009A59FD" w:rsidRPr="00C8013C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Weekly Reporting</w:t>
      </w:r>
    </w:p>
    <w:p w:rsidR="009A59FD" w:rsidRPr="00C8013C" w:rsidRDefault="009A59FD" w:rsidP="009A59FD">
      <w:pPr>
        <w:jc w:val="center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WBS 1.02.03.05.12 LLRF</w:t>
      </w:r>
    </w:p>
    <w:p w:rsidR="00B156EA" w:rsidRPr="00AA3A47" w:rsidRDefault="00B156EA" w:rsidP="00B156EA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Aug 5-Aug 11</w:t>
      </w:r>
      <w:r w:rsidRPr="00AA3A47">
        <w:rPr>
          <w:rFonts w:ascii="Arial" w:hAnsi="Arial" w:cs="Arial"/>
        </w:rPr>
        <w:t>, 2016</w:t>
      </w:r>
    </w:p>
    <w:p w:rsidR="00216BCB" w:rsidRPr="00216BCB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 xml:space="preserve">Issues:  </w:t>
      </w:r>
      <w:r w:rsidR="00013F0C">
        <w:rPr>
          <w:rFonts w:ascii="Arial" w:hAnsi="Arial" w:cs="Arial"/>
          <w:szCs w:val="24"/>
        </w:rPr>
        <w:t>On travel will report next week</w:t>
      </w:r>
    </w:p>
    <w:p w:rsidR="00216BCB" w:rsidRDefault="00216BCB" w:rsidP="00216BCB">
      <w:pPr>
        <w:rPr>
          <w:rFonts w:ascii="Arial" w:hAnsi="Arial" w:cs="Arial"/>
          <w:b/>
          <w:szCs w:val="24"/>
        </w:rPr>
      </w:pPr>
      <w:r w:rsidRPr="00216BCB">
        <w:rPr>
          <w:rFonts w:ascii="Arial" w:hAnsi="Arial" w:cs="Arial"/>
          <w:b/>
          <w:szCs w:val="24"/>
        </w:rPr>
        <w:t>Accomplishments this week:</w:t>
      </w:r>
    </w:p>
    <w:p w:rsidR="003B5869" w:rsidRPr="00013F0C" w:rsidRDefault="003B5869" w:rsidP="00013F0C">
      <w:pPr>
        <w:ind w:left="720" w:hanging="360"/>
        <w:rPr>
          <w:highlight w:val="yellow"/>
        </w:rPr>
      </w:pPr>
    </w:p>
    <w:sectPr w:rsidR="003B5869" w:rsidRPr="00013F0C" w:rsidSect="00693867">
      <w:pgSz w:w="12240" w:h="15840"/>
      <w:pgMar w:top="117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2E" w:rsidRDefault="00A03E2E" w:rsidP="00BB0E85">
      <w:pPr>
        <w:spacing w:after="0" w:line="240" w:lineRule="auto"/>
      </w:pPr>
      <w:r>
        <w:separator/>
      </w:r>
    </w:p>
  </w:endnote>
  <w:endnote w:type="continuationSeparator" w:id="0">
    <w:p w:rsidR="00A03E2E" w:rsidRDefault="00A03E2E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2E" w:rsidRDefault="00A03E2E" w:rsidP="00BB0E85">
      <w:pPr>
        <w:spacing w:after="0" w:line="240" w:lineRule="auto"/>
      </w:pPr>
      <w:r>
        <w:separator/>
      </w:r>
    </w:p>
  </w:footnote>
  <w:footnote w:type="continuationSeparator" w:id="0">
    <w:p w:rsidR="00A03E2E" w:rsidRDefault="00A03E2E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ECA"/>
    <w:multiLevelType w:val="hybridMultilevel"/>
    <w:tmpl w:val="F9364118"/>
    <w:lvl w:ilvl="0" w:tplc="A17EFA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5141"/>
    <w:multiLevelType w:val="hybridMultilevel"/>
    <w:tmpl w:val="24EE18B8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310BB"/>
    <w:rsid w:val="00032931"/>
    <w:rsid w:val="00032ACF"/>
    <w:rsid w:val="000342FB"/>
    <w:rsid w:val="000370A0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C21"/>
    <w:rsid w:val="00155232"/>
    <w:rsid w:val="00155248"/>
    <w:rsid w:val="00155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577D"/>
    <w:rsid w:val="001F683C"/>
    <w:rsid w:val="001F7FE0"/>
    <w:rsid w:val="00200191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507D"/>
    <w:rsid w:val="00355DF2"/>
    <w:rsid w:val="00357030"/>
    <w:rsid w:val="003573EF"/>
    <w:rsid w:val="00360AF8"/>
    <w:rsid w:val="00365344"/>
    <w:rsid w:val="00366325"/>
    <w:rsid w:val="00372DDE"/>
    <w:rsid w:val="00373235"/>
    <w:rsid w:val="00374C27"/>
    <w:rsid w:val="00376544"/>
    <w:rsid w:val="003769CB"/>
    <w:rsid w:val="00377158"/>
    <w:rsid w:val="00380444"/>
    <w:rsid w:val="00380A0C"/>
    <w:rsid w:val="00382617"/>
    <w:rsid w:val="00383C0F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F77"/>
    <w:rsid w:val="00406896"/>
    <w:rsid w:val="00407910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953"/>
    <w:rsid w:val="0049168F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7546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1403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7416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231"/>
    <w:rsid w:val="006013CA"/>
    <w:rsid w:val="00601A39"/>
    <w:rsid w:val="00601BA6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F14"/>
    <w:rsid w:val="006251EB"/>
    <w:rsid w:val="00625F31"/>
    <w:rsid w:val="00626B75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5206"/>
    <w:rsid w:val="006554A9"/>
    <w:rsid w:val="00655B8E"/>
    <w:rsid w:val="00656A42"/>
    <w:rsid w:val="00657017"/>
    <w:rsid w:val="0066059D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4774"/>
    <w:rsid w:val="007955B8"/>
    <w:rsid w:val="007959FC"/>
    <w:rsid w:val="007962B8"/>
    <w:rsid w:val="00796C40"/>
    <w:rsid w:val="00797D57"/>
    <w:rsid w:val="007A053B"/>
    <w:rsid w:val="007A4142"/>
    <w:rsid w:val="007A5003"/>
    <w:rsid w:val="007A5A9F"/>
    <w:rsid w:val="007A5BF0"/>
    <w:rsid w:val="007A6D2C"/>
    <w:rsid w:val="007A7764"/>
    <w:rsid w:val="007B2BE1"/>
    <w:rsid w:val="007B2EC4"/>
    <w:rsid w:val="007B3A08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78E"/>
    <w:rsid w:val="00810EDC"/>
    <w:rsid w:val="00811E07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8ED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1FE3"/>
    <w:rsid w:val="00982BB8"/>
    <w:rsid w:val="00984C8C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66CE"/>
    <w:rsid w:val="009F69D4"/>
    <w:rsid w:val="009F734D"/>
    <w:rsid w:val="009F7D41"/>
    <w:rsid w:val="00A00396"/>
    <w:rsid w:val="00A0263C"/>
    <w:rsid w:val="00A03E2E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17AA7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5051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65DB"/>
    <w:rsid w:val="00AC6E18"/>
    <w:rsid w:val="00AC7B9E"/>
    <w:rsid w:val="00AD0DC7"/>
    <w:rsid w:val="00AD0F17"/>
    <w:rsid w:val="00AD134D"/>
    <w:rsid w:val="00AD13D3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201"/>
    <w:rsid w:val="00BC1D00"/>
    <w:rsid w:val="00BC5487"/>
    <w:rsid w:val="00BD06E0"/>
    <w:rsid w:val="00BD2C08"/>
    <w:rsid w:val="00BD2CD7"/>
    <w:rsid w:val="00BD4E83"/>
    <w:rsid w:val="00BD6CA3"/>
    <w:rsid w:val="00BE0258"/>
    <w:rsid w:val="00BE0D79"/>
    <w:rsid w:val="00BE13FF"/>
    <w:rsid w:val="00BE377F"/>
    <w:rsid w:val="00BE3E73"/>
    <w:rsid w:val="00BE438A"/>
    <w:rsid w:val="00BE662E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1477"/>
    <w:rsid w:val="00C2167E"/>
    <w:rsid w:val="00C2483D"/>
    <w:rsid w:val="00C24C6C"/>
    <w:rsid w:val="00C31969"/>
    <w:rsid w:val="00C31A1D"/>
    <w:rsid w:val="00C32D90"/>
    <w:rsid w:val="00C3336C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D8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D0E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3607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6F9D88-4DBA-4C7E-817E-A275C1B7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Joe Preble</cp:lastModifiedBy>
  <cp:revision>3</cp:revision>
  <cp:lastPrinted>2011-09-16T19:25:00Z</cp:lastPrinted>
  <dcterms:created xsi:type="dcterms:W3CDTF">2016-08-11T20:17:00Z</dcterms:created>
  <dcterms:modified xsi:type="dcterms:W3CDTF">2016-08-11T20:20:00Z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