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EF7" w:rsidRPr="008B2BAC" w:rsidRDefault="0067317C" w:rsidP="005D22CA">
      <w:pPr>
        <w:spacing w:after="60" w:line="240" w:lineRule="auto"/>
        <w:jc w:val="center"/>
        <w:outlineLvl w:val="0"/>
        <w:rPr>
          <w:rFonts w:ascii="Arial" w:hAnsi="Arial" w:cs="Arial"/>
        </w:rPr>
      </w:pPr>
      <w:bookmarkStart w:id="0" w:name="_GoBack"/>
      <w:bookmarkEnd w:id="0"/>
      <w:r w:rsidRPr="008B2BAC">
        <w:rPr>
          <w:rFonts w:ascii="Arial" w:hAnsi="Arial" w:cs="Arial"/>
        </w:rPr>
        <w:t>Weekly Reporting</w:t>
      </w:r>
    </w:p>
    <w:p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1E64C3">
        <w:rPr>
          <w:rFonts w:ascii="Arial" w:hAnsi="Arial" w:cs="Arial"/>
        </w:rPr>
        <w:t xml:space="preserve">October </w:t>
      </w:r>
      <w:r w:rsidR="00B43056">
        <w:rPr>
          <w:rFonts w:ascii="Arial" w:hAnsi="Arial" w:cs="Arial"/>
        </w:rPr>
        <w:t>12-18</w:t>
      </w:r>
      <w:r w:rsidR="00CD5573" w:rsidRPr="00AA3A47">
        <w:rPr>
          <w:rFonts w:ascii="Arial" w:hAnsi="Arial" w:cs="Arial"/>
        </w:rPr>
        <w:t>, 201</w:t>
      </w:r>
      <w:r w:rsidR="00093A9A">
        <w:rPr>
          <w:rFonts w:ascii="Arial" w:hAnsi="Arial" w:cs="Arial"/>
        </w:rPr>
        <w:t>7</w:t>
      </w:r>
    </w:p>
    <w:p w:rsidR="006244A8" w:rsidRPr="00AA3A47" w:rsidRDefault="006244A8" w:rsidP="004E4524">
      <w:pPr>
        <w:spacing w:after="60" w:line="240" w:lineRule="auto"/>
        <w:rPr>
          <w:rFonts w:ascii="Arial" w:hAnsi="Arial" w:cs="Arial"/>
        </w:rPr>
      </w:pPr>
    </w:p>
    <w:p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rsidR="000D2EC0" w:rsidRPr="00452B6D" w:rsidRDefault="000D2EC0" w:rsidP="000D2EC0">
      <w:pPr>
        <w:rPr>
          <w:rFonts w:ascii="Arial" w:hAnsi="Arial" w:cs="Arial"/>
          <w:b/>
        </w:rPr>
      </w:pPr>
      <w:r w:rsidRPr="00452B6D">
        <w:rPr>
          <w:rFonts w:ascii="Arial" w:hAnsi="Arial" w:cs="Arial"/>
          <w:b/>
        </w:rPr>
        <w:t>Accomplishments this week:</w:t>
      </w:r>
    </w:p>
    <w:p w:rsidR="00D5661F" w:rsidRPr="00D30DFB" w:rsidRDefault="00D5661F" w:rsidP="00D5661F">
      <w:pPr>
        <w:rPr>
          <w:rFonts w:ascii="Arial" w:hAnsi="Arial" w:cs="Arial"/>
        </w:rPr>
      </w:pPr>
      <w:r>
        <w:rPr>
          <w:rFonts w:ascii="Arial" w:hAnsi="Arial" w:cs="Arial"/>
        </w:rPr>
        <w:t>Transitioning the procurement responsibilities on multiple contracts due to attrition in the procurement department.</w:t>
      </w:r>
    </w:p>
    <w:p w:rsidR="00D5661F" w:rsidRDefault="00D5661F" w:rsidP="00D5661F">
      <w:pPr>
        <w:rPr>
          <w:rFonts w:ascii="Arial" w:hAnsi="Arial" w:cs="Arial"/>
        </w:rPr>
      </w:pPr>
      <w:r w:rsidRPr="00EE0498">
        <w:rPr>
          <w:rFonts w:ascii="Arial" w:hAnsi="Arial" w:cs="Arial"/>
        </w:rPr>
        <w:t xml:space="preserve">Presented the 2K CB Redesign BCR. </w:t>
      </w:r>
    </w:p>
    <w:p w:rsidR="00D5661F" w:rsidRDefault="00D5661F" w:rsidP="00D5661F">
      <w:pPr>
        <w:rPr>
          <w:rFonts w:ascii="Arial" w:hAnsi="Arial" w:cs="Arial"/>
        </w:rPr>
      </w:pPr>
      <w:r>
        <w:rPr>
          <w:rFonts w:ascii="Arial" w:hAnsi="Arial" w:cs="Arial"/>
        </w:rPr>
        <w:t>Preparing several other BCRs for October business including an EAC for the 1.4.8.5 WBS</w:t>
      </w:r>
    </w:p>
    <w:p w:rsidR="00D5661F" w:rsidRDefault="00D5661F" w:rsidP="00D5661F">
      <w:pPr>
        <w:rPr>
          <w:rFonts w:ascii="Arial" w:hAnsi="Arial" w:cs="Arial"/>
        </w:rPr>
      </w:pPr>
      <w:r>
        <w:rPr>
          <w:rFonts w:ascii="Arial" w:hAnsi="Arial" w:cs="Arial"/>
        </w:rPr>
        <w:t>Made good progress on the design of several CP components.  Releasing the LN2 Transfer Line specification this week.</w:t>
      </w:r>
    </w:p>
    <w:p w:rsidR="00D5661F" w:rsidRPr="00EE0498" w:rsidRDefault="00D5661F" w:rsidP="00D5661F">
      <w:pPr>
        <w:rPr>
          <w:rFonts w:ascii="Arial" w:hAnsi="Arial" w:cs="Arial"/>
        </w:rPr>
      </w:pPr>
      <w:r>
        <w:rPr>
          <w:rFonts w:ascii="Arial" w:hAnsi="Arial" w:cs="Arial"/>
        </w:rPr>
        <w:t>Have been receiving regular cavity deliveries from EZ.</w:t>
      </w:r>
    </w:p>
    <w:p w:rsidR="00C3240B" w:rsidRPr="003159DD" w:rsidRDefault="00C3240B" w:rsidP="00C3240B">
      <w:pPr>
        <w:rPr>
          <w:rFonts w:ascii="Arial" w:hAnsi="Arial" w:cs="Arial"/>
        </w:rPr>
      </w:pPr>
      <w:r w:rsidRPr="003159DD">
        <w:rPr>
          <w:rFonts w:ascii="Arial" w:hAnsi="Arial" w:cs="Arial"/>
          <w:b/>
        </w:rPr>
        <w:t>Upcoming Activities:</w:t>
      </w:r>
    </w:p>
    <w:p w:rsidR="00C3240B" w:rsidRPr="00883525" w:rsidRDefault="00C3240B" w:rsidP="00C3240B">
      <w:pPr>
        <w:spacing w:after="0" w:line="240" w:lineRule="auto"/>
        <w:rPr>
          <w:rFonts w:ascii="Arial" w:hAnsi="Arial" w:cs="Arial"/>
        </w:rPr>
      </w:pPr>
    </w:p>
    <w:p w:rsidR="00C3240B" w:rsidRDefault="00C3240B" w:rsidP="00C3240B">
      <w:pPr>
        <w:rPr>
          <w:rFonts w:ascii="Arial" w:hAnsi="Arial" w:cs="Arial"/>
        </w:rPr>
      </w:pPr>
    </w:p>
    <w:p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rsidR="001E64C3" w:rsidRDefault="007616A0" w:rsidP="001E64C3">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October </w:t>
      </w:r>
      <w:r w:rsidR="00B43056">
        <w:rPr>
          <w:rFonts w:ascii="Arial" w:hAnsi="Arial" w:cs="Arial"/>
        </w:rPr>
        <w:t>12-18</w:t>
      </w:r>
      <w:r w:rsidRPr="00AA3A47">
        <w:rPr>
          <w:rFonts w:ascii="Arial" w:hAnsi="Arial" w:cs="Arial"/>
        </w:rPr>
        <w:t>, 201</w:t>
      </w:r>
      <w:r>
        <w:rPr>
          <w:rFonts w:ascii="Arial" w:hAnsi="Arial" w:cs="Arial"/>
        </w:rPr>
        <w:t>7</w:t>
      </w:r>
    </w:p>
    <w:p w:rsidR="00F37022" w:rsidRPr="008E5993" w:rsidRDefault="00F37022" w:rsidP="00412276">
      <w:pPr>
        <w:spacing w:after="60" w:line="240" w:lineRule="auto"/>
        <w:rPr>
          <w:rFonts w:ascii="Arial" w:hAnsi="Arial" w:cs="Arial"/>
        </w:rPr>
      </w:pPr>
    </w:p>
    <w:p w:rsidR="00021E20" w:rsidRPr="00CD7E66" w:rsidRDefault="00021E20" w:rsidP="00021E20">
      <w:pPr>
        <w:spacing w:line="240" w:lineRule="auto"/>
        <w:rPr>
          <w:rFonts w:ascii="Arial" w:hAnsi="Arial" w:cs="Arial"/>
          <w:szCs w:val="24"/>
        </w:rPr>
      </w:pPr>
      <w:r w:rsidRPr="00242B58">
        <w:rPr>
          <w:rFonts w:ascii="Arial" w:hAnsi="Arial" w:cs="Arial"/>
          <w:b/>
          <w:szCs w:val="24"/>
        </w:rPr>
        <w:t>Issues</w:t>
      </w:r>
      <w:r>
        <w:rPr>
          <w:rFonts w:ascii="Arial" w:hAnsi="Arial" w:cs="Arial"/>
          <w:szCs w:val="24"/>
        </w:rPr>
        <w:t xml:space="preserve">: </w:t>
      </w:r>
      <w:r w:rsidRPr="00526E8E">
        <w:rPr>
          <w:rFonts w:ascii="Arial" w:hAnsi="Arial" w:cs="Arial"/>
          <w:szCs w:val="24"/>
        </w:rPr>
        <w:t xml:space="preserve">Transfer of HOM tuning procedure from FNAL to JLab is </w:t>
      </w:r>
      <w:proofErr w:type="gramStart"/>
      <w:r w:rsidRPr="00526E8E">
        <w:rPr>
          <w:rFonts w:ascii="Arial" w:hAnsi="Arial" w:cs="Arial"/>
          <w:szCs w:val="24"/>
        </w:rPr>
        <w:t>impacting</w:t>
      </w:r>
      <w:proofErr w:type="gramEnd"/>
      <w:r w:rsidRPr="00526E8E">
        <w:rPr>
          <w:rFonts w:ascii="Arial" w:hAnsi="Arial" w:cs="Arial"/>
          <w:szCs w:val="24"/>
        </w:rPr>
        <w:t xml:space="preserve"> CM assembly progress.</w:t>
      </w:r>
    </w:p>
    <w:p w:rsidR="00021E20" w:rsidRPr="00C44CFC" w:rsidRDefault="00021E20" w:rsidP="00021E20">
      <w:pPr>
        <w:spacing w:line="240" w:lineRule="auto"/>
        <w:jc w:val="both"/>
        <w:rPr>
          <w:rFonts w:ascii="Arial" w:hAnsi="Arial" w:cs="Arial"/>
          <w:szCs w:val="24"/>
        </w:rPr>
      </w:pPr>
      <w:r w:rsidRPr="00C44CFC">
        <w:rPr>
          <w:rFonts w:ascii="Arial" w:hAnsi="Arial" w:cs="Arial"/>
          <w:b/>
          <w:szCs w:val="24"/>
        </w:rPr>
        <w:t xml:space="preserve">Accomplishments this week: </w:t>
      </w:r>
    </w:p>
    <w:p w:rsidR="00021E20" w:rsidRPr="00526E8E" w:rsidRDefault="00021E20" w:rsidP="00021E20">
      <w:pPr>
        <w:spacing w:line="240" w:lineRule="auto"/>
        <w:jc w:val="both"/>
        <w:rPr>
          <w:rFonts w:ascii="Arial" w:hAnsi="Arial" w:cs="Arial"/>
          <w:szCs w:val="24"/>
        </w:rPr>
      </w:pPr>
      <w:r w:rsidRPr="00526E8E">
        <w:rPr>
          <w:rFonts w:ascii="Arial" w:hAnsi="Arial" w:cs="Arial"/>
          <w:szCs w:val="24"/>
        </w:rPr>
        <w:t xml:space="preserve">Conducted </w:t>
      </w:r>
      <w:r w:rsidR="00526E8E">
        <w:rPr>
          <w:rFonts w:ascii="Arial" w:hAnsi="Arial" w:cs="Arial"/>
          <w:szCs w:val="24"/>
        </w:rPr>
        <w:t xml:space="preserve">pre briefing and </w:t>
      </w:r>
      <w:r w:rsidRPr="00526E8E">
        <w:rPr>
          <w:rFonts w:ascii="Arial" w:hAnsi="Arial" w:cs="Arial"/>
          <w:szCs w:val="24"/>
        </w:rPr>
        <w:t>BCR facilitation meeting covering path forward for reworking cavities including schedule recovery options.  Focused on BCR for fabrication of up to 133 replacement cavities.  Working with JLab procurement to prepare RFP package.</w:t>
      </w:r>
    </w:p>
    <w:p w:rsidR="00021E20" w:rsidRPr="00526E8E" w:rsidRDefault="00021E20" w:rsidP="00021E20">
      <w:pPr>
        <w:spacing w:line="240" w:lineRule="auto"/>
        <w:jc w:val="both"/>
        <w:rPr>
          <w:rFonts w:ascii="Arial" w:hAnsi="Arial" w:cs="Arial"/>
          <w:szCs w:val="24"/>
        </w:rPr>
      </w:pPr>
      <w:r w:rsidRPr="00526E8E">
        <w:rPr>
          <w:rFonts w:ascii="Arial" w:hAnsi="Arial" w:cs="Arial"/>
          <w:szCs w:val="24"/>
        </w:rPr>
        <w:t>Continuing to pursue option for 16 cavities from Zanon using a subset of the 133 material when available.</w:t>
      </w:r>
    </w:p>
    <w:p w:rsidR="00021E20" w:rsidRPr="00526E8E" w:rsidRDefault="00021E20" w:rsidP="00021E20">
      <w:pPr>
        <w:spacing w:line="240" w:lineRule="auto"/>
        <w:ind w:right="-990"/>
        <w:rPr>
          <w:rFonts w:ascii="Arial" w:hAnsi="Arial" w:cs="Arial"/>
          <w:szCs w:val="24"/>
        </w:rPr>
      </w:pPr>
      <w:r w:rsidRPr="00526E8E">
        <w:rPr>
          <w:rFonts w:ascii="Arial" w:hAnsi="Arial" w:cs="Arial"/>
          <w:szCs w:val="24"/>
        </w:rPr>
        <w:t xml:space="preserve">RI </w:t>
      </w:r>
      <w:r w:rsidR="00526E8E" w:rsidRPr="00526E8E">
        <w:rPr>
          <w:rFonts w:ascii="Arial" w:hAnsi="Arial" w:cs="Arial"/>
          <w:szCs w:val="24"/>
        </w:rPr>
        <w:t xml:space="preserve">shipped the </w:t>
      </w:r>
      <w:proofErr w:type="gramStart"/>
      <w:r w:rsidR="00526E8E" w:rsidRPr="00526E8E">
        <w:rPr>
          <w:rFonts w:ascii="Arial" w:hAnsi="Arial" w:cs="Arial"/>
          <w:szCs w:val="24"/>
        </w:rPr>
        <w:t>1</w:t>
      </w:r>
      <w:r w:rsidR="00526E8E" w:rsidRPr="00526E8E">
        <w:rPr>
          <w:rFonts w:ascii="Arial" w:hAnsi="Arial" w:cs="Arial"/>
          <w:szCs w:val="24"/>
          <w:vertAlign w:val="superscript"/>
        </w:rPr>
        <w:t>st</w:t>
      </w:r>
      <w:proofErr w:type="gramEnd"/>
      <w:r w:rsidR="00526E8E" w:rsidRPr="00526E8E">
        <w:rPr>
          <w:rFonts w:ascii="Arial" w:hAnsi="Arial" w:cs="Arial"/>
          <w:szCs w:val="24"/>
        </w:rPr>
        <w:t xml:space="preserve"> of the option cavities.</w:t>
      </w:r>
    </w:p>
    <w:p w:rsidR="00021E20" w:rsidRPr="00526E8E" w:rsidRDefault="00021E20" w:rsidP="00021E20">
      <w:pPr>
        <w:spacing w:line="240" w:lineRule="auto"/>
        <w:jc w:val="both"/>
        <w:rPr>
          <w:rFonts w:ascii="Arial" w:hAnsi="Arial" w:cs="Arial"/>
          <w:szCs w:val="24"/>
        </w:rPr>
      </w:pPr>
      <w:r w:rsidRPr="00526E8E">
        <w:rPr>
          <w:rFonts w:ascii="Arial" w:hAnsi="Arial" w:cs="Arial"/>
          <w:szCs w:val="24"/>
        </w:rPr>
        <w:t>CM02 – In storage.</w:t>
      </w:r>
    </w:p>
    <w:p w:rsidR="00526E8E" w:rsidRPr="00526E8E" w:rsidRDefault="00021E20" w:rsidP="00021E20">
      <w:pPr>
        <w:spacing w:line="240" w:lineRule="auto"/>
        <w:jc w:val="both"/>
        <w:rPr>
          <w:rFonts w:ascii="Arial" w:hAnsi="Arial" w:cs="Arial"/>
          <w:szCs w:val="24"/>
        </w:rPr>
      </w:pPr>
      <w:r w:rsidRPr="00526E8E">
        <w:rPr>
          <w:rFonts w:ascii="Arial" w:hAnsi="Arial" w:cs="Arial"/>
          <w:szCs w:val="24"/>
        </w:rPr>
        <w:t xml:space="preserve">CM03 at CMTF: </w:t>
      </w:r>
      <w:r w:rsidR="00526E8E">
        <w:rPr>
          <w:rFonts w:ascii="Arial" w:hAnsi="Arial" w:cs="Arial"/>
          <w:szCs w:val="24"/>
        </w:rPr>
        <w:t xml:space="preserve">Cooled down </w:t>
      </w:r>
      <w:r w:rsidR="00526E8E" w:rsidRPr="00526E8E">
        <w:rPr>
          <w:rFonts w:ascii="Arial" w:hAnsi="Arial" w:cs="Arial"/>
          <w:szCs w:val="24"/>
        </w:rPr>
        <w:t>a</w:t>
      </w:r>
      <w:r w:rsidR="00526E8E">
        <w:rPr>
          <w:rFonts w:ascii="Arial" w:hAnsi="Arial" w:cs="Arial"/>
          <w:szCs w:val="24"/>
        </w:rPr>
        <w:t>nd hi</w:t>
      </w:r>
      <w:r w:rsidR="00526E8E" w:rsidRPr="00526E8E">
        <w:rPr>
          <w:rFonts w:ascii="Arial" w:hAnsi="Arial" w:cs="Arial"/>
          <w:szCs w:val="24"/>
        </w:rPr>
        <w:t xml:space="preserve">gh power </w:t>
      </w:r>
      <w:proofErr w:type="gramStart"/>
      <w:r w:rsidR="00526E8E" w:rsidRPr="00526E8E">
        <w:rPr>
          <w:rFonts w:ascii="Arial" w:hAnsi="Arial" w:cs="Arial"/>
          <w:szCs w:val="24"/>
        </w:rPr>
        <w:t>rf</w:t>
      </w:r>
      <w:proofErr w:type="gramEnd"/>
      <w:r w:rsidR="00526E8E" w:rsidRPr="00526E8E">
        <w:rPr>
          <w:rFonts w:ascii="Arial" w:hAnsi="Arial" w:cs="Arial"/>
          <w:szCs w:val="24"/>
        </w:rPr>
        <w:t xml:space="preserve"> testing has started.</w:t>
      </w:r>
    </w:p>
    <w:p w:rsidR="001E78CF" w:rsidRPr="00526E8E" w:rsidRDefault="00021E20" w:rsidP="00526E8E">
      <w:pPr>
        <w:tabs>
          <w:tab w:val="num" w:pos="720"/>
        </w:tabs>
        <w:jc w:val="both"/>
        <w:rPr>
          <w:rFonts w:ascii="Arial" w:hAnsi="Arial" w:cs="Arial"/>
          <w:szCs w:val="24"/>
        </w:rPr>
      </w:pPr>
      <w:r w:rsidRPr="00526E8E">
        <w:rPr>
          <w:rFonts w:ascii="Arial" w:hAnsi="Arial" w:cs="Arial"/>
          <w:szCs w:val="24"/>
        </w:rPr>
        <w:t xml:space="preserve">CM04 at WS-5: Ports opened for HOM retuning.  </w:t>
      </w:r>
      <w:r w:rsidR="00561D74" w:rsidRPr="00526E8E">
        <w:rPr>
          <w:rFonts w:ascii="Arial" w:hAnsi="Arial" w:cs="Arial"/>
          <w:szCs w:val="24"/>
        </w:rPr>
        <w:t>Warm couplers complete</w:t>
      </w:r>
      <w:r w:rsidR="00526E8E" w:rsidRPr="00526E8E">
        <w:rPr>
          <w:rFonts w:ascii="Arial" w:hAnsi="Arial" w:cs="Arial"/>
          <w:szCs w:val="24"/>
        </w:rPr>
        <w:t xml:space="preserve">, </w:t>
      </w:r>
      <w:r w:rsidR="00561D74" w:rsidRPr="00526E8E">
        <w:rPr>
          <w:rFonts w:ascii="Arial" w:hAnsi="Arial" w:cs="Arial"/>
          <w:szCs w:val="24"/>
        </w:rPr>
        <w:t>Beam pipe assembly complete</w:t>
      </w:r>
      <w:r w:rsidR="00526E8E" w:rsidRPr="00526E8E">
        <w:rPr>
          <w:rFonts w:ascii="Arial" w:hAnsi="Arial" w:cs="Arial"/>
          <w:szCs w:val="24"/>
        </w:rPr>
        <w:t xml:space="preserve">, </w:t>
      </w:r>
      <w:proofErr w:type="gramStart"/>
      <w:r w:rsidR="00561D74" w:rsidRPr="00526E8E">
        <w:rPr>
          <w:rFonts w:ascii="Arial" w:hAnsi="Arial" w:cs="Arial"/>
          <w:szCs w:val="24"/>
        </w:rPr>
        <w:t>Final</w:t>
      </w:r>
      <w:proofErr w:type="gramEnd"/>
      <w:r w:rsidR="00561D74" w:rsidRPr="00526E8E">
        <w:rPr>
          <w:rFonts w:ascii="Arial" w:hAnsi="Arial" w:cs="Arial"/>
          <w:szCs w:val="24"/>
        </w:rPr>
        <w:t xml:space="preserve"> leak check in progress</w:t>
      </w:r>
    </w:p>
    <w:p w:rsidR="00021E20" w:rsidRPr="00526E8E" w:rsidRDefault="00021E20" w:rsidP="00021E20">
      <w:pPr>
        <w:spacing w:line="240" w:lineRule="auto"/>
        <w:jc w:val="both"/>
        <w:rPr>
          <w:rFonts w:ascii="Arial" w:hAnsi="Arial" w:cs="Arial"/>
          <w:szCs w:val="24"/>
        </w:rPr>
      </w:pPr>
      <w:r w:rsidRPr="00526E8E">
        <w:rPr>
          <w:rFonts w:ascii="Arial" w:hAnsi="Arial" w:cs="Arial"/>
          <w:szCs w:val="24"/>
        </w:rPr>
        <w:t>CM05 at WS-4: Instrumentation In progress.  On hold for HOM tuning.</w:t>
      </w:r>
    </w:p>
    <w:p w:rsidR="001E78CF" w:rsidRPr="00526E8E" w:rsidRDefault="00021E20" w:rsidP="00526E8E">
      <w:pPr>
        <w:jc w:val="both"/>
        <w:rPr>
          <w:rFonts w:ascii="Arial" w:hAnsi="Arial" w:cs="Arial"/>
          <w:szCs w:val="24"/>
        </w:rPr>
      </w:pPr>
      <w:r w:rsidRPr="00526E8E">
        <w:rPr>
          <w:rFonts w:ascii="Arial" w:hAnsi="Arial" w:cs="Arial"/>
          <w:szCs w:val="24"/>
        </w:rPr>
        <w:t xml:space="preserve">CM07 at WS-3: </w:t>
      </w:r>
      <w:r w:rsidR="00526E8E" w:rsidRPr="00526E8E">
        <w:rPr>
          <w:rFonts w:ascii="Arial" w:hAnsi="Arial" w:cs="Arial"/>
          <w:szCs w:val="24"/>
        </w:rPr>
        <w:t>Assembled</w:t>
      </w:r>
      <w:r w:rsidR="00561D74" w:rsidRPr="00526E8E">
        <w:rPr>
          <w:rFonts w:ascii="Arial" w:hAnsi="Arial" w:cs="Arial"/>
          <w:szCs w:val="24"/>
        </w:rPr>
        <w:t xml:space="preserve"> new long tuner arms and gate valve support fixture to accommodate bellows between cavity </w:t>
      </w:r>
      <w:proofErr w:type="gramStart"/>
      <w:r w:rsidR="00561D74" w:rsidRPr="00526E8E">
        <w:rPr>
          <w:rFonts w:ascii="Arial" w:hAnsi="Arial" w:cs="Arial"/>
          <w:szCs w:val="24"/>
        </w:rPr>
        <w:t>1</w:t>
      </w:r>
      <w:proofErr w:type="gramEnd"/>
      <w:r w:rsidR="00561D74" w:rsidRPr="00526E8E">
        <w:rPr>
          <w:rFonts w:ascii="Arial" w:hAnsi="Arial" w:cs="Arial"/>
          <w:szCs w:val="24"/>
        </w:rPr>
        <w:t xml:space="preserve"> and gate valve on evacuated beamline</w:t>
      </w:r>
      <w:r w:rsidR="00526E8E" w:rsidRPr="00526E8E">
        <w:rPr>
          <w:rFonts w:ascii="Arial" w:hAnsi="Arial" w:cs="Arial"/>
          <w:szCs w:val="24"/>
        </w:rPr>
        <w:t xml:space="preserve">, </w:t>
      </w:r>
      <w:r w:rsidR="00561D74" w:rsidRPr="00526E8E">
        <w:rPr>
          <w:rFonts w:ascii="Arial" w:hAnsi="Arial" w:cs="Arial"/>
          <w:szCs w:val="24"/>
        </w:rPr>
        <w:t>2 Phase piping in progress</w:t>
      </w:r>
      <w:r w:rsidR="00526E8E" w:rsidRPr="00526E8E">
        <w:rPr>
          <w:rFonts w:ascii="Arial" w:hAnsi="Arial" w:cs="Arial"/>
          <w:szCs w:val="24"/>
        </w:rPr>
        <w:t xml:space="preserve">, </w:t>
      </w:r>
      <w:r w:rsidR="00561D74" w:rsidRPr="00526E8E">
        <w:rPr>
          <w:rFonts w:ascii="Arial" w:hAnsi="Arial" w:cs="Arial"/>
          <w:szCs w:val="24"/>
        </w:rPr>
        <w:t xml:space="preserve">Leak check of </w:t>
      </w:r>
      <w:proofErr w:type="spellStart"/>
      <w:r w:rsidR="00561D74" w:rsidRPr="00526E8E">
        <w:rPr>
          <w:rFonts w:ascii="Arial" w:hAnsi="Arial" w:cs="Arial"/>
          <w:szCs w:val="24"/>
        </w:rPr>
        <w:t>Vac</w:t>
      </w:r>
      <w:proofErr w:type="spellEnd"/>
      <w:r w:rsidR="00561D74" w:rsidRPr="00526E8E">
        <w:rPr>
          <w:rFonts w:ascii="Arial" w:hAnsi="Arial" w:cs="Arial"/>
          <w:szCs w:val="24"/>
        </w:rPr>
        <w:t xml:space="preserve"> Vessel 20 in progress</w:t>
      </w:r>
    </w:p>
    <w:p w:rsidR="004059EF" w:rsidRPr="00DE6F24" w:rsidRDefault="004059EF" w:rsidP="00526E8E">
      <w:pPr>
        <w:tabs>
          <w:tab w:val="num" w:pos="720"/>
        </w:tabs>
        <w:jc w:val="both"/>
        <w:rPr>
          <w:rFonts w:ascii="Arial" w:hAnsi="Arial" w:cs="Arial"/>
          <w:szCs w:val="24"/>
        </w:rPr>
      </w:pPr>
      <w:r w:rsidRPr="00DE6F24">
        <w:rPr>
          <w:rFonts w:ascii="Arial" w:hAnsi="Arial" w:cs="Arial"/>
          <w:szCs w:val="24"/>
        </w:rPr>
        <w:t xml:space="preserve">Cavity Tests; </w:t>
      </w:r>
    </w:p>
    <w:p w:rsidR="001E78CF" w:rsidRPr="00DE6F24" w:rsidRDefault="004059EF" w:rsidP="004059EF">
      <w:pPr>
        <w:pStyle w:val="ListParagraph"/>
      </w:pPr>
      <w:r w:rsidRPr="00DE6F24">
        <w:t xml:space="preserve">L2-276 </w:t>
      </w:r>
      <w:proofErr w:type="spellStart"/>
      <w:r w:rsidRPr="00DE6F24">
        <w:t>Eacc</w:t>
      </w:r>
      <w:proofErr w:type="spellEnd"/>
      <w:r w:rsidRPr="00DE6F24">
        <w:t xml:space="preserve"> admin limit (24MV/m), Q0(16)=3.8e10, FE onset 23 MV/m</w:t>
      </w:r>
    </w:p>
    <w:p w:rsidR="004059EF" w:rsidRPr="00DE6F24" w:rsidRDefault="004059EF" w:rsidP="004059EF">
      <w:pPr>
        <w:pStyle w:val="ListParagraph"/>
      </w:pPr>
      <w:r w:rsidRPr="00DE6F24">
        <w:lastRenderedPageBreak/>
        <w:t xml:space="preserve">L2-288 retest </w:t>
      </w:r>
      <w:proofErr w:type="spellStart"/>
      <w:r w:rsidRPr="00DE6F24">
        <w:t>Eacc</w:t>
      </w:r>
      <w:proofErr w:type="spellEnd"/>
      <w:r w:rsidRPr="00DE6F24">
        <w:t xml:space="preserve"> admin limit (24MV/m), Q)(16)=2.9e10</w:t>
      </w:r>
    </w:p>
    <w:p w:rsidR="004059EF" w:rsidRPr="00DE6F24" w:rsidRDefault="004059EF" w:rsidP="004059EF">
      <w:pPr>
        <w:pStyle w:val="ListParagraph"/>
      </w:pPr>
      <w:r w:rsidRPr="00DE6F24">
        <w:t xml:space="preserve">L2-295 </w:t>
      </w:r>
      <w:proofErr w:type="spellStart"/>
      <w:r w:rsidRPr="00DE6F24">
        <w:t>Eacc</w:t>
      </w:r>
      <w:proofErr w:type="spellEnd"/>
      <w:r w:rsidRPr="00DE6F24">
        <w:t xml:space="preserve"> admin limit </w:t>
      </w:r>
      <w:r w:rsidR="00DE6F24" w:rsidRPr="00DE6F24">
        <w:t>(24MV/m), Q0(16)=3.1e10</w:t>
      </w:r>
    </w:p>
    <w:p w:rsidR="001E78CF" w:rsidRPr="009C0377" w:rsidRDefault="00021E20" w:rsidP="009C0377">
      <w:pPr>
        <w:tabs>
          <w:tab w:val="num" w:pos="720"/>
        </w:tabs>
        <w:spacing w:line="240" w:lineRule="auto"/>
        <w:jc w:val="both"/>
        <w:rPr>
          <w:rFonts w:ascii="Arial" w:hAnsi="Arial" w:cs="Arial"/>
          <w:szCs w:val="24"/>
        </w:rPr>
      </w:pPr>
      <w:r w:rsidRPr="009C0377">
        <w:rPr>
          <w:rFonts w:ascii="Arial" w:hAnsi="Arial" w:cs="Arial"/>
          <w:szCs w:val="24"/>
        </w:rPr>
        <w:t xml:space="preserve">CM08: </w:t>
      </w:r>
      <w:r w:rsidR="00561D74" w:rsidRPr="009C0377">
        <w:t>String build start date Mon.</w:t>
      </w:r>
      <w:proofErr w:type="gramStart"/>
      <w:r w:rsidR="00561D74" w:rsidRPr="009C0377">
        <w:t>,9</w:t>
      </w:r>
      <w:proofErr w:type="gramEnd"/>
      <w:r w:rsidR="00561D74" w:rsidRPr="009C0377">
        <w:t xml:space="preserve"> Oct. aborted due to moisture in two cavities after drying.</w:t>
      </w:r>
      <w:r w:rsidR="009C0377" w:rsidRPr="009C0377">
        <w:t xml:space="preserve"> </w:t>
      </w:r>
      <w:r w:rsidR="00561D74" w:rsidRPr="009C0377">
        <w:rPr>
          <w:rFonts w:ascii="Arial" w:hAnsi="Arial" w:cs="Arial"/>
          <w:szCs w:val="24"/>
        </w:rPr>
        <w:t>String build re-started Monday, 16 October</w:t>
      </w:r>
      <w:r w:rsidR="009C0377" w:rsidRPr="009C0377">
        <w:rPr>
          <w:rFonts w:ascii="Arial" w:hAnsi="Arial" w:cs="Arial"/>
          <w:szCs w:val="24"/>
        </w:rPr>
        <w:t xml:space="preserve">. </w:t>
      </w:r>
      <w:r w:rsidR="00561D74" w:rsidRPr="009C0377">
        <w:rPr>
          <w:rFonts w:ascii="Arial" w:hAnsi="Arial" w:cs="Arial"/>
          <w:szCs w:val="24"/>
        </w:rPr>
        <w:t>String rollout scheduled for Friday, 27 October</w:t>
      </w:r>
      <w:r w:rsidR="009C0377" w:rsidRPr="009C0377">
        <w:rPr>
          <w:rFonts w:ascii="Arial" w:hAnsi="Arial" w:cs="Arial"/>
          <w:szCs w:val="24"/>
        </w:rPr>
        <w:t>.</w:t>
      </w:r>
    </w:p>
    <w:p w:rsidR="00021E20" w:rsidRPr="009C0377" w:rsidRDefault="00021E20" w:rsidP="00021E20">
      <w:pPr>
        <w:spacing w:line="240" w:lineRule="auto"/>
        <w:jc w:val="both"/>
        <w:rPr>
          <w:rFonts w:ascii="Arial" w:hAnsi="Arial" w:cs="Arial"/>
          <w:szCs w:val="24"/>
        </w:rPr>
      </w:pPr>
      <w:r w:rsidRPr="009C0377">
        <w:rPr>
          <w:rFonts w:ascii="Arial" w:hAnsi="Arial" w:cs="Arial"/>
          <w:szCs w:val="24"/>
        </w:rPr>
        <w:t>CM09: Eight cavities qu</w:t>
      </w:r>
      <w:r w:rsidR="009C0377" w:rsidRPr="009C0377">
        <w:rPr>
          <w:rFonts w:ascii="Arial" w:hAnsi="Arial" w:cs="Arial"/>
          <w:szCs w:val="24"/>
        </w:rPr>
        <w:t xml:space="preserve">alified for string. String build planned for 6-Nov. with </w:t>
      </w:r>
      <w:proofErr w:type="gramStart"/>
      <w:r w:rsidR="009C0377" w:rsidRPr="009C0377">
        <w:rPr>
          <w:rFonts w:ascii="Arial" w:hAnsi="Arial" w:cs="Arial"/>
          <w:szCs w:val="24"/>
        </w:rPr>
        <w:t>roll-out</w:t>
      </w:r>
      <w:proofErr w:type="gramEnd"/>
      <w:r w:rsidR="009C0377" w:rsidRPr="009C0377">
        <w:rPr>
          <w:rFonts w:ascii="Arial" w:hAnsi="Arial" w:cs="Arial"/>
          <w:szCs w:val="24"/>
        </w:rPr>
        <w:t xml:space="preserve"> tentatively 17</w:t>
      </w:r>
      <w:r w:rsidRPr="009C0377">
        <w:rPr>
          <w:rFonts w:ascii="Arial" w:hAnsi="Arial" w:cs="Arial"/>
          <w:szCs w:val="24"/>
        </w:rPr>
        <w:t>-Nov.</w:t>
      </w:r>
    </w:p>
    <w:p w:rsidR="002D1ACD" w:rsidRPr="00B708FB" w:rsidRDefault="002D1ACD" w:rsidP="002D1ACD">
      <w:pPr>
        <w:spacing w:after="0" w:line="240" w:lineRule="auto"/>
        <w:rPr>
          <w:rFonts w:ascii="Arial" w:hAnsi="Arial" w:cs="Arial"/>
          <w:szCs w:val="24"/>
        </w:rPr>
      </w:pPr>
      <w:r w:rsidRPr="00B708FB">
        <w:rPr>
          <w:rFonts w:ascii="Arial" w:hAnsi="Arial" w:cs="Arial"/>
          <w:b/>
          <w:szCs w:val="24"/>
          <w:u w:val="single"/>
        </w:rPr>
        <w:t>QUALITY</w:t>
      </w:r>
      <w:r w:rsidRPr="00B708FB">
        <w:rPr>
          <w:rFonts w:ascii="Arial" w:hAnsi="Arial" w:cs="Arial"/>
          <w:szCs w:val="24"/>
        </w:rPr>
        <w:t>:</w:t>
      </w:r>
    </w:p>
    <w:p w:rsidR="00AC2EF0" w:rsidRPr="00AC2EF0" w:rsidRDefault="00AC2EF0" w:rsidP="002D1ACD">
      <w:pPr>
        <w:spacing w:after="0" w:line="240" w:lineRule="auto"/>
        <w:rPr>
          <w:rFonts w:ascii="Arial" w:hAnsi="Arial" w:cs="Arial"/>
          <w:szCs w:val="24"/>
          <w:highlight w:val="yellow"/>
        </w:rPr>
      </w:pPr>
    </w:p>
    <w:p w:rsidR="00021E20" w:rsidRPr="00F07FC0" w:rsidRDefault="00021E20" w:rsidP="00021E20">
      <w:pPr>
        <w:spacing w:after="0" w:line="240" w:lineRule="auto"/>
        <w:rPr>
          <w:rFonts w:ascii="Arial" w:hAnsi="Arial" w:cs="Arial"/>
          <w:b/>
          <w:szCs w:val="24"/>
        </w:rPr>
      </w:pPr>
      <w:r w:rsidRPr="00F07FC0">
        <w:rPr>
          <w:rFonts w:ascii="Arial" w:hAnsi="Arial" w:cs="Arial"/>
          <w:b/>
          <w:szCs w:val="24"/>
        </w:rPr>
        <w:t>Upcoming Travel</w:t>
      </w:r>
      <w:r>
        <w:rPr>
          <w:rFonts w:ascii="Arial" w:hAnsi="Arial" w:cs="Arial"/>
          <w:b/>
          <w:szCs w:val="24"/>
        </w:rPr>
        <w:t>/Meetings</w:t>
      </w:r>
      <w:r w:rsidRPr="00F07FC0">
        <w:rPr>
          <w:rFonts w:ascii="Arial" w:hAnsi="Arial" w:cs="Arial"/>
          <w:b/>
          <w:szCs w:val="24"/>
        </w:rPr>
        <w:t>:</w:t>
      </w:r>
    </w:p>
    <w:p w:rsidR="00021E20" w:rsidRDefault="00021E20" w:rsidP="00021E20">
      <w:pPr>
        <w:spacing w:after="0" w:line="240" w:lineRule="auto"/>
        <w:ind w:firstLine="720"/>
        <w:rPr>
          <w:rFonts w:ascii="Arial" w:hAnsi="Arial" w:cs="Arial"/>
          <w:szCs w:val="24"/>
        </w:rPr>
      </w:pPr>
      <w:r w:rsidRPr="00B43056">
        <w:rPr>
          <w:rFonts w:ascii="Arial" w:hAnsi="Arial" w:cs="Arial"/>
          <w:szCs w:val="24"/>
        </w:rPr>
        <w:t xml:space="preserve">LERF </w:t>
      </w:r>
      <w:proofErr w:type="spellStart"/>
      <w:r w:rsidRPr="00B43056">
        <w:rPr>
          <w:rFonts w:ascii="Arial" w:hAnsi="Arial" w:cs="Arial"/>
          <w:szCs w:val="24"/>
        </w:rPr>
        <w:t>Mtg</w:t>
      </w:r>
      <w:proofErr w:type="spellEnd"/>
      <w:r w:rsidRPr="00B43056">
        <w:rPr>
          <w:rFonts w:ascii="Arial" w:hAnsi="Arial" w:cs="Arial"/>
          <w:szCs w:val="24"/>
        </w:rPr>
        <w:t xml:space="preserve"> at SLAC Oct 17-19 (Jordan, Moore)</w:t>
      </w:r>
    </w:p>
    <w:p w:rsidR="00B43056" w:rsidRPr="00B43056" w:rsidRDefault="00B43056" w:rsidP="00021E20">
      <w:pPr>
        <w:spacing w:after="0" w:line="240" w:lineRule="auto"/>
        <w:ind w:firstLine="720"/>
        <w:rPr>
          <w:rFonts w:ascii="Arial" w:hAnsi="Arial" w:cs="Arial"/>
          <w:szCs w:val="24"/>
        </w:rPr>
      </w:pPr>
      <w:r>
        <w:rPr>
          <w:rFonts w:ascii="Arial" w:hAnsi="Arial" w:cs="Arial"/>
          <w:szCs w:val="24"/>
        </w:rPr>
        <w:t>RI &amp; Zanon Vendor Visit Oct 31-Nov 9 (</w:t>
      </w:r>
      <w:proofErr w:type="spellStart"/>
      <w:r>
        <w:rPr>
          <w:rFonts w:ascii="Arial" w:hAnsi="Arial" w:cs="Arial"/>
          <w:szCs w:val="24"/>
        </w:rPr>
        <w:t>Palczweski</w:t>
      </w:r>
      <w:proofErr w:type="spellEnd"/>
      <w:r>
        <w:rPr>
          <w:rFonts w:ascii="Arial" w:hAnsi="Arial" w:cs="Arial"/>
          <w:szCs w:val="24"/>
        </w:rPr>
        <w:t>)</w:t>
      </w:r>
    </w:p>
    <w:p w:rsidR="00021E20" w:rsidRPr="00B43056" w:rsidRDefault="00B43056" w:rsidP="00021E20">
      <w:pPr>
        <w:spacing w:after="0" w:line="240" w:lineRule="auto"/>
        <w:ind w:firstLine="720"/>
        <w:rPr>
          <w:rFonts w:ascii="Arial" w:hAnsi="Arial" w:cs="Arial"/>
          <w:szCs w:val="24"/>
        </w:rPr>
      </w:pPr>
      <w:r>
        <w:rPr>
          <w:rFonts w:ascii="Arial" w:hAnsi="Arial" w:cs="Arial"/>
          <w:szCs w:val="24"/>
        </w:rPr>
        <w:t xml:space="preserve">RI &amp; </w:t>
      </w:r>
      <w:r w:rsidR="00021E20" w:rsidRPr="00B43056">
        <w:rPr>
          <w:rFonts w:ascii="Arial" w:hAnsi="Arial" w:cs="Arial"/>
          <w:szCs w:val="24"/>
        </w:rPr>
        <w:t xml:space="preserve">Zanon Vendor Visit </w:t>
      </w:r>
      <w:r>
        <w:rPr>
          <w:rFonts w:ascii="Arial" w:hAnsi="Arial" w:cs="Arial"/>
          <w:szCs w:val="24"/>
        </w:rPr>
        <w:t>Nov 1-7</w:t>
      </w:r>
      <w:r w:rsidR="00021E20" w:rsidRPr="00B43056">
        <w:rPr>
          <w:rFonts w:ascii="Arial" w:hAnsi="Arial" w:cs="Arial"/>
          <w:szCs w:val="24"/>
        </w:rPr>
        <w:t xml:space="preserve"> (</w:t>
      </w:r>
      <w:r>
        <w:rPr>
          <w:rFonts w:ascii="Arial" w:hAnsi="Arial" w:cs="Arial"/>
          <w:szCs w:val="24"/>
        </w:rPr>
        <w:t>Wilson, Laney</w:t>
      </w:r>
      <w:r w:rsidR="00021E20" w:rsidRPr="00B43056">
        <w:rPr>
          <w:rFonts w:ascii="Arial" w:hAnsi="Arial" w:cs="Arial"/>
          <w:szCs w:val="24"/>
        </w:rPr>
        <w:t>)</w:t>
      </w:r>
    </w:p>
    <w:p w:rsidR="00B43056" w:rsidRDefault="00B43056" w:rsidP="00021E20">
      <w:pPr>
        <w:spacing w:after="0" w:line="240" w:lineRule="auto"/>
        <w:ind w:firstLine="720"/>
        <w:rPr>
          <w:rFonts w:ascii="Arial" w:hAnsi="Arial" w:cs="Arial"/>
          <w:szCs w:val="24"/>
        </w:rPr>
      </w:pPr>
      <w:proofErr w:type="spellStart"/>
      <w:r w:rsidRPr="00B43056">
        <w:rPr>
          <w:rFonts w:ascii="Arial" w:hAnsi="Arial" w:cs="Arial"/>
          <w:szCs w:val="24"/>
        </w:rPr>
        <w:t>Kubara</w:t>
      </w:r>
      <w:proofErr w:type="spellEnd"/>
      <w:r w:rsidRPr="00B43056">
        <w:rPr>
          <w:rFonts w:ascii="Arial" w:hAnsi="Arial" w:cs="Arial"/>
          <w:szCs w:val="24"/>
        </w:rPr>
        <w:t xml:space="preserve"> Lamina Vendor Visit Nov 7 (Park, Daly)</w:t>
      </w:r>
    </w:p>
    <w:p w:rsidR="00B43056" w:rsidRDefault="00B43056" w:rsidP="00021E20">
      <w:pPr>
        <w:spacing w:after="0" w:line="240" w:lineRule="auto"/>
        <w:ind w:firstLine="720"/>
        <w:rPr>
          <w:rFonts w:ascii="Arial" w:hAnsi="Arial" w:cs="Arial"/>
          <w:szCs w:val="24"/>
        </w:rPr>
      </w:pPr>
      <w:r>
        <w:rPr>
          <w:rFonts w:ascii="Arial" w:hAnsi="Arial" w:cs="Arial"/>
          <w:szCs w:val="24"/>
        </w:rPr>
        <w:t>Zanon Vendor Visit Nov 8-11 (Park)</w:t>
      </w:r>
    </w:p>
    <w:p w:rsidR="00021E20" w:rsidRPr="00B43056" w:rsidRDefault="00021E20" w:rsidP="00021E20">
      <w:pPr>
        <w:spacing w:after="0" w:line="240" w:lineRule="auto"/>
        <w:ind w:firstLine="720"/>
        <w:rPr>
          <w:rFonts w:ascii="Arial" w:hAnsi="Arial" w:cs="Arial"/>
          <w:szCs w:val="24"/>
        </w:rPr>
      </w:pPr>
      <w:r w:rsidRPr="00B43056">
        <w:rPr>
          <w:rFonts w:ascii="Arial" w:hAnsi="Arial" w:cs="Arial"/>
          <w:szCs w:val="24"/>
        </w:rPr>
        <w:t>WUXI Vendor Visit to China Dec 4-8 (Cheng, Legg)</w:t>
      </w:r>
    </w:p>
    <w:p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rsidR="000D74A1" w:rsidRPr="008B2BAC" w:rsidRDefault="000D74A1" w:rsidP="000D74A1">
      <w:pPr>
        <w:spacing w:after="60" w:line="240" w:lineRule="auto"/>
        <w:jc w:val="center"/>
        <w:rPr>
          <w:rFonts w:ascii="Arial" w:hAnsi="Arial" w:cs="Arial"/>
        </w:rPr>
      </w:pPr>
      <w:r>
        <w:rPr>
          <w:rFonts w:ascii="Arial" w:hAnsi="Arial" w:cs="Arial"/>
        </w:rPr>
        <w:t xml:space="preserve">WBS 1.01.07 </w:t>
      </w:r>
      <w:r w:rsidRPr="008B2BAC">
        <w:rPr>
          <w:rFonts w:ascii="Arial" w:hAnsi="Arial" w:cs="Arial"/>
        </w:rPr>
        <w:t>JLAB Management</w:t>
      </w:r>
    </w:p>
    <w:p w:rsidR="000D74A1" w:rsidRDefault="007616A0" w:rsidP="000D74A1">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October </w:t>
      </w:r>
      <w:r w:rsidR="00B43056">
        <w:rPr>
          <w:rFonts w:ascii="Arial" w:hAnsi="Arial" w:cs="Arial"/>
        </w:rPr>
        <w:t>12-18</w:t>
      </w:r>
      <w:r w:rsidRPr="00AA3A47">
        <w:rPr>
          <w:rFonts w:ascii="Arial" w:hAnsi="Arial" w:cs="Arial"/>
        </w:rPr>
        <w:t>, 201</w:t>
      </w:r>
      <w:r>
        <w:rPr>
          <w:rFonts w:ascii="Arial" w:hAnsi="Arial" w:cs="Arial"/>
        </w:rPr>
        <w:t>7</w:t>
      </w:r>
    </w:p>
    <w:p w:rsidR="000D74A1" w:rsidRPr="00AA3A47" w:rsidRDefault="000D74A1" w:rsidP="000D74A1">
      <w:pPr>
        <w:spacing w:after="60" w:line="240" w:lineRule="auto"/>
        <w:rPr>
          <w:rFonts w:ascii="Arial" w:hAnsi="Arial" w:cs="Arial"/>
        </w:rPr>
      </w:pPr>
    </w:p>
    <w:p w:rsidR="000D74A1" w:rsidRDefault="000D74A1" w:rsidP="000D74A1">
      <w:pPr>
        <w:rPr>
          <w:rFonts w:ascii="Arial" w:hAnsi="Arial" w:cs="Arial"/>
          <w:b/>
        </w:rPr>
      </w:pPr>
      <w:r w:rsidRPr="00720557">
        <w:rPr>
          <w:rFonts w:ascii="Arial" w:hAnsi="Arial" w:cs="Arial"/>
          <w:b/>
        </w:rPr>
        <w:t>Issues</w:t>
      </w:r>
      <w:r w:rsidRPr="00052506">
        <w:rPr>
          <w:rFonts w:ascii="Arial" w:hAnsi="Arial" w:cs="Arial"/>
          <w:b/>
        </w:rPr>
        <w:t xml:space="preserve">:  </w:t>
      </w:r>
    </w:p>
    <w:p w:rsidR="000D74A1" w:rsidRPr="009C4B43" w:rsidRDefault="00C1783A" w:rsidP="000D74A1">
      <w:pPr>
        <w:rPr>
          <w:rFonts w:ascii="Arial" w:hAnsi="Arial" w:cs="Arial"/>
          <w:b/>
        </w:rPr>
      </w:pPr>
      <w:r>
        <w:rPr>
          <w:rFonts w:ascii="Arial" w:hAnsi="Arial" w:cs="Arial"/>
          <w:b/>
        </w:rPr>
        <w:t>LERF a</w:t>
      </w:r>
      <w:r w:rsidR="000D74A1" w:rsidRPr="00452B6D">
        <w:rPr>
          <w:rFonts w:ascii="Arial" w:hAnsi="Arial" w:cs="Arial"/>
          <w:b/>
        </w:rPr>
        <w:t>ccomplishments this week:</w:t>
      </w:r>
    </w:p>
    <w:p w:rsidR="00E657AB" w:rsidRDefault="00E657AB" w:rsidP="00E657AB">
      <w:pPr>
        <w:rPr>
          <w:rFonts w:ascii="Arial" w:hAnsi="Arial" w:cs="Arial"/>
        </w:rPr>
      </w:pPr>
      <w:r>
        <w:rPr>
          <w:rFonts w:ascii="Arial" w:hAnsi="Arial" w:cs="Arial"/>
        </w:rPr>
        <w:t>Results from the waveguide design review have been posted to</w:t>
      </w:r>
      <w:proofErr w:type="gramStart"/>
      <w:r>
        <w:rPr>
          <w:rFonts w:ascii="Arial" w:hAnsi="Arial" w:cs="Arial"/>
        </w:rPr>
        <w:t>:</w:t>
      </w:r>
      <w:proofErr w:type="gramEnd"/>
      <w:r>
        <w:rPr>
          <w:rFonts w:ascii="Arial" w:hAnsi="Arial" w:cs="Arial"/>
        </w:rPr>
        <w:br/>
      </w:r>
      <w:hyperlink r:id="rId12" w:history="1">
        <w:r w:rsidRPr="001431D4">
          <w:rPr>
            <w:rStyle w:val="Hyperlink"/>
            <w:rFonts w:ascii="Arial" w:hAnsi="Arial" w:cs="Arial"/>
          </w:rPr>
          <w:t>https://wiki.jlab.org/lerf/index.php/Oct_11_2017_WG</w:t>
        </w:r>
      </w:hyperlink>
    </w:p>
    <w:p w:rsidR="00E657AB" w:rsidRPr="00F62C45" w:rsidRDefault="00E657AB" w:rsidP="00E657AB">
      <w:pPr>
        <w:rPr>
          <w:rFonts w:ascii="Arial" w:hAnsi="Arial" w:cs="Arial"/>
        </w:rPr>
      </w:pPr>
      <w:r w:rsidRPr="00F62C45">
        <w:rPr>
          <w:rFonts w:ascii="Arial" w:hAnsi="Arial" w:cs="Arial"/>
        </w:rPr>
        <w:t>Safety Assessment document is in progress</w:t>
      </w:r>
      <w:r>
        <w:rPr>
          <w:rFonts w:ascii="Arial" w:hAnsi="Arial" w:cs="Arial"/>
        </w:rPr>
        <w:t>.</w:t>
      </w:r>
    </w:p>
    <w:p w:rsidR="00E657AB" w:rsidRPr="00F62C45" w:rsidRDefault="00E657AB" w:rsidP="00E657AB">
      <w:pPr>
        <w:rPr>
          <w:rFonts w:ascii="Arial" w:hAnsi="Arial" w:cs="Arial"/>
        </w:rPr>
      </w:pPr>
      <w:r w:rsidRPr="00F62C45">
        <w:rPr>
          <w:rFonts w:ascii="Arial" w:hAnsi="Arial" w:cs="Arial"/>
        </w:rPr>
        <w:t>Waveguide purchase requisition submitted and signed off, p</w:t>
      </w:r>
      <w:r>
        <w:rPr>
          <w:rFonts w:ascii="Arial" w:hAnsi="Arial" w:cs="Arial"/>
        </w:rPr>
        <w:t>rocurement will use many of the</w:t>
      </w:r>
      <w:r w:rsidRPr="00F62C45">
        <w:rPr>
          <w:rFonts w:ascii="Arial" w:hAnsi="Arial" w:cs="Arial"/>
        </w:rPr>
        <w:t xml:space="preserve"> documents from the LCLS-II waveguide procurement to expedite the award of this contract.</w:t>
      </w:r>
    </w:p>
    <w:p w:rsidR="00E657AB" w:rsidRPr="00F62C45" w:rsidRDefault="00E657AB" w:rsidP="00E657AB">
      <w:pPr>
        <w:rPr>
          <w:rFonts w:ascii="Arial" w:hAnsi="Arial" w:cs="Arial"/>
        </w:rPr>
      </w:pPr>
      <w:r w:rsidRPr="00F62C45">
        <w:rPr>
          <w:rFonts w:ascii="Arial" w:hAnsi="Arial" w:cs="Arial"/>
        </w:rPr>
        <w:t xml:space="preserve">CEBAF style modules vacuum is being </w:t>
      </w:r>
      <w:proofErr w:type="gramStart"/>
      <w:r w:rsidRPr="00F62C45">
        <w:rPr>
          <w:rFonts w:ascii="Arial" w:hAnsi="Arial" w:cs="Arial"/>
        </w:rPr>
        <w:t>secured,</w:t>
      </w:r>
      <w:proofErr w:type="gramEnd"/>
      <w:r w:rsidRPr="00F62C45">
        <w:rPr>
          <w:rFonts w:ascii="Arial" w:hAnsi="Arial" w:cs="Arial"/>
        </w:rPr>
        <w:t xml:space="preserve"> clean room tent (w/gowning room) is in place for this activity. Once the modules have been isolated from the adjacent quad girders two of the modules </w:t>
      </w:r>
      <w:proofErr w:type="gramStart"/>
      <w:r w:rsidRPr="00F62C45">
        <w:rPr>
          <w:rFonts w:ascii="Arial" w:hAnsi="Arial" w:cs="Arial"/>
        </w:rPr>
        <w:t>will be removed</w:t>
      </w:r>
      <w:proofErr w:type="gramEnd"/>
      <w:r w:rsidRPr="00F62C45">
        <w:rPr>
          <w:rFonts w:ascii="Arial" w:hAnsi="Arial" w:cs="Arial"/>
        </w:rPr>
        <w:t xml:space="preserve"> </w:t>
      </w:r>
      <w:r>
        <w:rPr>
          <w:rFonts w:ascii="Arial" w:hAnsi="Arial" w:cs="Arial"/>
        </w:rPr>
        <w:t>for use in CEBAF and the remaining one will be relocated to the first position and reconnected for Q</w:t>
      </w:r>
      <w:r>
        <w:rPr>
          <w:rFonts w:ascii="Arial" w:hAnsi="Arial" w:cs="Arial"/>
          <w:vertAlign w:val="subscript"/>
        </w:rPr>
        <w:t>0</w:t>
      </w:r>
      <w:r>
        <w:rPr>
          <w:rFonts w:ascii="Arial" w:hAnsi="Arial" w:cs="Arial"/>
        </w:rPr>
        <w:t xml:space="preserve"> studies.</w:t>
      </w:r>
    </w:p>
    <w:p w:rsidR="00E657AB" w:rsidRPr="00F62C45" w:rsidRDefault="00E657AB" w:rsidP="00E657AB">
      <w:pPr>
        <w:rPr>
          <w:rFonts w:ascii="Arial" w:hAnsi="Arial" w:cs="Arial"/>
        </w:rPr>
      </w:pPr>
      <w:r>
        <w:rPr>
          <w:rFonts w:ascii="Arial" w:hAnsi="Arial" w:cs="Arial"/>
        </w:rPr>
        <w:t>The 480 VAC panel work has started for the SSA power.</w:t>
      </w:r>
    </w:p>
    <w:p w:rsidR="00E657AB" w:rsidRPr="00F62C45" w:rsidRDefault="00E657AB" w:rsidP="00E657AB">
      <w:pPr>
        <w:rPr>
          <w:rFonts w:ascii="Arial" w:hAnsi="Arial" w:cs="Arial"/>
        </w:rPr>
      </w:pPr>
      <w:r>
        <w:rPr>
          <w:rFonts w:ascii="Arial" w:hAnsi="Arial" w:cs="Arial"/>
        </w:rPr>
        <w:t xml:space="preserve">Visit to SLAC to discuss many topics, including the network &amp; computing architecture is in progress. Last week a note </w:t>
      </w:r>
      <w:proofErr w:type="gramStart"/>
      <w:r>
        <w:rPr>
          <w:rFonts w:ascii="Arial" w:hAnsi="Arial" w:cs="Arial"/>
        </w:rPr>
        <w:t>was sent out</w:t>
      </w:r>
      <w:proofErr w:type="gramEnd"/>
      <w:r>
        <w:rPr>
          <w:rFonts w:ascii="Arial" w:hAnsi="Arial" w:cs="Arial"/>
        </w:rPr>
        <w:t xml:space="preserve"> with briefing questions so all are ready make this a productive trip. </w:t>
      </w:r>
    </w:p>
    <w:p w:rsidR="00E657AB" w:rsidRPr="00F62C45" w:rsidRDefault="00E657AB" w:rsidP="00E657AB">
      <w:pPr>
        <w:rPr>
          <w:rFonts w:ascii="Arial" w:hAnsi="Arial" w:cs="Arial"/>
          <w:b/>
        </w:rPr>
      </w:pPr>
      <w:r w:rsidRPr="00F62C45">
        <w:rPr>
          <w:rFonts w:ascii="Arial" w:hAnsi="Arial" w:cs="Arial"/>
          <w:b/>
        </w:rPr>
        <w:t>Upcoming Activities:</w:t>
      </w:r>
    </w:p>
    <w:p w:rsidR="00E657AB" w:rsidRPr="00F62C45" w:rsidRDefault="00E657AB" w:rsidP="00E657AB">
      <w:pPr>
        <w:rPr>
          <w:rFonts w:ascii="Arial" w:hAnsi="Arial" w:cs="Arial"/>
        </w:rPr>
      </w:pPr>
      <w:r>
        <w:rPr>
          <w:rFonts w:ascii="Arial" w:hAnsi="Arial" w:cs="Arial"/>
        </w:rPr>
        <w:t>Cryomodule shuffle.</w:t>
      </w:r>
    </w:p>
    <w:p w:rsidR="00E657AB" w:rsidRPr="00F62C45" w:rsidRDefault="00E657AB" w:rsidP="00E657AB">
      <w:pPr>
        <w:rPr>
          <w:rFonts w:ascii="Arial" w:hAnsi="Arial" w:cs="Arial"/>
        </w:rPr>
      </w:pPr>
      <w:r w:rsidRPr="00F62C45">
        <w:rPr>
          <w:rFonts w:ascii="Arial" w:hAnsi="Arial" w:cs="Arial"/>
        </w:rPr>
        <w:t>Begin to remove klystrons from racks in zone 3 &amp; 4.</w:t>
      </w:r>
    </w:p>
    <w:p w:rsidR="00E657AB" w:rsidRPr="00F62C45" w:rsidRDefault="00E657AB" w:rsidP="00E657AB">
      <w:pPr>
        <w:rPr>
          <w:rFonts w:ascii="Arial" w:hAnsi="Arial" w:cs="Arial"/>
        </w:rPr>
      </w:pPr>
      <w:r w:rsidRPr="00F62C45">
        <w:rPr>
          <w:rFonts w:ascii="Arial" w:hAnsi="Arial" w:cs="Arial"/>
        </w:rPr>
        <w:lastRenderedPageBreak/>
        <w:t>Complete Safety Assessment document.</w:t>
      </w:r>
    </w:p>
    <w:p w:rsidR="00E657AB" w:rsidRDefault="00E657AB" w:rsidP="00E657AB">
      <w:pPr>
        <w:rPr>
          <w:rFonts w:ascii="Arial" w:hAnsi="Arial" w:cs="Arial"/>
        </w:rPr>
      </w:pPr>
      <w:r>
        <w:rPr>
          <w:rFonts w:ascii="Arial" w:hAnsi="Arial" w:cs="Arial"/>
        </w:rPr>
        <w:t>Write up &amp; document computer hardware &amp; network architecture.</w:t>
      </w:r>
    </w:p>
    <w:p w:rsidR="000D74A1" w:rsidRDefault="000D74A1" w:rsidP="000D74A1">
      <w:pPr>
        <w:rPr>
          <w:rFonts w:ascii="Arial" w:hAnsi="Arial" w:cs="Arial"/>
        </w:rPr>
      </w:pPr>
    </w:p>
    <w:p w:rsidR="000D74A1" w:rsidRDefault="000D74A1">
      <w:pPr>
        <w:spacing w:after="0" w:line="240" w:lineRule="auto"/>
        <w:rPr>
          <w:rFonts w:ascii="Arial" w:hAnsi="Arial" w:cs="Arial"/>
        </w:rPr>
      </w:pPr>
      <w:r>
        <w:rPr>
          <w:rFonts w:ascii="Arial" w:hAnsi="Arial" w:cs="Arial"/>
        </w:rPr>
        <w:br w:type="page"/>
      </w:r>
    </w:p>
    <w:p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rsidR="001E64C3" w:rsidRDefault="008E0A9F" w:rsidP="001E64C3">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October </w:t>
      </w:r>
      <w:r w:rsidR="00B43056">
        <w:rPr>
          <w:rFonts w:ascii="Arial" w:hAnsi="Arial" w:cs="Arial"/>
        </w:rPr>
        <w:t>12-18</w:t>
      </w:r>
      <w:r w:rsidRPr="00AA3A47">
        <w:rPr>
          <w:rFonts w:ascii="Arial" w:hAnsi="Arial" w:cs="Arial"/>
        </w:rPr>
        <w:t>, 201</w:t>
      </w:r>
      <w:r>
        <w:rPr>
          <w:rFonts w:ascii="Arial" w:hAnsi="Arial" w:cs="Arial"/>
        </w:rPr>
        <w:t>7</w:t>
      </w:r>
    </w:p>
    <w:p w:rsidR="00CD7E66" w:rsidRPr="00811E07" w:rsidRDefault="00CD7E66" w:rsidP="00CD7E66">
      <w:pPr>
        <w:spacing w:line="240" w:lineRule="auto"/>
        <w:rPr>
          <w:rFonts w:ascii="Arial" w:hAnsi="Arial" w:cs="Arial"/>
        </w:rPr>
      </w:pPr>
      <w:r>
        <w:rPr>
          <w:rFonts w:ascii="Arial" w:hAnsi="Arial" w:cs="Arial"/>
          <w:b/>
        </w:rPr>
        <w:t>Issues:</w:t>
      </w:r>
    </w:p>
    <w:p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rsidR="0065704D" w:rsidRPr="001455EC" w:rsidRDefault="0065704D" w:rsidP="0065704D">
      <w:pPr>
        <w:spacing w:after="0" w:line="240" w:lineRule="auto"/>
        <w:rPr>
          <w:rFonts w:ascii="Arial" w:hAnsi="Arial" w:cs="Arial"/>
          <w:szCs w:val="24"/>
        </w:rPr>
      </w:pPr>
      <w:r w:rsidRPr="001455EC">
        <w:rPr>
          <w:rFonts w:ascii="Arial" w:hAnsi="Arial" w:cs="Arial"/>
          <w:szCs w:val="24"/>
        </w:rPr>
        <w:t xml:space="preserve">JLab and SLAC traveled to PHPK in Columbus to witness the CP#1 Upper Cold Box piping leak testing.  One leak </w:t>
      </w:r>
      <w:proofErr w:type="gramStart"/>
      <w:r w:rsidRPr="001455EC">
        <w:rPr>
          <w:rFonts w:ascii="Arial" w:hAnsi="Arial" w:cs="Arial"/>
          <w:szCs w:val="24"/>
        </w:rPr>
        <w:t>was discovered</w:t>
      </w:r>
      <w:proofErr w:type="gramEnd"/>
      <w:r w:rsidRPr="001455EC">
        <w:rPr>
          <w:rFonts w:ascii="Arial" w:hAnsi="Arial" w:cs="Arial"/>
          <w:szCs w:val="24"/>
        </w:rPr>
        <w:t xml:space="preserve"> and plans are to identify location</w:t>
      </w:r>
      <w:r>
        <w:rPr>
          <w:rFonts w:ascii="Arial" w:hAnsi="Arial" w:cs="Arial"/>
          <w:szCs w:val="24"/>
        </w:rPr>
        <w:t xml:space="preserve"> and repair.  Remaining work includes </w:t>
      </w:r>
      <w:proofErr w:type="gramStart"/>
      <w:r w:rsidRPr="001455EC">
        <w:rPr>
          <w:rFonts w:ascii="Arial" w:hAnsi="Arial" w:cs="Arial"/>
          <w:szCs w:val="24"/>
        </w:rPr>
        <w:t>proceed</w:t>
      </w:r>
      <w:r>
        <w:rPr>
          <w:rFonts w:ascii="Arial" w:hAnsi="Arial" w:cs="Arial"/>
          <w:szCs w:val="24"/>
        </w:rPr>
        <w:t xml:space="preserve">ing </w:t>
      </w:r>
      <w:r w:rsidRPr="001455EC">
        <w:rPr>
          <w:rFonts w:ascii="Arial" w:hAnsi="Arial" w:cs="Arial"/>
          <w:szCs w:val="24"/>
        </w:rPr>
        <w:t xml:space="preserve"> with</w:t>
      </w:r>
      <w:proofErr w:type="gramEnd"/>
      <w:r w:rsidRPr="001455EC">
        <w:rPr>
          <w:rFonts w:ascii="Arial" w:hAnsi="Arial" w:cs="Arial"/>
          <w:szCs w:val="24"/>
        </w:rPr>
        <w:t xml:space="preserve"> the installation of the outer vacuum shell for final leak test. Plans also included an additional process line trace in accordance with the cold box Process and Instrumentation Diagram (P&amp;ID) to insure fabrication compliance.  The lower shell of the cold box </w:t>
      </w:r>
      <w:proofErr w:type="gramStart"/>
      <w:r w:rsidRPr="001455EC">
        <w:rPr>
          <w:rFonts w:ascii="Arial" w:hAnsi="Arial" w:cs="Arial"/>
          <w:szCs w:val="24"/>
        </w:rPr>
        <w:t>has been positioned</w:t>
      </w:r>
      <w:proofErr w:type="gramEnd"/>
      <w:r w:rsidRPr="001455EC">
        <w:rPr>
          <w:rFonts w:ascii="Arial" w:hAnsi="Arial" w:cs="Arial"/>
          <w:szCs w:val="24"/>
        </w:rPr>
        <w:t xml:space="preserve"> next to the Upper Cold Box as the next assembly activity.</w:t>
      </w:r>
    </w:p>
    <w:p w:rsidR="0065704D" w:rsidRPr="00B43056" w:rsidRDefault="0065704D" w:rsidP="0065704D">
      <w:pPr>
        <w:spacing w:after="0" w:line="240" w:lineRule="auto"/>
        <w:rPr>
          <w:rFonts w:ascii="Arial" w:hAnsi="Arial" w:cs="Arial"/>
          <w:szCs w:val="24"/>
          <w:highlight w:val="yellow"/>
        </w:rPr>
      </w:pPr>
    </w:p>
    <w:p w:rsidR="0065704D" w:rsidRPr="00B43056" w:rsidRDefault="0065704D" w:rsidP="0065704D">
      <w:pPr>
        <w:spacing w:after="0" w:line="240" w:lineRule="auto"/>
        <w:jc w:val="center"/>
        <w:rPr>
          <w:rFonts w:ascii="Arial" w:hAnsi="Arial" w:cs="Arial"/>
          <w:szCs w:val="24"/>
          <w:highlight w:val="yellow"/>
        </w:rPr>
      </w:pPr>
      <w:r w:rsidRPr="00B43056">
        <w:rPr>
          <w:noProof/>
          <w:highlight w:val="yellow"/>
        </w:rPr>
        <w:drawing>
          <wp:inline distT="0" distB="0" distL="0" distR="0" wp14:anchorId="5633988D" wp14:editId="14702B92">
            <wp:extent cx="3133725" cy="2545080"/>
            <wp:effectExtent l="0" t="0" r="9525" b="7620"/>
            <wp:docPr id="10" name="Picture 9" descr="D:\Users\kyle.cook.US-AIRLIQUIDE\Documents\aB&amp;T Project Engineer\Advanced Cryo\LCLSII - Cold Box\Manufacturing\Photos\2017-09-25 Randall\DSCN2712.jpg"/>
            <wp:cNvGraphicFramePr/>
            <a:graphic xmlns:a="http://schemas.openxmlformats.org/drawingml/2006/main">
              <a:graphicData uri="http://schemas.openxmlformats.org/drawingml/2006/picture">
                <pic:pic xmlns:pic="http://schemas.openxmlformats.org/drawingml/2006/picture">
                  <pic:nvPicPr>
                    <pic:cNvPr id="10" name="Picture 9" descr="D:\Users\kyle.cook.US-AIRLIQUIDE\Documents\aB&amp;T Project Engineer\Advanced Cryo\LCLSII - Cold Box\Manufacturing\Photos\2017-09-25 Randall\DSCN2712.jpg"/>
                    <pic:cNvPicPr/>
                  </pic:nvPicPr>
                  <pic:blipFill rotWithShape="1">
                    <a:blip r:embed="rId13" cstate="print"/>
                    <a:srcRect b="8242"/>
                    <a:stretch/>
                  </pic:blipFill>
                  <pic:spPr bwMode="auto">
                    <a:xfrm>
                      <a:off x="0" y="0"/>
                      <a:ext cx="3137838" cy="2548420"/>
                    </a:xfrm>
                    <a:prstGeom prst="rect">
                      <a:avLst/>
                    </a:prstGeom>
                    <a:noFill/>
                    <a:ln>
                      <a:noFill/>
                    </a:ln>
                    <a:extLst>
                      <a:ext uri="{53640926-AAD7-44D8-BBD7-CCE9431645EC}">
                        <a14:shadowObscured xmlns:a14="http://schemas.microsoft.com/office/drawing/2010/main"/>
                      </a:ext>
                    </a:extLst>
                  </pic:spPr>
                </pic:pic>
              </a:graphicData>
            </a:graphic>
          </wp:inline>
        </w:drawing>
      </w:r>
    </w:p>
    <w:p w:rsidR="0065704D" w:rsidRPr="001455EC" w:rsidRDefault="0065704D" w:rsidP="0065704D">
      <w:pPr>
        <w:tabs>
          <w:tab w:val="left" w:pos="2160"/>
          <w:tab w:val="center" w:pos="4680"/>
        </w:tabs>
        <w:spacing w:after="0" w:line="240" w:lineRule="auto"/>
        <w:jc w:val="center"/>
        <w:rPr>
          <w:rFonts w:ascii="Arial" w:hAnsi="Arial" w:cs="Arial"/>
          <w:szCs w:val="24"/>
        </w:rPr>
      </w:pPr>
      <w:r w:rsidRPr="001455EC">
        <w:rPr>
          <w:rFonts w:ascii="Arial" w:hAnsi="Arial" w:cs="Arial"/>
          <w:szCs w:val="24"/>
        </w:rPr>
        <w:t>CP1 Upper Cold Box.</w:t>
      </w:r>
    </w:p>
    <w:p w:rsidR="0065704D" w:rsidRPr="00B43056" w:rsidRDefault="0065704D" w:rsidP="0065704D">
      <w:pPr>
        <w:tabs>
          <w:tab w:val="left" w:pos="2160"/>
          <w:tab w:val="center" w:pos="4680"/>
        </w:tabs>
        <w:spacing w:after="0" w:line="240" w:lineRule="auto"/>
        <w:rPr>
          <w:rFonts w:ascii="Arial" w:hAnsi="Arial" w:cs="Arial"/>
          <w:szCs w:val="24"/>
          <w:highlight w:val="yellow"/>
        </w:rPr>
      </w:pPr>
    </w:p>
    <w:p w:rsidR="0065704D" w:rsidRPr="00B43056" w:rsidRDefault="0065704D" w:rsidP="0065704D">
      <w:pPr>
        <w:tabs>
          <w:tab w:val="left" w:pos="2160"/>
          <w:tab w:val="center" w:pos="4680"/>
        </w:tabs>
        <w:spacing w:after="0" w:line="240" w:lineRule="auto"/>
        <w:jc w:val="center"/>
        <w:rPr>
          <w:rFonts w:ascii="Arial" w:hAnsi="Arial" w:cs="Arial"/>
          <w:szCs w:val="24"/>
          <w:highlight w:val="yellow"/>
        </w:rPr>
      </w:pPr>
      <w:r w:rsidRPr="00B43056">
        <w:rPr>
          <w:noProof/>
          <w:highlight w:val="yellow"/>
        </w:rPr>
        <w:lastRenderedPageBreak/>
        <w:drawing>
          <wp:inline distT="0" distB="0" distL="0" distR="0" wp14:anchorId="2E444B6B" wp14:editId="0D0E1760">
            <wp:extent cx="3145155" cy="2438400"/>
            <wp:effectExtent l="0" t="0" r="0" b="0"/>
            <wp:docPr id="9" name="Picture 8" descr="D:\Users\kyle.cook.US-AIRLIQUIDE\Documents\aB&amp;T Project Engineer\Advanced Cryo\LCLSII - Cold Box\Manufacturing\Photos\2017-09-25 Randall\DSCN2713.jpg"/>
            <wp:cNvGraphicFramePr/>
            <a:graphic xmlns:a="http://schemas.openxmlformats.org/drawingml/2006/main">
              <a:graphicData uri="http://schemas.openxmlformats.org/drawingml/2006/picture">
                <pic:pic xmlns:pic="http://schemas.openxmlformats.org/drawingml/2006/picture">
                  <pic:nvPicPr>
                    <pic:cNvPr id="9" name="Picture 8" descr="D:\Users\kyle.cook.US-AIRLIQUIDE\Documents\aB&amp;T Project Engineer\Advanced Cryo\LCLSII - Cold Box\Manufacturing\Photos\2017-09-25 Randall\DSCN2713.jpg"/>
                    <pic:cNvPicPr/>
                  </pic:nvPicPr>
                  <pic:blipFill>
                    <a:blip r:embed="rId14" cstate="print"/>
                    <a:srcRect/>
                    <a:stretch>
                      <a:fillRect/>
                    </a:stretch>
                  </pic:blipFill>
                  <pic:spPr bwMode="auto">
                    <a:xfrm>
                      <a:off x="0" y="0"/>
                      <a:ext cx="3145403" cy="2438592"/>
                    </a:xfrm>
                    <a:prstGeom prst="rect">
                      <a:avLst/>
                    </a:prstGeom>
                    <a:noFill/>
                    <a:ln w="9525">
                      <a:noFill/>
                      <a:miter lim="800000"/>
                      <a:headEnd/>
                      <a:tailEnd/>
                    </a:ln>
                  </pic:spPr>
                </pic:pic>
              </a:graphicData>
            </a:graphic>
          </wp:inline>
        </w:drawing>
      </w:r>
    </w:p>
    <w:p w:rsidR="0065704D" w:rsidRPr="001455EC" w:rsidRDefault="0065704D" w:rsidP="0065704D">
      <w:pPr>
        <w:spacing w:after="0" w:line="240" w:lineRule="auto"/>
        <w:jc w:val="center"/>
        <w:rPr>
          <w:rFonts w:ascii="Arial" w:hAnsi="Arial" w:cs="Arial"/>
          <w:szCs w:val="24"/>
        </w:rPr>
      </w:pPr>
      <w:r w:rsidRPr="001455EC">
        <w:rPr>
          <w:rFonts w:ascii="Arial" w:hAnsi="Arial" w:cs="Arial"/>
          <w:szCs w:val="24"/>
        </w:rPr>
        <w:t>Vacuum Shell Ready for Next Assembly Step.</w:t>
      </w:r>
    </w:p>
    <w:p w:rsidR="0065704D" w:rsidRPr="00B43056" w:rsidRDefault="0065704D" w:rsidP="0065704D">
      <w:pPr>
        <w:spacing w:after="0" w:line="240" w:lineRule="auto"/>
        <w:rPr>
          <w:rFonts w:ascii="Arial" w:hAnsi="Arial" w:cs="Arial"/>
          <w:szCs w:val="24"/>
          <w:highlight w:val="yellow"/>
        </w:rPr>
      </w:pPr>
    </w:p>
    <w:p w:rsidR="0065704D" w:rsidRPr="001455EC" w:rsidRDefault="0065704D" w:rsidP="0065704D">
      <w:pPr>
        <w:spacing w:after="0" w:line="240" w:lineRule="auto"/>
        <w:rPr>
          <w:rFonts w:ascii="Arial" w:hAnsi="Arial" w:cs="Arial"/>
          <w:szCs w:val="24"/>
        </w:rPr>
      </w:pPr>
      <w:r w:rsidRPr="001455EC">
        <w:rPr>
          <w:rFonts w:ascii="Arial" w:hAnsi="Arial" w:cs="Arial"/>
          <w:szCs w:val="24"/>
        </w:rPr>
        <w:t xml:space="preserve">Vacuum shells for the CP#2 Upper Cold Box </w:t>
      </w:r>
      <w:proofErr w:type="gramStart"/>
      <w:r w:rsidRPr="001455EC">
        <w:rPr>
          <w:rFonts w:ascii="Arial" w:hAnsi="Arial" w:cs="Arial"/>
          <w:szCs w:val="24"/>
        </w:rPr>
        <w:t>has been moved</w:t>
      </w:r>
      <w:proofErr w:type="gramEnd"/>
      <w:r w:rsidRPr="001455EC">
        <w:rPr>
          <w:rFonts w:ascii="Arial" w:hAnsi="Arial" w:cs="Arial"/>
          <w:szCs w:val="24"/>
        </w:rPr>
        <w:t xml:space="preserve"> from PHPK storage to Mid-Ohio for painting in preparation of starting the assembly of the CP#2 Cold Box.</w:t>
      </w:r>
    </w:p>
    <w:p w:rsidR="0065704D" w:rsidRPr="00B43056" w:rsidRDefault="0065704D" w:rsidP="0065704D">
      <w:pPr>
        <w:spacing w:after="0" w:line="240" w:lineRule="auto"/>
        <w:rPr>
          <w:rFonts w:ascii="Arial" w:hAnsi="Arial" w:cs="Arial"/>
          <w:szCs w:val="24"/>
          <w:highlight w:val="yellow"/>
        </w:rPr>
      </w:pPr>
    </w:p>
    <w:p w:rsidR="0065704D" w:rsidRPr="00B43056" w:rsidRDefault="0065704D" w:rsidP="0065704D">
      <w:pPr>
        <w:spacing w:after="0" w:line="240" w:lineRule="auto"/>
        <w:jc w:val="center"/>
        <w:rPr>
          <w:rFonts w:ascii="Arial" w:hAnsi="Arial" w:cs="Arial"/>
          <w:szCs w:val="24"/>
          <w:highlight w:val="yellow"/>
        </w:rPr>
      </w:pPr>
      <w:r w:rsidRPr="00B43056">
        <w:rPr>
          <w:noProof/>
          <w:highlight w:val="yellow"/>
        </w:rPr>
        <w:drawing>
          <wp:inline distT="0" distB="0" distL="0" distR="0" wp14:anchorId="70A366A2" wp14:editId="47A54DDC">
            <wp:extent cx="4353560" cy="2385060"/>
            <wp:effectExtent l="0" t="0" r="8890" b="0"/>
            <wp:docPr id="6"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3924" cy="2385259"/>
                    </a:xfrm>
                    <a:prstGeom prst="rect">
                      <a:avLst/>
                    </a:prstGeom>
                  </pic:spPr>
                </pic:pic>
              </a:graphicData>
            </a:graphic>
          </wp:inline>
        </w:drawing>
      </w:r>
    </w:p>
    <w:p w:rsidR="0065704D" w:rsidRDefault="0065704D" w:rsidP="0065704D">
      <w:pPr>
        <w:spacing w:after="0" w:line="240" w:lineRule="auto"/>
        <w:jc w:val="center"/>
        <w:rPr>
          <w:rFonts w:ascii="Arial" w:hAnsi="Arial" w:cs="Arial"/>
          <w:szCs w:val="24"/>
          <w:highlight w:val="yellow"/>
        </w:rPr>
      </w:pPr>
    </w:p>
    <w:p w:rsidR="00CF0B19" w:rsidRPr="00B43056" w:rsidRDefault="00CF0B19" w:rsidP="0065704D">
      <w:pPr>
        <w:spacing w:after="0" w:line="240" w:lineRule="auto"/>
        <w:jc w:val="center"/>
        <w:rPr>
          <w:rFonts w:ascii="Arial" w:hAnsi="Arial" w:cs="Arial"/>
          <w:szCs w:val="24"/>
          <w:highlight w:val="yellow"/>
        </w:rPr>
      </w:pPr>
    </w:p>
    <w:p w:rsidR="0065704D" w:rsidRPr="00B43056" w:rsidRDefault="0065704D" w:rsidP="0065704D">
      <w:pPr>
        <w:spacing w:after="0" w:line="240" w:lineRule="auto"/>
        <w:jc w:val="center"/>
        <w:rPr>
          <w:rFonts w:ascii="Arial" w:hAnsi="Arial" w:cs="Arial"/>
          <w:szCs w:val="24"/>
          <w:highlight w:val="yellow"/>
        </w:rPr>
      </w:pPr>
      <w:r w:rsidRPr="00B43056">
        <w:rPr>
          <w:noProof/>
          <w:highlight w:val="yellow"/>
        </w:rPr>
        <w:lastRenderedPageBreak/>
        <w:drawing>
          <wp:inline distT="0" distB="0" distL="0" distR="0" wp14:anchorId="2BA8D840" wp14:editId="077CD53D">
            <wp:extent cx="4400565" cy="3810000"/>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4402027" cy="3811266"/>
                    </a:xfrm>
                    <a:prstGeom prst="rect">
                      <a:avLst/>
                    </a:prstGeom>
                  </pic:spPr>
                </pic:pic>
              </a:graphicData>
            </a:graphic>
          </wp:inline>
        </w:drawing>
      </w:r>
    </w:p>
    <w:p w:rsidR="0065704D" w:rsidRPr="001455EC" w:rsidRDefault="0065704D" w:rsidP="0065704D">
      <w:pPr>
        <w:spacing w:after="0" w:line="240" w:lineRule="auto"/>
        <w:jc w:val="center"/>
        <w:rPr>
          <w:rFonts w:ascii="Arial" w:hAnsi="Arial" w:cs="Arial"/>
          <w:szCs w:val="24"/>
        </w:rPr>
      </w:pPr>
      <w:r w:rsidRPr="001455EC">
        <w:rPr>
          <w:rFonts w:ascii="Arial" w:hAnsi="Arial" w:cs="Arial"/>
          <w:szCs w:val="24"/>
        </w:rPr>
        <w:t xml:space="preserve">Vacuum Shells to be </w:t>
      </w:r>
      <w:r w:rsidR="00CF0B19">
        <w:rPr>
          <w:rFonts w:ascii="Arial" w:hAnsi="Arial" w:cs="Arial"/>
          <w:szCs w:val="24"/>
        </w:rPr>
        <w:t>p</w:t>
      </w:r>
      <w:r w:rsidRPr="001455EC">
        <w:rPr>
          <w:rFonts w:ascii="Arial" w:hAnsi="Arial" w:cs="Arial"/>
          <w:szCs w:val="24"/>
        </w:rPr>
        <w:t>ainted.</w:t>
      </w:r>
    </w:p>
    <w:p w:rsidR="0065704D" w:rsidRPr="00B43056" w:rsidRDefault="0065704D" w:rsidP="0065704D">
      <w:pPr>
        <w:spacing w:after="0" w:line="240" w:lineRule="auto"/>
        <w:rPr>
          <w:rFonts w:ascii="Arial" w:hAnsi="Arial" w:cs="Arial"/>
          <w:szCs w:val="24"/>
          <w:highlight w:val="yellow"/>
        </w:rPr>
      </w:pPr>
    </w:p>
    <w:p w:rsidR="00CF0B19" w:rsidRDefault="00CF0B19">
      <w:pPr>
        <w:spacing w:after="0" w:line="240" w:lineRule="auto"/>
        <w:rPr>
          <w:rFonts w:ascii="Arial" w:hAnsi="Arial" w:cs="Arial"/>
          <w:szCs w:val="24"/>
          <w:highlight w:val="yellow"/>
        </w:rPr>
      </w:pPr>
      <w:r>
        <w:rPr>
          <w:rFonts w:ascii="Arial" w:hAnsi="Arial" w:cs="Arial"/>
          <w:szCs w:val="24"/>
          <w:highlight w:val="yellow"/>
        </w:rPr>
        <w:br w:type="page"/>
      </w:r>
    </w:p>
    <w:p w:rsidR="0065704D" w:rsidRPr="001455EC" w:rsidRDefault="0065704D" w:rsidP="0065704D">
      <w:pPr>
        <w:spacing w:after="0" w:line="240" w:lineRule="auto"/>
        <w:rPr>
          <w:rFonts w:ascii="Arial" w:hAnsi="Arial" w:cs="Arial"/>
          <w:szCs w:val="24"/>
        </w:rPr>
      </w:pPr>
      <w:r w:rsidRPr="001455EC">
        <w:rPr>
          <w:rFonts w:ascii="Arial" w:hAnsi="Arial" w:cs="Arial"/>
          <w:szCs w:val="24"/>
        </w:rPr>
        <w:lastRenderedPageBreak/>
        <w:t xml:space="preserve">A third and fourth CP#2 </w:t>
      </w:r>
      <w:proofErr w:type="gramStart"/>
      <w:r w:rsidRPr="001455EC">
        <w:rPr>
          <w:rFonts w:ascii="Arial" w:hAnsi="Arial" w:cs="Arial"/>
          <w:szCs w:val="24"/>
        </w:rPr>
        <w:t>low pressure</w:t>
      </w:r>
      <w:proofErr w:type="gramEnd"/>
      <w:r w:rsidRPr="001455EC">
        <w:rPr>
          <w:rFonts w:ascii="Arial" w:hAnsi="Arial" w:cs="Arial"/>
          <w:szCs w:val="24"/>
        </w:rPr>
        <w:t xml:space="preserve"> warm helium compressor skid delivery was requested by SLAC to be delayed until cryoplant BOD ~Oct 16</w:t>
      </w:r>
      <w:r w:rsidRPr="001455EC">
        <w:rPr>
          <w:rFonts w:ascii="Arial" w:hAnsi="Arial" w:cs="Arial"/>
          <w:szCs w:val="24"/>
          <w:vertAlign w:val="superscript"/>
        </w:rPr>
        <w:t>th</w:t>
      </w:r>
      <w:r w:rsidRPr="001455EC">
        <w:rPr>
          <w:rFonts w:ascii="Arial" w:hAnsi="Arial" w:cs="Arial"/>
          <w:szCs w:val="24"/>
        </w:rPr>
        <w:t xml:space="preserve">.  A CP#2 medium pressure compressor is scheduled to be shipped to SLAC on Oct </w:t>
      </w:r>
      <w:proofErr w:type="gramStart"/>
      <w:r w:rsidRPr="001455EC">
        <w:rPr>
          <w:rFonts w:ascii="Arial" w:hAnsi="Arial" w:cs="Arial"/>
          <w:szCs w:val="24"/>
        </w:rPr>
        <w:t>23</w:t>
      </w:r>
      <w:r w:rsidRPr="001455EC">
        <w:rPr>
          <w:rFonts w:ascii="Arial" w:hAnsi="Arial" w:cs="Arial"/>
          <w:szCs w:val="24"/>
          <w:vertAlign w:val="superscript"/>
        </w:rPr>
        <w:t>rd</w:t>
      </w:r>
      <w:proofErr w:type="gramEnd"/>
      <w:r w:rsidRPr="001455EC">
        <w:rPr>
          <w:rFonts w:ascii="Arial" w:hAnsi="Arial" w:cs="Arial"/>
          <w:szCs w:val="24"/>
        </w:rPr>
        <w:t xml:space="preserve"> followed by a CP#2 low pressure compressor on Oct 24</w:t>
      </w:r>
      <w:r w:rsidRPr="001455EC">
        <w:rPr>
          <w:rFonts w:ascii="Arial" w:hAnsi="Arial" w:cs="Arial"/>
          <w:szCs w:val="24"/>
          <w:vertAlign w:val="superscript"/>
        </w:rPr>
        <w:t>th</w:t>
      </w:r>
      <w:r w:rsidRPr="001455EC">
        <w:rPr>
          <w:rFonts w:ascii="Arial" w:hAnsi="Arial" w:cs="Arial"/>
          <w:szCs w:val="24"/>
        </w:rPr>
        <w:t xml:space="preserve">.  This will bring the full total of compressor to </w:t>
      </w:r>
      <w:proofErr w:type="gramStart"/>
      <w:r w:rsidRPr="001455EC">
        <w:rPr>
          <w:rFonts w:ascii="Arial" w:hAnsi="Arial" w:cs="Arial"/>
          <w:szCs w:val="24"/>
        </w:rPr>
        <w:t>9</w:t>
      </w:r>
      <w:proofErr w:type="gramEnd"/>
      <w:r w:rsidRPr="001455EC">
        <w:rPr>
          <w:rFonts w:ascii="Arial" w:hAnsi="Arial" w:cs="Arial"/>
          <w:szCs w:val="24"/>
        </w:rPr>
        <w:t xml:space="preserve"> out of the 12 which has been delivered to SLAC with only 3 CP#2 compressors to be delivered</w:t>
      </w:r>
      <w:r w:rsidR="00CF0B19">
        <w:rPr>
          <w:rFonts w:ascii="Arial" w:hAnsi="Arial" w:cs="Arial"/>
          <w:szCs w:val="24"/>
        </w:rPr>
        <w:t>.</w:t>
      </w:r>
    </w:p>
    <w:p w:rsidR="0065704D" w:rsidRPr="00B43056" w:rsidRDefault="0065704D" w:rsidP="0065704D">
      <w:pPr>
        <w:spacing w:after="0" w:line="240" w:lineRule="auto"/>
        <w:rPr>
          <w:rFonts w:ascii="Arial" w:hAnsi="Arial" w:cs="Arial"/>
          <w:szCs w:val="24"/>
          <w:highlight w:val="yellow"/>
        </w:rPr>
      </w:pPr>
    </w:p>
    <w:p w:rsidR="0065704D" w:rsidRPr="00B43056" w:rsidRDefault="0065704D" w:rsidP="0065704D">
      <w:pPr>
        <w:spacing w:after="0" w:line="240" w:lineRule="auto"/>
        <w:jc w:val="center"/>
        <w:rPr>
          <w:rFonts w:ascii="Arial" w:hAnsi="Arial" w:cs="Arial"/>
          <w:szCs w:val="24"/>
          <w:highlight w:val="yellow"/>
        </w:rPr>
      </w:pPr>
      <w:r w:rsidRPr="00B43056">
        <w:rPr>
          <w:rFonts w:ascii="Arial" w:hAnsi="Arial" w:cs="Arial"/>
          <w:noProof/>
          <w:szCs w:val="24"/>
          <w:highlight w:val="yellow"/>
        </w:rPr>
        <w:lastRenderedPageBreak/>
        <w:drawing>
          <wp:inline distT="0" distB="0" distL="0" distR="0" wp14:anchorId="5B0D2B4C" wp14:editId="2342EDE9">
            <wp:extent cx="5029200" cy="670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s in storage.jpg"/>
                    <pic:cNvPicPr/>
                  </pic:nvPicPr>
                  <pic:blipFill>
                    <a:blip r:embed="rId17">
                      <a:extLst>
                        <a:ext uri="{28A0092B-C50C-407E-A947-70E740481C1C}">
                          <a14:useLocalDpi xmlns:a14="http://schemas.microsoft.com/office/drawing/2010/main" val="0"/>
                        </a:ext>
                      </a:extLst>
                    </a:blip>
                    <a:stretch>
                      <a:fillRect/>
                    </a:stretch>
                  </pic:blipFill>
                  <pic:spPr>
                    <a:xfrm>
                      <a:off x="0" y="0"/>
                      <a:ext cx="5029200" cy="6705600"/>
                    </a:xfrm>
                    <a:prstGeom prst="rect">
                      <a:avLst/>
                    </a:prstGeom>
                  </pic:spPr>
                </pic:pic>
              </a:graphicData>
            </a:graphic>
          </wp:inline>
        </w:drawing>
      </w:r>
    </w:p>
    <w:p w:rsidR="0065704D" w:rsidRPr="001455EC" w:rsidRDefault="0065704D" w:rsidP="0065704D">
      <w:pPr>
        <w:spacing w:after="0" w:line="240" w:lineRule="auto"/>
        <w:jc w:val="center"/>
        <w:rPr>
          <w:rFonts w:ascii="Arial" w:hAnsi="Arial" w:cs="Arial"/>
          <w:szCs w:val="24"/>
        </w:rPr>
      </w:pPr>
      <w:r w:rsidRPr="001455EC">
        <w:rPr>
          <w:rFonts w:ascii="Arial" w:hAnsi="Arial" w:cs="Arial"/>
          <w:szCs w:val="24"/>
        </w:rPr>
        <w:lastRenderedPageBreak/>
        <w:t>Cryoplant #1 &amp; #2 Warm Helium Compressors in Storage at SLAC.</w:t>
      </w:r>
    </w:p>
    <w:p w:rsidR="0065704D" w:rsidRPr="001455EC" w:rsidRDefault="0065704D" w:rsidP="0065704D">
      <w:pPr>
        <w:spacing w:after="0" w:line="240" w:lineRule="auto"/>
        <w:rPr>
          <w:rFonts w:ascii="Arial" w:hAnsi="Arial" w:cs="Arial"/>
          <w:szCs w:val="24"/>
        </w:rPr>
      </w:pPr>
    </w:p>
    <w:p w:rsidR="0065704D" w:rsidRPr="001455EC" w:rsidRDefault="0065704D" w:rsidP="0065704D">
      <w:pPr>
        <w:spacing w:after="0" w:line="240" w:lineRule="auto"/>
        <w:rPr>
          <w:rFonts w:ascii="Arial" w:hAnsi="Arial" w:cs="Arial"/>
          <w:szCs w:val="24"/>
        </w:rPr>
      </w:pPr>
      <w:r w:rsidRPr="001455EC">
        <w:rPr>
          <w:rFonts w:ascii="Arial" w:hAnsi="Arial" w:cs="Arial"/>
          <w:szCs w:val="24"/>
        </w:rPr>
        <w:t xml:space="preserve">The CP#1 Lower Cold Box Upper Shell has been mounted to the top of the internal supporting frame </w:t>
      </w:r>
      <w:proofErr w:type="gramStart"/>
      <w:r w:rsidRPr="001455EC">
        <w:rPr>
          <w:rFonts w:ascii="Arial" w:hAnsi="Arial" w:cs="Arial"/>
          <w:szCs w:val="24"/>
        </w:rPr>
        <w:t>structure which supports the internal heat exchangers</w:t>
      </w:r>
      <w:proofErr w:type="gramEnd"/>
      <w:r w:rsidRPr="001455EC">
        <w:rPr>
          <w:rFonts w:ascii="Arial" w:hAnsi="Arial" w:cs="Arial"/>
          <w:szCs w:val="24"/>
        </w:rPr>
        <w:t xml:space="preserve"> and piping.</w:t>
      </w:r>
    </w:p>
    <w:p w:rsidR="0065704D" w:rsidRPr="001455EC" w:rsidRDefault="0065704D" w:rsidP="0065704D">
      <w:pPr>
        <w:spacing w:after="0" w:line="240" w:lineRule="auto"/>
        <w:rPr>
          <w:rFonts w:ascii="Arial" w:hAnsi="Arial" w:cs="Arial"/>
          <w:szCs w:val="24"/>
        </w:rPr>
      </w:pPr>
      <w:r w:rsidRPr="001455EC">
        <w:rPr>
          <w:rFonts w:ascii="Arial" w:hAnsi="Arial" w:cs="Arial"/>
          <w:szCs w:val="24"/>
        </w:rPr>
        <w:t xml:space="preserve">Work has begun on the installation of the internal piping by first tack welding the preassembled piping spools into place prior to the final welding and insulating. During the past week, 20% of the internal piping </w:t>
      </w:r>
      <w:proofErr w:type="gramStart"/>
      <w:r w:rsidRPr="001455EC">
        <w:rPr>
          <w:rFonts w:ascii="Arial" w:hAnsi="Arial" w:cs="Arial"/>
          <w:szCs w:val="24"/>
        </w:rPr>
        <w:t>has been installed</w:t>
      </w:r>
      <w:proofErr w:type="gramEnd"/>
      <w:r w:rsidRPr="001455EC">
        <w:rPr>
          <w:rFonts w:ascii="Arial" w:hAnsi="Arial" w:cs="Arial"/>
          <w:szCs w:val="24"/>
        </w:rPr>
        <w:t>.</w:t>
      </w:r>
    </w:p>
    <w:p w:rsidR="0065704D" w:rsidRPr="001455EC" w:rsidRDefault="0065704D" w:rsidP="0065704D">
      <w:pPr>
        <w:spacing w:after="0" w:line="240" w:lineRule="auto"/>
        <w:rPr>
          <w:rFonts w:ascii="Arial" w:hAnsi="Arial" w:cs="Arial"/>
          <w:szCs w:val="24"/>
        </w:rPr>
      </w:pPr>
    </w:p>
    <w:p w:rsidR="0065704D" w:rsidRPr="00CF0B19" w:rsidRDefault="0065704D" w:rsidP="0065704D">
      <w:pPr>
        <w:spacing w:after="0" w:line="240" w:lineRule="auto"/>
        <w:jc w:val="center"/>
        <w:rPr>
          <w:rFonts w:ascii="Arial" w:hAnsi="Arial" w:cs="Arial"/>
          <w:szCs w:val="24"/>
        </w:rPr>
      </w:pPr>
      <w:r w:rsidRPr="00B43056">
        <w:rPr>
          <w:noProof/>
          <w:highlight w:val="yellow"/>
        </w:rPr>
        <w:drawing>
          <wp:inline distT="0" distB="0" distL="0" distR="0" wp14:anchorId="59ADBB51" wp14:editId="78F7EAB0">
            <wp:extent cx="3817620" cy="2766060"/>
            <wp:effectExtent l="0" t="0" r="0" b="0"/>
            <wp:docPr id="4" name="Content Placeholder 5" descr="C:\Users\arenius\AppData\Local\Temp\20170823_09013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renius\AppData\Local\Temp\20170823_090131.jpg"/>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7620" cy="2766060"/>
                    </a:xfrm>
                    <a:prstGeom prst="rect">
                      <a:avLst/>
                    </a:prstGeom>
                    <a:noFill/>
                    <a:ln>
                      <a:noFill/>
                    </a:ln>
                  </pic:spPr>
                </pic:pic>
              </a:graphicData>
            </a:graphic>
          </wp:inline>
        </w:drawing>
      </w:r>
    </w:p>
    <w:p w:rsidR="0065704D" w:rsidRPr="00CF0B19" w:rsidRDefault="0065704D" w:rsidP="0065704D">
      <w:pPr>
        <w:spacing w:after="0" w:line="240" w:lineRule="auto"/>
        <w:jc w:val="center"/>
        <w:rPr>
          <w:rFonts w:ascii="Arial" w:hAnsi="Arial" w:cs="Arial"/>
          <w:szCs w:val="24"/>
        </w:rPr>
      </w:pPr>
    </w:p>
    <w:p w:rsidR="0065704D" w:rsidRPr="00CF0B19" w:rsidRDefault="0065704D" w:rsidP="0065704D">
      <w:pPr>
        <w:spacing w:after="0" w:line="240" w:lineRule="auto"/>
        <w:jc w:val="center"/>
        <w:rPr>
          <w:rFonts w:ascii="Arial" w:hAnsi="Arial" w:cs="Arial"/>
          <w:szCs w:val="24"/>
        </w:rPr>
      </w:pPr>
      <w:r w:rsidRPr="00CF0B19">
        <w:rPr>
          <w:noProof/>
        </w:rPr>
        <w:lastRenderedPageBreak/>
        <w:drawing>
          <wp:inline distT="0" distB="0" distL="0" distR="0" wp14:anchorId="59F36117" wp14:editId="68E092A2">
            <wp:extent cx="3860800" cy="2560638"/>
            <wp:effectExtent l="0" t="0" r="6350" b="0"/>
            <wp:docPr id="8" name="Picture 7" descr="D:\Users\kyle.cook.US-AIRLIQUIDE\Documents\aB&amp;T Project Engineer\Advanced Cryo\LCLSII - Cold Box\Manufacturing\Photos\2017-09-25 Randall\DSCN2714.jpg"/>
            <wp:cNvGraphicFramePr/>
            <a:graphic xmlns:a="http://schemas.openxmlformats.org/drawingml/2006/main">
              <a:graphicData uri="http://schemas.openxmlformats.org/drawingml/2006/picture">
                <pic:pic xmlns:pic="http://schemas.openxmlformats.org/drawingml/2006/picture">
                  <pic:nvPicPr>
                    <pic:cNvPr id="8" name="Picture 7" descr="D:\Users\kyle.cook.US-AIRLIQUIDE\Documents\aB&amp;T Project Engineer\Advanced Cryo\LCLSII - Cold Box\Manufacturing\Photos\2017-09-25 Randall\DSCN2714.jpg"/>
                    <pic:cNvPicPr/>
                  </pic:nvPicPr>
                  <pic:blipFill>
                    <a:blip r:embed="rId19" cstate="print"/>
                    <a:srcRect/>
                    <a:stretch>
                      <a:fillRect/>
                    </a:stretch>
                  </pic:blipFill>
                  <pic:spPr bwMode="auto">
                    <a:xfrm>
                      <a:off x="0" y="0"/>
                      <a:ext cx="3860800" cy="2560638"/>
                    </a:xfrm>
                    <a:prstGeom prst="rect">
                      <a:avLst/>
                    </a:prstGeom>
                    <a:noFill/>
                    <a:ln w="9525">
                      <a:noFill/>
                      <a:miter lim="800000"/>
                      <a:headEnd/>
                      <a:tailEnd/>
                    </a:ln>
                  </pic:spPr>
                </pic:pic>
              </a:graphicData>
            </a:graphic>
          </wp:inline>
        </w:drawing>
      </w:r>
    </w:p>
    <w:p w:rsidR="0065704D" w:rsidRPr="001455EC" w:rsidRDefault="0065704D" w:rsidP="0065704D">
      <w:pPr>
        <w:spacing w:after="0" w:line="240" w:lineRule="auto"/>
        <w:jc w:val="center"/>
        <w:rPr>
          <w:rFonts w:ascii="Arial" w:hAnsi="Arial" w:cs="Arial"/>
          <w:szCs w:val="24"/>
        </w:rPr>
      </w:pPr>
      <w:r w:rsidRPr="001455EC">
        <w:rPr>
          <w:rFonts w:ascii="Arial" w:hAnsi="Arial" w:cs="Arial"/>
          <w:szCs w:val="24"/>
        </w:rPr>
        <w:t>CP#</w:t>
      </w:r>
      <w:proofErr w:type="gramStart"/>
      <w:r w:rsidRPr="001455EC">
        <w:rPr>
          <w:rFonts w:ascii="Arial" w:hAnsi="Arial" w:cs="Arial"/>
          <w:szCs w:val="24"/>
        </w:rPr>
        <w:t>1</w:t>
      </w:r>
      <w:proofErr w:type="gramEnd"/>
      <w:r w:rsidRPr="001455EC">
        <w:rPr>
          <w:rFonts w:ascii="Arial" w:hAnsi="Arial" w:cs="Arial"/>
          <w:szCs w:val="24"/>
        </w:rPr>
        <w:t xml:space="preserve"> Lower Cold Box Upper Shell Mounting to internal Support Structure.</w:t>
      </w:r>
    </w:p>
    <w:p w:rsidR="0065704D" w:rsidRPr="001455EC" w:rsidRDefault="0065704D" w:rsidP="0065704D">
      <w:pPr>
        <w:spacing w:after="0" w:line="240" w:lineRule="auto"/>
        <w:rPr>
          <w:rFonts w:ascii="Arial" w:hAnsi="Arial" w:cs="Arial"/>
          <w:szCs w:val="24"/>
        </w:rPr>
      </w:pPr>
    </w:p>
    <w:p w:rsidR="0065704D" w:rsidRPr="001455EC" w:rsidRDefault="0065704D" w:rsidP="0065704D">
      <w:pPr>
        <w:spacing w:after="0" w:line="240" w:lineRule="auto"/>
        <w:rPr>
          <w:rFonts w:ascii="Arial" w:hAnsi="Arial" w:cs="Arial"/>
          <w:szCs w:val="24"/>
        </w:rPr>
      </w:pPr>
      <w:r w:rsidRPr="001455EC">
        <w:rPr>
          <w:rFonts w:ascii="Arial" w:hAnsi="Arial" w:cs="Arial"/>
          <w:szCs w:val="24"/>
        </w:rPr>
        <w:t>JLab engineering and procurement visited Eden located in Columbus OH to inspect the progress of the oil removal vessels fabrication readiness for shipment in the upcoming weeks.</w:t>
      </w:r>
    </w:p>
    <w:p w:rsidR="0065704D" w:rsidRPr="001455EC" w:rsidRDefault="0065704D" w:rsidP="0065704D">
      <w:pPr>
        <w:spacing w:after="0" w:line="240" w:lineRule="auto"/>
        <w:rPr>
          <w:rFonts w:ascii="Arial" w:hAnsi="Arial" w:cs="Arial"/>
          <w:szCs w:val="24"/>
        </w:rPr>
      </w:pPr>
    </w:p>
    <w:p w:rsidR="0065704D" w:rsidRPr="001455EC" w:rsidRDefault="0065704D" w:rsidP="0065704D">
      <w:pPr>
        <w:spacing w:after="0" w:line="240" w:lineRule="auto"/>
        <w:rPr>
          <w:rFonts w:ascii="Arial" w:hAnsi="Arial" w:cs="Arial"/>
          <w:szCs w:val="24"/>
        </w:rPr>
      </w:pPr>
      <w:r w:rsidRPr="001455EC">
        <w:rPr>
          <w:rFonts w:ascii="Arial" w:hAnsi="Arial" w:cs="Arial"/>
          <w:szCs w:val="24"/>
        </w:rPr>
        <w:t xml:space="preserve">Two BCRs were in the process of development, 2K Cold Box Redesign scheduled for presentation on Oct 12 and the Cryoplant Engineering EAC for Oct </w:t>
      </w:r>
      <w:proofErr w:type="gramStart"/>
      <w:r w:rsidRPr="001455EC">
        <w:rPr>
          <w:rFonts w:ascii="Arial" w:hAnsi="Arial" w:cs="Arial"/>
          <w:szCs w:val="24"/>
        </w:rPr>
        <w:t>19</w:t>
      </w:r>
      <w:r w:rsidRPr="001455EC">
        <w:rPr>
          <w:rFonts w:ascii="Arial" w:hAnsi="Arial" w:cs="Arial"/>
          <w:szCs w:val="24"/>
          <w:vertAlign w:val="superscript"/>
        </w:rPr>
        <w:t>th</w:t>
      </w:r>
      <w:proofErr w:type="gramEnd"/>
      <w:r w:rsidRPr="001455EC">
        <w:rPr>
          <w:rFonts w:ascii="Arial" w:hAnsi="Arial" w:cs="Arial"/>
          <w:szCs w:val="24"/>
        </w:rPr>
        <w:t>.</w:t>
      </w:r>
    </w:p>
    <w:p w:rsidR="0065704D" w:rsidRPr="001455EC" w:rsidRDefault="0065704D" w:rsidP="0065704D">
      <w:pPr>
        <w:spacing w:after="0" w:line="240" w:lineRule="auto"/>
        <w:rPr>
          <w:rFonts w:ascii="Arial" w:hAnsi="Arial" w:cs="Arial"/>
          <w:szCs w:val="24"/>
        </w:rPr>
      </w:pPr>
    </w:p>
    <w:p w:rsidR="0065704D" w:rsidRPr="001455EC" w:rsidRDefault="0065704D" w:rsidP="0065704D">
      <w:pPr>
        <w:spacing w:after="0" w:line="240" w:lineRule="auto"/>
        <w:rPr>
          <w:rFonts w:ascii="Arial" w:hAnsi="Arial" w:cs="Arial"/>
          <w:szCs w:val="24"/>
        </w:rPr>
      </w:pPr>
      <w:r w:rsidRPr="001455EC">
        <w:rPr>
          <w:rFonts w:ascii="Arial" w:hAnsi="Arial" w:cs="Arial"/>
          <w:szCs w:val="24"/>
        </w:rPr>
        <w:t xml:space="preserve">Control hardware documentation </w:t>
      </w:r>
      <w:proofErr w:type="gramStart"/>
      <w:r w:rsidRPr="001455EC">
        <w:rPr>
          <w:rFonts w:ascii="Arial" w:hAnsi="Arial" w:cs="Arial"/>
          <w:szCs w:val="24"/>
        </w:rPr>
        <w:t>was released</w:t>
      </w:r>
      <w:proofErr w:type="gramEnd"/>
      <w:r w:rsidRPr="001455EC">
        <w:rPr>
          <w:rFonts w:ascii="Arial" w:hAnsi="Arial" w:cs="Arial"/>
          <w:szCs w:val="24"/>
        </w:rPr>
        <w:t xml:space="preserve"> to JLab procurement to begin the procurement process.</w:t>
      </w:r>
    </w:p>
    <w:p w:rsidR="0065704D" w:rsidRPr="001455EC" w:rsidRDefault="0065704D" w:rsidP="0065704D">
      <w:pPr>
        <w:spacing w:after="0" w:line="240" w:lineRule="auto"/>
        <w:rPr>
          <w:rFonts w:ascii="Arial" w:hAnsi="Arial" w:cs="Arial"/>
          <w:szCs w:val="24"/>
        </w:rPr>
      </w:pPr>
    </w:p>
    <w:p w:rsidR="0065704D" w:rsidRPr="001455EC" w:rsidRDefault="0065704D" w:rsidP="0065704D">
      <w:pPr>
        <w:spacing w:after="0" w:line="240" w:lineRule="auto"/>
        <w:rPr>
          <w:rFonts w:ascii="Arial" w:hAnsi="Arial" w:cs="Arial"/>
          <w:szCs w:val="24"/>
        </w:rPr>
      </w:pPr>
      <w:r w:rsidRPr="001455EC">
        <w:rPr>
          <w:rFonts w:ascii="Arial" w:hAnsi="Arial" w:cs="Arial"/>
          <w:b/>
          <w:szCs w:val="24"/>
          <w:u w:val="single"/>
        </w:rPr>
        <w:t>QUALITY</w:t>
      </w:r>
      <w:r w:rsidRPr="001455EC">
        <w:rPr>
          <w:rFonts w:ascii="Arial" w:hAnsi="Arial" w:cs="Arial"/>
          <w:szCs w:val="24"/>
        </w:rPr>
        <w:t>:</w:t>
      </w:r>
    </w:p>
    <w:p w:rsidR="0065704D" w:rsidRPr="001455EC" w:rsidRDefault="0065704D" w:rsidP="0065704D">
      <w:pPr>
        <w:spacing w:after="0" w:line="240" w:lineRule="auto"/>
        <w:rPr>
          <w:rFonts w:ascii="Arial" w:hAnsi="Arial" w:cs="Arial"/>
        </w:rPr>
      </w:pPr>
      <w:r w:rsidRPr="001455EC">
        <w:rPr>
          <w:rFonts w:ascii="Arial" w:hAnsi="Arial" w:cs="Arial"/>
        </w:rPr>
        <w:t xml:space="preserve">Mike Martin, the site CWI, will be traveling to the UK to review a liquid helium </w:t>
      </w:r>
      <w:proofErr w:type="gramStart"/>
      <w:r w:rsidRPr="001455EC">
        <w:rPr>
          <w:rFonts w:ascii="Arial" w:hAnsi="Arial" w:cs="Arial"/>
        </w:rPr>
        <w:t>dewar</w:t>
      </w:r>
      <w:proofErr w:type="gramEnd"/>
      <w:r w:rsidRPr="001455EC">
        <w:rPr>
          <w:rFonts w:ascii="Arial" w:hAnsi="Arial" w:cs="Arial"/>
        </w:rPr>
        <w:t xml:space="preserve"> prior to its shipment.</w:t>
      </w:r>
    </w:p>
    <w:p w:rsidR="0065704D" w:rsidRPr="001455EC" w:rsidRDefault="0065704D" w:rsidP="0065704D">
      <w:pPr>
        <w:spacing w:after="0" w:line="240" w:lineRule="auto"/>
        <w:rPr>
          <w:rFonts w:ascii="Arial" w:hAnsi="Arial" w:cs="Arial"/>
          <w:szCs w:val="24"/>
        </w:rPr>
      </w:pPr>
    </w:p>
    <w:p w:rsidR="0065704D" w:rsidRPr="007462BB" w:rsidRDefault="0065704D" w:rsidP="0065704D">
      <w:pPr>
        <w:spacing w:after="0" w:line="240" w:lineRule="auto"/>
        <w:rPr>
          <w:rFonts w:ascii="Arial" w:hAnsi="Arial" w:cs="Arial"/>
          <w:szCs w:val="24"/>
        </w:rPr>
      </w:pPr>
      <w:r w:rsidRPr="001455EC">
        <w:rPr>
          <w:rFonts w:ascii="Arial" w:hAnsi="Arial" w:cs="Arial"/>
          <w:szCs w:val="24"/>
        </w:rPr>
        <w:t xml:space="preserve">Conducted final review of the oil removal vessels for CP#1 in preparation of shipment to SLAC ~Oct </w:t>
      </w:r>
      <w:proofErr w:type="gramStart"/>
      <w:r w:rsidRPr="001455EC">
        <w:rPr>
          <w:rFonts w:ascii="Arial" w:hAnsi="Arial" w:cs="Arial"/>
          <w:szCs w:val="24"/>
        </w:rPr>
        <w:t>16</w:t>
      </w:r>
      <w:r w:rsidRPr="001455EC">
        <w:rPr>
          <w:rFonts w:ascii="Arial" w:hAnsi="Arial" w:cs="Arial"/>
          <w:szCs w:val="24"/>
          <w:vertAlign w:val="superscript"/>
        </w:rPr>
        <w:t>th</w:t>
      </w:r>
      <w:proofErr w:type="gramEnd"/>
      <w:r w:rsidRPr="001455EC">
        <w:rPr>
          <w:rFonts w:ascii="Arial" w:hAnsi="Arial" w:cs="Arial"/>
          <w:szCs w:val="24"/>
        </w:rPr>
        <w:t>.</w:t>
      </w:r>
    </w:p>
    <w:p w:rsidR="0065704D" w:rsidRPr="0065704D" w:rsidRDefault="0065704D" w:rsidP="0065704D">
      <w:pPr>
        <w:spacing w:before="120" w:after="0" w:line="240" w:lineRule="auto"/>
        <w:rPr>
          <w:rFonts w:ascii="Arial" w:hAnsi="Arial" w:cs="Arial"/>
          <w:szCs w:val="24"/>
        </w:rPr>
      </w:pPr>
      <w:r w:rsidRPr="0065704D">
        <w:rPr>
          <w:rFonts w:ascii="Arial" w:hAnsi="Arial" w:cs="Arial"/>
        </w:rPr>
        <w:t xml:space="preserve">Working with Ginger </w:t>
      </w:r>
      <w:proofErr w:type="spellStart"/>
      <w:r w:rsidRPr="0065704D">
        <w:rPr>
          <w:rFonts w:ascii="Arial" w:hAnsi="Arial" w:cs="Arial"/>
        </w:rPr>
        <w:t>DeContreras</w:t>
      </w:r>
      <w:proofErr w:type="spellEnd"/>
      <w:r w:rsidRPr="0065704D">
        <w:rPr>
          <w:rFonts w:ascii="Arial" w:hAnsi="Arial" w:cs="Arial"/>
        </w:rPr>
        <w:t xml:space="preserve"> of SLAC to determine Equipment Handoff requirements and doc</w:t>
      </w:r>
      <w:r>
        <w:rPr>
          <w:rFonts w:ascii="Arial" w:hAnsi="Arial" w:cs="Arial"/>
        </w:rPr>
        <w:t xml:space="preserve">umentation needed and by when.  </w:t>
      </w:r>
      <w:r w:rsidRPr="0065704D">
        <w:rPr>
          <w:rFonts w:ascii="Arial" w:hAnsi="Arial" w:cs="Arial"/>
        </w:rPr>
        <w:t>They have not established a final spec yet.</w:t>
      </w:r>
    </w:p>
    <w:p w:rsidR="0065704D" w:rsidRDefault="0065704D" w:rsidP="0065704D">
      <w:pPr>
        <w:spacing w:before="120" w:after="0" w:line="240" w:lineRule="auto"/>
        <w:rPr>
          <w:rFonts w:ascii="Arial" w:hAnsi="Arial" w:cs="Arial"/>
          <w:szCs w:val="24"/>
        </w:rPr>
      </w:pPr>
    </w:p>
    <w:p w:rsidR="0065704D" w:rsidRPr="007462BB" w:rsidRDefault="0065704D" w:rsidP="0065704D">
      <w:pPr>
        <w:spacing w:before="120" w:after="0" w:line="240" w:lineRule="auto"/>
        <w:rPr>
          <w:rFonts w:ascii="Arial" w:hAnsi="Arial" w:cs="Arial"/>
          <w:b/>
          <w:u w:val="single"/>
        </w:rPr>
      </w:pPr>
      <w:r w:rsidRPr="007462BB">
        <w:rPr>
          <w:rFonts w:ascii="Arial" w:hAnsi="Arial" w:cs="Arial"/>
          <w:b/>
          <w:u w:val="single"/>
        </w:rPr>
        <w:t>Upcoming Travel/Reviews:</w:t>
      </w:r>
    </w:p>
    <w:p w:rsidR="0065704D" w:rsidRDefault="0065704D" w:rsidP="0065704D">
      <w:pPr>
        <w:spacing w:after="0" w:line="240" w:lineRule="auto"/>
        <w:ind w:left="720"/>
        <w:rPr>
          <w:rFonts w:ascii="Arial" w:hAnsi="Arial" w:cs="Arial"/>
        </w:rPr>
      </w:pPr>
      <w:proofErr w:type="gramStart"/>
      <w:r w:rsidRPr="007462BB">
        <w:rPr>
          <w:rFonts w:ascii="Arial" w:hAnsi="Arial" w:cs="Arial"/>
        </w:rPr>
        <w:t>2K</w:t>
      </w:r>
      <w:proofErr w:type="gramEnd"/>
      <w:r w:rsidRPr="007462BB">
        <w:rPr>
          <w:rFonts w:ascii="Arial" w:hAnsi="Arial" w:cs="Arial"/>
        </w:rPr>
        <w:t xml:space="preserve"> Cold Compressor Run Witness Test, MECOS, Switzerland, Nov 10-11</w:t>
      </w:r>
    </w:p>
    <w:p w:rsidR="003E3B6F" w:rsidRDefault="003E3B6F">
      <w:pPr>
        <w:spacing w:after="0" w:line="240" w:lineRule="auto"/>
        <w:rPr>
          <w:rFonts w:ascii="Arial" w:hAnsi="Arial" w:cs="Arial"/>
        </w:rPr>
      </w:pPr>
    </w:p>
    <w:p w:rsidR="0025419C" w:rsidRDefault="0025419C">
      <w:pPr>
        <w:spacing w:after="0" w:line="240" w:lineRule="auto"/>
        <w:rPr>
          <w:rFonts w:ascii="Arial" w:hAnsi="Arial" w:cs="Arial"/>
        </w:rPr>
      </w:pPr>
      <w:r>
        <w:rPr>
          <w:rFonts w:ascii="Arial" w:hAnsi="Arial" w:cs="Arial"/>
        </w:rPr>
        <w:br w:type="page"/>
      </w:r>
    </w:p>
    <w:p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rsidR="001E64C3" w:rsidRDefault="007616A0" w:rsidP="001E64C3">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October </w:t>
      </w:r>
      <w:r w:rsidR="006F3DAF">
        <w:rPr>
          <w:rFonts w:ascii="Arial" w:hAnsi="Arial" w:cs="Arial"/>
        </w:rPr>
        <w:t>12-18</w:t>
      </w:r>
      <w:r w:rsidRPr="00AA3A47">
        <w:rPr>
          <w:rFonts w:ascii="Arial" w:hAnsi="Arial" w:cs="Arial"/>
        </w:rPr>
        <w:t>, 201</w:t>
      </w:r>
      <w:r>
        <w:rPr>
          <w:rFonts w:ascii="Arial" w:hAnsi="Arial" w:cs="Arial"/>
        </w:rPr>
        <w:t>7</w:t>
      </w:r>
    </w:p>
    <w:p w:rsidR="00B276A2" w:rsidRDefault="00B276A2" w:rsidP="0025419C">
      <w:pPr>
        <w:spacing w:before="120" w:after="120" w:line="240" w:lineRule="auto"/>
        <w:jc w:val="center"/>
        <w:rPr>
          <w:rFonts w:ascii="Arial" w:hAnsi="Arial" w:cs="Arial"/>
        </w:rPr>
      </w:pPr>
    </w:p>
    <w:p w:rsidR="00EB26FC" w:rsidRPr="00C614DA" w:rsidRDefault="00EB26FC" w:rsidP="00EB26FC">
      <w:pPr>
        <w:rPr>
          <w:rFonts w:ascii="Arial" w:hAnsi="Arial" w:cs="Arial"/>
          <w:szCs w:val="24"/>
        </w:rPr>
      </w:pPr>
      <w:r w:rsidRPr="00396CF4">
        <w:rPr>
          <w:rFonts w:ascii="Arial" w:hAnsi="Arial" w:cs="Arial"/>
          <w:b/>
          <w:szCs w:val="24"/>
        </w:rPr>
        <w:t xml:space="preserve">Issues:  </w:t>
      </w:r>
      <w:r w:rsidRPr="00BB4A8A">
        <w:rPr>
          <w:rFonts w:ascii="Arial" w:hAnsi="Arial" w:cs="Arial"/>
          <w:szCs w:val="24"/>
        </w:rPr>
        <w:t>None</w:t>
      </w:r>
    </w:p>
    <w:p w:rsidR="003B7A9F" w:rsidRPr="0071171C" w:rsidRDefault="00EB26FC" w:rsidP="00412276">
      <w:pPr>
        <w:rPr>
          <w:rFonts w:ascii="Arial" w:hAnsi="Arial" w:cs="Arial"/>
          <w:szCs w:val="24"/>
        </w:rPr>
      </w:pPr>
      <w:r w:rsidRPr="00063D86">
        <w:rPr>
          <w:rFonts w:ascii="Arial" w:hAnsi="Arial" w:cs="Arial"/>
          <w:b/>
          <w:szCs w:val="24"/>
        </w:rPr>
        <w:t>Accomplishments this week</w:t>
      </w:r>
      <w:r w:rsidR="00F37022">
        <w:rPr>
          <w:rFonts w:ascii="Arial" w:hAnsi="Arial" w:cs="Arial"/>
          <w:b/>
          <w:szCs w:val="24"/>
        </w:rPr>
        <w:t xml:space="preserve"> at JLab</w:t>
      </w:r>
      <w:r w:rsidRPr="00063D86">
        <w:rPr>
          <w:rFonts w:ascii="Arial" w:hAnsi="Arial" w:cs="Arial"/>
          <w:b/>
          <w:szCs w:val="24"/>
        </w:rPr>
        <w:t>:</w:t>
      </w:r>
      <w:r w:rsidR="0071171C">
        <w:rPr>
          <w:rFonts w:ascii="Arial" w:hAnsi="Arial" w:cs="Arial"/>
          <w:szCs w:val="24"/>
        </w:rPr>
        <w:t xml:space="preserve">  On Travel; no report.</w:t>
      </w:r>
    </w:p>
    <w:sectPr w:rsidR="003B7A9F" w:rsidRPr="0071171C" w:rsidSect="00690836">
      <w:footerReference w:type="default" r:id="rId20"/>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D74" w:rsidRDefault="00561D74" w:rsidP="00BB0E85">
      <w:pPr>
        <w:spacing w:after="0" w:line="240" w:lineRule="auto"/>
      </w:pPr>
      <w:r>
        <w:separator/>
      </w:r>
    </w:p>
  </w:endnote>
  <w:endnote w:type="continuationSeparator" w:id="0">
    <w:p w:rsidR="00561D74" w:rsidRDefault="00561D74"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B" w:rsidRDefault="00C3240B">
    <w:pPr>
      <w:pStyle w:val="Footer"/>
      <w:jc w:val="center"/>
    </w:pPr>
    <w:r>
      <w:fldChar w:fldCharType="begin"/>
    </w:r>
    <w:r>
      <w:instrText xml:space="preserve"> PAGE   \* MERGEFORMAT </w:instrText>
    </w:r>
    <w:r>
      <w:fldChar w:fldCharType="separate"/>
    </w:r>
    <w:r w:rsidR="00496FDF">
      <w:rPr>
        <w:noProof/>
      </w:rPr>
      <w:t>1</w:t>
    </w:r>
    <w:r>
      <w:rPr>
        <w:noProof/>
      </w:rPr>
      <w:fldChar w:fldCharType="end"/>
    </w:r>
  </w:p>
  <w:p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5C" w:rsidRDefault="00507E5C">
    <w:pPr>
      <w:pStyle w:val="Footer"/>
      <w:jc w:val="center"/>
    </w:pPr>
    <w:r>
      <w:fldChar w:fldCharType="begin"/>
    </w:r>
    <w:r>
      <w:instrText xml:space="preserve"> PAGE   \* MERGEFORMAT </w:instrText>
    </w:r>
    <w:r>
      <w:fldChar w:fldCharType="separate"/>
    </w:r>
    <w:r w:rsidR="00496FDF">
      <w:rPr>
        <w:noProof/>
      </w:rPr>
      <w:t>10</w:t>
    </w:r>
    <w:r>
      <w:rPr>
        <w:noProof/>
      </w:rPr>
      <w:fldChar w:fldCharType="end"/>
    </w:r>
  </w:p>
  <w:p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D74" w:rsidRDefault="00561D74" w:rsidP="00BB0E85">
      <w:pPr>
        <w:spacing w:after="0" w:line="240" w:lineRule="auto"/>
      </w:pPr>
      <w:r>
        <w:separator/>
      </w:r>
    </w:p>
  </w:footnote>
  <w:footnote w:type="continuationSeparator" w:id="0">
    <w:p w:rsidR="00561D74" w:rsidRDefault="00561D74"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907B3"/>
    <w:multiLevelType w:val="hybridMultilevel"/>
    <w:tmpl w:val="432EB9C4"/>
    <w:lvl w:ilvl="0" w:tplc="261E969A">
      <w:start w:val="1"/>
      <w:numFmt w:val="bullet"/>
      <w:lvlText w:val="•"/>
      <w:lvlJc w:val="left"/>
      <w:pPr>
        <w:tabs>
          <w:tab w:val="num" w:pos="720"/>
        </w:tabs>
        <w:ind w:left="720" w:hanging="360"/>
      </w:pPr>
      <w:rPr>
        <w:rFonts w:ascii="Arial" w:hAnsi="Arial" w:hint="default"/>
      </w:rPr>
    </w:lvl>
    <w:lvl w:ilvl="1" w:tplc="3D08ABA0" w:tentative="1">
      <w:start w:val="1"/>
      <w:numFmt w:val="bullet"/>
      <w:lvlText w:val="•"/>
      <w:lvlJc w:val="left"/>
      <w:pPr>
        <w:tabs>
          <w:tab w:val="num" w:pos="1440"/>
        </w:tabs>
        <w:ind w:left="1440" w:hanging="360"/>
      </w:pPr>
      <w:rPr>
        <w:rFonts w:ascii="Arial" w:hAnsi="Arial" w:hint="default"/>
      </w:rPr>
    </w:lvl>
    <w:lvl w:ilvl="2" w:tplc="9A9CD5BE" w:tentative="1">
      <w:start w:val="1"/>
      <w:numFmt w:val="bullet"/>
      <w:lvlText w:val="•"/>
      <w:lvlJc w:val="left"/>
      <w:pPr>
        <w:tabs>
          <w:tab w:val="num" w:pos="2160"/>
        </w:tabs>
        <w:ind w:left="2160" w:hanging="360"/>
      </w:pPr>
      <w:rPr>
        <w:rFonts w:ascii="Arial" w:hAnsi="Arial" w:hint="default"/>
      </w:rPr>
    </w:lvl>
    <w:lvl w:ilvl="3" w:tplc="83640DA2" w:tentative="1">
      <w:start w:val="1"/>
      <w:numFmt w:val="bullet"/>
      <w:lvlText w:val="•"/>
      <w:lvlJc w:val="left"/>
      <w:pPr>
        <w:tabs>
          <w:tab w:val="num" w:pos="2880"/>
        </w:tabs>
        <w:ind w:left="2880" w:hanging="360"/>
      </w:pPr>
      <w:rPr>
        <w:rFonts w:ascii="Arial" w:hAnsi="Arial" w:hint="default"/>
      </w:rPr>
    </w:lvl>
    <w:lvl w:ilvl="4" w:tplc="48AA37F8" w:tentative="1">
      <w:start w:val="1"/>
      <w:numFmt w:val="bullet"/>
      <w:lvlText w:val="•"/>
      <w:lvlJc w:val="left"/>
      <w:pPr>
        <w:tabs>
          <w:tab w:val="num" w:pos="3600"/>
        </w:tabs>
        <w:ind w:left="3600" w:hanging="360"/>
      </w:pPr>
      <w:rPr>
        <w:rFonts w:ascii="Arial" w:hAnsi="Arial" w:hint="default"/>
      </w:rPr>
    </w:lvl>
    <w:lvl w:ilvl="5" w:tplc="7384F4B6" w:tentative="1">
      <w:start w:val="1"/>
      <w:numFmt w:val="bullet"/>
      <w:lvlText w:val="•"/>
      <w:lvlJc w:val="left"/>
      <w:pPr>
        <w:tabs>
          <w:tab w:val="num" w:pos="4320"/>
        </w:tabs>
        <w:ind w:left="4320" w:hanging="360"/>
      </w:pPr>
      <w:rPr>
        <w:rFonts w:ascii="Arial" w:hAnsi="Arial" w:hint="default"/>
      </w:rPr>
    </w:lvl>
    <w:lvl w:ilvl="6" w:tplc="B1629494" w:tentative="1">
      <w:start w:val="1"/>
      <w:numFmt w:val="bullet"/>
      <w:lvlText w:val="•"/>
      <w:lvlJc w:val="left"/>
      <w:pPr>
        <w:tabs>
          <w:tab w:val="num" w:pos="5040"/>
        </w:tabs>
        <w:ind w:left="5040" w:hanging="360"/>
      </w:pPr>
      <w:rPr>
        <w:rFonts w:ascii="Arial" w:hAnsi="Arial" w:hint="default"/>
      </w:rPr>
    </w:lvl>
    <w:lvl w:ilvl="7" w:tplc="669852DA" w:tentative="1">
      <w:start w:val="1"/>
      <w:numFmt w:val="bullet"/>
      <w:lvlText w:val="•"/>
      <w:lvlJc w:val="left"/>
      <w:pPr>
        <w:tabs>
          <w:tab w:val="num" w:pos="5760"/>
        </w:tabs>
        <w:ind w:left="5760" w:hanging="360"/>
      </w:pPr>
      <w:rPr>
        <w:rFonts w:ascii="Arial" w:hAnsi="Arial" w:hint="default"/>
      </w:rPr>
    </w:lvl>
    <w:lvl w:ilvl="8" w:tplc="DA44EC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 w15:restartNumberingAfterBreak="0">
    <w:nsid w:val="39BA5141"/>
    <w:multiLevelType w:val="hybridMultilevel"/>
    <w:tmpl w:val="CA2EFABE"/>
    <w:lvl w:ilvl="0" w:tplc="A5D45002">
      <w:start w:val="1"/>
      <w:numFmt w:val="bullet"/>
      <w:lvlText w:val=""/>
      <w:lvlJc w:val="left"/>
      <w:pPr>
        <w:ind w:left="720" w:hanging="360"/>
      </w:pPr>
      <w:rPr>
        <w:rFonts w:ascii="Symbol" w:hAnsi="Symbol" w:hint="default"/>
      </w:rPr>
    </w:lvl>
    <w:lvl w:ilvl="1" w:tplc="025AA74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485D6E6D"/>
    <w:multiLevelType w:val="hybridMultilevel"/>
    <w:tmpl w:val="1D128590"/>
    <w:lvl w:ilvl="0" w:tplc="73CAA906">
      <w:start w:val="1"/>
      <w:numFmt w:val="bullet"/>
      <w:lvlText w:val="•"/>
      <w:lvlJc w:val="left"/>
      <w:pPr>
        <w:tabs>
          <w:tab w:val="num" w:pos="720"/>
        </w:tabs>
        <w:ind w:left="720" w:hanging="360"/>
      </w:pPr>
      <w:rPr>
        <w:rFonts w:ascii="Arial" w:hAnsi="Arial" w:hint="default"/>
      </w:rPr>
    </w:lvl>
    <w:lvl w:ilvl="1" w:tplc="F2368EB4" w:tentative="1">
      <w:start w:val="1"/>
      <w:numFmt w:val="bullet"/>
      <w:lvlText w:val="•"/>
      <w:lvlJc w:val="left"/>
      <w:pPr>
        <w:tabs>
          <w:tab w:val="num" w:pos="1440"/>
        </w:tabs>
        <w:ind w:left="1440" w:hanging="360"/>
      </w:pPr>
      <w:rPr>
        <w:rFonts w:ascii="Arial" w:hAnsi="Arial" w:hint="default"/>
      </w:rPr>
    </w:lvl>
    <w:lvl w:ilvl="2" w:tplc="00785C3C" w:tentative="1">
      <w:start w:val="1"/>
      <w:numFmt w:val="bullet"/>
      <w:lvlText w:val="•"/>
      <w:lvlJc w:val="left"/>
      <w:pPr>
        <w:tabs>
          <w:tab w:val="num" w:pos="2160"/>
        </w:tabs>
        <w:ind w:left="2160" w:hanging="360"/>
      </w:pPr>
      <w:rPr>
        <w:rFonts w:ascii="Arial" w:hAnsi="Arial" w:hint="default"/>
      </w:rPr>
    </w:lvl>
    <w:lvl w:ilvl="3" w:tplc="F59AAC1E" w:tentative="1">
      <w:start w:val="1"/>
      <w:numFmt w:val="bullet"/>
      <w:lvlText w:val="•"/>
      <w:lvlJc w:val="left"/>
      <w:pPr>
        <w:tabs>
          <w:tab w:val="num" w:pos="2880"/>
        </w:tabs>
        <w:ind w:left="2880" w:hanging="360"/>
      </w:pPr>
      <w:rPr>
        <w:rFonts w:ascii="Arial" w:hAnsi="Arial" w:hint="default"/>
      </w:rPr>
    </w:lvl>
    <w:lvl w:ilvl="4" w:tplc="82D6B418" w:tentative="1">
      <w:start w:val="1"/>
      <w:numFmt w:val="bullet"/>
      <w:lvlText w:val="•"/>
      <w:lvlJc w:val="left"/>
      <w:pPr>
        <w:tabs>
          <w:tab w:val="num" w:pos="3600"/>
        </w:tabs>
        <w:ind w:left="3600" w:hanging="360"/>
      </w:pPr>
      <w:rPr>
        <w:rFonts w:ascii="Arial" w:hAnsi="Arial" w:hint="default"/>
      </w:rPr>
    </w:lvl>
    <w:lvl w:ilvl="5" w:tplc="8D742568" w:tentative="1">
      <w:start w:val="1"/>
      <w:numFmt w:val="bullet"/>
      <w:lvlText w:val="•"/>
      <w:lvlJc w:val="left"/>
      <w:pPr>
        <w:tabs>
          <w:tab w:val="num" w:pos="4320"/>
        </w:tabs>
        <w:ind w:left="4320" w:hanging="360"/>
      </w:pPr>
      <w:rPr>
        <w:rFonts w:ascii="Arial" w:hAnsi="Arial" w:hint="default"/>
      </w:rPr>
    </w:lvl>
    <w:lvl w:ilvl="6" w:tplc="726AD9C2" w:tentative="1">
      <w:start w:val="1"/>
      <w:numFmt w:val="bullet"/>
      <w:lvlText w:val="•"/>
      <w:lvlJc w:val="left"/>
      <w:pPr>
        <w:tabs>
          <w:tab w:val="num" w:pos="5040"/>
        </w:tabs>
        <w:ind w:left="5040" w:hanging="360"/>
      </w:pPr>
      <w:rPr>
        <w:rFonts w:ascii="Arial" w:hAnsi="Arial" w:hint="default"/>
      </w:rPr>
    </w:lvl>
    <w:lvl w:ilvl="7" w:tplc="7474FA0C" w:tentative="1">
      <w:start w:val="1"/>
      <w:numFmt w:val="bullet"/>
      <w:lvlText w:val="•"/>
      <w:lvlJc w:val="left"/>
      <w:pPr>
        <w:tabs>
          <w:tab w:val="num" w:pos="5760"/>
        </w:tabs>
        <w:ind w:left="5760" w:hanging="360"/>
      </w:pPr>
      <w:rPr>
        <w:rFonts w:ascii="Arial" w:hAnsi="Arial" w:hint="default"/>
      </w:rPr>
    </w:lvl>
    <w:lvl w:ilvl="8" w:tplc="66961C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C25658"/>
    <w:multiLevelType w:val="hybridMultilevel"/>
    <w:tmpl w:val="72326616"/>
    <w:lvl w:ilvl="0" w:tplc="F57E794A">
      <w:start w:val="1"/>
      <w:numFmt w:val="bullet"/>
      <w:lvlText w:val="•"/>
      <w:lvlJc w:val="left"/>
      <w:pPr>
        <w:tabs>
          <w:tab w:val="num" w:pos="720"/>
        </w:tabs>
        <w:ind w:left="720" w:hanging="360"/>
      </w:pPr>
      <w:rPr>
        <w:rFonts w:ascii="Arial" w:hAnsi="Arial" w:hint="default"/>
      </w:rPr>
    </w:lvl>
    <w:lvl w:ilvl="1" w:tplc="AB848EAA" w:tentative="1">
      <w:start w:val="1"/>
      <w:numFmt w:val="bullet"/>
      <w:lvlText w:val="•"/>
      <w:lvlJc w:val="left"/>
      <w:pPr>
        <w:tabs>
          <w:tab w:val="num" w:pos="1440"/>
        </w:tabs>
        <w:ind w:left="1440" w:hanging="360"/>
      </w:pPr>
      <w:rPr>
        <w:rFonts w:ascii="Arial" w:hAnsi="Arial" w:hint="default"/>
      </w:rPr>
    </w:lvl>
    <w:lvl w:ilvl="2" w:tplc="710096FC" w:tentative="1">
      <w:start w:val="1"/>
      <w:numFmt w:val="bullet"/>
      <w:lvlText w:val="•"/>
      <w:lvlJc w:val="left"/>
      <w:pPr>
        <w:tabs>
          <w:tab w:val="num" w:pos="2160"/>
        </w:tabs>
        <w:ind w:left="2160" w:hanging="360"/>
      </w:pPr>
      <w:rPr>
        <w:rFonts w:ascii="Arial" w:hAnsi="Arial" w:hint="default"/>
      </w:rPr>
    </w:lvl>
    <w:lvl w:ilvl="3" w:tplc="B3762F86" w:tentative="1">
      <w:start w:val="1"/>
      <w:numFmt w:val="bullet"/>
      <w:lvlText w:val="•"/>
      <w:lvlJc w:val="left"/>
      <w:pPr>
        <w:tabs>
          <w:tab w:val="num" w:pos="2880"/>
        </w:tabs>
        <w:ind w:left="2880" w:hanging="360"/>
      </w:pPr>
      <w:rPr>
        <w:rFonts w:ascii="Arial" w:hAnsi="Arial" w:hint="default"/>
      </w:rPr>
    </w:lvl>
    <w:lvl w:ilvl="4" w:tplc="8D92AE98" w:tentative="1">
      <w:start w:val="1"/>
      <w:numFmt w:val="bullet"/>
      <w:lvlText w:val="•"/>
      <w:lvlJc w:val="left"/>
      <w:pPr>
        <w:tabs>
          <w:tab w:val="num" w:pos="3600"/>
        </w:tabs>
        <w:ind w:left="3600" w:hanging="360"/>
      </w:pPr>
      <w:rPr>
        <w:rFonts w:ascii="Arial" w:hAnsi="Arial" w:hint="default"/>
      </w:rPr>
    </w:lvl>
    <w:lvl w:ilvl="5" w:tplc="85C41452" w:tentative="1">
      <w:start w:val="1"/>
      <w:numFmt w:val="bullet"/>
      <w:lvlText w:val="•"/>
      <w:lvlJc w:val="left"/>
      <w:pPr>
        <w:tabs>
          <w:tab w:val="num" w:pos="4320"/>
        </w:tabs>
        <w:ind w:left="4320" w:hanging="360"/>
      </w:pPr>
      <w:rPr>
        <w:rFonts w:ascii="Arial" w:hAnsi="Arial" w:hint="default"/>
      </w:rPr>
    </w:lvl>
    <w:lvl w:ilvl="6" w:tplc="E2800002" w:tentative="1">
      <w:start w:val="1"/>
      <w:numFmt w:val="bullet"/>
      <w:lvlText w:val="•"/>
      <w:lvlJc w:val="left"/>
      <w:pPr>
        <w:tabs>
          <w:tab w:val="num" w:pos="5040"/>
        </w:tabs>
        <w:ind w:left="5040" w:hanging="360"/>
      </w:pPr>
      <w:rPr>
        <w:rFonts w:ascii="Arial" w:hAnsi="Arial" w:hint="default"/>
      </w:rPr>
    </w:lvl>
    <w:lvl w:ilvl="7" w:tplc="962A6C10" w:tentative="1">
      <w:start w:val="1"/>
      <w:numFmt w:val="bullet"/>
      <w:lvlText w:val="•"/>
      <w:lvlJc w:val="left"/>
      <w:pPr>
        <w:tabs>
          <w:tab w:val="num" w:pos="5760"/>
        </w:tabs>
        <w:ind w:left="5760" w:hanging="360"/>
      </w:pPr>
      <w:rPr>
        <w:rFonts w:ascii="Arial" w:hAnsi="Arial" w:hint="default"/>
      </w:rPr>
    </w:lvl>
    <w:lvl w:ilvl="8" w:tplc="17849B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E2C0C6F"/>
    <w:multiLevelType w:val="hybridMultilevel"/>
    <w:tmpl w:val="852A314C"/>
    <w:lvl w:ilvl="0" w:tplc="7640EC08">
      <w:start w:val="1"/>
      <w:numFmt w:val="bullet"/>
      <w:lvlText w:val="•"/>
      <w:lvlJc w:val="left"/>
      <w:pPr>
        <w:tabs>
          <w:tab w:val="num" w:pos="720"/>
        </w:tabs>
        <w:ind w:left="720" w:hanging="360"/>
      </w:pPr>
      <w:rPr>
        <w:rFonts w:ascii="Arial" w:hAnsi="Arial" w:hint="default"/>
      </w:rPr>
    </w:lvl>
    <w:lvl w:ilvl="1" w:tplc="7D78D2E4" w:tentative="1">
      <w:start w:val="1"/>
      <w:numFmt w:val="bullet"/>
      <w:lvlText w:val="•"/>
      <w:lvlJc w:val="left"/>
      <w:pPr>
        <w:tabs>
          <w:tab w:val="num" w:pos="1440"/>
        </w:tabs>
        <w:ind w:left="1440" w:hanging="360"/>
      </w:pPr>
      <w:rPr>
        <w:rFonts w:ascii="Arial" w:hAnsi="Arial" w:hint="default"/>
      </w:rPr>
    </w:lvl>
    <w:lvl w:ilvl="2" w:tplc="29D08D90" w:tentative="1">
      <w:start w:val="1"/>
      <w:numFmt w:val="bullet"/>
      <w:lvlText w:val="•"/>
      <w:lvlJc w:val="left"/>
      <w:pPr>
        <w:tabs>
          <w:tab w:val="num" w:pos="2160"/>
        </w:tabs>
        <w:ind w:left="2160" w:hanging="360"/>
      </w:pPr>
      <w:rPr>
        <w:rFonts w:ascii="Arial" w:hAnsi="Arial" w:hint="default"/>
      </w:rPr>
    </w:lvl>
    <w:lvl w:ilvl="3" w:tplc="505C33EA" w:tentative="1">
      <w:start w:val="1"/>
      <w:numFmt w:val="bullet"/>
      <w:lvlText w:val="•"/>
      <w:lvlJc w:val="left"/>
      <w:pPr>
        <w:tabs>
          <w:tab w:val="num" w:pos="2880"/>
        </w:tabs>
        <w:ind w:left="2880" w:hanging="360"/>
      </w:pPr>
      <w:rPr>
        <w:rFonts w:ascii="Arial" w:hAnsi="Arial" w:hint="default"/>
      </w:rPr>
    </w:lvl>
    <w:lvl w:ilvl="4" w:tplc="21D434FA" w:tentative="1">
      <w:start w:val="1"/>
      <w:numFmt w:val="bullet"/>
      <w:lvlText w:val="•"/>
      <w:lvlJc w:val="left"/>
      <w:pPr>
        <w:tabs>
          <w:tab w:val="num" w:pos="3600"/>
        </w:tabs>
        <w:ind w:left="3600" w:hanging="360"/>
      </w:pPr>
      <w:rPr>
        <w:rFonts w:ascii="Arial" w:hAnsi="Arial" w:hint="default"/>
      </w:rPr>
    </w:lvl>
    <w:lvl w:ilvl="5" w:tplc="D25A540E" w:tentative="1">
      <w:start w:val="1"/>
      <w:numFmt w:val="bullet"/>
      <w:lvlText w:val="•"/>
      <w:lvlJc w:val="left"/>
      <w:pPr>
        <w:tabs>
          <w:tab w:val="num" w:pos="4320"/>
        </w:tabs>
        <w:ind w:left="4320" w:hanging="360"/>
      </w:pPr>
      <w:rPr>
        <w:rFonts w:ascii="Arial" w:hAnsi="Arial" w:hint="default"/>
      </w:rPr>
    </w:lvl>
    <w:lvl w:ilvl="6" w:tplc="FE768AAE" w:tentative="1">
      <w:start w:val="1"/>
      <w:numFmt w:val="bullet"/>
      <w:lvlText w:val="•"/>
      <w:lvlJc w:val="left"/>
      <w:pPr>
        <w:tabs>
          <w:tab w:val="num" w:pos="5040"/>
        </w:tabs>
        <w:ind w:left="5040" w:hanging="360"/>
      </w:pPr>
      <w:rPr>
        <w:rFonts w:ascii="Arial" w:hAnsi="Arial" w:hint="default"/>
      </w:rPr>
    </w:lvl>
    <w:lvl w:ilvl="7" w:tplc="BB9AB6BA" w:tentative="1">
      <w:start w:val="1"/>
      <w:numFmt w:val="bullet"/>
      <w:lvlText w:val="•"/>
      <w:lvlJc w:val="left"/>
      <w:pPr>
        <w:tabs>
          <w:tab w:val="num" w:pos="5760"/>
        </w:tabs>
        <w:ind w:left="5760" w:hanging="360"/>
      </w:pPr>
      <w:rPr>
        <w:rFonts w:ascii="Arial" w:hAnsi="Arial" w:hint="default"/>
      </w:rPr>
    </w:lvl>
    <w:lvl w:ilvl="8" w:tplc="9228B3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7BB92BF4"/>
    <w:multiLevelType w:val="hybridMultilevel"/>
    <w:tmpl w:val="5380B3F8"/>
    <w:lvl w:ilvl="0" w:tplc="B1604D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2"/>
  </w:num>
  <w:num w:numId="4">
    <w:abstractNumId w:val="7"/>
  </w:num>
  <w:num w:numId="5">
    <w:abstractNumId w:val="3"/>
  </w:num>
  <w:num w:numId="6">
    <w:abstractNumId w:val="5"/>
  </w:num>
  <w:num w:numId="7">
    <w:abstractNumId w:val="0"/>
  </w:num>
  <w:num w:numId="8">
    <w:abstractNumId w:val="4"/>
  </w:num>
  <w:num w:numId="9">
    <w:abstractNumId w:val="9"/>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1E20"/>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FE3"/>
    <w:rsid w:val="0011275C"/>
    <w:rsid w:val="0011373D"/>
    <w:rsid w:val="0012088E"/>
    <w:rsid w:val="0012175A"/>
    <w:rsid w:val="00122869"/>
    <w:rsid w:val="00123268"/>
    <w:rsid w:val="001236DD"/>
    <w:rsid w:val="00123B7D"/>
    <w:rsid w:val="001243E6"/>
    <w:rsid w:val="0012470A"/>
    <w:rsid w:val="00124966"/>
    <w:rsid w:val="00124B4B"/>
    <w:rsid w:val="0012547E"/>
    <w:rsid w:val="00125CF4"/>
    <w:rsid w:val="001265E8"/>
    <w:rsid w:val="00126F8F"/>
    <w:rsid w:val="001275E5"/>
    <w:rsid w:val="00130D1B"/>
    <w:rsid w:val="00130EF7"/>
    <w:rsid w:val="00132074"/>
    <w:rsid w:val="0013311E"/>
    <w:rsid w:val="00134E77"/>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5386"/>
    <w:rsid w:val="001654F4"/>
    <w:rsid w:val="00166700"/>
    <w:rsid w:val="0016792E"/>
    <w:rsid w:val="00167B0E"/>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5AA6"/>
    <w:rsid w:val="00196863"/>
    <w:rsid w:val="00197C25"/>
    <w:rsid w:val="001A0098"/>
    <w:rsid w:val="001A0C58"/>
    <w:rsid w:val="001A121F"/>
    <w:rsid w:val="001A17B6"/>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1072"/>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4C3"/>
    <w:rsid w:val="001E68C6"/>
    <w:rsid w:val="001E78CF"/>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27A7"/>
    <w:rsid w:val="00203574"/>
    <w:rsid w:val="00203D5A"/>
    <w:rsid w:val="00204499"/>
    <w:rsid w:val="00204535"/>
    <w:rsid w:val="00204A42"/>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227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555E"/>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B05"/>
    <w:rsid w:val="002C3F36"/>
    <w:rsid w:val="002C47E6"/>
    <w:rsid w:val="002C4BCE"/>
    <w:rsid w:val="002C5151"/>
    <w:rsid w:val="002C598C"/>
    <w:rsid w:val="002C79DC"/>
    <w:rsid w:val="002C7C8F"/>
    <w:rsid w:val="002D05C1"/>
    <w:rsid w:val="002D18E2"/>
    <w:rsid w:val="002D1ACD"/>
    <w:rsid w:val="002D2622"/>
    <w:rsid w:val="002D35CA"/>
    <w:rsid w:val="002D3DE0"/>
    <w:rsid w:val="002D44F6"/>
    <w:rsid w:val="002D4BA1"/>
    <w:rsid w:val="002D67E2"/>
    <w:rsid w:val="002D7095"/>
    <w:rsid w:val="002D77CA"/>
    <w:rsid w:val="002E0193"/>
    <w:rsid w:val="002E1FBB"/>
    <w:rsid w:val="002E4088"/>
    <w:rsid w:val="002E409D"/>
    <w:rsid w:val="002E4614"/>
    <w:rsid w:val="002E5477"/>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47CB"/>
    <w:rsid w:val="00415622"/>
    <w:rsid w:val="00415A45"/>
    <w:rsid w:val="004177F4"/>
    <w:rsid w:val="00420214"/>
    <w:rsid w:val="00420A20"/>
    <w:rsid w:val="00420F08"/>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B31"/>
    <w:rsid w:val="004A7F83"/>
    <w:rsid w:val="004B1AB7"/>
    <w:rsid w:val="004B1E0A"/>
    <w:rsid w:val="004B3409"/>
    <w:rsid w:val="004B45C2"/>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7A5"/>
    <w:rsid w:val="004D4845"/>
    <w:rsid w:val="004D534B"/>
    <w:rsid w:val="004D5C61"/>
    <w:rsid w:val="004D7362"/>
    <w:rsid w:val="004E165E"/>
    <w:rsid w:val="004E1691"/>
    <w:rsid w:val="004E4524"/>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26E8E"/>
    <w:rsid w:val="00531A4B"/>
    <w:rsid w:val="005323E8"/>
    <w:rsid w:val="00532519"/>
    <w:rsid w:val="005359FE"/>
    <w:rsid w:val="00536332"/>
    <w:rsid w:val="00536D44"/>
    <w:rsid w:val="005374B4"/>
    <w:rsid w:val="0053798E"/>
    <w:rsid w:val="00537B72"/>
    <w:rsid w:val="00540FA3"/>
    <w:rsid w:val="00541421"/>
    <w:rsid w:val="00542296"/>
    <w:rsid w:val="0054231B"/>
    <w:rsid w:val="00543526"/>
    <w:rsid w:val="005456C6"/>
    <w:rsid w:val="005463CC"/>
    <w:rsid w:val="0054665D"/>
    <w:rsid w:val="005478D0"/>
    <w:rsid w:val="00550FBF"/>
    <w:rsid w:val="00551356"/>
    <w:rsid w:val="00551359"/>
    <w:rsid w:val="00551767"/>
    <w:rsid w:val="005519E9"/>
    <w:rsid w:val="00552519"/>
    <w:rsid w:val="00552D94"/>
    <w:rsid w:val="005536FA"/>
    <w:rsid w:val="00554B4B"/>
    <w:rsid w:val="00560AF9"/>
    <w:rsid w:val="00561D74"/>
    <w:rsid w:val="0056370C"/>
    <w:rsid w:val="0056499F"/>
    <w:rsid w:val="00566807"/>
    <w:rsid w:val="00566AFE"/>
    <w:rsid w:val="005677A3"/>
    <w:rsid w:val="00570B4E"/>
    <w:rsid w:val="00570B85"/>
    <w:rsid w:val="005719AF"/>
    <w:rsid w:val="0057297D"/>
    <w:rsid w:val="00573C65"/>
    <w:rsid w:val="005743BB"/>
    <w:rsid w:val="00574FD2"/>
    <w:rsid w:val="0057641D"/>
    <w:rsid w:val="00576656"/>
    <w:rsid w:val="005778EF"/>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A3"/>
    <w:rsid w:val="00597CF8"/>
    <w:rsid w:val="005A0533"/>
    <w:rsid w:val="005A1588"/>
    <w:rsid w:val="005A1E4C"/>
    <w:rsid w:val="005A1ECE"/>
    <w:rsid w:val="005A2567"/>
    <w:rsid w:val="005A25BE"/>
    <w:rsid w:val="005A2957"/>
    <w:rsid w:val="005A3AE4"/>
    <w:rsid w:val="005A3E53"/>
    <w:rsid w:val="005A4E2A"/>
    <w:rsid w:val="005A4FCB"/>
    <w:rsid w:val="005A5A92"/>
    <w:rsid w:val="005A6627"/>
    <w:rsid w:val="005A70B9"/>
    <w:rsid w:val="005A726A"/>
    <w:rsid w:val="005A744F"/>
    <w:rsid w:val="005A7868"/>
    <w:rsid w:val="005B1761"/>
    <w:rsid w:val="005B19F6"/>
    <w:rsid w:val="005B2FB5"/>
    <w:rsid w:val="005B3316"/>
    <w:rsid w:val="005B4E9A"/>
    <w:rsid w:val="005B576F"/>
    <w:rsid w:val="005B753F"/>
    <w:rsid w:val="005C2E5F"/>
    <w:rsid w:val="005C2F47"/>
    <w:rsid w:val="005C3893"/>
    <w:rsid w:val="005C3BF6"/>
    <w:rsid w:val="005C41DF"/>
    <w:rsid w:val="005C4A1D"/>
    <w:rsid w:val="005C7E1A"/>
    <w:rsid w:val="005D22CA"/>
    <w:rsid w:val="005D22D1"/>
    <w:rsid w:val="005D2594"/>
    <w:rsid w:val="005D277E"/>
    <w:rsid w:val="005D409A"/>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F09"/>
    <w:rsid w:val="005F6E80"/>
    <w:rsid w:val="0060043B"/>
    <w:rsid w:val="00600769"/>
    <w:rsid w:val="00600E46"/>
    <w:rsid w:val="00600F22"/>
    <w:rsid w:val="00601231"/>
    <w:rsid w:val="006013CA"/>
    <w:rsid w:val="00601A39"/>
    <w:rsid w:val="00601BA6"/>
    <w:rsid w:val="006033D1"/>
    <w:rsid w:val="0060371B"/>
    <w:rsid w:val="00603ED6"/>
    <w:rsid w:val="00604A6E"/>
    <w:rsid w:val="006118D8"/>
    <w:rsid w:val="00611C1D"/>
    <w:rsid w:val="00612911"/>
    <w:rsid w:val="00612A2A"/>
    <w:rsid w:val="00612CA7"/>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4E24"/>
    <w:rsid w:val="006450B0"/>
    <w:rsid w:val="00645C5F"/>
    <w:rsid w:val="00645F7F"/>
    <w:rsid w:val="0064721E"/>
    <w:rsid w:val="006473AD"/>
    <w:rsid w:val="00650A41"/>
    <w:rsid w:val="00650CA8"/>
    <w:rsid w:val="006511B0"/>
    <w:rsid w:val="0065446C"/>
    <w:rsid w:val="0065446D"/>
    <w:rsid w:val="00654B94"/>
    <w:rsid w:val="00654F17"/>
    <w:rsid w:val="00655206"/>
    <w:rsid w:val="006554A9"/>
    <w:rsid w:val="00655B05"/>
    <w:rsid w:val="00655B8E"/>
    <w:rsid w:val="00656A42"/>
    <w:rsid w:val="00657017"/>
    <w:rsid w:val="0065704D"/>
    <w:rsid w:val="0066059D"/>
    <w:rsid w:val="006612B9"/>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4E3"/>
    <w:rsid w:val="006C3A42"/>
    <w:rsid w:val="006D0785"/>
    <w:rsid w:val="006D1071"/>
    <w:rsid w:val="006D12F2"/>
    <w:rsid w:val="006D23BC"/>
    <w:rsid w:val="006D3131"/>
    <w:rsid w:val="006D3746"/>
    <w:rsid w:val="006D4EDB"/>
    <w:rsid w:val="006D50CB"/>
    <w:rsid w:val="006D5211"/>
    <w:rsid w:val="006D6690"/>
    <w:rsid w:val="006E03A8"/>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C28"/>
    <w:rsid w:val="006F3A4B"/>
    <w:rsid w:val="006F3D97"/>
    <w:rsid w:val="006F3DAF"/>
    <w:rsid w:val="006F5704"/>
    <w:rsid w:val="006F639A"/>
    <w:rsid w:val="006F7AEA"/>
    <w:rsid w:val="007007E3"/>
    <w:rsid w:val="00701BE3"/>
    <w:rsid w:val="00701E6C"/>
    <w:rsid w:val="00702012"/>
    <w:rsid w:val="007022B3"/>
    <w:rsid w:val="00704B04"/>
    <w:rsid w:val="00705D99"/>
    <w:rsid w:val="00705E61"/>
    <w:rsid w:val="00706E9C"/>
    <w:rsid w:val="00707BF9"/>
    <w:rsid w:val="0071171C"/>
    <w:rsid w:val="007154AA"/>
    <w:rsid w:val="007157A3"/>
    <w:rsid w:val="007161C4"/>
    <w:rsid w:val="007163EF"/>
    <w:rsid w:val="007171BB"/>
    <w:rsid w:val="007173A2"/>
    <w:rsid w:val="00717E58"/>
    <w:rsid w:val="00717F82"/>
    <w:rsid w:val="00717FE5"/>
    <w:rsid w:val="00720231"/>
    <w:rsid w:val="00720557"/>
    <w:rsid w:val="00721295"/>
    <w:rsid w:val="00721671"/>
    <w:rsid w:val="00721CB6"/>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2BB"/>
    <w:rsid w:val="00746873"/>
    <w:rsid w:val="00747227"/>
    <w:rsid w:val="00747ABB"/>
    <w:rsid w:val="00747E48"/>
    <w:rsid w:val="00753DF3"/>
    <w:rsid w:val="007573EB"/>
    <w:rsid w:val="00760174"/>
    <w:rsid w:val="007612A7"/>
    <w:rsid w:val="007616A0"/>
    <w:rsid w:val="00761875"/>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4774"/>
    <w:rsid w:val="00794B47"/>
    <w:rsid w:val="007955B8"/>
    <w:rsid w:val="007959FC"/>
    <w:rsid w:val="007962B8"/>
    <w:rsid w:val="00796537"/>
    <w:rsid w:val="00796C40"/>
    <w:rsid w:val="00797D57"/>
    <w:rsid w:val="007A053B"/>
    <w:rsid w:val="007A0781"/>
    <w:rsid w:val="007A3728"/>
    <w:rsid w:val="007A4142"/>
    <w:rsid w:val="007A5003"/>
    <w:rsid w:val="007A5932"/>
    <w:rsid w:val="007A5A9F"/>
    <w:rsid w:val="007A5BF0"/>
    <w:rsid w:val="007A6D2C"/>
    <w:rsid w:val="007A7764"/>
    <w:rsid w:val="007A795F"/>
    <w:rsid w:val="007B2BE1"/>
    <w:rsid w:val="007B2EC4"/>
    <w:rsid w:val="007B3A08"/>
    <w:rsid w:val="007B3EB4"/>
    <w:rsid w:val="007B45CF"/>
    <w:rsid w:val="007B4C15"/>
    <w:rsid w:val="007B5334"/>
    <w:rsid w:val="007B7428"/>
    <w:rsid w:val="007C0A53"/>
    <w:rsid w:val="007C0EBD"/>
    <w:rsid w:val="007C112C"/>
    <w:rsid w:val="007C21D5"/>
    <w:rsid w:val="007C5579"/>
    <w:rsid w:val="007C65B0"/>
    <w:rsid w:val="007C7D6D"/>
    <w:rsid w:val="007D1134"/>
    <w:rsid w:val="007D3687"/>
    <w:rsid w:val="007D59DF"/>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D70"/>
    <w:rsid w:val="008176DC"/>
    <w:rsid w:val="0082016C"/>
    <w:rsid w:val="008202DB"/>
    <w:rsid w:val="00820EFE"/>
    <w:rsid w:val="0082107E"/>
    <w:rsid w:val="008241D9"/>
    <w:rsid w:val="00825262"/>
    <w:rsid w:val="00825406"/>
    <w:rsid w:val="00825896"/>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1DC"/>
    <w:rsid w:val="008A459D"/>
    <w:rsid w:val="008A46CA"/>
    <w:rsid w:val="008A645F"/>
    <w:rsid w:val="008A7E3D"/>
    <w:rsid w:val="008B1302"/>
    <w:rsid w:val="008B23C8"/>
    <w:rsid w:val="008B2BAC"/>
    <w:rsid w:val="008B3367"/>
    <w:rsid w:val="008B45D7"/>
    <w:rsid w:val="008B4B60"/>
    <w:rsid w:val="008B50EA"/>
    <w:rsid w:val="008B62C5"/>
    <w:rsid w:val="008B7D7F"/>
    <w:rsid w:val="008C32EB"/>
    <w:rsid w:val="008C3455"/>
    <w:rsid w:val="008C37F3"/>
    <w:rsid w:val="008C3D45"/>
    <w:rsid w:val="008C40F7"/>
    <w:rsid w:val="008C74D4"/>
    <w:rsid w:val="008D2AD0"/>
    <w:rsid w:val="008D3500"/>
    <w:rsid w:val="008D3537"/>
    <w:rsid w:val="008D383A"/>
    <w:rsid w:val="008D4734"/>
    <w:rsid w:val="008D5D7E"/>
    <w:rsid w:val="008D6147"/>
    <w:rsid w:val="008E0A9F"/>
    <w:rsid w:val="008E0FEC"/>
    <w:rsid w:val="008E12BA"/>
    <w:rsid w:val="008E1E0D"/>
    <w:rsid w:val="008E2241"/>
    <w:rsid w:val="008E3529"/>
    <w:rsid w:val="008E3C3D"/>
    <w:rsid w:val="008E4483"/>
    <w:rsid w:val="008E4EA7"/>
    <w:rsid w:val="008E5993"/>
    <w:rsid w:val="008E6330"/>
    <w:rsid w:val="008E6633"/>
    <w:rsid w:val="008E72A6"/>
    <w:rsid w:val="008F09A5"/>
    <w:rsid w:val="008F188A"/>
    <w:rsid w:val="008F41CD"/>
    <w:rsid w:val="008F4F00"/>
    <w:rsid w:val="008F5A62"/>
    <w:rsid w:val="008F7031"/>
    <w:rsid w:val="008F7176"/>
    <w:rsid w:val="009006F7"/>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5989"/>
    <w:rsid w:val="009A00FD"/>
    <w:rsid w:val="009A0F41"/>
    <w:rsid w:val="009A2192"/>
    <w:rsid w:val="009A2BA7"/>
    <w:rsid w:val="009A36E3"/>
    <w:rsid w:val="009A4901"/>
    <w:rsid w:val="009A59FD"/>
    <w:rsid w:val="009A7067"/>
    <w:rsid w:val="009B0213"/>
    <w:rsid w:val="009B0E81"/>
    <w:rsid w:val="009B1B30"/>
    <w:rsid w:val="009B1BF2"/>
    <w:rsid w:val="009B3266"/>
    <w:rsid w:val="009B37CB"/>
    <w:rsid w:val="009B5B9A"/>
    <w:rsid w:val="009B6626"/>
    <w:rsid w:val="009B7065"/>
    <w:rsid w:val="009B7162"/>
    <w:rsid w:val="009B79B4"/>
    <w:rsid w:val="009B7C7C"/>
    <w:rsid w:val="009C0377"/>
    <w:rsid w:val="009C0579"/>
    <w:rsid w:val="009C0633"/>
    <w:rsid w:val="009C2720"/>
    <w:rsid w:val="009C36AA"/>
    <w:rsid w:val="009C4F31"/>
    <w:rsid w:val="009C5D87"/>
    <w:rsid w:val="009C7D59"/>
    <w:rsid w:val="009D0456"/>
    <w:rsid w:val="009D13B5"/>
    <w:rsid w:val="009D1828"/>
    <w:rsid w:val="009D1E53"/>
    <w:rsid w:val="009D20B9"/>
    <w:rsid w:val="009D3ABA"/>
    <w:rsid w:val="009D4780"/>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406E"/>
    <w:rsid w:val="009F593B"/>
    <w:rsid w:val="009F5ED5"/>
    <w:rsid w:val="009F66CE"/>
    <w:rsid w:val="009F69D4"/>
    <w:rsid w:val="009F734D"/>
    <w:rsid w:val="009F7D41"/>
    <w:rsid w:val="00A00396"/>
    <w:rsid w:val="00A0263C"/>
    <w:rsid w:val="00A031D9"/>
    <w:rsid w:val="00A03E2E"/>
    <w:rsid w:val="00A03F6A"/>
    <w:rsid w:val="00A051FE"/>
    <w:rsid w:val="00A0611D"/>
    <w:rsid w:val="00A061AB"/>
    <w:rsid w:val="00A06800"/>
    <w:rsid w:val="00A075D2"/>
    <w:rsid w:val="00A1031B"/>
    <w:rsid w:val="00A10570"/>
    <w:rsid w:val="00A112FC"/>
    <w:rsid w:val="00A114DF"/>
    <w:rsid w:val="00A124DB"/>
    <w:rsid w:val="00A12FAA"/>
    <w:rsid w:val="00A13498"/>
    <w:rsid w:val="00A14173"/>
    <w:rsid w:val="00A17261"/>
    <w:rsid w:val="00A17361"/>
    <w:rsid w:val="00A17AA7"/>
    <w:rsid w:val="00A212CD"/>
    <w:rsid w:val="00A23D79"/>
    <w:rsid w:val="00A23F7B"/>
    <w:rsid w:val="00A30104"/>
    <w:rsid w:val="00A30EE1"/>
    <w:rsid w:val="00A31E2F"/>
    <w:rsid w:val="00A32B6D"/>
    <w:rsid w:val="00A32E06"/>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52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614B"/>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20D"/>
    <w:rsid w:val="00AB5402"/>
    <w:rsid w:val="00AB5B63"/>
    <w:rsid w:val="00AB5FAA"/>
    <w:rsid w:val="00AB653C"/>
    <w:rsid w:val="00AB6ABB"/>
    <w:rsid w:val="00AB73B9"/>
    <w:rsid w:val="00AB7F4B"/>
    <w:rsid w:val="00AC00F3"/>
    <w:rsid w:val="00AC234B"/>
    <w:rsid w:val="00AC2B86"/>
    <w:rsid w:val="00AC2EF0"/>
    <w:rsid w:val="00AC3BA1"/>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970"/>
    <w:rsid w:val="00AD5CE4"/>
    <w:rsid w:val="00AD72C7"/>
    <w:rsid w:val="00AE00A6"/>
    <w:rsid w:val="00AE11D4"/>
    <w:rsid w:val="00AE1C44"/>
    <w:rsid w:val="00AE4C48"/>
    <w:rsid w:val="00AE4E2D"/>
    <w:rsid w:val="00AE5012"/>
    <w:rsid w:val="00AE77B6"/>
    <w:rsid w:val="00AF23F0"/>
    <w:rsid w:val="00AF2A63"/>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170"/>
    <w:rsid w:val="00B105A7"/>
    <w:rsid w:val="00B10F8C"/>
    <w:rsid w:val="00B11E41"/>
    <w:rsid w:val="00B138E1"/>
    <w:rsid w:val="00B13FC0"/>
    <w:rsid w:val="00B156EA"/>
    <w:rsid w:val="00B1592A"/>
    <w:rsid w:val="00B16008"/>
    <w:rsid w:val="00B16C0F"/>
    <w:rsid w:val="00B16E79"/>
    <w:rsid w:val="00B1745E"/>
    <w:rsid w:val="00B20631"/>
    <w:rsid w:val="00B207B2"/>
    <w:rsid w:val="00B20EAF"/>
    <w:rsid w:val="00B21194"/>
    <w:rsid w:val="00B2158F"/>
    <w:rsid w:val="00B21952"/>
    <w:rsid w:val="00B22157"/>
    <w:rsid w:val="00B22CE2"/>
    <w:rsid w:val="00B243B6"/>
    <w:rsid w:val="00B25328"/>
    <w:rsid w:val="00B276A2"/>
    <w:rsid w:val="00B309E4"/>
    <w:rsid w:val="00B3106C"/>
    <w:rsid w:val="00B3232C"/>
    <w:rsid w:val="00B32BAE"/>
    <w:rsid w:val="00B3359C"/>
    <w:rsid w:val="00B33E0E"/>
    <w:rsid w:val="00B34156"/>
    <w:rsid w:val="00B372BA"/>
    <w:rsid w:val="00B40C76"/>
    <w:rsid w:val="00B4274D"/>
    <w:rsid w:val="00B42906"/>
    <w:rsid w:val="00B43056"/>
    <w:rsid w:val="00B43325"/>
    <w:rsid w:val="00B436CA"/>
    <w:rsid w:val="00B4408F"/>
    <w:rsid w:val="00B440E5"/>
    <w:rsid w:val="00B443FF"/>
    <w:rsid w:val="00B44507"/>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3976"/>
    <w:rsid w:val="00BA3C57"/>
    <w:rsid w:val="00BA54E7"/>
    <w:rsid w:val="00BA58F5"/>
    <w:rsid w:val="00BA652E"/>
    <w:rsid w:val="00BA6848"/>
    <w:rsid w:val="00BA69CC"/>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111F3"/>
    <w:rsid w:val="00C117F5"/>
    <w:rsid w:val="00C1283E"/>
    <w:rsid w:val="00C1542C"/>
    <w:rsid w:val="00C15792"/>
    <w:rsid w:val="00C169AA"/>
    <w:rsid w:val="00C1783A"/>
    <w:rsid w:val="00C20471"/>
    <w:rsid w:val="00C206BE"/>
    <w:rsid w:val="00C21477"/>
    <w:rsid w:val="00C2167E"/>
    <w:rsid w:val="00C217FB"/>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4F9E"/>
    <w:rsid w:val="00C45AFC"/>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7EA7"/>
    <w:rsid w:val="00CD010C"/>
    <w:rsid w:val="00CD210D"/>
    <w:rsid w:val="00CD2E81"/>
    <w:rsid w:val="00CD35E4"/>
    <w:rsid w:val="00CD4AC3"/>
    <w:rsid w:val="00CD5256"/>
    <w:rsid w:val="00CD5573"/>
    <w:rsid w:val="00CD6536"/>
    <w:rsid w:val="00CD713D"/>
    <w:rsid w:val="00CD7E66"/>
    <w:rsid w:val="00CE0238"/>
    <w:rsid w:val="00CE147A"/>
    <w:rsid w:val="00CE19C5"/>
    <w:rsid w:val="00CE31AC"/>
    <w:rsid w:val="00CE6637"/>
    <w:rsid w:val="00CE7367"/>
    <w:rsid w:val="00CF0421"/>
    <w:rsid w:val="00CF0B19"/>
    <w:rsid w:val="00CF1C41"/>
    <w:rsid w:val="00CF2205"/>
    <w:rsid w:val="00CF286E"/>
    <w:rsid w:val="00CF2A57"/>
    <w:rsid w:val="00CF5972"/>
    <w:rsid w:val="00CF6766"/>
    <w:rsid w:val="00CF7595"/>
    <w:rsid w:val="00D00C85"/>
    <w:rsid w:val="00D0108C"/>
    <w:rsid w:val="00D022EC"/>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27A3B"/>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3902"/>
    <w:rsid w:val="00D54887"/>
    <w:rsid w:val="00D564BB"/>
    <w:rsid w:val="00D5661F"/>
    <w:rsid w:val="00D57780"/>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A74"/>
    <w:rsid w:val="00D9005A"/>
    <w:rsid w:val="00D91F26"/>
    <w:rsid w:val="00D91F87"/>
    <w:rsid w:val="00D92F71"/>
    <w:rsid w:val="00D9311E"/>
    <w:rsid w:val="00D94BFC"/>
    <w:rsid w:val="00D952CA"/>
    <w:rsid w:val="00D95B16"/>
    <w:rsid w:val="00D96CB9"/>
    <w:rsid w:val="00D9758B"/>
    <w:rsid w:val="00D97811"/>
    <w:rsid w:val="00DA2E57"/>
    <w:rsid w:val="00DA4254"/>
    <w:rsid w:val="00DA736F"/>
    <w:rsid w:val="00DB1040"/>
    <w:rsid w:val="00DB123D"/>
    <w:rsid w:val="00DB2451"/>
    <w:rsid w:val="00DB262D"/>
    <w:rsid w:val="00DB293F"/>
    <w:rsid w:val="00DB2ABA"/>
    <w:rsid w:val="00DB3CCB"/>
    <w:rsid w:val="00DB3F9E"/>
    <w:rsid w:val="00DB4421"/>
    <w:rsid w:val="00DB63BF"/>
    <w:rsid w:val="00DB7A7D"/>
    <w:rsid w:val="00DB7C02"/>
    <w:rsid w:val="00DB7C46"/>
    <w:rsid w:val="00DC0599"/>
    <w:rsid w:val="00DC145D"/>
    <w:rsid w:val="00DC1868"/>
    <w:rsid w:val="00DC1A4D"/>
    <w:rsid w:val="00DC1F99"/>
    <w:rsid w:val="00DC232C"/>
    <w:rsid w:val="00DC2527"/>
    <w:rsid w:val="00DC4EA9"/>
    <w:rsid w:val="00DC6648"/>
    <w:rsid w:val="00DD25B7"/>
    <w:rsid w:val="00DD2FE0"/>
    <w:rsid w:val="00DD4658"/>
    <w:rsid w:val="00DD5FCD"/>
    <w:rsid w:val="00DD6137"/>
    <w:rsid w:val="00DD637F"/>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900"/>
    <w:rsid w:val="00E41CF9"/>
    <w:rsid w:val="00E42126"/>
    <w:rsid w:val="00E42C54"/>
    <w:rsid w:val="00E42CD8"/>
    <w:rsid w:val="00E43765"/>
    <w:rsid w:val="00E442CE"/>
    <w:rsid w:val="00E50A22"/>
    <w:rsid w:val="00E518C0"/>
    <w:rsid w:val="00E539AF"/>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57AB"/>
    <w:rsid w:val="00E665E3"/>
    <w:rsid w:val="00E71275"/>
    <w:rsid w:val="00E7376D"/>
    <w:rsid w:val="00E741C0"/>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AB6"/>
    <w:rsid w:val="00EA2802"/>
    <w:rsid w:val="00EA3EA5"/>
    <w:rsid w:val="00EA4CFE"/>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5B8"/>
    <w:rsid w:val="00EE7BAA"/>
    <w:rsid w:val="00EF0D63"/>
    <w:rsid w:val="00EF1A5B"/>
    <w:rsid w:val="00EF255D"/>
    <w:rsid w:val="00EF3066"/>
    <w:rsid w:val="00EF412B"/>
    <w:rsid w:val="00EF46D8"/>
    <w:rsid w:val="00EF6179"/>
    <w:rsid w:val="00EF73B2"/>
    <w:rsid w:val="00F01B94"/>
    <w:rsid w:val="00F03132"/>
    <w:rsid w:val="00F07FC0"/>
    <w:rsid w:val="00F10BCC"/>
    <w:rsid w:val="00F110C8"/>
    <w:rsid w:val="00F12F54"/>
    <w:rsid w:val="00F136D1"/>
    <w:rsid w:val="00F1392F"/>
    <w:rsid w:val="00F1504E"/>
    <w:rsid w:val="00F16A0D"/>
    <w:rsid w:val="00F16B23"/>
    <w:rsid w:val="00F16DB0"/>
    <w:rsid w:val="00F17E79"/>
    <w:rsid w:val="00F20019"/>
    <w:rsid w:val="00F21629"/>
    <w:rsid w:val="00F229E3"/>
    <w:rsid w:val="00F23607"/>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086"/>
    <w:rsid w:val="00F6271A"/>
    <w:rsid w:val="00F62925"/>
    <w:rsid w:val="00F65102"/>
    <w:rsid w:val="00F653B3"/>
    <w:rsid w:val="00F655CD"/>
    <w:rsid w:val="00F67122"/>
    <w:rsid w:val="00F67DC6"/>
    <w:rsid w:val="00F70842"/>
    <w:rsid w:val="00F713E4"/>
    <w:rsid w:val="00F729B7"/>
    <w:rsid w:val="00F73D4E"/>
    <w:rsid w:val="00F74322"/>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A186A"/>
    <w:rsid w:val="00FA1898"/>
    <w:rsid w:val="00FA5C35"/>
    <w:rsid w:val="00FA689C"/>
    <w:rsid w:val="00FB0367"/>
    <w:rsid w:val="00FB0E6D"/>
    <w:rsid w:val="00FB3319"/>
    <w:rsid w:val="00FB4209"/>
    <w:rsid w:val="00FB4761"/>
    <w:rsid w:val="00FB485F"/>
    <w:rsid w:val="00FB651F"/>
    <w:rsid w:val="00FB7F94"/>
    <w:rsid w:val="00FC0757"/>
    <w:rsid w:val="00FC095D"/>
    <w:rsid w:val="00FC0CB4"/>
    <w:rsid w:val="00FC153B"/>
    <w:rsid w:val="00FC1DC4"/>
    <w:rsid w:val="00FC1FB8"/>
    <w:rsid w:val="00FC2778"/>
    <w:rsid w:val="00FC3BD7"/>
    <w:rsid w:val="00FC4FEB"/>
    <w:rsid w:val="00FC666E"/>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4D96"/>
    <w:rsid w:val="00FE6560"/>
    <w:rsid w:val="00FE68B6"/>
    <w:rsid w:val="00FE6C88"/>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B28D2E6-2879-4C2F-813E-3A2E5139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4059EF"/>
    <w:pPr>
      <w:numPr>
        <w:numId w:val="9"/>
      </w:numPr>
      <w:spacing w:before="240" w:after="0"/>
      <w:contextualSpacing/>
      <w:jc w:val="both"/>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iki.jlab.org/lerf/index.php/Oct_11_2017_WG"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96379-DD55-4DE2-AC22-1D854F8EFCF7}">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purl.org/dc/elements/1.1/"/>
    <ds:schemaRef ds:uri="http://purl.org/dc/dcmitype/"/>
  </ds:schemaRefs>
</ds:datastoreItem>
</file>

<file path=customXml/itemProps2.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2AFBB41-A22C-4A93-BD8F-736FCEF46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998</Words>
  <Characters>5694</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Christine Hummel</cp:lastModifiedBy>
  <cp:revision>2</cp:revision>
  <cp:lastPrinted>2011-09-16T19:25:00Z</cp:lastPrinted>
  <dcterms:created xsi:type="dcterms:W3CDTF">2017-10-18T16:20:00Z</dcterms:created>
  <dcterms:modified xsi:type="dcterms:W3CDTF">2017-10-18T16:20:00Z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