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0B5CF194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FC2F9A">
        <w:rPr>
          <w:rFonts w:ascii="Arial" w:hAnsi="Arial" w:cs="Arial"/>
        </w:rPr>
        <w:t xml:space="preserve">March </w:t>
      </w:r>
      <w:r w:rsidR="00FE300C">
        <w:rPr>
          <w:rFonts w:ascii="Arial" w:hAnsi="Arial" w:cs="Arial"/>
        </w:rPr>
        <w:t>29 – April 4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6DCDCCE6" w14:textId="77777777" w:rsidR="00217B98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</w:p>
    <w:p w14:paraId="1C3A58C5" w14:textId="500E3FBB" w:rsidR="00DA2E57" w:rsidRDefault="00217B98" w:rsidP="000D2EC0">
      <w:pPr>
        <w:rPr>
          <w:rFonts w:ascii="Arial" w:hAnsi="Arial" w:cs="Arial"/>
          <w:b/>
        </w:rPr>
      </w:pPr>
      <w:r w:rsidRPr="00217B98">
        <w:rPr>
          <w:rFonts w:ascii="Arial" w:hAnsi="Arial" w:cs="Arial"/>
        </w:rPr>
        <w:t>Waiting on DOE approval for the SRF cavity award</w:t>
      </w:r>
      <w:r w:rsidR="00C20471" w:rsidRPr="00217B98">
        <w:rPr>
          <w:rFonts w:ascii="Arial" w:hAnsi="Arial" w:cs="Arial"/>
        </w:rPr>
        <w:t xml:space="preserve"> </w:t>
      </w:r>
      <w:r w:rsidR="00C20471" w:rsidRPr="00052506">
        <w:rPr>
          <w:rFonts w:ascii="Arial" w:hAnsi="Arial" w:cs="Arial"/>
          <w:b/>
        </w:rPr>
        <w:t xml:space="preserve"> </w:t>
      </w:r>
    </w:p>
    <w:p w14:paraId="056C3159" w14:textId="77777777"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14:paraId="487E2C6A" w14:textId="60A9CC54" w:rsidR="00217B98" w:rsidRDefault="00217B98" w:rsidP="00201953">
      <w:pPr>
        <w:rPr>
          <w:rFonts w:ascii="Arial" w:hAnsi="Arial" w:cs="Arial"/>
        </w:rPr>
      </w:pPr>
      <w:r>
        <w:rPr>
          <w:rFonts w:ascii="Arial" w:hAnsi="Arial" w:cs="Arial"/>
        </w:rPr>
        <w:t>Vendor visit to PHPK for the monthly schedule update. Waiting on the delivery of the ALATUS report.</w:t>
      </w:r>
    </w:p>
    <w:p w14:paraId="43B1CAAF" w14:textId="453D10D6" w:rsidR="00217B98" w:rsidRDefault="00201953" w:rsidP="00201953">
      <w:pPr>
        <w:rPr>
          <w:rFonts w:ascii="Arial" w:hAnsi="Arial" w:cs="Arial"/>
        </w:rPr>
      </w:pPr>
      <w:r w:rsidRPr="00605B69">
        <w:rPr>
          <w:rFonts w:ascii="Arial" w:hAnsi="Arial" w:cs="Arial"/>
        </w:rPr>
        <w:t xml:space="preserve">Finalizing </w:t>
      </w:r>
      <w:r w:rsidR="00217B98">
        <w:rPr>
          <w:rFonts w:ascii="Arial" w:hAnsi="Arial" w:cs="Arial"/>
        </w:rPr>
        <w:t xml:space="preserve">an </w:t>
      </w:r>
      <w:proofErr w:type="gramStart"/>
      <w:r w:rsidR="00217B98">
        <w:rPr>
          <w:rFonts w:ascii="Arial" w:hAnsi="Arial" w:cs="Arial"/>
        </w:rPr>
        <w:t>oil processor contract modification</w:t>
      </w:r>
      <w:proofErr w:type="gramEnd"/>
      <w:r w:rsidR="00217B98">
        <w:rPr>
          <w:rFonts w:ascii="Arial" w:hAnsi="Arial" w:cs="Arial"/>
        </w:rPr>
        <w:t xml:space="preserve"> to add oil storage tanks</w:t>
      </w:r>
    </w:p>
    <w:p w14:paraId="270C50B6" w14:textId="3054CF86" w:rsidR="00217B98" w:rsidRDefault="00217B98" w:rsidP="0020195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LHe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dewars</w:t>
      </w:r>
      <w:proofErr w:type="spellEnd"/>
      <w:proofErr w:type="gramEnd"/>
      <w:r>
        <w:rPr>
          <w:rFonts w:ascii="Arial" w:hAnsi="Arial" w:cs="Arial"/>
        </w:rPr>
        <w:t xml:space="preserve"> are in transit to SLAC.</w:t>
      </w:r>
    </w:p>
    <w:p w14:paraId="11F7B5E5" w14:textId="77777777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085237EF" w14:textId="3DA6ADC4" w:rsidR="00344BF9" w:rsidRDefault="00C81283" w:rsidP="00344B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May</w:t>
      </w:r>
      <w:r w:rsidR="00344BF9">
        <w:rPr>
          <w:rFonts w:ascii="Arial" w:hAnsi="Arial" w:cs="Arial"/>
        </w:rPr>
        <w:t xml:space="preserve"> </w:t>
      </w:r>
      <w:r w:rsidR="00957796">
        <w:rPr>
          <w:rFonts w:ascii="Arial" w:hAnsi="Arial" w:cs="Arial"/>
        </w:rPr>
        <w:t>–</w:t>
      </w:r>
      <w:r w:rsidR="00344BF9">
        <w:rPr>
          <w:rFonts w:ascii="Arial" w:hAnsi="Arial" w:cs="Arial"/>
        </w:rPr>
        <w:t xml:space="preserve"> Collaboration Meeting @ SLAC </w:t>
      </w:r>
    </w:p>
    <w:p w14:paraId="55388B5D" w14:textId="4FD44DF6" w:rsidR="00344BF9" w:rsidRDefault="00344BF9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3388">
        <w:rPr>
          <w:rFonts w:ascii="Arial" w:hAnsi="Arial" w:cs="Arial"/>
        </w:rPr>
        <w:t>-</w:t>
      </w:r>
      <w:r w:rsidR="00C81283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OPA Review @ SLAC</w:t>
      </w:r>
    </w:p>
    <w:p w14:paraId="428B70D7" w14:textId="703EDC64" w:rsidR="005C3625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15-17 </w:t>
      </w:r>
      <w:r w:rsidR="00957796">
        <w:rPr>
          <w:rFonts w:ascii="Arial" w:hAnsi="Arial" w:cs="Arial"/>
        </w:rPr>
        <w:t xml:space="preserve">May – </w:t>
      </w:r>
      <w:r>
        <w:rPr>
          <w:rFonts w:ascii="Arial" w:hAnsi="Arial" w:cs="Arial"/>
        </w:rPr>
        <w:t>LCLS-II HE Director’s CD-1 Review</w:t>
      </w:r>
    </w:p>
    <w:p w14:paraId="754749D2" w14:textId="52F39CA4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19-21 June</w:t>
      </w:r>
      <w:r w:rsidR="00344BF9">
        <w:rPr>
          <w:rFonts w:ascii="Arial" w:hAnsi="Arial" w:cs="Arial"/>
        </w:rPr>
        <w:t xml:space="preserve"> – LCLS-HE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31448F2A" w14:textId="0DF6D7A9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C2F9A">
        <w:rPr>
          <w:rFonts w:ascii="Arial" w:hAnsi="Arial" w:cs="Arial"/>
        </w:rPr>
        <w:t xml:space="preserve">March </w:t>
      </w:r>
      <w:r w:rsidR="00CE3242">
        <w:rPr>
          <w:rFonts w:ascii="Arial" w:hAnsi="Arial" w:cs="Arial"/>
        </w:rPr>
        <w:t>29 to April 04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A5B5B69" w14:textId="77777777"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14:paraId="519A9B11" w14:textId="77777777" w:rsidR="00D634C7" w:rsidRDefault="00D634C7" w:rsidP="00D634C7">
      <w:pPr>
        <w:spacing w:line="240" w:lineRule="auto"/>
        <w:rPr>
          <w:rFonts w:ascii="Arial" w:hAnsi="Arial" w:cs="Arial"/>
          <w:szCs w:val="24"/>
        </w:rPr>
      </w:pPr>
      <w:r w:rsidRPr="008E15CB">
        <w:rPr>
          <w:rFonts w:ascii="Arial" w:hAnsi="Arial" w:cs="Arial"/>
          <w:b/>
          <w:szCs w:val="24"/>
        </w:rPr>
        <w:t>Issues</w:t>
      </w:r>
      <w:r w:rsidRPr="008E15CB">
        <w:rPr>
          <w:rFonts w:ascii="Arial" w:hAnsi="Arial" w:cs="Arial"/>
          <w:szCs w:val="24"/>
        </w:rPr>
        <w:t xml:space="preserve">: </w:t>
      </w:r>
    </w:p>
    <w:p w14:paraId="333BCEB7" w14:textId="2CBD9218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637F42">
        <w:rPr>
          <w:rFonts w:ascii="Arial" w:hAnsi="Arial" w:cs="Arial"/>
          <w:szCs w:val="24"/>
        </w:rPr>
        <w:t>Production hold due to BPM leaks.</w:t>
      </w:r>
    </w:p>
    <w:p w14:paraId="18761FC5" w14:textId="77777777" w:rsidR="00D634C7" w:rsidRPr="00C44CFC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C44CFC">
        <w:rPr>
          <w:rFonts w:ascii="Arial" w:hAnsi="Arial" w:cs="Arial"/>
          <w:b/>
          <w:szCs w:val="24"/>
        </w:rPr>
        <w:t xml:space="preserve">Accomplishments this week: </w:t>
      </w:r>
    </w:p>
    <w:p w14:paraId="2D751136" w14:textId="7F221024" w:rsidR="00CE3242" w:rsidRDefault="00CE3242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EAC for cryomodule control accounts.</w:t>
      </w:r>
    </w:p>
    <w:p w14:paraId="5DE84287" w14:textId="6BF8059B" w:rsidR="00D634C7" w:rsidRPr="00637F42" w:rsidRDefault="00CE3242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</w:t>
      </w:r>
      <w:r w:rsidR="00D634C7">
        <w:rPr>
          <w:rFonts w:ascii="Arial" w:hAnsi="Arial" w:cs="Arial"/>
          <w:szCs w:val="24"/>
        </w:rPr>
        <w:t>ed monthly progress update</w:t>
      </w:r>
      <w:r>
        <w:rPr>
          <w:rFonts w:ascii="Arial" w:hAnsi="Arial" w:cs="Arial"/>
          <w:szCs w:val="24"/>
        </w:rPr>
        <w:t xml:space="preserve"> internally</w:t>
      </w:r>
      <w:r w:rsidR="00D634C7">
        <w:rPr>
          <w:rFonts w:ascii="Arial" w:hAnsi="Arial" w:cs="Arial"/>
          <w:szCs w:val="24"/>
        </w:rPr>
        <w:t>.</w:t>
      </w:r>
    </w:p>
    <w:p w14:paraId="324D1E9E" w14:textId="77777777" w:rsidR="00D634C7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637F42">
        <w:rPr>
          <w:rFonts w:ascii="Arial" w:hAnsi="Arial" w:cs="Arial"/>
          <w:szCs w:val="24"/>
        </w:rPr>
        <w:t>Cavity award package at DOE.  Need final confirmation of quantity to award.</w:t>
      </w:r>
    </w:p>
    <w:p w14:paraId="539C6A9D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Developing plan for reworking (27) NX900 cavities as an alternative.</w:t>
      </w:r>
    </w:p>
    <w:p w14:paraId="7F9A71B1" w14:textId="7EFE8B6C" w:rsidR="00CE3242" w:rsidRDefault="00CE3242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D634C7">
        <w:rPr>
          <w:rFonts w:ascii="Arial" w:hAnsi="Arial" w:cs="Arial"/>
          <w:szCs w:val="24"/>
        </w:rPr>
        <w:t xml:space="preserve">ew BPM assembly procedures and travelers </w:t>
      </w:r>
      <w:r>
        <w:rPr>
          <w:rFonts w:ascii="Arial" w:hAnsi="Arial" w:cs="Arial"/>
          <w:szCs w:val="24"/>
        </w:rPr>
        <w:t>reviewed and approved</w:t>
      </w:r>
      <w:r w:rsidR="00D634C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Restart inside cleanroom began 02-April.</w:t>
      </w:r>
    </w:p>
    <w:p w14:paraId="47184BCF" w14:textId="40DD9815" w:rsidR="00571CFC" w:rsidRDefault="00571CFC" w:rsidP="00571CFC">
      <w:pPr>
        <w:spacing w:line="240" w:lineRule="auto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Retro-fit</w:t>
      </w:r>
      <w:proofErr w:type="gramEnd"/>
      <w:r>
        <w:rPr>
          <w:rFonts w:ascii="Arial" w:hAnsi="Arial" w:cs="Arial"/>
          <w:szCs w:val="24"/>
        </w:rPr>
        <w:t xml:space="preserve"> travelers and procedures drafts are complete and under review in advance of restart on 11-April.  This includes s</w:t>
      </w:r>
      <w:r w:rsidRPr="00571CFC">
        <w:rPr>
          <w:rFonts w:ascii="Arial" w:hAnsi="Arial" w:cs="Arial"/>
          <w:szCs w:val="24"/>
        </w:rPr>
        <w:t>low bleed up</w:t>
      </w:r>
      <w:r>
        <w:rPr>
          <w:rFonts w:ascii="Arial" w:hAnsi="Arial" w:cs="Arial"/>
          <w:szCs w:val="24"/>
        </w:rPr>
        <w:t xml:space="preserve">, </w:t>
      </w:r>
      <w:r w:rsidRPr="00571CFC">
        <w:rPr>
          <w:rFonts w:ascii="Arial" w:hAnsi="Arial" w:cs="Arial"/>
          <w:szCs w:val="24"/>
        </w:rPr>
        <w:t>BPM hardware replacement</w:t>
      </w:r>
      <w:r>
        <w:rPr>
          <w:rFonts w:ascii="Arial" w:hAnsi="Arial" w:cs="Arial"/>
          <w:szCs w:val="24"/>
        </w:rPr>
        <w:t xml:space="preserve"> and r</w:t>
      </w:r>
      <w:r w:rsidRPr="00571CFC">
        <w:rPr>
          <w:rFonts w:ascii="Arial" w:hAnsi="Arial" w:cs="Arial"/>
          <w:szCs w:val="24"/>
        </w:rPr>
        <w:t>etrofit traveler</w:t>
      </w:r>
      <w:r>
        <w:rPr>
          <w:rFonts w:ascii="Arial" w:hAnsi="Arial" w:cs="Arial"/>
          <w:szCs w:val="24"/>
        </w:rPr>
        <w:t>s and procedures.</w:t>
      </w:r>
    </w:p>
    <w:p w14:paraId="162EE099" w14:textId="24FBE9DF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Continue</w:t>
      </w:r>
      <w:r w:rsidRPr="00637F42">
        <w:rPr>
          <w:rFonts w:ascii="Arial" w:hAnsi="Arial" w:cs="Arial"/>
          <w:szCs w:val="24"/>
        </w:rPr>
        <w:t xml:space="preserve"> evaluation of completed CMs and planning for CM rework.</w:t>
      </w:r>
      <w:r w:rsidR="00CE3242">
        <w:rPr>
          <w:rFonts w:ascii="Arial" w:hAnsi="Arial" w:cs="Arial"/>
          <w:szCs w:val="24"/>
        </w:rPr>
        <w:t xml:space="preserve">  Finalized</w:t>
      </w:r>
      <w:r>
        <w:rPr>
          <w:rFonts w:ascii="Arial" w:hAnsi="Arial" w:cs="Arial"/>
          <w:szCs w:val="24"/>
        </w:rPr>
        <w:t xml:space="preserve"> p6 what-if schedule.</w:t>
      </w:r>
      <w:r w:rsidR="00CE3242">
        <w:rPr>
          <w:rFonts w:ascii="Arial" w:hAnsi="Arial" w:cs="Arial"/>
          <w:szCs w:val="24"/>
        </w:rPr>
        <w:t xml:space="preserve">  Developing cost for additional fixtures and equipment.  This is includes evaluating a request from SM for an additional four-poster and additional shipping fixture.</w:t>
      </w:r>
    </w:p>
    <w:p w14:paraId="1F6B0EB2" w14:textId="307C5490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</w:t>
      </w:r>
      <w:r w:rsidRPr="00637F42">
        <w:rPr>
          <w:rFonts w:ascii="Arial" w:hAnsi="Arial" w:cs="Arial"/>
          <w:szCs w:val="24"/>
        </w:rPr>
        <w:t xml:space="preserve"> i</w:t>
      </w:r>
      <w:r>
        <w:rPr>
          <w:rFonts w:ascii="Arial" w:hAnsi="Arial" w:cs="Arial"/>
          <w:szCs w:val="24"/>
        </w:rPr>
        <w:t xml:space="preserve">nternal QA audit.  </w:t>
      </w:r>
      <w:r w:rsidR="00CE3242">
        <w:rPr>
          <w:rFonts w:ascii="Arial" w:hAnsi="Arial" w:cs="Arial"/>
          <w:szCs w:val="24"/>
        </w:rPr>
        <w:t>Reviewed draft report.</w:t>
      </w:r>
    </w:p>
    <w:p w14:paraId="691F9695" w14:textId="367E7B6B" w:rsidR="00D634C7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A615C6">
        <w:rPr>
          <w:rFonts w:ascii="Arial" w:hAnsi="Arial" w:cs="Arial"/>
          <w:szCs w:val="24"/>
        </w:rPr>
        <w:t>HX</w:t>
      </w:r>
      <w:r w:rsidR="0064240C">
        <w:rPr>
          <w:rFonts w:ascii="Arial" w:hAnsi="Arial" w:cs="Arial"/>
          <w:szCs w:val="24"/>
        </w:rPr>
        <w:t xml:space="preserve"> modifications to piping is nearly complete.  Expect leak check and pressure testing next week.</w:t>
      </w:r>
    </w:p>
    <w:p w14:paraId="0913AD29" w14:textId="7709FCDD" w:rsidR="004F3120" w:rsidRPr="00A615C6" w:rsidRDefault="004F3120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Shipping SOTR is at SLAC participating in preparation for return shipment to FNAL.</w:t>
      </w:r>
    </w:p>
    <w:p w14:paraId="7BE0BCC0" w14:textId="41EA586D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J1.3-01 - </w:t>
      </w:r>
      <w:r w:rsidR="00CE3242">
        <w:rPr>
          <w:rFonts w:ascii="Arial" w:hAnsi="Arial" w:cs="Arial"/>
          <w:szCs w:val="24"/>
        </w:rPr>
        <w:t>@</w:t>
      </w:r>
      <w:r w:rsidRPr="004B40F8">
        <w:rPr>
          <w:rFonts w:ascii="Arial" w:hAnsi="Arial" w:cs="Arial"/>
          <w:szCs w:val="24"/>
        </w:rPr>
        <w:t xml:space="preserve"> WS6; </w:t>
      </w:r>
      <w:proofErr w:type="gramStart"/>
      <w:r w:rsidRPr="004B40F8">
        <w:rPr>
          <w:rFonts w:ascii="Arial" w:hAnsi="Arial" w:cs="Arial"/>
          <w:szCs w:val="24"/>
        </w:rPr>
        <w:t>Waiting</w:t>
      </w:r>
      <w:proofErr w:type="gramEnd"/>
      <w:r w:rsidRPr="004B40F8">
        <w:rPr>
          <w:rFonts w:ascii="Arial" w:hAnsi="Arial" w:cs="Arial"/>
          <w:szCs w:val="24"/>
        </w:rPr>
        <w:t xml:space="preserve"> to move to WS4 for VV removal</w:t>
      </w:r>
    </w:p>
    <w:p w14:paraId="77B5FDCB" w14:textId="0C1F75DB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J1.3-02</w:t>
      </w:r>
      <w:r>
        <w:rPr>
          <w:rFonts w:ascii="Arial" w:hAnsi="Arial" w:cs="Arial"/>
          <w:szCs w:val="24"/>
        </w:rPr>
        <w:t xml:space="preserve"> - </w:t>
      </w:r>
      <w:r w:rsidR="00CE3242">
        <w:rPr>
          <w:rFonts w:ascii="Arial" w:hAnsi="Arial" w:cs="Arial"/>
          <w:szCs w:val="24"/>
        </w:rPr>
        <w:t>@</w:t>
      </w:r>
      <w:r w:rsidRPr="004B40F8">
        <w:rPr>
          <w:rFonts w:ascii="Arial" w:hAnsi="Arial" w:cs="Arial"/>
          <w:szCs w:val="24"/>
        </w:rPr>
        <w:t xml:space="preserve"> WS6</w:t>
      </w:r>
      <w:r w:rsidR="00CE3242">
        <w:rPr>
          <w:rFonts w:ascii="Arial" w:hAnsi="Arial" w:cs="Arial"/>
          <w:szCs w:val="24"/>
        </w:rPr>
        <w:t>; Idle</w:t>
      </w:r>
    </w:p>
    <w:p w14:paraId="1BD65241" w14:textId="7DB2BD5A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J1.3-03</w:t>
      </w:r>
      <w:r w:rsidR="00571CFC">
        <w:rPr>
          <w:rFonts w:ascii="Arial" w:hAnsi="Arial" w:cs="Arial"/>
          <w:szCs w:val="24"/>
        </w:rPr>
        <w:t>, J1.3-04 - Moved to storage atop UITF</w:t>
      </w:r>
      <w:r>
        <w:rPr>
          <w:rFonts w:ascii="Arial" w:hAnsi="Arial" w:cs="Arial"/>
          <w:szCs w:val="24"/>
        </w:rPr>
        <w:t>.</w:t>
      </w:r>
    </w:p>
    <w:p w14:paraId="0C3DA27A" w14:textId="53E72510" w:rsidR="00D634C7" w:rsidRPr="004B40F8" w:rsidRDefault="00D634C7" w:rsidP="00571CFC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 xml:space="preserve">J1.3-05 </w:t>
      </w:r>
      <w:r>
        <w:rPr>
          <w:rFonts w:ascii="Arial" w:hAnsi="Arial" w:cs="Arial"/>
          <w:szCs w:val="24"/>
        </w:rPr>
        <w:t xml:space="preserve">- </w:t>
      </w:r>
      <w:r w:rsidR="00571CFC" w:rsidRPr="00571CFC">
        <w:rPr>
          <w:rFonts w:ascii="Arial" w:hAnsi="Arial" w:cs="Arial"/>
          <w:szCs w:val="24"/>
        </w:rPr>
        <w:t>Moved to WS5</w:t>
      </w:r>
      <w:r w:rsidR="00571CFC">
        <w:rPr>
          <w:rFonts w:ascii="Arial" w:hAnsi="Arial" w:cs="Arial"/>
          <w:szCs w:val="24"/>
        </w:rPr>
        <w:t xml:space="preserve">; </w:t>
      </w:r>
      <w:proofErr w:type="gramStart"/>
      <w:r w:rsidR="00571CFC" w:rsidRPr="00571CFC">
        <w:rPr>
          <w:rFonts w:ascii="Arial" w:hAnsi="Arial" w:cs="Arial"/>
          <w:szCs w:val="24"/>
        </w:rPr>
        <w:t>Install</w:t>
      </w:r>
      <w:r w:rsidR="00571CFC">
        <w:rPr>
          <w:rFonts w:ascii="Arial" w:hAnsi="Arial" w:cs="Arial"/>
          <w:szCs w:val="24"/>
        </w:rPr>
        <w:t>ing</w:t>
      </w:r>
      <w:proofErr w:type="gramEnd"/>
      <w:r w:rsidR="00571CFC" w:rsidRPr="00571CFC">
        <w:rPr>
          <w:rFonts w:ascii="Arial" w:hAnsi="Arial" w:cs="Arial"/>
          <w:szCs w:val="24"/>
        </w:rPr>
        <w:t xml:space="preserve"> </w:t>
      </w:r>
      <w:r w:rsidR="00571CFC">
        <w:rPr>
          <w:rFonts w:ascii="Arial" w:hAnsi="Arial" w:cs="Arial"/>
          <w:szCs w:val="24"/>
        </w:rPr>
        <w:t>g</w:t>
      </w:r>
      <w:r w:rsidR="00571CFC" w:rsidRPr="00571CFC">
        <w:rPr>
          <w:rFonts w:ascii="Arial" w:hAnsi="Arial" w:cs="Arial"/>
          <w:szCs w:val="24"/>
        </w:rPr>
        <w:t>as</w:t>
      </w:r>
      <w:r w:rsidR="00571CFC">
        <w:rPr>
          <w:rFonts w:ascii="Arial" w:hAnsi="Arial" w:cs="Arial"/>
          <w:szCs w:val="24"/>
        </w:rPr>
        <w:t xml:space="preserve"> </w:t>
      </w:r>
      <w:r w:rsidR="00571CFC" w:rsidRPr="00571CFC">
        <w:rPr>
          <w:rFonts w:ascii="Arial" w:hAnsi="Arial" w:cs="Arial"/>
          <w:szCs w:val="24"/>
        </w:rPr>
        <w:t>guard</w:t>
      </w:r>
      <w:r w:rsidR="00571CFC">
        <w:rPr>
          <w:rFonts w:ascii="Arial" w:hAnsi="Arial" w:cs="Arial"/>
          <w:szCs w:val="24"/>
        </w:rPr>
        <w:t xml:space="preserve"> valve</w:t>
      </w:r>
      <w:r w:rsidR="00571CFC" w:rsidRPr="00571CFC">
        <w:rPr>
          <w:rFonts w:ascii="Arial" w:hAnsi="Arial" w:cs="Arial"/>
          <w:szCs w:val="24"/>
        </w:rPr>
        <w:t>s; Prep</w:t>
      </w:r>
      <w:r w:rsidR="00571CFC">
        <w:rPr>
          <w:rFonts w:ascii="Arial" w:hAnsi="Arial" w:cs="Arial"/>
          <w:szCs w:val="24"/>
        </w:rPr>
        <w:t>aring</w:t>
      </w:r>
      <w:r w:rsidR="00571CFC" w:rsidRPr="00571CFC">
        <w:rPr>
          <w:rFonts w:ascii="Arial" w:hAnsi="Arial" w:cs="Arial"/>
          <w:szCs w:val="24"/>
        </w:rPr>
        <w:t xml:space="preserve"> to move to LERF</w:t>
      </w:r>
      <w:r w:rsidR="00571CFC">
        <w:rPr>
          <w:rFonts w:ascii="Arial" w:hAnsi="Arial" w:cs="Arial"/>
          <w:szCs w:val="24"/>
        </w:rPr>
        <w:t>.</w:t>
      </w:r>
    </w:p>
    <w:p w14:paraId="338EDEF0" w14:textId="41A3E1C0" w:rsidR="00D634C7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J1.3-07</w:t>
      </w:r>
      <w:r>
        <w:rPr>
          <w:rFonts w:ascii="Arial" w:hAnsi="Arial" w:cs="Arial"/>
          <w:szCs w:val="24"/>
        </w:rPr>
        <w:t xml:space="preserve"> - </w:t>
      </w:r>
      <w:r w:rsidR="00571CFC">
        <w:rPr>
          <w:rFonts w:ascii="Arial" w:hAnsi="Arial" w:cs="Arial"/>
          <w:szCs w:val="24"/>
        </w:rPr>
        <w:t>@</w:t>
      </w:r>
      <w:r w:rsidRPr="004B40F8">
        <w:rPr>
          <w:rFonts w:ascii="Arial" w:hAnsi="Arial" w:cs="Arial"/>
          <w:szCs w:val="24"/>
        </w:rPr>
        <w:t xml:space="preserve"> WS5.</w:t>
      </w:r>
      <w:r w:rsidR="00571CFC">
        <w:rPr>
          <w:rFonts w:ascii="Arial" w:hAnsi="Arial" w:cs="Arial"/>
          <w:szCs w:val="24"/>
        </w:rPr>
        <w:t xml:space="preserve">  Removing bayonet box and end cap.</w:t>
      </w:r>
    </w:p>
    <w:p w14:paraId="0B0B7502" w14:textId="512C67CB" w:rsidR="00D634C7" w:rsidRPr="004B40F8" w:rsidRDefault="00D634C7" w:rsidP="00571CFC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J1.3-08</w:t>
      </w:r>
      <w:r>
        <w:rPr>
          <w:rFonts w:ascii="Arial" w:hAnsi="Arial" w:cs="Arial"/>
          <w:szCs w:val="24"/>
        </w:rPr>
        <w:t xml:space="preserve"> - </w:t>
      </w:r>
      <w:r w:rsidR="00571CFC">
        <w:rPr>
          <w:rFonts w:ascii="Arial" w:hAnsi="Arial" w:cs="Arial"/>
          <w:szCs w:val="24"/>
        </w:rPr>
        <w:t xml:space="preserve">@ WS4; </w:t>
      </w:r>
      <w:r w:rsidR="00571CFC" w:rsidRPr="00571CFC">
        <w:rPr>
          <w:rFonts w:ascii="Arial" w:hAnsi="Arial" w:cs="Arial"/>
          <w:szCs w:val="24"/>
        </w:rPr>
        <w:t xml:space="preserve">CM hardware rework </w:t>
      </w:r>
      <w:proofErr w:type="gramStart"/>
      <w:r w:rsidR="00571CFC" w:rsidRPr="00571CFC">
        <w:rPr>
          <w:rFonts w:ascii="Arial" w:hAnsi="Arial" w:cs="Arial"/>
          <w:szCs w:val="24"/>
        </w:rPr>
        <w:t>being reevaluated</w:t>
      </w:r>
      <w:proofErr w:type="gramEnd"/>
      <w:r w:rsidR="00571CFC">
        <w:rPr>
          <w:rFonts w:ascii="Arial" w:hAnsi="Arial" w:cs="Arial"/>
          <w:szCs w:val="24"/>
        </w:rPr>
        <w:t xml:space="preserve">; </w:t>
      </w:r>
      <w:r w:rsidR="00571CFC" w:rsidRPr="00571CFC">
        <w:rPr>
          <w:rFonts w:ascii="Arial" w:hAnsi="Arial" w:cs="Arial"/>
          <w:szCs w:val="24"/>
        </w:rPr>
        <w:t>Portable cleanroom installed in preparation for beamline vent</w:t>
      </w:r>
      <w:r w:rsidR="0064240C">
        <w:rPr>
          <w:rFonts w:ascii="Arial" w:hAnsi="Arial" w:cs="Arial"/>
          <w:szCs w:val="24"/>
        </w:rPr>
        <w:t>.</w:t>
      </w:r>
    </w:p>
    <w:p w14:paraId="51947CB5" w14:textId="3FE4D0A1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J1.3-09</w:t>
      </w:r>
      <w:r w:rsidR="0064240C">
        <w:rPr>
          <w:rFonts w:ascii="Arial" w:hAnsi="Arial" w:cs="Arial"/>
          <w:szCs w:val="24"/>
        </w:rPr>
        <w:t>, J1.3-10 @ WS3</w:t>
      </w:r>
      <w:r>
        <w:rPr>
          <w:rFonts w:ascii="Arial" w:hAnsi="Arial" w:cs="Arial"/>
          <w:szCs w:val="24"/>
        </w:rPr>
        <w:t xml:space="preserve"> </w:t>
      </w:r>
      <w:r w:rsidR="0064240C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Pr="004B40F8">
        <w:rPr>
          <w:rFonts w:ascii="Arial" w:hAnsi="Arial" w:cs="Arial"/>
          <w:szCs w:val="24"/>
        </w:rPr>
        <w:t>UCM</w:t>
      </w:r>
      <w:r w:rsidR="0064240C">
        <w:rPr>
          <w:rFonts w:ascii="Arial" w:hAnsi="Arial" w:cs="Arial"/>
          <w:szCs w:val="24"/>
        </w:rPr>
        <w:t xml:space="preserve"> hardware evaluation continuing.</w:t>
      </w:r>
    </w:p>
    <w:p w14:paraId="48810152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lastRenderedPageBreak/>
        <w:t>J1.3-10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>Alignment complete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>Tuner installation complete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 xml:space="preserve">Removing, </w:t>
      </w:r>
      <w:proofErr w:type="spellStart"/>
      <w:r w:rsidRPr="004B40F8">
        <w:rPr>
          <w:rFonts w:ascii="Arial" w:hAnsi="Arial" w:cs="Arial"/>
          <w:szCs w:val="24"/>
        </w:rPr>
        <w:t>loctiting</w:t>
      </w:r>
      <w:proofErr w:type="spellEnd"/>
      <w:r w:rsidRPr="004B40F8">
        <w:rPr>
          <w:rFonts w:ascii="Arial" w:hAnsi="Arial" w:cs="Arial"/>
          <w:szCs w:val="24"/>
        </w:rPr>
        <w:t xml:space="preserve"> and </w:t>
      </w:r>
      <w:proofErr w:type="gramStart"/>
      <w:r w:rsidRPr="004B40F8">
        <w:rPr>
          <w:rFonts w:ascii="Arial" w:hAnsi="Arial" w:cs="Arial"/>
          <w:szCs w:val="24"/>
        </w:rPr>
        <w:t>reinstalling  fasteners</w:t>
      </w:r>
      <w:proofErr w:type="gramEnd"/>
      <w:r w:rsidRPr="004B40F8">
        <w:rPr>
          <w:rFonts w:ascii="Arial" w:hAnsi="Arial" w:cs="Arial"/>
          <w:szCs w:val="24"/>
        </w:rPr>
        <w:t xml:space="preserve"> on UCM</w:t>
      </w:r>
      <w:r>
        <w:rPr>
          <w:rFonts w:ascii="Arial" w:hAnsi="Arial" w:cs="Arial"/>
          <w:szCs w:val="24"/>
        </w:rPr>
        <w:t>.</w:t>
      </w:r>
    </w:p>
    <w:p w14:paraId="181C9144" w14:textId="2A0EC154" w:rsidR="00D634C7" w:rsidRDefault="00D634C7" w:rsidP="0064240C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J1.3-11</w:t>
      </w:r>
      <w:r>
        <w:rPr>
          <w:rFonts w:ascii="Arial" w:hAnsi="Arial" w:cs="Arial"/>
          <w:szCs w:val="24"/>
        </w:rPr>
        <w:t xml:space="preserve"> </w:t>
      </w:r>
      <w:r w:rsidR="0064240C">
        <w:rPr>
          <w:rFonts w:ascii="Arial" w:hAnsi="Arial" w:cs="Arial"/>
          <w:szCs w:val="24"/>
        </w:rPr>
        <w:t>–</w:t>
      </w:r>
      <w:r>
        <w:rPr>
          <w:rFonts w:ascii="Arial" w:hAnsi="Arial" w:cs="Arial"/>
          <w:szCs w:val="24"/>
        </w:rPr>
        <w:t xml:space="preserve"> </w:t>
      </w:r>
      <w:r w:rsidR="0064240C">
        <w:rPr>
          <w:rFonts w:ascii="Arial" w:hAnsi="Arial" w:cs="Arial"/>
          <w:szCs w:val="24"/>
        </w:rPr>
        <w:t>Two-p</w:t>
      </w:r>
      <w:r w:rsidR="0064240C" w:rsidRPr="0064240C">
        <w:rPr>
          <w:rFonts w:ascii="Arial" w:hAnsi="Arial" w:cs="Arial"/>
          <w:szCs w:val="24"/>
        </w:rPr>
        <w:t>hase pipe leak check complete</w:t>
      </w:r>
      <w:r w:rsidR="0064240C">
        <w:rPr>
          <w:rFonts w:ascii="Arial" w:hAnsi="Arial" w:cs="Arial"/>
          <w:szCs w:val="24"/>
        </w:rPr>
        <w:t xml:space="preserve">; </w:t>
      </w:r>
      <w:r w:rsidR="0064240C" w:rsidRPr="0064240C">
        <w:rPr>
          <w:rFonts w:ascii="Arial" w:hAnsi="Arial" w:cs="Arial"/>
          <w:szCs w:val="24"/>
        </w:rPr>
        <w:t>WS2</w:t>
      </w:r>
      <w:r w:rsidR="0064240C">
        <w:rPr>
          <w:rFonts w:ascii="Arial" w:hAnsi="Arial" w:cs="Arial"/>
          <w:szCs w:val="24"/>
        </w:rPr>
        <w:t xml:space="preserve"> work complete.  Waiting to move to WS3.</w:t>
      </w:r>
    </w:p>
    <w:p w14:paraId="1AFD9574" w14:textId="6D92C165" w:rsidR="00D634C7" w:rsidRPr="00A615C6" w:rsidRDefault="0064240C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J1.3-12 </w:t>
      </w:r>
      <w:proofErr w:type="gramStart"/>
      <w:r>
        <w:rPr>
          <w:rFonts w:ascii="Arial" w:hAnsi="Arial" w:cs="Arial"/>
          <w:szCs w:val="24"/>
        </w:rPr>
        <w:t>–  String</w:t>
      </w:r>
      <w:proofErr w:type="gramEnd"/>
      <w:r>
        <w:rPr>
          <w:rFonts w:ascii="Arial" w:hAnsi="Arial" w:cs="Arial"/>
          <w:szCs w:val="24"/>
        </w:rPr>
        <w:t xml:space="preserve"> preparations occurring this week</w:t>
      </w:r>
      <w:r w:rsidR="00D634C7" w:rsidRPr="00A615C6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String build starts next Monday.</w:t>
      </w:r>
    </w:p>
    <w:p w14:paraId="0D5B3C04" w14:textId="5DE08323" w:rsidR="00D634C7" w:rsidRPr="00F81C0C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615C6">
        <w:rPr>
          <w:rFonts w:ascii="Arial" w:hAnsi="Arial" w:cs="Arial"/>
          <w:szCs w:val="24"/>
        </w:rPr>
        <w:t xml:space="preserve">J1.3-13 – </w:t>
      </w:r>
      <w:proofErr w:type="gramStart"/>
      <w:r w:rsidRPr="00A615C6">
        <w:rPr>
          <w:rFonts w:ascii="Arial" w:hAnsi="Arial" w:cs="Arial"/>
          <w:szCs w:val="24"/>
        </w:rPr>
        <w:t>8</w:t>
      </w:r>
      <w:proofErr w:type="gramEnd"/>
      <w:r w:rsidRPr="00A615C6">
        <w:rPr>
          <w:rFonts w:ascii="Arial" w:hAnsi="Arial" w:cs="Arial"/>
          <w:szCs w:val="24"/>
        </w:rPr>
        <w:t xml:space="preserve"> cavities have been qualified for the string.</w:t>
      </w:r>
      <w:r w:rsidR="004F3120">
        <w:rPr>
          <w:rFonts w:ascii="Arial" w:hAnsi="Arial" w:cs="Arial"/>
          <w:szCs w:val="24"/>
        </w:rPr>
        <w:t xml:space="preserve">  Details from cavity tests </w:t>
      </w:r>
      <w:proofErr w:type="gramStart"/>
      <w:r w:rsidR="004F3120">
        <w:rPr>
          <w:rFonts w:ascii="Arial" w:hAnsi="Arial" w:cs="Arial"/>
          <w:szCs w:val="24"/>
        </w:rPr>
        <w:t>were presented</w:t>
      </w:r>
      <w:proofErr w:type="gramEnd"/>
      <w:r w:rsidR="004F3120">
        <w:rPr>
          <w:rFonts w:ascii="Arial" w:hAnsi="Arial" w:cs="Arial"/>
          <w:szCs w:val="24"/>
        </w:rPr>
        <w:t xml:space="preserve"> at SRF weekly meeting.</w:t>
      </w:r>
    </w:p>
    <w:p w14:paraId="4F7B05A1" w14:textId="77777777" w:rsidR="009A24FE" w:rsidRDefault="009A24FE" w:rsidP="009A24FE">
      <w:pPr>
        <w:spacing w:after="0" w:line="240" w:lineRule="auto"/>
        <w:rPr>
          <w:rFonts w:ascii="Arial" w:hAnsi="Arial" w:cs="Arial"/>
          <w:szCs w:val="24"/>
        </w:rPr>
      </w:pPr>
    </w:p>
    <w:p w14:paraId="3D93D239" w14:textId="77777777" w:rsidR="009A24FE" w:rsidRPr="00926CDC" w:rsidRDefault="009A24FE" w:rsidP="009A24FE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</w:p>
    <w:p w14:paraId="06EF3FAC" w14:textId="78FFBEB1" w:rsidR="007266F5" w:rsidRDefault="00B51826" w:rsidP="00B51826">
      <w:pPr>
        <w:spacing w:line="240" w:lineRule="auto"/>
      </w:pPr>
      <w:r>
        <w:t xml:space="preserve">The Project Cryomodule Assembly QA report </w:t>
      </w:r>
      <w:proofErr w:type="gramStart"/>
      <w:r>
        <w:t>was released</w:t>
      </w:r>
      <w:proofErr w:type="gramEnd"/>
      <w:r>
        <w:t xml:space="preserve"> </w:t>
      </w:r>
      <w:r>
        <w:rPr>
          <w:rStyle w:val="object"/>
        </w:rPr>
        <w:t>Friday</w:t>
      </w:r>
      <w:r>
        <w:t xml:space="preserve"> for review and feedback.  As </w:t>
      </w:r>
      <w:proofErr w:type="gramStart"/>
      <w:r>
        <w:t>previously</w:t>
      </w:r>
      <w:proofErr w:type="gramEnd"/>
      <w:r>
        <w:t xml:space="preserve"> noted, the scope focused on bolt retention and proper torque values for various elements, including the pCM. </w:t>
      </w:r>
      <w:proofErr w:type="gramStart"/>
      <w:r>
        <w:t>Recommendations included:</w:t>
      </w:r>
      <w:r>
        <w:br/>
        <w:t>- creation of an adjunct traveler that details acceptance criteria and test methods, to be utilized at both JLab and FNAL</w:t>
      </w:r>
      <w:r>
        <w:br/>
        <w:t>- establishment of identical acceptance criteria for individual items / call-outs; discontinue use of "as per drawing" confirmations (both JLab and FNAL)</w:t>
      </w:r>
      <w:r>
        <w:br/>
        <w:t>- correction of WXCX fastener quality issues, including acceptance criteria and plans for inspections and verification (both JLab and FNAL)</w:t>
      </w:r>
      <w:r>
        <w:br/>
        <w:t>- significant attention and presence at WXCX to ensure corrective actions are carried out (FNAL)</w:t>
      </w:r>
      <w:r>
        <w:br/>
        <w:t xml:space="preserve">- approval of WXCX documentation prior to shipment (inspection reports, certs, NCRs, </w:t>
      </w:r>
      <w:proofErr w:type="spellStart"/>
      <w:r>
        <w:t>etc</w:t>
      </w:r>
      <w:proofErr w:type="spellEnd"/>
      <w:r>
        <w:t>) by FNAL</w:t>
      </w:r>
      <w:r>
        <w:br/>
        <w:t>- classification of fastener defects found at the partner Labs as Significant NCRs (both JLab and FNAL)</w:t>
      </w:r>
      <w:r>
        <w:br/>
      </w:r>
      <w:r>
        <w:br/>
        <w:t>Additionally, a Technical Review was held to compare XFEL drawings and specifications against LCLS-II design adaptations, including assembly, transport and installation.  </w:t>
      </w:r>
      <w:proofErr w:type="gramEnd"/>
      <w:r>
        <w:t xml:space="preserve">JLab continues to recommend that high risk, future-build issues </w:t>
      </w:r>
      <w:proofErr w:type="gramStart"/>
      <w:r>
        <w:t>be appropriately identified</w:t>
      </w:r>
      <w:proofErr w:type="gramEnd"/>
      <w:r>
        <w:t xml:space="preserve"> and their associated QA processes evaluated for fault points.</w:t>
      </w:r>
      <w:r>
        <w:br/>
      </w:r>
      <w:r>
        <w:br/>
        <w:t xml:space="preserve">Additionally, an internal assessment of JLab Cryomodule QA </w:t>
      </w:r>
      <w:proofErr w:type="gramStart"/>
      <w:r>
        <w:t>was conducted</w:t>
      </w:r>
      <w:proofErr w:type="gramEnd"/>
      <w:r>
        <w:t xml:space="preserve">.  The most significant issue identified was notification and JLab review of Cryomodule related drawing and specification changes. This </w:t>
      </w:r>
      <w:proofErr w:type="gramStart"/>
      <w:r>
        <w:t>was also communicated to the Project review team but not included in the report circulated by SLAC</w:t>
      </w:r>
      <w:proofErr w:type="gramEnd"/>
      <w:r>
        <w:t>.</w:t>
      </w:r>
      <w:r>
        <w:br/>
      </w:r>
      <w:r>
        <w:br/>
        <w:t xml:space="preserve">A SLAC representative and </w:t>
      </w:r>
      <w:proofErr w:type="gramStart"/>
      <w:r>
        <w:t>3</w:t>
      </w:r>
      <w:proofErr w:type="gramEnd"/>
      <w:r>
        <w:t xml:space="preserve"> vendors worked on the SSAs with the non-conforming eyebolts on </w:t>
      </w:r>
      <w:r>
        <w:rPr>
          <w:rStyle w:val="object"/>
        </w:rPr>
        <w:t>Monday</w:t>
      </w:r>
      <w:r>
        <w:t xml:space="preserve">.  Although the work required lifting and movement of the equipment, the eyebolts </w:t>
      </w:r>
      <w:proofErr w:type="gramStart"/>
      <w:r>
        <w:t>were not used</w:t>
      </w:r>
      <w:proofErr w:type="gramEnd"/>
      <w:r>
        <w:t xml:space="preserve"> and remain tagged.</w:t>
      </w:r>
    </w:p>
    <w:p w14:paraId="06438A42" w14:textId="77777777" w:rsidR="00B51826" w:rsidRPr="00464F83" w:rsidRDefault="00B51826" w:rsidP="00B51826">
      <w:pPr>
        <w:spacing w:line="240" w:lineRule="auto"/>
        <w:jc w:val="both"/>
        <w:rPr>
          <w:rFonts w:ascii="Arial" w:hAnsi="Arial" w:cs="Arial"/>
          <w:b/>
          <w:szCs w:val="24"/>
        </w:rPr>
      </w:pPr>
    </w:p>
    <w:p w14:paraId="3692A6F9" w14:textId="77777777" w:rsidR="009A24FE" w:rsidRPr="008C6A03" w:rsidRDefault="009A24FE" w:rsidP="009A24FE">
      <w:pPr>
        <w:spacing w:after="0" w:line="240" w:lineRule="auto"/>
        <w:rPr>
          <w:rFonts w:ascii="Arial" w:hAnsi="Arial" w:cs="Arial"/>
          <w:b/>
          <w:szCs w:val="24"/>
        </w:rPr>
      </w:pPr>
      <w:r w:rsidRPr="008C6A03">
        <w:rPr>
          <w:rFonts w:ascii="Arial" w:hAnsi="Arial" w:cs="Arial"/>
          <w:b/>
          <w:szCs w:val="24"/>
        </w:rPr>
        <w:t>Upcoming Travel/Meetings:</w:t>
      </w:r>
    </w:p>
    <w:p w14:paraId="78ED0BCC" w14:textId="77777777" w:rsidR="004B0F45" w:rsidRPr="00D634C7" w:rsidRDefault="004B0F45" w:rsidP="004B0F45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Apr TBD (</w:t>
      </w:r>
      <w:proofErr w:type="spellStart"/>
      <w:r w:rsidRPr="00D634C7">
        <w:rPr>
          <w:rFonts w:ascii="Arial" w:hAnsi="Arial" w:cs="Arial"/>
          <w:szCs w:val="24"/>
        </w:rPr>
        <w:t>Gonella</w:t>
      </w:r>
      <w:proofErr w:type="spellEnd"/>
      <w:r w:rsidRPr="00D634C7">
        <w:rPr>
          <w:rFonts w:ascii="Arial" w:hAnsi="Arial" w:cs="Arial"/>
          <w:szCs w:val="24"/>
        </w:rPr>
        <w:t>)</w:t>
      </w:r>
    </w:p>
    <w:p w14:paraId="4AAA6C99" w14:textId="42AAF3A3" w:rsidR="004759FB" w:rsidRPr="00D634C7" w:rsidRDefault="004759FB" w:rsidP="004759FB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Ma</w:t>
      </w:r>
      <w:r w:rsidR="004B0F45" w:rsidRPr="00D634C7">
        <w:rPr>
          <w:rFonts w:ascii="Arial" w:hAnsi="Arial" w:cs="Arial"/>
          <w:szCs w:val="24"/>
        </w:rPr>
        <w:t>y</w:t>
      </w:r>
      <w:r w:rsidRPr="00D634C7">
        <w:rPr>
          <w:rFonts w:ascii="Arial" w:hAnsi="Arial" w:cs="Arial"/>
          <w:szCs w:val="24"/>
        </w:rPr>
        <w:t xml:space="preserve"> TBD (</w:t>
      </w:r>
      <w:r w:rsidR="004B0F45" w:rsidRPr="00D634C7">
        <w:rPr>
          <w:rFonts w:ascii="Arial" w:hAnsi="Arial" w:cs="Arial"/>
          <w:szCs w:val="24"/>
        </w:rPr>
        <w:t>H. Park</w:t>
      </w:r>
      <w:r w:rsidRPr="00D634C7">
        <w:rPr>
          <w:rFonts w:ascii="Arial" w:hAnsi="Arial" w:cs="Arial"/>
          <w:szCs w:val="24"/>
        </w:rPr>
        <w:t>)</w:t>
      </w:r>
    </w:p>
    <w:p w14:paraId="21A5686E" w14:textId="4A1ADFAE" w:rsidR="00C3240B" w:rsidRPr="00ED64C2" w:rsidRDefault="004B0F45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Jun TBD (C. Reece)</w:t>
      </w:r>
      <w:bookmarkStart w:id="0" w:name="_GoBack"/>
      <w:bookmarkEnd w:id="0"/>
      <w:r w:rsidR="00C3240B"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r w:rsidR="00D6025F">
        <w:rPr>
          <w:rFonts w:ascii="Arial" w:hAnsi="Arial" w:cs="Arial"/>
        </w:rPr>
        <w:t xml:space="preserve">Cryomodules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0164A308" w14:textId="77777777" w:rsidR="00FE300C" w:rsidRDefault="00FE300C" w:rsidP="00FE300C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March 29 – April 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3E421578" w14:textId="3635A8F7" w:rsidR="00D875FA" w:rsidRPr="004231A1" w:rsidRDefault="000D74A1" w:rsidP="00D875FA">
      <w:pPr>
        <w:rPr>
          <w:rFonts w:ascii="Arial" w:hAnsi="Arial" w:cs="Arial"/>
          <w:szCs w:val="24"/>
        </w:rPr>
      </w:pPr>
      <w:r w:rsidRPr="00D27DC9">
        <w:rPr>
          <w:rFonts w:ascii="Arial" w:hAnsi="Arial" w:cs="Arial"/>
          <w:b/>
        </w:rPr>
        <w:t>Issues</w:t>
      </w:r>
      <w:r w:rsidRPr="004231A1">
        <w:rPr>
          <w:rFonts w:ascii="Arial" w:hAnsi="Arial" w:cs="Arial"/>
          <w:b/>
        </w:rPr>
        <w:t xml:space="preserve">: </w:t>
      </w:r>
      <w:r w:rsidR="004231A1" w:rsidRPr="004231A1">
        <w:rPr>
          <w:rFonts w:ascii="Arial" w:hAnsi="Arial" w:cs="Arial"/>
          <w:szCs w:val="24"/>
        </w:rPr>
        <w:t xml:space="preserve"> None</w:t>
      </w:r>
    </w:p>
    <w:p w14:paraId="0352BC83" w14:textId="79B88637" w:rsidR="00E364F1" w:rsidRPr="005C6EA5" w:rsidRDefault="00E364F1" w:rsidP="00E364F1">
      <w:pPr>
        <w:rPr>
          <w:rFonts w:ascii="Arial" w:hAnsi="Arial" w:cs="Arial"/>
          <w:szCs w:val="24"/>
        </w:rPr>
      </w:pPr>
      <w:r w:rsidRPr="003F5A7D">
        <w:rPr>
          <w:rFonts w:ascii="Arial" w:hAnsi="Arial" w:cs="Arial"/>
          <w:b/>
          <w:szCs w:val="24"/>
        </w:rPr>
        <w:t>LERF accomplishments this week:</w:t>
      </w:r>
      <w:r w:rsidR="005C6EA5">
        <w:rPr>
          <w:rFonts w:ascii="Arial" w:hAnsi="Arial" w:cs="Arial"/>
          <w:b/>
          <w:szCs w:val="24"/>
        </w:rPr>
        <w:t xml:space="preserve">  </w:t>
      </w:r>
      <w:r w:rsidR="005C6EA5">
        <w:rPr>
          <w:rFonts w:ascii="Arial" w:hAnsi="Arial" w:cs="Arial"/>
          <w:szCs w:val="24"/>
        </w:rPr>
        <w:t>No report.</w:t>
      </w:r>
    </w:p>
    <w:p w14:paraId="56088FC7" w14:textId="4815B158" w:rsidR="00B605D3" w:rsidRPr="003F5A7D" w:rsidRDefault="00B605D3" w:rsidP="00B605D3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3F5A7D">
        <w:rPr>
          <w:rFonts w:ascii="Arial" w:eastAsia="Times New Roman" w:hAnsi="Arial" w:cs="Arial"/>
          <w:color w:val="000000"/>
          <w:szCs w:val="24"/>
        </w:rPr>
        <w:t xml:space="preserve">IP address listing for all devices can be found </w:t>
      </w:r>
      <w:proofErr w:type="gramStart"/>
      <w:r w:rsidRPr="003F5A7D">
        <w:rPr>
          <w:rFonts w:ascii="Arial" w:eastAsia="Times New Roman" w:hAnsi="Arial" w:cs="Arial"/>
          <w:color w:val="000000"/>
          <w:szCs w:val="24"/>
        </w:rPr>
        <w:t>at</w:t>
      </w:r>
      <w:r w:rsidR="003F5A7D">
        <w:rPr>
          <w:rFonts w:ascii="Arial" w:eastAsia="Times New Roman" w:hAnsi="Arial" w:cs="Arial"/>
          <w:color w:val="000000"/>
          <w:szCs w:val="24"/>
        </w:rPr>
        <w:t>:</w:t>
      </w:r>
      <w:proofErr w:type="gramEnd"/>
      <w:r w:rsidR="003F5A7D">
        <w:rPr>
          <w:rFonts w:ascii="Arial" w:eastAsia="Times New Roman" w:hAnsi="Arial" w:cs="Arial"/>
          <w:color w:val="000000"/>
          <w:szCs w:val="24"/>
        </w:rPr>
        <w:t xml:space="preserve"> </w:t>
      </w:r>
      <w:r w:rsidRPr="003F5A7D">
        <w:rPr>
          <w:rFonts w:ascii="Arial" w:eastAsia="Times New Roman" w:hAnsi="Arial" w:cs="Arial"/>
          <w:color w:val="000000"/>
          <w:szCs w:val="24"/>
        </w:rPr>
        <w:t xml:space="preserve"> </w:t>
      </w:r>
      <w:hyperlink r:id="rId12" w:history="1">
        <w:r w:rsidRPr="003F5A7D">
          <w:rPr>
            <w:rStyle w:val="Hyperlink"/>
            <w:rFonts w:ascii="Arial" w:eastAsia="Times New Roman" w:hAnsi="Arial" w:cs="Arial"/>
            <w:szCs w:val="24"/>
          </w:rPr>
          <w:t>https://wiki.jlab.org/lerf/index.php/Network</w:t>
        </w:r>
      </w:hyperlink>
    </w:p>
    <w:p w14:paraId="2C6ABFF6" w14:textId="77777777" w:rsidR="005C6EA5" w:rsidRDefault="005C6EA5" w:rsidP="002E4730">
      <w:pPr>
        <w:spacing w:before="240" w:after="120"/>
        <w:rPr>
          <w:rFonts w:ascii="Arial" w:hAnsi="Arial" w:cs="Arial"/>
        </w:rPr>
      </w:pPr>
    </w:p>
    <w:p w14:paraId="2A5E85B6" w14:textId="0515B26D" w:rsidR="000D74A1" w:rsidRDefault="000D74A1" w:rsidP="002E4730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52E96387" w14:textId="77777777" w:rsidR="00FE300C" w:rsidRDefault="00FE300C" w:rsidP="00FE300C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March 29 – April 4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54E64949" w14:textId="5E40EB54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21964DDD" w14:textId="77777777"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14:paraId="1E35D0AF" w14:textId="77777777" w:rsidR="0025419C" w:rsidRPr="00536332" w:rsidRDefault="0025419C" w:rsidP="0025419C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14:paraId="62249260" w14:textId="77777777" w:rsidR="001D4C12" w:rsidRPr="008E68A2" w:rsidRDefault="001D4C12" w:rsidP="001D4C12">
      <w:pPr>
        <w:rPr>
          <w:rFonts w:ascii="Arial" w:hAnsi="Arial" w:cs="Arial"/>
          <w:b/>
        </w:rPr>
      </w:pPr>
      <w:proofErr w:type="gramStart"/>
      <w:r w:rsidRPr="008E68A2">
        <w:rPr>
          <w:rFonts w:ascii="Arial" w:hAnsi="Arial" w:cs="Arial"/>
          <w:b/>
          <w:u w:val="single"/>
        </w:rPr>
        <w:t>2K</w:t>
      </w:r>
      <w:proofErr w:type="gramEnd"/>
      <w:r w:rsidRPr="008E68A2">
        <w:rPr>
          <w:rFonts w:ascii="Arial" w:hAnsi="Arial" w:cs="Arial"/>
          <w:b/>
          <w:u w:val="single"/>
        </w:rPr>
        <w:t xml:space="preserve"> Cold Box </w:t>
      </w:r>
      <w:r w:rsidRPr="008E68A2">
        <w:rPr>
          <w:rFonts w:ascii="Arial" w:hAnsi="Arial" w:cs="Arial"/>
          <w:b/>
        </w:rPr>
        <w:t>(no change from last week)</w:t>
      </w:r>
    </w:p>
    <w:p w14:paraId="30104571" w14:textId="77777777" w:rsidR="001D4C12" w:rsidRPr="00CB0D85" w:rsidRDefault="001D4C12" w:rsidP="001D4C12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>The request for proposals (RFP) was issued</w:t>
      </w:r>
      <w:proofErr w:type="gramStart"/>
      <w:r w:rsidRPr="00CB0D85">
        <w:t>;</w:t>
      </w:r>
      <w:proofErr w:type="gramEnd"/>
      <w:r w:rsidRPr="00CB0D85">
        <w:t xml:space="preserve"> 07-Mar-2018.</w:t>
      </w:r>
    </w:p>
    <w:p w14:paraId="7B44CE59" w14:textId="77777777" w:rsidR="001D4C12" w:rsidRPr="00CB0D85" w:rsidRDefault="001D4C12" w:rsidP="001D4C12">
      <w:pPr>
        <w:pStyle w:val="ListParagraph"/>
        <w:numPr>
          <w:ilvl w:val="1"/>
          <w:numId w:val="39"/>
        </w:numPr>
        <w:tabs>
          <w:tab w:val="left" w:pos="-1440"/>
        </w:tabs>
      </w:pPr>
      <w:r w:rsidRPr="00CB0D85">
        <w:t xml:space="preserve">Proposals are due back on </w:t>
      </w:r>
      <w:proofErr w:type="gramStart"/>
      <w:r w:rsidRPr="00CB0D85">
        <w:t>the 9</w:t>
      </w:r>
      <w:r w:rsidRPr="00CB0D85">
        <w:rPr>
          <w:vertAlign w:val="superscript"/>
        </w:rPr>
        <w:t>th</w:t>
      </w:r>
      <w:r w:rsidRPr="00CB0D85">
        <w:t xml:space="preserve"> of April</w:t>
      </w:r>
      <w:proofErr w:type="gramEnd"/>
      <w:r w:rsidRPr="00CB0D85">
        <w:t>.</w:t>
      </w:r>
    </w:p>
    <w:p w14:paraId="19AD256B" w14:textId="77777777" w:rsidR="001D4C12" w:rsidRPr="00CB0D85" w:rsidRDefault="001D4C12" w:rsidP="001D4C12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 xml:space="preserve">FDR </w:t>
      </w:r>
      <w:r>
        <w:t>was held 28-March-2018</w:t>
      </w:r>
    </w:p>
    <w:p w14:paraId="228141BB" w14:textId="77777777" w:rsidR="001D4C12" w:rsidRDefault="001D4C12" w:rsidP="001D4C12">
      <w:pPr>
        <w:pStyle w:val="ListParagraph"/>
        <w:numPr>
          <w:ilvl w:val="1"/>
          <w:numId w:val="39"/>
        </w:numPr>
        <w:tabs>
          <w:tab w:val="left" w:pos="-1440"/>
        </w:tabs>
      </w:pPr>
      <w:r>
        <w:t>The committee supports the project decision to go out for RFP early</w:t>
      </w:r>
      <w:r w:rsidRPr="00CB0D85">
        <w:t xml:space="preserve">.  </w:t>
      </w:r>
    </w:p>
    <w:p w14:paraId="53C35DD4" w14:textId="77777777" w:rsidR="001D4C12" w:rsidRDefault="001D4C12" w:rsidP="001D4C12">
      <w:pPr>
        <w:pStyle w:val="ListParagraph"/>
        <w:numPr>
          <w:ilvl w:val="1"/>
          <w:numId w:val="39"/>
        </w:numPr>
        <w:tabs>
          <w:tab w:val="left" w:pos="-1440"/>
        </w:tabs>
      </w:pPr>
      <w:r>
        <w:t xml:space="preserve">The final report included four recommendations. </w:t>
      </w:r>
    </w:p>
    <w:p w14:paraId="08F35F04" w14:textId="77777777" w:rsidR="001D4C12" w:rsidRPr="00CB0D85" w:rsidRDefault="001D4C12" w:rsidP="001D4C12">
      <w:pPr>
        <w:pStyle w:val="ListParagraph"/>
        <w:numPr>
          <w:ilvl w:val="1"/>
          <w:numId w:val="39"/>
        </w:numPr>
        <w:tabs>
          <w:tab w:val="left" w:pos="-1440"/>
        </w:tabs>
      </w:pPr>
      <w:r>
        <w:t xml:space="preserve">The installation scope </w:t>
      </w:r>
      <w:proofErr w:type="gramStart"/>
      <w:r>
        <w:t>shall be assigned</w:t>
      </w:r>
      <w:proofErr w:type="gramEnd"/>
      <w:r>
        <w:t xml:space="preserve"> to the vendor and GC prior to delivery.  </w:t>
      </w:r>
    </w:p>
    <w:p w14:paraId="7B90DD7D" w14:textId="77777777" w:rsidR="001D4C12" w:rsidRPr="00CB0D85" w:rsidRDefault="001D4C12" w:rsidP="001D4C12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 xml:space="preserve">All reports and presentation materials </w:t>
      </w:r>
      <w:proofErr w:type="gramStart"/>
      <w:r w:rsidRPr="00CB0D85">
        <w:t>have been posted</w:t>
      </w:r>
      <w:proofErr w:type="gramEnd"/>
      <w:r w:rsidRPr="00CB0D85">
        <w:t xml:space="preserve"> </w:t>
      </w:r>
      <w:r>
        <w:t>to the SLAC site</w:t>
      </w:r>
      <w:r w:rsidRPr="00CB0D85">
        <w:t xml:space="preserve">.  </w:t>
      </w:r>
      <w:r>
        <w:t xml:space="preserve"> </w:t>
      </w:r>
    </w:p>
    <w:p w14:paraId="7F8DF7B9" w14:textId="77777777" w:rsidR="001D4C12" w:rsidRPr="008E68A2" w:rsidRDefault="001D4C12" w:rsidP="001D4C12"/>
    <w:p w14:paraId="04656308" w14:textId="77777777" w:rsidR="001D4C12" w:rsidRPr="008E68A2" w:rsidRDefault="001D4C12" w:rsidP="001D4C12">
      <w:pPr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4.5K Cold Box Status</w:t>
      </w:r>
    </w:p>
    <w:p w14:paraId="4094CFE5" w14:textId="77777777" w:rsidR="001D4C12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>
        <w:t xml:space="preserve">Monthly schedule review held at PHPK with JLab &amp; ALATUS.  </w:t>
      </w:r>
    </w:p>
    <w:p w14:paraId="27F8618E" w14:textId="77777777" w:rsidR="001D4C12" w:rsidRPr="00244A99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>PHPK is continuing to work to make progress on the final leak check.</w:t>
      </w:r>
    </w:p>
    <w:p w14:paraId="7EC3447F" w14:textId="77777777" w:rsidR="001D4C12" w:rsidRPr="00244A99" w:rsidRDefault="001D4C12" w:rsidP="001D4C12">
      <w:pPr>
        <w:pStyle w:val="ListParagraph"/>
        <w:numPr>
          <w:ilvl w:val="1"/>
          <w:numId w:val="36"/>
        </w:numPr>
        <w:tabs>
          <w:tab w:val="left" w:pos="-1440"/>
        </w:tabs>
      </w:pPr>
      <w:r w:rsidRPr="00244A99">
        <w:t>Internal piping leak found and repaired</w:t>
      </w:r>
      <w:proofErr w:type="gramStart"/>
      <w:r w:rsidRPr="00244A99">
        <w:t>;</w:t>
      </w:r>
      <w:proofErr w:type="gramEnd"/>
      <w:r w:rsidRPr="00244A99">
        <w:t xml:space="preserve"> in process of repairing another.</w:t>
      </w:r>
    </w:p>
    <w:p w14:paraId="2427BA05" w14:textId="77777777" w:rsidR="001D4C12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>
        <w:t xml:space="preserve">Factory witness of final leak check </w:t>
      </w:r>
      <w:proofErr w:type="gramStart"/>
      <w:r>
        <w:t>is expected</w:t>
      </w:r>
      <w:proofErr w:type="gramEnd"/>
      <w:r>
        <w:t xml:space="preserve"> next week.  </w:t>
      </w:r>
    </w:p>
    <w:p w14:paraId="23180B4A" w14:textId="77777777" w:rsidR="001D4C12" w:rsidRPr="00244A99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LCB – Performing leak check of internal piping.    </w:t>
      </w:r>
    </w:p>
    <w:p w14:paraId="6C75D592" w14:textId="77777777" w:rsidR="001D4C12" w:rsidRPr="00244A99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UCB2 </w:t>
      </w:r>
      <w:proofErr w:type="gramStart"/>
      <w:r w:rsidRPr="00244A99">
        <w:t>-  All</w:t>
      </w:r>
      <w:proofErr w:type="gramEnd"/>
      <w:r w:rsidRPr="00244A99">
        <w:t xml:space="preserve"> pressure vessel installed, piping is being added. Internal framework is finished. Bottom head and skirt assembly is nearly completed.  </w:t>
      </w:r>
    </w:p>
    <w:p w14:paraId="7F8F2B03" w14:textId="77777777" w:rsidR="001D4C12" w:rsidRPr="00244A99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LCB2 - Pieces delivered this morning to build frame; plan to begin fabrication of internal frame </w:t>
      </w:r>
      <w:r w:rsidRPr="00244A99">
        <w:rPr>
          <w:rStyle w:val="object"/>
        </w:rPr>
        <w:t>today</w:t>
      </w:r>
      <w:r w:rsidRPr="00244A99">
        <w:t xml:space="preserve">.  </w:t>
      </w:r>
    </w:p>
    <w:p w14:paraId="3271FE5D" w14:textId="77777777" w:rsidR="001D4C12" w:rsidRPr="00244A99" w:rsidRDefault="001D4C12" w:rsidP="001D4C12">
      <w:pPr>
        <w:pStyle w:val="ListParagraph"/>
        <w:numPr>
          <w:ilvl w:val="0"/>
          <w:numId w:val="36"/>
        </w:numPr>
        <w:tabs>
          <w:tab w:val="left" w:pos="-1440"/>
        </w:tabs>
      </w:pPr>
      <w:proofErr w:type="spellStart"/>
      <w:r w:rsidRPr="00244A99">
        <w:t>Cryoduct</w:t>
      </w:r>
      <w:proofErr w:type="spellEnd"/>
      <w:r w:rsidRPr="00244A99">
        <w:t xml:space="preserve"> - </w:t>
      </w:r>
      <w:r>
        <w:t>Complete</w:t>
      </w:r>
      <w:r w:rsidRPr="00244A99">
        <w:t xml:space="preserve">.  </w:t>
      </w:r>
    </w:p>
    <w:p w14:paraId="5A37FB64" w14:textId="77777777" w:rsidR="001D4C12" w:rsidRPr="008E68A2" w:rsidRDefault="001D4C12" w:rsidP="001D4C12">
      <w:pPr>
        <w:rPr>
          <w:rFonts w:ascii="Arial" w:hAnsi="Arial" w:cs="Arial"/>
          <w:b/>
          <w:u w:val="single"/>
        </w:rPr>
      </w:pPr>
    </w:p>
    <w:p w14:paraId="30B421B7" w14:textId="77777777" w:rsidR="001D4C12" w:rsidRPr="008E68A2" w:rsidRDefault="001D4C12" w:rsidP="001D4C12">
      <w:pPr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Interface Boxes (no Change)</w:t>
      </w:r>
    </w:p>
    <w:p w14:paraId="097E4306" w14:textId="77777777" w:rsidR="001D4C12" w:rsidRPr="00244A99" w:rsidRDefault="001D4C12" w:rsidP="001D4C12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>Engineering change request (ECR) received from SLAC 05-Mar-2018.</w:t>
      </w:r>
    </w:p>
    <w:p w14:paraId="4BDDF2FA" w14:textId="77777777" w:rsidR="001D4C12" w:rsidRPr="00244A99" w:rsidRDefault="001D4C12" w:rsidP="001D4C12">
      <w:pPr>
        <w:pStyle w:val="ListParagraph"/>
        <w:numPr>
          <w:ilvl w:val="1"/>
          <w:numId w:val="40"/>
        </w:numPr>
        <w:tabs>
          <w:tab w:val="left" w:pos="-1440"/>
        </w:tabs>
      </w:pPr>
      <w:r w:rsidRPr="00244A99">
        <w:t>JLab suggested u-tube crossover in lieu of internal piping change</w:t>
      </w:r>
      <w:proofErr w:type="gramStart"/>
      <w:r w:rsidRPr="00244A99">
        <w:t>;</w:t>
      </w:r>
      <w:proofErr w:type="gramEnd"/>
      <w:r w:rsidRPr="00244A99">
        <w:t xml:space="preserve"> SLAC cryo engineering evaluating.   </w:t>
      </w:r>
    </w:p>
    <w:p w14:paraId="1CBF4AB2" w14:textId="77777777" w:rsidR="001D4C12" w:rsidRDefault="001D4C12" w:rsidP="001D4C12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>Vendor proposals are competitive and technical evaluations complete.</w:t>
      </w:r>
      <w:r>
        <w:t xml:space="preserve"> </w:t>
      </w:r>
    </w:p>
    <w:p w14:paraId="71A15B63" w14:textId="77777777" w:rsidR="001D4C12" w:rsidRPr="00244A99" w:rsidRDefault="001D4C12" w:rsidP="001D4C12">
      <w:pPr>
        <w:pStyle w:val="ListParagraph"/>
        <w:numPr>
          <w:ilvl w:val="0"/>
          <w:numId w:val="40"/>
        </w:numPr>
        <w:tabs>
          <w:tab w:val="left" w:pos="-1440"/>
        </w:tabs>
      </w:pPr>
      <w:r>
        <w:t xml:space="preserve">Procurement going back to potential vendors for clarification of proposals.  </w:t>
      </w:r>
    </w:p>
    <w:p w14:paraId="563BE52B" w14:textId="77777777" w:rsidR="001D4C12" w:rsidRDefault="001D4C12" w:rsidP="001D4C12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 xml:space="preserve">Award expected early April 2018.  </w:t>
      </w:r>
    </w:p>
    <w:p w14:paraId="52D3745E" w14:textId="77777777" w:rsidR="001D4C12" w:rsidRPr="00244A99" w:rsidRDefault="001D4C12" w:rsidP="001D4C12">
      <w:pPr>
        <w:pStyle w:val="ListParagraph"/>
        <w:numPr>
          <w:ilvl w:val="0"/>
          <w:numId w:val="0"/>
        </w:numPr>
        <w:tabs>
          <w:tab w:val="left" w:pos="-1440"/>
        </w:tabs>
        <w:ind w:left="1080"/>
      </w:pPr>
    </w:p>
    <w:p w14:paraId="15241A82" w14:textId="77777777" w:rsidR="001D4C12" w:rsidRPr="008E68A2" w:rsidRDefault="001D4C12" w:rsidP="001D4C12">
      <w:pPr>
        <w:pStyle w:val="ListParagraph"/>
        <w:numPr>
          <w:ilvl w:val="0"/>
          <w:numId w:val="42"/>
        </w:numPr>
        <w:tabs>
          <w:tab w:val="left" w:pos="-1440"/>
        </w:tabs>
      </w:pPr>
      <w:r w:rsidRPr="008E68A2">
        <w:br w:type="page"/>
      </w:r>
    </w:p>
    <w:p w14:paraId="2519B755" w14:textId="77777777" w:rsidR="001D4C12" w:rsidRPr="008E68A2" w:rsidRDefault="001D4C12" w:rsidP="001D4C12">
      <w:pPr>
        <w:spacing w:after="0" w:line="240" w:lineRule="auto"/>
        <w:rPr>
          <w:rFonts w:ascii="Arial" w:hAnsi="Arial" w:cs="Arial"/>
          <w:szCs w:val="24"/>
        </w:rPr>
      </w:pPr>
    </w:p>
    <w:p w14:paraId="669B0401" w14:textId="77777777" w:rsidR="001D4C12" w:rsidRPr="008E68A2" w:rsidRDefault="001D4C12" w:rsidP="001D4C1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8E68A2">
        <w:rPr>
          <w:rFonts w:ascii="Arial" w:hAnsi="Arial" w:cs="Arial"/>
          <w:b/>
          <w:szCs w:val="24"/>
        </w:rPr>
        <w:t>Cryoplant Engineering Status</w:t>
      </w:r>
    </w:p>
    <w:p w14:paraId="63F5892E" w14:textId="77777777" w:rsidR="001D4C12" w:rsidRPr="008E68A2" w:rsidRDefault="001D4C12" w:rsidP="001D4C12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5D9C9C5A" w14:textId="77777777" w:rsidR="001D4C12" w:rsidRPr="008E68A2" w:rsidRDefault="001D4C12" w:rsidP="001D4C12">
      <w:pPr>
        <w:spacing w:after="0" w:line="240" w:lineRule="auto"/>
        <w:rPr>
          <w:rFonts w:ascii="Arial" w:hAnsi="Arial" w:cs="Arial"/>
          <w:szCs w:val="24"/>
        </w:rPr>
      </w:pPr>
    </w:p>
    <w:p w14:paraId="5C26FF16" w14:textId="77777777" w:rsidR="001D4C12" w:rsidRPr="00F03403" w:rsidRDefault="001D4C12" w:rsidP="001D4C12">
      <w:pPr>
        <w:pStyle w:val="ListParagraph"/>
        <w:numPr>
          <w:ilvl w:val="0"/>
          <w:numId w:val="44"/>
        </w:numPr>
        <w:spacing w:after="120"/>
        <w:rPr>
          <w:rFonts w:eastAsia="Times New Roman"/>
        </w:rPr>
      </w:pPr>
      <w:r w:rsidRPr="00F03403">
        <w:rPr>
          <w:rFonts w:eastAsia="Times New Roman"/>
        </w:rPr>
        <w:t xml:space="preserve">Engineering has completed the design and preparation for the 2K cold box FDR </w:t>
      </w:r>
    </w:p>
    <w:p w14:paraId="5F14D964" w14:textId="77777777" w:rsidR="001D4C12" w:rsidRPr="00F03403" w:rsidRDefault="001D4C12" w:rsidP="001D4C12">
      <w:pPr>
        <w:pStyle w:val="ListParagraph"/>
        <w:numPr>
          <w:ilvl w:val="0"/>
          <w:numId w:val="44"/>
        </w:numPr>
        <w:spacing w:after="120"/>
        <w:rPr>
          <w:rFonts w:eastAsia="Times New Roman"/>
        </w:rPr>
      </w:pPr>
      <w:r w:rsidRPr="00F03403">
        <w:rPr>
          <w:rFonts w:eastAsia="Times New Roman"/>
        </w:rPr>
        <w:t xml:space="preserve">The Interface box award is on schedule for early April.  </w:t>
      </w:r>
    </w:p>
    <w:p w14:paraId="3DE4A878" w14:textId="6D5972AE" w:rsidR="001D4C12" w:rsidRDefault="001D4C12" w:rsidP="001D4C12">
      <w:pPr>
        <w:pStyle w:val="ListParagraph"/>
        <w:numPr>
          <w:ilvl w:val="0"/>
          <w:numId w:val="44"/>
        </w:numPr>
        <w:spacing w:after="120"/>
        <w:rPr>
          <w:rFonts w:eastAsia="Times New Roman"/>
        </w:rPr>
      </w:pPr>
      <w:r w:rsidRPr="00F03403">
        <w:rPr>
          <w:rFonts w:eastAsia="Times New Roman"/>
        </w:rPr>
        <w:t xml:space="preserve">The FMEA and specifications </w:t>
      </w:r>
      <w:r>
        <w:rPr>
          <w:rFonts w:eastAsia="Times New Roman"/>
        </w:rPr>
        <w:t xml:space="preserve">for the </w:t>
      </w:r>
      <w:r w:rsidRPr="00F03403">
        <w:rPr>
          <w:rFonts w:eastAsia="Times New Roman"/>
        </w:rPr>
        <w:t>I</w:t>
      </w:r>
      <w:r>
        <w:rPr>
          <w:rFonts w:eastAsia="Times New Roman"/>
        </w:rPr>
        <w:t xml:space="preserve">nstrumentation </w:t>
      </w:r>
      <w:r w:rsidRPr="00F03403">
        <w:rPr>
          <w:rFonts w:eastAsia="Times New Roman"/>
        </w:rPr>
        <w:t>&amp;</w:t>
      </w:r>
      <w:r>
        <w:rPr>
          <w:rFonts w:eastAsia="Times New Roman"/>
        </w:rPr>
        <w:t xml:space="preserve"> controls</w:t>
      </w:r>
      <w:r w:rsidRPr="00F03403">
        <w:rPr>
          <w:rFonts w:eastAsia="Times New Roman"/>
        </w:rPr>
        <w:t xml:space="preserve"> effort are on schedule to complete this month.</w:t>
      </w:r>
      <w:r>
        <w:rPr>
          <w:rFonts w:eastAsia="Times New Roman"/>
        </w:rPr>
        <w:t xml:space="preserve"> </w:t>
      </w:r>
    </w:p>
    <w:p w14:paraId="1B917E51" w14:textId="77777777" w:rsidR="00146C47" w:rsidRDefault="00146C47" w:rsidP="001D4C12">
      <w:pPr>
        <w:pStyle w:val="ListParagraph"/>
        <w:numPr>
          <w:ilvl w:val="0"/>
          <w:numId w:val="44"/>
        </w:numPr>
        <w:spacing w:after="120"/>
        <w:rPr>
          <w:rFonts w:eastAsia="Times New Roman"/>
        </w:rPr>
      </w:pPr>
    </w:p>
    <w:p w14:paraId="00D82674" w14:textId="60C15E8D" w:rsidR="00146C47" w:rsidRPr="00F03403" w:rsidRDefault="00146C47" w:rsidP="001D4C12">
      <w:pPr>
        <w:pStyle w:val="ListParagraph"/>
        <w:numPr>
          <w:ilvl w:val="0"/>
          <w:numId w:val="44"/>
        </w:numPr>
        <w:spacing w:after="120"/>
        <w:rPr>
          <w:rFonts w:eastAsia="Times New Roman"/>
        </w:rPr>
      </w:pPr>
      <w:r w:rsidRPr="00244A99">
        <w:rPr>
          <w:noProof/>
        </w:rPr>
        <w:drawing>
          <wp:inline distT="0" distB="0" distL="0" distR="0" wp14:anchorId="75552A93" wp14:editId="0D32FE84">
            <wp:extent cx="59436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FE6F4" w14:textId="77777777" w:rsidR="001D4C12" w:rsidRPr="008E68A2" w:rsidRDefault="001D4C12" w:rsidP="001D4C12">
      <w:pPr>
        <w:spacing w:after="120" w:line="240" w:lineRule="auto"/>
        <w:rPr>
          <w:rFonts w:ascii="Arial" w:eastAsia="Times New Roman" w:hAnsi="Arial" w:cs="Arial"/>
          <w:szCs w:val="24"/>
        </w:rPr>
      </w:pPr>
    </w:p>
    <w:p w14:paraId="4AEBCC92" w14:textId="77777777" w:rsidR="001D4C12" w:rsidRPr="008E68A2" w:rsidRDefault="001D4C12" w:rsidP="001D4C12">
      <w:pPr>
        <w:spacing w:after="0" w:line="240" w:lineRule="auto"/>
        <w:rPr>
          <w:rFonts w:ascii="Arial" w:hAnsi="Arial" w:cs="Arial"/>
          <w:szCs w:val="24"/>
        </w:rPr>
      </w:pPr>
    </w:p>
    <w:p w14:paraId="5313E424" w14:textId="77777777" w:rsidR="001D4C12" w:rsidRPr="008E68A2" w:rsidRDefault="001D4C12" w:rsidP="001D4C12">
      <w:pPr>
        <w:spacing w:after="0" w:line="240" w:lineRule="auto"/>
        <w:rPr>
          <w:rFonts w:ascii="Arial" w:hAnsi="Arial" w:cs="Arial"/>
          <w:szCs w:val="24"/>
        </w:rPr>
      </w:pPr>
      <w:r w:rsidRPr="008E68A2">
        <w:rPr>
          <w:rFonts w:ascii="Arial" w:hAnsi="Arial" w:cs="Arial"/>
          <w:b/>
          <w:szCs w:val="24"/>
          <w:u w:val="single"/>
        </w:rPr>
        <w:t>QUALITY</w:t>
      </w:r>
      <w:r w:rsidRPr="008E68A2">
        <w:rPr>
          <w:rFonts w:ascii="Arial" w:hAnsi="Arial" w:cs="Arial"/>
          <w:szCs w:val="24"/>
        </w:rPr>
        <w:t>:</w:t>
      </w:r>
    </w:p>
    <w:p w14:paraId="3D241085" w14:textId="77777777" w:rsidR="001D4C12" w:rsidRPr="00244A99" w:rsidRDefault="001D4C12" w:rsidP="001D4C12">
      <w:pPr>
        <w:pStyle w:val="ListParagraph"/>
        <w:numPr>
          <w:ilvl w:val="0"/>
          <w:numId w:val="43"/>
        </w:numPr>
      </w:pPr>
      <w:r w:rsidRPr="00244A99">
        <w:t xml:space="preserve">Planning to attend final leak test of CP#1 Upper Cold Box in April.  </w:t>
      </w:r>
    </w:p>
    <w:p w14:paraId="2B9A972F" w14:textId="77777777" w:rsidR="001D4C12" w:rsidRPr="00244A99" w:rsidRDefault="001D4C12" w:rsidP="001D4C12">
      <w:pPr>
        <w:pStyle w:val="ListParagraph"/>
        <w:numPr>
          <w:ilvl w:val="0"/>
          <w:numId w:val="43"/>
        </w:numPr>
      </w:pPr>
      <w:r w:rsidRPr="00244A99">
        <w:t xml:space="preserve">Internal JLab/Fermi QA audit of the project held last week.  </w:t>
      </w:r>
    </w:p>
    <w:p w14:paraId="64A6A9E2" w14:textId="77777777" w:rsidR="001D4C12" w:rsidRPr="00244A99" w:rsidRDefault="001D4C12" w:rsidP="001D4C12">
      <w:pPr>
        <w:pStyle w:val="ListParagraph"/>
        <w:numPr>
          <w:ilvl w:val="1"/>
          <w:numId w:val="43"/>
        </w:numPr>
      </w:pPr>
      <w:r w:rsidRPr="00244A99">
        <w:t xml:space="preserve">Final report issued.    </w:t>
      </w:r>
    </w:p>
    <w:p w14:paraId="68D02BB3" w14:textId="77777777" w:rsidR="001D4C12" w:rsidRPr="008E68A2" w:rsidRDefault="001D4C12" w:rsidP="001D4C12">
      <w:pPr>
        <w:spacing w:before="120" w:after="0" w:line="240" w:lineRule="auto"/>
        <w:rPr>
          <w:rFonts w:ascii="Arial" w:hAnsi="Arial" w:cs="Arial"/>
          <w:szCs w:val="24"/>
        </w:rPr>
      </w:pPr>
    </w:p>
    <w:p w14:paraId="152961C0" w14:textId="77777777" w:rsidR="001D4C12" w:rsidRPr="008E68A2" w:rsidRDefault="001D4C12" w:rsidP="001D4C12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Upcoming Travel/Reviews:</w:t>
      </w:r>
    </w:p>
    <w:p w14:paraId="6F97AF8E" w14:textId="77777777" w:rsidR="001D4C12" w:rsidRPr="00244A99" w:rsidRDefault="001D4C12" w:rsidP="001D4C1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4.5K cold box final leak check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~Week of Apr </w:t>
      </w:r>
      <w:r>
        <w:rPr>
          <w:rFonts w:ascii="Arial" w:hAnsi="Arial" w:cs="Arial"/>
        </w:rPr>
        <w:t>9</w:t>
      </w:r>
      <w:r w:rsidRPr="00037B4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Pr="00244A99">
        <w:rPr>
          <w:rFonts w:ascii="Arial" w:hAnsi="Arial" w:cs="Arial"/>
        </w:rPr>
        <w:t xml:space="preserve"> </w:t>
      </w:r>
    </w:p>
    <w:p w14:paraId="2936CC41" w14:textId="77777777" w:rsidR="001D4C12" w:rsidRPr="00037B47" w:rsidRDefault="001D4C12" w:rsidP="001D4C1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4.5K cold box re-assembly meeting @SLAC</w:t>
      </w:r>
      <w:r w:rsidRPr="00244A99">
        <w:rPr>
          <w:rFonts w:ascii="Arial" w:hAnsi="Arial" w:cs="Arial"/>
        </w:rPr>
        <w:tab/>
        <w:t xml:space="preserve">Postponed  </w:t>
      </w:r>
    </w:p>
    <w:p w14:paraId="3646A238" w14:textId="77777777" w:rsidR="001D4C12" w:rsidRPr="00244A99" w:rsidRDefault="001D4C12" w:rsidP="001D4C1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2</w:t>
      </w:r>
      <w:r w:rsidRPr="00244A99">
        <w:rPr>
          <w:rFonts w:ascii="Arial" w:hAnsi="Arial" w:cs="Arial"/>
          <w:vertAlign w:val="superscript"/>
        </w:rPr>
        <w:t>nd</w:t>
      </w:r>
      <w:r w:rsidRPr="00244A99">
        <w:rPr>
          <w:rFonts w:ascii="Arial" w:hAnsi="Arial" w:cs="Arial"/>
        </w:rPr>
        <w:t xml:space="preserve"> MCC Vendor Site visit (acceptance testing)</w:t>
      </w:r>
      <w:r w:rsidRPr="00244A99">
        <w:rPr>
          <w:rFonts w:ascii="Arial" w:hAnsi="Arial" w:cs="Arial"/>
        </w:rPr>
        <w:tab/>
        <w:t xml:space="preserve">TBD  </w:t>
      </w:r>
    </w:p>
    <w:p w14:paraId="4ECA188F" w14:textId="77777777" w:rsidR="001D4C12" w:rsidRPr="00244A99" w:rsidRDefault="001D4C12" w:rsidP="001D4C12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 xml:space="preserve">Visit to </w:t>
      </w:r>
      <w:proofErr w:type="spellStart"/>
      <w:r w:rsidRPr="00244A99">
        <w:rPr>
          <w:rFonts w:ascii="Arial" w:hAnsi="Arial" w:cs="Arial"/>
        </w:rPr>
        <w:t>GHe</w:t>
      </w:r>
      <w:proofErr w:type="spellEnd"/>
      <w:r w:rsidRPr="00244A99">
        <w:rPr>
          <w:rFonts w:ascii="Arial" w:hAnsi="Arial" w:cs="Arial"/>
        </w:rPr>
        <w:t xml:space="preserve"> vendor for acceptance 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Week of 09-Apr  </w:t>
      </w:r>
    </w:p>
    <w:p w14:paraId="6ABFC377" w14:textId="722A434A" w:rsidR="00615930" w:rsidRPr="00146C47" w:rsidRDefault="001D4C12" w:rsidP="00146C47">
      <w:pPr>
        <w:pStyle w:val="ListParagraph"/>
        <w:numPr>
          <w:ilvl w:val="0"/>
          <w:numId w:val="42"/>
        </w:numPr>
        <w:tabs>
          <w:tab w:val="left" w:pos="-1440"/>
        </w:tabs>
      </w:pPr>
      <w:r w:rsidRPr="00244A99">
        <w:t xml:space="preserve">DOE OPA Review </w:t>
      </w:r>
      <w:r w:rsidRPr="00244A99">
        <w:tab/>
      </w:r>
      <w:r w:rsidRPr="00244A99">
        <w:tab/>
      </w:r>
      <w:r w:rsidRPr="00244A99">
        <w:tab/>
      </w:r>
      <w:r w:rsidRPr="00244A99">
        <w:tab/>
      </w:r>
      <w:r w:rsidRPr="00244A99">
        <w:tab/>
        <w:t>May 8-10</w:t>
      </w:r>
      <w:r w:rsidRPr="00244A99">
        <w:rPr>
          <w:vertAlign w:val="superscript"/>
        </w:rPr>
        <w:t>th</w:t>
      </w:r>
      <w:r w:rsidRPr="00244A99">
        <w:t xml:space="preserve"> </w:t>
      </w:r>
    </w:p>
    <w:p w14:paraId="59BA8A44" w14:textId="28D46900" w:rsidR="00615930" w:rsidRPr="008E68A2" w:rsidRDefault="00615930" w:rsidP="00615930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</w:p>
    <w:p w14:paraId="64572AF7" w14:textId="77777777" w:rsidR="00615930" w:rsidRPr="008E68A2" w:rsidRDefault="00615930" w:rsidP="00615930">
      <w:pPr>
        <w:spacing w:after="0" w:line="240" w:lineRule="auto"/>
        <w:rPr>
          <w:rFonts w:ascii="Arial" w:hAnsi="Arial" w:cs="Arial"/>
          <w:szCs w:val="24"/>
        </w:rPr>
      </w:pPr>
    </w:p>
    <w:p w14:paraId="254F21BF" w14:textId="20990857" w:rsidR="00090A10" w:rsidRPr="00FE300C" w:rsidRDefault="00090A10" w:rsidP="00FE300C">
      <w:pPr>
        <w:spacing w:after="0" w:line="240" w:lineRule="auto"/>
        <w:rPr>
          <w:rFonts w:ascii="Arial" w:hAnsi="Arial" w:cs="Arial"/>
        </w:rPr>
      </w:pPr>
    </w:p>
    <w:sectPr w:rsidR="00090A10" w:rsidRPr="00FE300C" w:rsidSect="00690836">
      <w:footerReference w:type="default" r:id="rId14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6D4C" w14:textId="77777777" w:rsidR="001E0DCE" w:rsidRDefault="001E0DCE" w:rsidP="00BB0E85">
      <w:pPr>
        <w:spacing w:after="0" w:line="240" w:lineRule="auto"/>
      </w:pPr>
      <w:r>
        <w:separator/>
      </w:r>
    </w:p>
  </w:endnote>
  <w:endnote w:type="continuationSeparator" w:id="0">
    <w:p w14:paraId="09C0C314" w14:textId="77777777" w:rsidR="001E0DCE" w:rsidRDefault="001E0DCE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6184B0D5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1826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664AFBAC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1E37">
      <w:rPr>
        <w:noProof/>
      </w:rPr>
      <w:t>6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01B08" w14:textId="77777777" w:rsidR="001E0DCE" w:rsidRDefault="001E0DCE" w:rsidP="00BB0E85">
      <w:pPr>
        <w:spacing w:after="0" w:line="240" w:lineRule="auto"/>
      </w:pPr>
      <w:r>
        <w:separator/>
      </w:r>
    </w:p>
  </w:footnote>
  <w:footnote w:type="continuationSeparator" w:id="0">
    <w:p w14:paraId="5EEE8AEC" w14:textId="77777777" w:rsidR="001E0DCE" w:rsidRDefault="001E0DCE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264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02BB"/>
    <w:multiLevelType w:val="hybridMultilevel"/>
    <w:tmpl w:val="D0D64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36F2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C12DF"/>
    <w:multiLevelType w:val="hybridMultilevel"/>
    <w:tmpl w:val="AE08003E"/>
    <w:lvl w:ilvl="0" w:tplc="B590C9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36F2AE">
      <w:start w:val="1"/>
      <w:numFmt w:val="bullet"/>
      <w:pStyle w:val="ListParagraph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F77399"/>
    <w:multiLevelType w:val="hybridMultilevel"/>
    <w:tmpl w:val="CA88725A"/>
    <w:lvl w:ilvl="0" w:tplc="4596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B2031"/>
    <w:multiLevelType w:val="hybridMultilevel"/>
    <w:tmpl w:val="06A4172E"/>
    <w:lvl w:ilvl="0" w:tplc="ABEE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4E2"/>
    <w:multiLevelType w:val="hybridMultilevel"/>
    <w:tmpl w:val="6884054E"/>
    <w:lvl w:ilvl="0" w:tplc="C6B4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2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E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C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2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0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2463C"/>
    <w:multiLevelType w:val="hybridMultilevel"/>
    <w:tmpl w:val="3C78223C"/>
    <w:lvl w:ilvl="0" w:tplc="D1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A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8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6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A26677"/>
    <w:multiLevelType w:val="hybridMultilevel"/>
    <w:tmpl w:val="7526B0A2"/>
    <w:lvl w:ilvl="0" w:tplc="BA8E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08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6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E12C04"/>
    <w:multiLevelType w:val="hybridMultilevel"/>
    <w:tmpl w:val="A9441530"/>
    <w:lvl w:ilvl="0" w:tplc="53D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E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482EE8"/>
    <w:multiLevelType w:val="hybridMultilevel"/>
    <w:tmpl w:val="60D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7B3"/>
    <w:multiLevelType w:val="hybridMultilevel"/>
    <w:tmpl w:val="432EB9C4"/>
    <w:lvl w:ilvl="0" w:tplc="261E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BC5117"/>
    <w:multiLevelType w:val="hybridMultilevel"/>
    <w:tmpl w:val="129E9A44"/>
    <w:lvl w:ilvl="0" w:tplc="3348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307893"/>
    <w:multiLevelType w:val="hybridMultilevel"/>
    <w:tmpl w:val="D8385642"/>
    <w:lvl w:ilvl="0" w:tplc="AD38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9A5253"/>
    <w:multiLevelType w:val="hybridMultilevel"/>
    <w:tmpl w:val="F8D488E8"/>
    <w:lvl w:ilvl="0" w:tplc="9F88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1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5" w15:restartNumberingAfterBreak="0">
    <w:nsid w:val="2D345F30"/>
    <w:multiLevelType w:val="hybridMultilevel"/>
    <w:tmpl w:val="093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35E77"/>
    <w:multiLevelType w:val="hybridMultilevel"/>
    <w:tmpl w:val="9960746A"/>
    <w:lvl w:ilvl="0" w:tplc="A55C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A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C24BF0"/>
    <w:multiLevelType w:val="hybridMultilevel"/>
    <w:tmpl w:val="E86E62CE"/>
    <w:lvl w:ilvl="0" w:tplc="026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A7DD5"/>
    <w:multiLevelType w:val="hybridMultilevel"/>
    <w:tmpl w:val="2A869B94"/>
    <w:lvl w:ilvl="0" w:tplc="0A584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A5C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8C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EF36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C30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8CF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960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98A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8A6B0F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43125DAB"/>
    <w:multiLevelType w:val="hybridMultilevel"/>
    <w:tmpl w:val="7A4426A0"/>
    <w:lvl w:ilvl="0" w:tplc="1F1CF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BBEE0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B52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0E6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C74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948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BA4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3D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960DE8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1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5D6E6D"/>
    <w:multiLevelType w:val="hybridMultilevel"/>
    <w:tmpl w:val="1D128590"/>
    <w:lvl w:ilvl="0" w:tplc="73CA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C8D7044"/>
    <w:multiLevelType w:val="hybridMultilevel"/>
    <w:tmpl w:val="57DA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08D7776"/>
    <w:multiLevelType w:val="hybridMultilevel"/>
    <w:tmpl w:val="75FCD6C2"/>
    <w:lvl w:ilvl="0" w:tplc="6D36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E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54A51"/>
    <w:multiLevelType w:val="hybridMultilevel"/>
    <w:tmpl w:val="859E73F0"/>
    <w:lvl w:ilvl="0" w:tplc="43EA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B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0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2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7C6097D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C25658"/>
    <w:multiLevelType w:val="hybridMultilevel"/>
    <w:tmpl w:val="72326616"/>
    <w:lvl w:ilvl="0" w:tplc="F57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4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A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BDB2FDD"/>
    <w:multiLevelType w:val="hybridMultilevel"/>
    <w:tmpl w:val="C6E01050"/>
    <w:lvl w:ilvl="0" w:tplc="48D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E2C0C6F"/>
    <w:multiLevelType w:val="hybridMultilevel"/>
    <w:tmpl w:val="852A314C"/>
    <w:lvl w:ilvl="0" w:tplc="764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620FA8"/>
    <w:multiLevelType w:val="hybridMultilevel"/>
    <w:tmpl w:val="C65C63BC"/>
    <w:lvl w:ilvl="0" w:tplc="8852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4E2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86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570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06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5A8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49C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A2C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3AA41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4" w15:restartNumberingAfterBreak="0">
    <w:nsid w:val="695D57CB"/>
    <w:multiLevelType w:val="hybridMultilevel"/>
    <w:tmpl w:val="90DA948C"/>
    <w:lvl w:ilvl="0" w:tplc="2F74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C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B3D4E42"/>
    <w:multiLevelType w:val="hybridMultilevel"/>
    <w:tmpl w:val="05866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 w15:restartNumberingAfterBreak="0">
    <w:nsid w:val="7B524B17"/>
    <w:multiLevelType w:val="hybridMultilevel"/>
    <w:tmpl w:val="CC708BDE"/>
    <w:lvl w:ilvl="0" w:tplc="2ED6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2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E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6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6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A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C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BB92BF4"/>
    <w:multiLevelType w:val="hybridMultilevel"/>
    <w:tmpl w:val="5380B3F8"/>
    <w:lvl w:ilvl="0" w:tplc="B1604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495616"/>
    <w:multiLevelType w:val="hybridMultilevel"/>
    <w:tmpl w:val="ADE49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4"/>
  </w:num>
  <w:num w:numId="3">
    <w:abstractNumId w:val="18"/>
  </w:num>
  <w:num w:numId="4">
    <w:abstractNumId w:val="35"/>
  </w:num>
  <w:num w:numId="5">
    <w:abstractNumId w:val="22"/>
  </w:num>
  <w:num w:numId="6">
    <w:abstractNumId w:val="30"/>
  </w:num>
  <w:num w:numId="7">
    <w:abstractNumId w:val="10"/>
  </w:num>
  <w:num w:numId="8">
    <w:abstractNumId w:val="24"/>
  </w:num>
  <w:num w:numId="9">
    <w:abstractNumId w:val="38"/>
  </w:num>
  <w:num w:numId="10">
    <w:abstractNumId w:val="32"/>
  </w:num>
  <w:num w:numId="11">
    <w:abstractNumId w:val="34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31"/>
  </w:num>
  <w:num w:numId="19">
    <w:abstractNumId w:val="15"/>
  </w:num>
  <w:num w:numId="20">
    <w:abstractNumId w:val="26"/>
  </w:num>
  <w:num w:numId="21">
    <w:abstractNumId w:val="3"/>
  </w:num>
  <w:num w:numId="22">
    <w:abstractNumId w:val="3"/>
  </w:num>
  <w:num w:numId="23">
    <w:abstractNumId w:val="22"/>
  </w:num>
  <w:num w:numId="24">
    <w:abstractNumId w:val="17"/>
  </w:num>
  <w:num w:numId="25">
    <w:abstractNumId w:val="4"/>
  </w:num>
  <w:num w:numId="26">
    <w:abstractNumId w:val="27"/>
  </w:num>
  <w:num w:numId="27">
    <w:abstractNumId w:val="7"/>
  </w:num>
  <w:num w:numId="28">
    <w:abstractNumId w:val="5"/>
  </w:num>
  <w:num w:numId="29">
    <w:abstractNumId w:val="37"/>
  </w:num>
  <w:num w:numId="30">
    <w:abstractNumId w:val="28"/>
  </w:num>
  <w:num w:numId="31">
    <w:abstractNumId w:val="3"/>
  </w:num>
  <w:num w:numId="32">
    <w:abstractNumId w:val="33"/>
  </w:num>
  <w:num w:numId="33">
    <w:abstractNumId w:val="20"/>
  </w:num>
  <w:num w:numId="34">
    <w:abstractNumId w:val="19"/>
  </w:num>
  <w:num w:numId="35">
    <w:abstractNumId w:val="11"/>
  </w:num>
  <w:num w:numId="36">
    <w:abstractNumId w:val="23"/>
  </w:num>
  <w:num w:numId="37">
    <w:abstractNumId w:val="2"/>
  </w:num>
  <w:num w:numId="38">
    <w:abstractNumId w:val="2"/>
  </w:num>
  <w:num w:numId="39">
    <w:abstractNumId w:val="1"/>
  </w:num>
  <w:num w:numId="40">
    <w:abstractNumId w:val="21"/>
  </w:num>
  <w:num w:numId="41">
    <w:abstractNumId w:val="29"/>
  </w:num>
  <w:num w:numId="42">
    <w:abstractNumId w:val="0"/>
  </w:num>
  <w:num w:numId="43">
    <w:abstractNumId w:val="39"/>
  </w:num>
  <w:num w:numId="4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310BB"/>
    <w:rsid w:val="00032931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72"/>
    <w:rsid w:val="00090A10"/>
    <w:rsid w:val="00090D33"/>
    <w:rsid w:val="00091CC7"/>
    <w:rsid w:val="000925B0"/>
    <w:rsid w:val="0009265A"/>
    <w:rsid w:val="000927DD"/>
    <w:rsid w:val="00092943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33A0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6641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056C"/>
    <w:rsid w:val="001C1072"/>
    <w:rsid w:val="001C2C66"/>
    <w:rsid w:val="001C5710"/>
    <w:rsid w:val="001C62AA"/>
    <w:rsid w:val="001D094A"/>
    <w:rsid w:val="001D0A30"/>
    <w:rsid w:val="001D1795"/>
    <w:rsid w:val="001D2309"/>
    <w:rsid w:val="001D334C"/>
    <w:rsid w:val="001D3A6F"/>
    <w:rsid w:val="001D481F"/>
    <w:rsid w:val="001D4C12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61FF"/>
    <w:rsid w:val="001E64C3"/>
    <w:rsid w:val="001E68C6"/>
    <w:rsid w:val="001E78CF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17B98"/>
    <w:rsid w:val="002206DD"/>
    <w:rsid w:val="002207BD"/>
    <w:rsid w:val="00222DFC"/>
    <w:rsid w:val="00223956"/>
    <w:rsid w:val="00224DA4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1FBB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4A5D"/>
    <w:rsid w:val="00415622"/>
    <w:rsid w:val="00415A45"/>
    <w:rsid w:val="0041657B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3E63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4D85"/>
    <w:rsid w:val="004759FB"/>
    <w:rsid w:val="00476408"/>
    <w:rsid w:val="00476F00"/>
    <w:rsid w:val="00480F0E"/>
    <w:rsid w:val="004817F0"/>
    <w:rsid w:val="00482B96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31A4B"/>
    <w:rsid w:val="005323E8"/>
    <w:rsid w:val="00532519"/>
    <w:rsid w:val="005359FE"/>
    <w:rsid w:val="00536332"/>
    <w:rsid w:val="00536D44"/>
    <w:rsid w:val="00537173"/>
    <w:rsid w:val="005374B4"/>
    <w:rsid w:val="0053798E"/>
    <w:rsid w:val="00537B72"/>
    <w:rsid w:val="00540FA3"/>
    <w:rsid w:val="00541421"/>
    <w:rsid w:val="00542296"/>
    <w:rsid w:val="0054231B"/>
    <w:rsid w:val="00543526"/>
    <w:rsid w:val="005456C6"/>
    <w:rsid w:val="005463CC"/>
    <w:rsid w:val="0054665D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FB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C8F"/>
    <w:rsid w:val="006E0EB3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3D6"/>
    <w:rsid w:val="006E792D"/>
    <w:rsid w:val="006F01DB"/>
    <w:rsid w:val="006F0BF6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C7B"/>
    <w:rsid w:val="007D5E5D"/>
    <w:rsid w:val="007D5F0C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645F"/>
    <w:rsid w:val="008A7E3D"/>
    <w:rsid w:val="008B1302"/>
    <w:rsid w:val="008B1877"/>
    <w:rsid w:val="008B23C8"/>
    <w:rsid w:val="008B2BAC"/>
    <w:rsid w:val="008B2DF8"/>
    <w:rsid w:val="008B3367"/>
    <w:rsid w:val="008B45D7"/>
    <w:rsid w:val="008B4B60"/>
    <w:rsid w:val="008B50EA"/>
    <w:rsid w:val="008B62C5"/>
    <w:rsid w:val="008B6C2E"/>
    <w:rsid w:val="008B7D7F"/>
    <w:rsid w:val="008B7DF7"/>
    <w:rsid w:val="008C0A29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38F8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C55"/>
    <w:rsid w:val="00943A1F"/>
    <w:rsid w:val="00943B44"/>
    <w:rsid w:val="0094405D"/>
    <w:rsid w:val="00945292"/>
    <w:rsid w:val="009456CD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19A7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456"/>
    <w:rsid w:val="009D0BE2"/>
    <w:rsid w:val="009D13B5"/>
    <w:rsid w:val="009D1828"/>
    <w:rsid w:val="009D1E53"/>
    <w:rsid w:val="009D20B9"/>
    <w:rsid w:val="009D38B9"/>
    <w:rsid w:val="009D3ABA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588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3B6"/>
    <w:rsid w:val="00B25328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61AE"/>
    <w:rsid w:val="00B372BA"/>
    <w:rsid w:val="00B40C76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96D"/>
    <w:rsid w:val="00BF4E80"/>
    <w:rsid w:val="00BF5A8E"/>
    <w:rsid w:val="00BF64D8"/>
    <w:rsid w:val="00BF6DD2"/>
    <w:rsid w:val="00C00419"/>
    <w:rsid w:val="00C02462"/>
    <w:rsid w:val="00C02470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48A"/>
    <w:rsid w:val="00D825D9"/>
    <w:rsid w:val="00D8267F"/>
    <w:rsid w:val="00D82A10"/>
    <w:rsid w:val="00D830F3"/>
    <w:rsid w:val="00D83A19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58F5"/>
    <w:rsid w:val="00EB647F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7FC0"/>
    <w:rsid w:val="00F10BCC"/>
    <w:rsid w:val="00F110C8"/>
    <w:rsid w:val="00F12F54"/>
    <w:rsid w:val="00F136D1"/>
    <w:rsid w:val="00F1392F"/>
    <w:rsid w:val="00F13D25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1C0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39C2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9FD10BFA-7321-4EDC-869E-6D8CAA6F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7445"/>
    <w:pPr>
      <w:numPr>
        <w:ilvl w:val="1"/>
        <w:numId w:val="37"/>
      </w:numPr>
      <w:spacing w:before="120" w:after="0" w:line="240" w:lineRule="auto"/>
      <w:ind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ki.jlab.org/lerf/index.php/Net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57E27-2F61-4850-A502-DC82E2D7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Joseph Preble</cp:lastModifiedBy>
  <cp:revision>7</cp:revision>
  <cp:lastPrinted>2011-09-16T19:25:00Z</cp:lastPrinted>
  <dcterms:created xsi:type="dcterms:W3CDTF">2018-04-04T14:25:00Z</dcterms:created>
  <dcterms:modified xsi:type="dcterms:W3CDTF">2018-04-04T16:15:00Z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