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4A07B9" w14:textId="77777777" w:rsidR="00130EF7" w:rsidRPr="008B2BAC" w:rsidRDefault="0067317C" w:rsidP="005D22CA">
      <w:pPr>
        <w:spacing w:after="60" w:line="240" w:lineRule="auto"/>
        <w:jc w:val="center"/>
        <w:outlineLvl w:val="0"/>
        <w:rPr>
          <w:rFonts w:ascii="Arial" w:hAnsi="Arial" w:cs="Arial"/>
        </w:rPr>
      </w:pPr>
      <w:r w:rsidRPr="008B2BAC">
        <w:rPr>
          <w:rFonts w:ascii="Arial" w:hAnsi="Arial" w:cs="Arial"/>
        </w:rPr>
        <w:t>Weekly Reporting</w:t>
      </w:r>
    </w:p>
    <w:p w14:paraId="15172C6F" w14:textId="77777777" w:rsidR="0067317C" w:rsidRPr="008B2BAC" w:rsidRDefault="004C785C" w:rsidP="005D22CA">
      <w:pPr>
        <w:spacing w:after="60" w:line="240" w:lineRule="auto"/>
        <w:jc w:val="center"/>
        <w:rPr>
          <w:rFonts w:ascii="Arial" w:hAnsi="Arial" w:cs="Arial"/>
        </w:rPr>
      </w:pPr>
      <w:r>
        <w:rPr>
          <w:rFonts w:ascii="Arial" w:hAnsi="Arial" w:cs="Arial"/>
        </w:rPr>
        <w:t xml:space="preserve">WBS 1.01.07 </w:t>
      </w:r>
      <w:r w:rsidR="00E00377" w:rsidRPr="008B2BAC">
        <w:rPr>
          <w:rFonts w:ascii="Arial" w:hAnsi="Arial" w:cs="Arial"/>
        </w:rPr>
        <w:t>JLAB Management</w:t>
      </w:r>
    </w:p>
    <w:p w14:paraId="35106B34" w14:textId="0AA9942E" w:rsidR="00581086" w:rsidRDefault="002A02FE" w:rsidP="005D22CA">
      <w:pPr>
        <w:spacing w:after="60" w:line="240" w:lineRule="auto"/>
        <w:jc w:val="center"/>
        <w:rPr>
          <w:rFonts w:ascii="Arial" w:hAnsi="Arial" w:cs="Arial"/>
        </w:rPr>
      </w:pPr>
      <w:r w:rsidRPr="00AA3A47">
        <w:rPr>
          <w:rFonts w:ascii="Arial" w:hAnsi="Arial" w:cs="Arial"/>
        </w:rPr>
        <w:t>Week of</w:t>
      </w:r>
      <w:r w:rsidR="00404251" w:rsidRPr="00AA3A47">
        <w:rPr>
          <w:rFonts w:ascii="Arial" w:hAnsi="Arial" w:cs="Arial"/>
        </w:rPr>
        <w:t xml:space="preserve"> </w:t>
      </w:r>
      <w:r w:rsidR="00241213">
        <w:rPr>
          <w:rFonts w:ascii="Arial" w:hAnsi="Arial" w:cs="Arial"/>
        </w:rPr>
        <w:t xml:space="preserve">August </w:t>
      </w:r>
      <w:r w:rsidR="005659E4">
        <w:rPr>
          <w:rFonts w:ascii="Arial" w:hAnsi="Arial" w:cs="Arial"/>
        </w:rPr>
        <w:t>2-8</w:t>
      </w:r>
      <w:r w:rsidR="00CD5573" w:rsidRPr="00AA3A47">
        <w:rPr>
          <w:rFonts w:ascii="Arial" w:hAnsi="Arial" w:cs="Arial"/>
        </w:rPr>
        <w:t>, 201</w:t>
      </w:r>
      <w:r w:rsidR="00CD5CC5">
        <w:rPr>
          <w:rFonts w:ascii="Arial" w:hAnsi="Arial" w:cs="Arial"/>
        </w:rPr>
        <w:t>8</w:t>
      </w:r>
    </w:p>
    <w:p w14:paraId="51ED6B4D" w14:textId="77777777" w:rsidR="006244A8" w:rsidRPr="00AA3A47" w:rsidRDefault="006244A8" w:rsidP="004E4524">
      <w:pPr>
        <w:spacing w:after="60" w:line="240" w:lineRule="auto"/>
        <w:rPr>
          <w:rFonts w:ascii="Arial" w:hAnsi="Arial" w:cs="Arial"/>
        </w:rPr>
      </w:pPr>
    </w:p>
    <w:p w14:paraId="366BE4EE" w14:textId="6A7B94F8" w:rsidR="00EA00DB" w:rsidRDefault="00EA00DB" w:rsidP="00EA00DB">
      <w:pPr>
        <w:rPr>
          <w:rFonts w:ascii="Arial" w:hAnsi="Arial" w:cs="Arial"/>
          <w:b/>
        </w:rPr>
      </w:pPr>
      <w:r w:rsidRPr="002E0D67">
        <w:rPr>
          <w:rFonts w:ascii="Arial" w:hAnsi="Arial" w:cs="Arial"/>
          <w:b/>
        </w:rPr>
        <w:t>Issues:</w:t>
      </w:r>
    </w:p>
    <w:p w14:paraId="643A621D" w14:textId="77777777" w:rsidR="00EA00DB" w:rsidRPr="00BF3C10" w:rsidRDefault="00EA00DB" w:rsidP="00EA00DB">
      <w:pPr>
        <w:spacing w:line="240" w:lineRule="auto"/>
        <w:jc w:val="both"/>
        <w:rPr>
          <w:rFonts w:ascii="Arial" w:hAnsi="Arial" w:cs="Arial"/>
          <w:szCs w:val="24"/>
        </w:rPr>
      </w:pPr>
      <w:r w:rsidRPr="00BF3C10">
        <w:rPr>
          <w:rFonts w:ascii="Arial" w:hAnsi="Arial" w:cs="Arial"/>
          <w:szCs w:val="24"/>
        </w:rPr>
        <w:t>Need to understand damaged bellows and restart production.</w:t>
      </w:r>
    </w:p>
    <w:p w14:paraId="2ED2E2B4" w14:textId="77777777" w:rsidR="00EA00DB" w:rsidRPr="008E1695" w:rsidRDefault="00EA00DB" w:rsidP="00EA00DB">
      <w:pPr>
        <w:spacing w:line="240" w:lineRule="auto"/>
        <w:jc w:val="both"/>
        <w:rPr>
          <w:rFonts w:ascii="Arial" w:hAnsi="Arial" w:cs="Arial"/>
          <w:szCs w:val="24"/>
        </w:rPr>
      </w:pPr>
      <w:r w:rsidRPr="00BF3C10">
        <w:rPr>
          <w:rFonts w:ascii="Arial" w:hAnsi="Arial" w:cs="Arial"/>
          <w:szCs w:val="24"/>
        </w:rPr>
        <w:t>Need to understand the impact of the EAC.</w:t>
      </w:r>
    </w:p>
    <w:p w14:paraId="6B4FEA01" w14:textId="77777777" w:rsidR="00EA00DB" w:rsidRPr="00AE6F72" w:rsidRDefault="00EA00DB" w:rsidP="00EA00DB">
      <w:pPr>
        <w:rPr>
          <w:rFonts w:ascii="Arial" w:hAnsi="Arial" w:cs="Arial"/>
          <w:b/>
        </w:rPr>
      </w:pPr>
      <w:r w:rsidRPr="00AE6F72">
        <w:rPr>
          <w:rFonts w:ascii="Arial" w:hAnsi="Arial" w:cs="Arial"/>
          <w:b/>
        </w:rPr>
        <w:t>Accomplishments this week:</w:t>
      </w:r>
    </w:p>
    <w:p w14:paraId="027D1DB1" w14:textId="777B5B69" w:rsidR="00245132" w:rsidRPr="00AE6F72" w:rsidRDefault="00BF3C10" w:rsidP="00EA00DB">
      <w:pPr>
        <w:rPr>
          <w:rFonts w:ascii="Arial" w:hAnsi="Arial" w:cs="Arial"/>
        </w:rPr>
      </w:pPr>
      <w:r w:rsidRPr="00AE6F72">
        <w:rPr>
          <w:rFonts w:ascii="Arial" w:hAnsi="Arial" w:cs="Arial"/>
        </w:rPr>
        <w:t>Completed progress P6 reviews with SLAC.</w:t>
      </w:r>
    </w:p>
    <w:p w14:paraId="021EA73B" w14:textId="4D157C75" w:rsidR="003F733C" w:rsidRPr="00AE6F72" w:rsidRDefault="003F733C" w:rsidP="003F733C">
      <w:pPr>
        <w:spacing w:line="240" w:lineRule="auto"/>
        <w:jc w:val="both"/>
        <w:rPr>
          <w:rFonts w:ascii="Arial" w:hAnsi="Arial" w:cs="Arial"/>
          <w:szCs w:val="24"/>
        </w:rPr>
      </w:pPr>
      <w:r w:rsidRPr="00AE6F72">
        <w:rPr>
          <w:rFonts w:ascii="Arial" w:hAnsi="Arial" w:cs="Arial"/>
          <w:szCs w:val="24"/>
        </w:rPr>
        <w:t xml:space="preserve">Participated in the </w:t>
      </w:r>
      <w:r w:rsidR="00BF3C10" w:rsidRPr="00AE6F72">
        <w:rPr>
          <w:rFonts w:ascii="Arial" w:hAnsi="Arial" w:cs="Arial"/>
          <w:szCs w:val="24"/>
        </w:rPr>
        <w:t>shipping failure meeting at FNAL.</w:t>
      </w:r>
    </w:p>
    <w:p w14:paraId="6E03182E" w14:textId="77777777" w:rsidR="00BF3C10" w:rsidRPr="00AE6F72" w:rsidRDefault="00BF3C10" w:rsidP="003F733C">
      <w:pPr>
        <w:spacing w:line="240" w:lineRule="auto"/>
        <w:jc w:val="both"/>
        <w:rPr>
          <w:rFonts w:ascii="Arial" w:hAnsi="Arial" w:cs="Arial"/>
          <w:szCs w:val="24"/>
        </w:rPr>
      </w:pPr>
      <w:r w:rsidRPr="00AE6F72">
        <w:rPr>
          <w:rFonts w:ascii="Arial" w:hAnsi="Arial" w:cs="Arial"/>
          <w:szCs w:val="24"/>
        </w:rPr>
        <w:t>Working on several shipping investigation LOI.</w:t>
      </w:r>
    </w:p>
    <w:p w14:paraId="73D127AA" w14:textId="33106781" w:rsidR="00EA00DB" w:rsidRPr="00AE6F72" w:rsidRDefault="00BF3C10" w:rsidP="003F733C">
      <w:pPr>
        <w:spacing w:line="240" w:lineRule="auto"/>
        <w:jc w:val="both"/>
        <w:rPr>
          <w:rFonts w:ascii="Arial" w:hAnsi="Arial" w:cs="Arial"/>
          <w:szCs w:val="24"/>
        </w:rPr>
      </w:pPr>
      <w:r w:rsidRPr="00AE6F72">
        <w:rPr>
          <w:rFonts w:ascii="Arial" w:hAnsi="Arial" w:cs="Arial"/>
          <w:szCs w:val="24"/>
        </w:rPr>
        <w:t xml:space="preserve">Acceptance testing of CM10 is producing good results. Fast cooldown was completed and Q0s measured so far, on </w:t>
      </w:r>
      <w:proofErr w:type="gramStart"/>
      <w:r w:rsidRPr="00AE6F72">
        <w:rPr>
          <w:rFonts w:ascii="Arial" w:hAnsi="Arial" w:cs="Arial"/>
          <w:szCs w:val="24"/>
        </w:rPr>
        <w:t>2</w:t>
      </w:r>
      <w:proofErr w:type="gramEnd"/>
      <w:r w:rsidRPr="00AE6F72">
        <w:rPr>
          <w:rFonts w:ascii="Arial" w:hAnsi="Arial" w:cs="Arial"/>
          <w:szCs w:val="24"/>
        </w:rPr>
        <w:t xml:space="preserve"> cavities, are ~3e10.</w:t>
      </w:r>
    </w:p>
    <w:p w14:paraId="6A1165BD" w14:textId="77777777" w:rsidR="00EA00DB" w:rsidRPr="003159DD" w:rsidRDefault="00EA00DB" w:rsidP="00EA00DB">
      <w:pPr>
        <w:rPr>
          <w:rFonts w:ascii="Arial" w:hAnsi="Arial" w:cs="Arial"/>
        </w:rPr>
      </w:pPr>
      <w:bookmarkStart w:id="0" w:name="_GoBack"/>
      <w:bookmarkEnd w:id="0"/>
      <w:r w:rsidRPr="003159DD">
        <w:rPr>
          <w:rFonts w:ascii="Arial" w:hAnsi="Arial" w:cs="Arial"/>
          <w:b/>
        </w:rPr>
        <w:t>Upcoming Activities:</w:t>
      </w:r>
    </w:p>
    <w:p w14:paraId="387903F1" w14:textId="77777777" w:rsidR="00EA00DB" w:rsidRDefault="00EA00DB" w:rsidP="00EA00DB">
      <w:pPr>
        <w:spacing w:after="0" w:line="240" w:lineRule="auto"/>
        <w:rPr>
          <w:rFonts w:ascii="Arial" w:hAnsi="Arial" w:cs="Arial"/>
        </w:rPr>
      </w:pPr>
      <w:r>
        <w:rPr>
          <w:rFonts w:ascii="Arial" w:hAnsi="Arial" w:cs="Arial"/>
        </w:rPr>
        <w:t>Sep – LERF Readiness Review</w:t>
      </w:r>
    </w:p>
    <w:p w14:paraId="1598FDD5" w14:textId="77777777" w:rsidR="00EA00DB" w:rsidRDefault="00EA00DB" w:rsidP="00EA00DB">
      <w:pPr>
        <w:rPr>
          <w:rFonts w:ascii="Arial" w:hAnsi="Arial" w:cs="Arial"/>
        </w:rPr>
      </w:pPr>
    </w:p>
    <w:p w14:paraId="294EA095" w14:textId="77777777" w:rsidR="00EA00DB" w:rsidRPr="002839BB" w:rsidRDefault="00EA00DB" w:rsidP="00EA00DB">
      <w:pPr>
        <w:rPr>
          <w:rFonts w:ascii="Arial" w:hAnsi="Arial" w:cs="Arial"/>
          <w:highlight w:val="yellow"/>
        </w:rPr>
        <w:sectPr w:rsidR="00EA00DB" w:rsidRPr="002839BB" w:rsidSect="003769CB">
          <w:footerReference w:type="default" r:id="rId11"/>
          <w:pgSz w:w="12240" w:h="15840"/>
          <w:pgMar w:top="1170" w:right="1440" w:bottom="1440" w:left="1440" w:header="720" w:footer="720" w:gutter="0"/>
          <w:cols w:space="720"/>
          <w:docGrid w:linePitch="360"/>
        </w:sectPr>
      </w:pPr>
    </w:p>
    <w:p w14:paraId="4873438D" w14:textId="77777777" w:rsidR="00EA00DB" w:rsidRPr="00AA3A47" w:rsidRDefault="00EA00DB" w:rsidP="00EA00DB">
      <w:pPr>
        <w:spacing w:after="60" w:line="240" w:lineRule="auto"/>
        <w:jc w:val="center"/>
        <w:outlineLvl w:val="0"/>
        <w:rPr>
          <w:rFonts w:ascii="Arial" w:hAnsi="Arial" w:cs="Arial"/>
        </w:rPr>
      </w:pPr>
      <w:r w:rsidRPr="00AA3A47">
        <w:rPr>
          <w:rFonts w:ascii="Arial" w:hAnsi="Arial" w:cs="Arial"/>
        </w:rPr>
        <w:lastRenderedPageBreak/>
        <w:t>Weekly Reporting</w:t>
      </w:r>
    </w:p>
    <w:p w14:paraId="08F366BF" w14:textId="77777777" w:rsidR="00EA00DB" w:rsidRPr="00AA3A47" w:rsidRDefault="00EA00DB" w:rsidP="00EA00DB">
      <w:pPr>
        <w:spacing w:after="60" w:line="240" w:lineRule="auto"/>
        <w:jc w:val="center"/>
        <w:rPr>
          <w:rFonts w:ascii="Arial" w:hAnsi="Arial" w:cs="Arial"/>
        </w:rPr>
      </w:pPr>
      <w:r w:rsidRPr="00AA3A47">
        <w:rPr>
          <w:rFonts w:ascii="Arial" w:hAnsi="Arial" w:cs="Arial"/>
        </w:rPr>
        <w:t>WBS 1.04.</w:t>
      </w:r>
      <w:r>
        <w:rPr>
          <w:rFonts w:ascii="Arial" w:hAnsi="Arial" w:cs="Arial"/>
        </w:rPr>
        <w:t>0</w:t>
      </w:r>
      <w:r w:rsidRPr="00AA3A47">
        <w:rPr>
          <w:rFonts w:ascii="Arial" w:hAnsi="Arial" w:cs="Arial"/>
        </w:rPr>
        <w:t>6 JLAB Cryomodules</w:t>
      </w:r>
    </w:p>
    <w:p w14:paraId="7CB95DC9" w14:textId="642F1058" w:rsidR="00EA00DB" w:rsidRDefault="005659E4" w:rsidP="00EA00DB">
      <w:pPr>
        <w:spacing w:after="60" w:line="240" w:lineRule="auto"/>
        <w:jc w:val="center"/>
        <w:rPr>
          <w:rFonts w:ascii="Arial" w:hAnsi="Arial" w:cs="Arial"/>
        </w:rPr>
      </w:pPr>
      <w:r w:rsidRPr="00AA3A47">
        <w:rPr>
          <w:rFonts w:ascii="Arial" w:hAnsi="Arial" w:cs="Arial"/>
        </w:rPr>
        <w:t xml:space="preserve">Week of </w:t>
      </w:r>
      <w:r>
        <w:rPr>
          <w:rFonts w:ascii="Arial" w:hAnsi="Arial" w:cs="Arial"/>
        </w:rPr>
        <w:t>August 2-8</w:t>
      </w:r>
      <w:r w:rsidRPr="00AA3A47">
        <w:rPr>
          <w:rFonts w:ascii="Arial" w:hAnsi="Arial" w:cs="Arial"/>
        </w:rPr>
        <w:t>, 201</w:t>
      </w:r>
      <w:r>
        <w:rPr>
          <w:rFonts w:ascii="Arial" w:hAnsi="Arial" w:cs="Arial"/>
        </w:rPr>
        <w:t>8</w:t>
      </w:r>
    </w:p>
    <w:p w14:paraId="6E4FF542" w14:textId="77777777" w:rsidR="00EA00DB" w:rsidRDefault="00EA00DB" w:rsidP="00EA00DB">
      <w:pPr>
        <w:spacing w:line="240" w:lineRule="auto"/>
        <w:rPr>
          <w:rFonts w:ascii="Arial" w:hAnsi="Arial" w:cs="Arial"/>
          <w:szCs w:val="24"/>
        </w:rPr>
      </w:pPr>
      <w:r w:rsidRPr="00442C15">
        <w:rPr>
          <w:rFonts w:ascii="Arial" w:hAnsi="Arial" w:cs="Arial"/>
          <w:b/>
          <w:szCs w:val="24"/>
        </w:rPr>
        <w:t>Issues</w:t>
      </w:r>
      <w:r w:rsidRPr="00442C15">
        <w:rPr>
          <w:rFonts w:ascii="Arial" w:hAnsi="Arial" w:cs="Arial"/>
          <w:szCs w:val="24"/>
        </w:rPr>
        <w:t xml:space="preserve">:  </w:t>
      </w:r>
    </w:p>
    <w:p w14:paraId="4469CF8C" w14:textId="69E93BB5" w:rsidR="00EA00DB" w:rsidRDefault="00EA00DB" w:rsidP="00EA00DB">
      <w:pPr>
        <w:spacing w:line="240" w:lineRule="auto"/>
        <w:jc w:val="both"/>
        <w:rPr>
          <w:rFonts w:ascii="Arial" w:hAnsi="Arial" w:cs="Arial"/>
          <w:b/>
          <w:szCs w:val="24"/>
        </w:rPr>
      </w:pPr>
      <w:r w:rsidRPr="00442C15">
        <w:rPr>
          <w:rFonts w:ascii="Arial" w:hAnsi="Arial" w:cs="Arial"/>
          <w:b/>
          <w:szCs w:val="24"/>
        </w:rPr>
        <w:t xml:space="preserve">Accomplishments this week: </w:t>
      </w:r>
    </w:p>
    <w:p w14:paraId="04953A03" w14:textId="12B80D54" w:rsidR="002D7352" w:rsidRPr="00A515F8" w:rsidRDefault="002D7352" w:rsidP="002D7352">
      <w:pPr>
        <w:spacing w:line="240" w:lineRule="auto"/>
        <w:rPr>
          <w:rFonts w:ascii="Arial" w:hAnsi="Arial" w:cs="Arial"/>
          <w:szCs w:val="24"/>
        </w:rPr>
      </w:pPr>
      <w:r w:rsidRPr="00A515F8">
        <w:rPr>
          <w:rFonts w:ascii="Arial" w:hAnsi="Arial" w:cs="Arial"/>
          <w:szCs w:val="24"/>
        </w:rPr>
        <w:t>Investigation and report writing on the bellows damage continues</w:t>
      </w:r>
      <w:r>
        <w:rPr>
          <w:rFonts w:ascii="Arial" w:hAnsi="Arial" w:cs="Arial"/>
          <w:szCs w:val="24"/>
        </w:rPr>
        <w:t>, and</w:t>
      </w:r>
      <w:r w:rsidRPr="00A515F8">
        <w:rPr>
          <w:rFonts w:ascii="Arial" w:hAnsi="Arial" w:cs="Arial"/>
          <w:szCs w:val="24"/>
        </w:rPr>
        <w:t xml:space="preserve"> </w:t>
      </w:r>
      <w:proofErr w:type="gramStart"/>
      <w:r w:rsidRPr="00A515F8">
        <w:rPr>
          <w:rFonts w:ascii="Arial" w:hAnsi="Arial" w:cs="Arial"/>
          <w:szCs w:val="24"/>
        </w:rPr>
        <w:t>should be completed</w:t>
      </w:r>
      <w:proofErr w:type="gramEnd"/>
      <w:r w:rsidRPr="00A515F8">
        <w:rPr>
          <w:rFonts w:ascii="Arial" w:hAnsi="Arial" w:cs="Arial"/>
          <w:szCs w:val="24"/>
        </w:rPr>
        <w:t xml:space="preserve"> this week.</w:t>
      </w:r>
    </w:p>
    <w:p w14:paraId="6BDF2648" w14:textId="77777777" w:rsidR="002D7352" w:rsidRDefault="002D7352" w:rsidP="002D7352">
      <w:pPr>
        <w:spacing w:line="240" w:lineRule="auto"/>
        <w:jc w:val="both"/>
        <w:rPr>
          <w:rFonts w:ascii="Arial" w:hAnsi="Arial" w:cs="Arial"/>
          <w:szCs w:val="24"/>
        </w:rPr>
      </w:pPr>
      <w:r>
        <w:rPr>
          <w:rFonts w:ascii="Arial" w:hAnsi="Arial" w:cs="Arial"/>
          <w:szCs w:val="24"/>
        </w:rPr>
        <w:t xml:space="preserve">Currently on a production hold at work stations 3 &amp; 4.  The remaining items to release the production hold are: 1) </w:t>
      </w:r>
      <w:r w:rsidRPr="00A515F8">
        <w:rPr>
          <w:rFonts w:ascii="Arial" w:hAnsi="Arial" w:cs="Arial"/>
          <w:szCs w:val="24"/>
        </w:rPr>
        <w:t>JLab complete with all d</w:t>
      </w:r>
      <w:r>
        <w:rPr>
          <w:rFonts w:ascii="Arial" w:hAnsi="Arial" w:cs="Arial"/>
          <w:szCs w:val="24"/>
        </w:rPr>
        <w:t xml:space="preserve">eliverables on all action items, 2) </w:t>
      </w:r>
      <w:r w:rsidRPr="00A515F8">
        <w:rPr>
          <w:rFonts w:ascii="Arial" w:hAnsi="Arial" w:cs="Arial"/>
          <w:szCs w:val="24"/>
        </w:rPr>
        <w:t xml:space="preserve">LCLS-II project </w:t>
      </w:r>
      <w:r>
        <w:rPr>
          <w:rFonts w:ascii="Arial" w:hAnsi="Arial" w:cs="Arial"/>
          <w:szCs w:val="24"/>
        </w:rPr>
        <w:t xml:space="preserve">validation of JLab deliverables and 3) </w:t>
      </w:r>
      <w:r w:rsidRPr="00A515F8">
        <w:rPr>
          <w:rFonts w:ascii="Arial" w:hAnsi="Arial" w:cs="Arial"/>
          <w:szCs w:val="24"/>
        </w:rPr>
        <w:t>Approval by JLab and LCLS-II Directors.</w:t>
      </w:r>
    </w:p>
    <w:p w14:paraId="6ACC83E7" w14:textId="77777777" w:rsidR="002D7352" w:rsidRDefault="002D7352" w:rsidP="002D7352">
      <w:pPr>
        <w:spacing w:line="240" w:lineRule="auto"/>
        <w:jc w:val="both"/>
        <w:rPr>
          <w:rFonts w:ascii="Arial" w:hAnsi="Arial" w:cs="Arial"/>
          <w:szCs w:val="24"/>
        </w:rPr>
      </w:pPr>
      <w:r>
        <w:rPr>
          <w:rFonts w:ascii="Arial" w:hAnsi="Arial" w:cs="Arial"/>
          <w:szCs w:val="24"/>
        </w:rPr>
        <w:t>J1.3-01, 03</w:t>
      </w:r>
      <w:r w:rsidRPr="00A572E5">
        <w:rPr>
          <w:rFonts w:ascii="Arial" w:hAnsi="Arial" w:cs="Arial"/>
          <w:szCs w:val="24"/>
        </w:rPr>
        <w:t xml:space="preserve"> &amp; 07 –</w:t>
      </w:r>
      <w:r>
        <w:rPr>
          <w:rFonts w:ascii="Arial" w:hAnsi="Arial" w:cs="Arial"/>
          <w:szCs w:val="24"/>
        </w:rPr>
        <w:t xml:space="preserve"> </w:t>
      </w:r>
      <w:r w:rsidRPr="00A572E5">
        <w:rPr>
          <w:rFonts w:ascii="Arial" w:hAnsi="Arial" w:cs="Arial"/>
          <w:szCs w:val="24"/>
        </w:rPr>
        <w:t>Wait</w:t>
      </w:r>
      <w:r>
        <w:rPr>
          <w:rFonts w:ascii="Arial" w:hAnsi="Arial" w:cs="Arial"/>
          <w:szCs w:val="24"/>
        </w:rPr>
        <w:t>ing</w:t>
      </w:r>
      <w:r w:rsidRPr="00A572E5">
        <w:rPr>
          <w:rFonts w:ascii="Arial" w:hAnsi="Arial" w:cs="Arial"/>
          <w:szCs w:val="24"/>
        </w:rPr>
        <w:t xml:space="preserve"> for cantilever fixture</w:t>
      </w:r>
      <w:r>
        <w:rPr>
          <w:rFonts w:ascii="Arial" w:hAnsi="Arial" w:cs="Arial"/>
          <w:szCs w:val="24"/>
        </w:rPr>
        <w:t>.</w:t>
      </w:r>
    </w:p>
    <w:p w14:paraId="42ED168D" w14:textId="77777777" w:rsidR="002D7352" w:rsidRPr="00A572E5" w:rsidRDefault="002D7352" w:rsidP="002D7352">
      <w:pPr>
        <w:spacing w:line="240" w:lineRule="auto"/>
        <w:jc w:val="both"/>
        <w:rPr>
          <w:rFonts w:ascii="Arial" w:hAnsi="Arial" w:cs="Arial"/>
          <w:szCs w:val="24"/>
        </w:rPr>
      </w:pPr>
      <w:r w:rsidRPr="00A572E5">
        <w:rPr>
          <w:rFonts w:ascii="Arial" w:hAnsi="Arial" w:cs="Arial"/>
          <w:szCs w:val="24"/>
        </w:rPr>
        <w:t>J1.3-02 – @ Stored; no further work planned.</w:t>
      </w:r>
    </w:p>
    <w:p w14:paraId="1C86ECC7" w14:textId="77777777" w:rsidR="002D7352" w:rsidRDefault="002D7352" w:rsidP="002D7352">
      <w:pPr>
        <w:spacing w:line="240" w:lineRule="auto"/>
        <w:jc w:val="both"/>
        <w:rPr>
          <w:rFonts w:ascii="Arial" w:hAnsi="Arial" w:cs="Arial"/>
          <w:szCs w:val="24"/>
        </w:rPr>
      </w:pPr>
      <w:r>
        <w:rPr>
          <w:rFonts w:ascii="Arial" w:hAnsi="Arial" w:cs="Arial"/>
          <w:szCs w:val="24"/>
        </w:rPr>
        <w:t xml:space="preserve">J1.3-04 - @ WS6 - </w:t>
      </w:r>
      <w:r w:rsidRPr="00A572E5">
        <w:rPr>
          <w:rFonts w:ascii="Arial" w:hAnsi="Arial" w:cs="Arial"/>
          <w:szCs w:val="24"/>
        </w:rPr>
        <w:t>Ion pump installed on US gate valve</w:t>
      </w:r>
      <w:r>
        <w:rPr>
          <w:rFonts w:ascii="Arial" w:hAnsi="Arial" w:cs="Arial"/>
          <w:szCs w:val="24"/>
        </w:rPr>
        <w:t xml:space="preserve">.  </w:t>
      </w:r>
      <w:r w:rsidRPr="00A572E5">
        <w:rPr>
          <w:rFonts w:ascii="Arial" w:hAnsi="Arial" w:cs="Arial"/>
          <w:szCs w:val="24"/>
        </w:rPr>
        <w:t>Start retrofit of fasteners and BPM hardware</w:t>
      </w:r>
      <w:r>
        <w:rPr>
          <w:rFonts w:ascii="Arial" w:hAnsi="Arial" w:cs="Arial"/>
          <w:szCs w:val="24"/>
        </w:rPr>
        <w:t>.</w:t>
      </w:r>
    </w:p>
    <w:p w14:paraId="7F3641B1" w14:textId="77777777" w:rsidR="002D7352" w:rsidRPr="00A572E5" w:rsidRDefault="002D7352" w:rsidP="002D7352">
      <w:pPr>
        <w:spacing w:line="240" w:lineRule="auto"/>
        <w:jc w:val="both"/>
        <w:rPr>
          <w:rFonts w:ascii="Arial" w:hAnsi="Arial" w:cs="Arial"/>
          <w:szCs w:val="24"/>
        </w:rPr>
      </w:pPr>
      <w:r w:rsidRPr="00A572E5">
        <w:rPr>
          <w:rFonts w:ascii="Arial" w:hAnsi="Arial" w:cs="Arial"/>
          <w:szCs w:val="24"/>
        </w:rPr>
        <w:t>J1.3-05 - @ LERF; Used for fit up of stands.</w:t>
      </w:r>
    </w:p>
    <w:p w14:paraId="5F83145E" w14:textId="77777777" w:rsidR="002D7352" w:rsidRPr="00A572E5" w:rsidRDefault="002D7352" w:rsidP="002D7352">
      <w:pPr>
        <w:spacing w:line="240" w:lineRule="auto"/>
        <w:jc w:val="both"/>
        <w:rPr>
          <w:rFonts w:ascii="Arial" w:hAnsi="Arial" w:cs="Arial"/>
          <w:szCs w:val="24"/>
        </w:rPr>
      </w:pPr>
      <w:r w:rsidRPr="00A572E5">
        <w:rPr>
          <w:rFonts w:ascii="Arial" w:hAnsi="Arial" w:cs="Arial"/>
          <w:szCs w:val="24"/>
        </w:rPr>
        <w:t>J1.3-08 - @ WS5 - CM is on hold for shipping.  Beam pipe work complete</w:t>
      </w:r>
      <w:r>
        <w:rPr>
          <w:rFonts w:ascii="Arial" w:hAnsi="Arial" w:cs="Arial"/>
          <w:szCs w:val="24"/>
        </w:rPr>
        <w:t xml:space="preserve">.  </w:t>
      </w:r>
      <w:r w:rsidRPr="00A572E5">
        <w:rPr>
          <w:rFonts w:ascii="Arial" w:hAnsi="Arial" w:cs="Arial"/>
          <w:szCs w:val="24"/>
        </w:rPr>
        <w:t>Prep for HOM repair and shipping</w:t>
      </w:r>
      <w:r>
        <w:rPr>
          <w:rFonts w:ascii="Arial" w:hAnsi="Arial" w:cs="Arial"/>
          <w:szCs w:val="24"/>
        </w:rPr>
        <w:t>.</w:t>
      </w:r>
      <w:r w:rsidRPr="00A572E5">
        <w:rPr>
          <w:rFonts w:ascii="Arial" w:hAnsi="Arial" w:cs="Arial"/>
          <w:szCs w:val="24"/>
        </w:rPr>
        <w:tab/>
      </w:r>
      <w:r>
        <w:rPr>
          <w:rFonts w:ascii="Arial" w:hAnsi="Arial" w:cs="Arial"/>
          <w:szCs w:val="24"/>
        </w:rPr>
        <w:t xml:space="preserve"> </w:t>
      </w:r>
      <w:r w:rsidRPr="00A572E5">
        <w:rPr>
          <w:rFonts w:ascii="Arial" w:hAnsi="Arial" w:cs="Arial"/>
          <w:szCs w:val="24"/>
        </w:rPr>
        <w:t>Modified 1st DESY shipping cap,</w:t>
      </w:r>
      <w:r>
        <w:rPr>
          <w:rFonts w:ascii="Arial" w:hAnsi="Arial" w:cs="Arial"/>
          <w:szCs w:val="24"/>
        </w:rPr>
        <w:t xml:space="preserve"> </w:t>
      </w:r>
      <w:r w:rsidRPr="00A572E5">
        <w:rPr>
          <w:rFonts w:ascii="Arial" w:hAnsi="Arial" w:cs="Arial"/>
          <w:szCs w:val="24"/>
        </w:rPr>
        <w:t>2nd in progress</w:t>
      </w:r>
      <w:r>
        <w:rPr>
          <w:rFonts w:ascii="Arial" w:hAnsi="Arial" w:cs="Arial"/>
          <w:szCs w:val="24"/>
        </w:rPr>
        <w:t>.</w:t>
      </w:r>
    </w:p>
    <w:p w14:paraId="42B137BC" w14:textId="77777777" w:rsidR="002D7352" w:rsidRPr="00A572E5" w:rsidRDefault="002D7352" w:rsidP="002D7352">
      <w:pPr>
        <w:spacing w:line="240" w:lineRule="auto"/>
        <w:jc w:val="both"/>
        <w:rPr>
          <w:rFonts w:ascii="Arial" w:hAnsi="Arial" w:cs="Arial"/>
          <w:szCs w:val="24"/>
        </w:rPr>
      </w:pPr>
      <w:r w:rsidRPr="00A572E5">
        <w:rPr>
          <w:rFonts w:ascii="Arial" w:hAnsi="Arial" w:cs="Arial"/>
          <w:szCs w:val="24"/>
        </w:rPr>
        <w:t>J1.3-09 @ WS4 – Leak from insulating vacuum space to Helium circuit.  NCR #1466.  Coupler side helium vessel bellows on cavity 3.  Cold mass is installed into VV.  CM will be stored until rework path is identified.</w:t>
      </w:r>
    </w:p>
    <w:p w14:paraId="23B3FC1E" w14:textId="70506F50" w:rsidR="002D7352" w:rsidRPr="00A572E5" w:rsidRDefault="002D7352" w:rsidP="002D7352">
      <w:pPr>
        <w:spacing w:line="240" w:lineRule="auto"/>
        <w:jc w:val="both"/>
        <w:rPr>
          <w:rFonts w:ascii="Arial" w:hAnsi="Arial" w:cs="Arial"/>
          <w:szCs w:val="24"/>
        </w:rPr>
      </w:pPr>
      <w:r w:rsidRPr="00A572E5">
        <w:rPr>
          <w:rFonts w:ascii="Arial" w:hAnsi="Arial" w:cs="Arial"/>
          <w:szCs w:val="24"/>
        </w:rPr>
        <w:t>J1.3-10 in the CMTF and cold at 2K</w:t>
      </w:r>
      <w:r>
        <w:rPr>
          <w:rFonts w:ascii="Arial" w:hAnsi="Arial" w:cs="Arial"/>
          <w:szCs w:val="24"/>
        </w:rPr>
        <w:t>.  All cavities have been tested – total useable voltage is 144 MV.  Seven cavities have no FE – three required pulsed processing to clean up.  Cavity 1 FE onset at 12.5 MV/m.  Fast cooldown completed on 7-Aug.  Cavity 1 measured Qo @ 16 MV/m is 3.2e10 and cavity 2 measured Q</w:t>
      </w:r>
      <w:r w:rsidRPr="002D7352">
        <w:rPr>
          <w:rFonts w:ascii="Arial" w:hAnsi="Arial" w:cs="Arial"/>
          <w:szCs w:val="24"/>
          <w:vertAlign w:val="subscript"/>
        </w:rPr>
        <w:t>0</w:t>
      </w:r>
      <w:r>
        <w:rPr>
          <w:rFonts w:ascii="Arial" w:hAnsi="Arial" w:cs="Arial"/>
          <w:szCs w:val="24"/>
        </w:rPr>
        <w:t xml:space="preserve"> @ 16 MV/m is 3.0e10.</w:t>
      </w:r>
    </w:p>
    <w:p w14:paraId="4ADBD60D" w14:textId="77777777" w:rsidR="002D7352" w:rsidRPr="00A572E5" w:rsidRDefault="002D7352" w:rsidP="002D7352">
      <w:pPr>
        <w:spacing w:line="240" w:lineRule="auto"/>
        <w:jc w:val="both"/>
        <w:rPr>
          <w:rFonts w:ascii="Arial" w:hAnsi="Arial" w:cs="Arial"/>
          <w:szCs w:val="24"/>
        </w:rPr>
      </w:pPr>
      <w:r w:rsidRPr="00A572E5">
        <w:rPr>
          <w:rFonts w:ascii="Arial" w:hAnsi="Arial" w:cs="Arial"/>
          <w:szCs w:val="24"/>
        </w:rPr>
        <w:lastRenderedPageBreak/>
        <w:t>J1.3-11 @ WS3 – On hold pending investigation of damaged bellows on cavity 4.  NCR #1477.  Bellows restraints removed from cavities and tuners installed.  Vacuum vessel moved to cantilever fixture to prepare for installing cold mass into VV.  CM will be stored until rework path is identified.</w:t>
      </w:r>
    </w:p>
    <w:p w14:paraId="6EAF91AD" w14:textId="77777777" w:rsidR="002D7352" w:rsidRPr="00A572E5" w:rsidRDefault="002D7352" w:rsidP="002D7352">
      <w:pPr>
        <w:spacing w:line="240" w:lineRule="auto"/>
        <w:jc w:val="both"/>
        <w:rPr>
          <w:rFonts w:ascii="Arial" w:hAnsi="Arial" w:cs="Arial"/>
          <w:szCs w:val="24"/>
        </w:rPr>
      </w:pPr>
      <w:r w:rsidRPr="00A572E5">
        <w:rPr>
          <w:rFonts w:ascii="Arial" w:hAnsi="Arial" w:cs="Arial"/>
          <w:szCs w:val="24"/>
        </w:rPr>
        <w:t>J1.3-</w:t>
      </w:r>
      <w:r>
        <w:rPr>
          <w:rFonts w:ascii="Arial" w:hAnsi="Arial" w:cs="Arial"/>
          <w:szCs w:val="24"/>
        </w:rPr>
        <w:t>12 @ WS3 – On hold due to p</w:t>
      </w:r>
      <w:r w:rsidRPr="00A572E5">
        <w:rPr>
          <w:rFonts w:ascii="Arial" w:hAnsi="Arial" w:cs="Arial"/>
          <w:szCs w:val="24"/>
        </w:rPr>
        <w:t>roduction stand down</w:t>
      </w:r>
      <w:r>
        <w:rPr>
          <w:rFonts w:ascii="Arial" w:hAnsi="Arial" w:cs="Arial"/>
          <w:szCs w:val="24"/>
        </w:rPr>
        <w:t xml:space="preserve">.  </w:t>
      </w:r>
      <w:r w:rsidRPr="00A572E5">
        <w:rPr>
          <w:rFonts w:ascii="Arial" w:hAnsi="Arial" w:cs="Arial"/>
          <w:szCs w:val="24"/>
        </w:rPr>
        <w:t>Tuner install</w:t>
      </w:r>
      <w:r>
        <w:rPr>
          <w:rFonts w:ascii="Arial" w:hAnsi="Arial" w:cs="Arial"/>
          <w:szCs w:val="24"/>
        </w:rPr>
        <w:t>ation</w:t>
      </w:r>
      <w:r w:rsidRPr="00A572E5">
        <w:rPr>
          <w:rFonts w:ascii="Arial" w:hAnsi="Arial" w:cs="Arial"/>
          <w:szCs w:val="24"/>
        </w:rPr>
        <w:t xml:space="preserve"> pending restart</w:t>
      </w:r>
      <w:r>
        <w:rPr>
          <w:rFonts w:ascii="Arial" w:hAnsi="Arial" w:cs="Arial"/>
          <w:szCs w:val="24"/>
        </w:rPr>
        <w:t>.</w:t>
      </w:r>
    </w:p>
    <w:p w14:paraId="60749BB2" w14:textId="77777777" w:rsidR="002D7352" w:rsidRDefault="002D7352" w:rsidP="002D7352">
      <w:pPr>
        <w:tabs>
          <w:tab w:val="num" w:pos="720"/>
        </w:tabs>
        <w:spacing w:line="240" w:lineRule="auto"/>
        <w:jc w:val="both"/>
        <w:rPr>
          <w:rFonts w:ascii="Arial" w:hAnsi="Arial" w:cs="Arial"/>
          <w:szCs w:val="24"/>
        </w:rPr>
      </w:pPr>
      <w:r w:rsidRPr="00A572E5">
        <w:rPr>
          <w:rFonts w:ascii="Arial" w:hAnsi="Arial" w:cs="Arial"/>
          <w:szCs w:val="24"/>
        </w:rPr>
        <w:t xml:space="preserve">J1.3-13 @ WS2 – </w:t>
      </w:r>
      <w:r>
        <w:rPr>
          <w:rFonts w:ascii="Arial" w:hAnsi="Arial" w:cs="Arial"/>
          <w:szCs w:val="24"/>
        </w:rPr>
        <w:t xml:space="preserve">Inner magnetic </w:t>
      </w:r>
      <w:r w:rsidRPr="00A572E5">
        <w:rPr>
          <w:rFonts w:ascii="Arial" w:hAnsi="Arial" w:cs="Arial"/>
          <w:szCs w:val="24"/>
        </w:rPr>
        <w:t>shields installed</w:t>
      </w:r>
      <w:r>
        <w:rPr>
          <w:rFonts w:ascii="Arial" w:hAnsi="Arial" w:cs="Arial"/>
          <w:szCs w:val="24"/>
        </w:rPr>
        <w:t xml:space="preserve">.  </w:t>
      </w:r>
      <w:r w:rsidRPr="00A572E5">
        <w:rPr>
          <w:rFonts w:ascii="Arial" w:hAnsi="Arial" w:cs="Arial"/>
          <w:szCs w:val="24"/>
        </w:rPr>
        <w:t>Ready for WS3</w:t>
      </w:r>
      <w:r>
        <w:rPr>
          <w:rFonts w:ascii="Arial" w:hAnsi="Arial" w:cs="Arial"/>
          <w:szCs w:val="24"/>
        </w:rPr>
        <w:t xml:space="preserve"> pending restart.</w:t>
      </w:r>
    </w:p>
    <w:p w14:paraId="7485F39F" w14:textId="77777777" w:rsidR="002D7352" w:rsidRDefault="002D7352" w:rsidP="002D7352">
      <w:pPr>
        <w:tabs>
          <w:tab w:val="num" w:pos="720"/>
        </w:tabs>
        <w:spacing w:line="240" w:lineRule="auto"/>
        <w:jc w:val="both"/>
        <w:rPr>
          <w:rFonts w:ascii="Arial" w:hAnsi="Arial" w:cs="Arial"/>
          <w:szCs w:val="24"/>
        </w:rPr>
      </w:pPr>
      <w:r w:rsidRPr="00A572E5">
        <w:rPr>
          <w:rFonts w:ascii="Arial" w:hAnsi="Arial" w:cs="Arial"/>
          <w:szCs w:val="24"/>
        </w:rPr>
        <w:t>J1.3-14 @ WS2 – Berry bolts installed</w:t>
      </w:r>
      <w:r>
        <w:rPr>
          <w:rFonts w:ascii="Arial" w:hAnsi="Arial" w:cs="Arial"/>
          <w:szCs w:val="24"/>
        </w:rPr>
        <w:t>.</w:t>
      </w:r>
    </w:p>
    <w:p w14:paraId="51E0138C" w14:textId="77777777" w:rsidR="002D7352" w:rsidRDefault="002D7352" w:rsidP="002D7352">
      <w:pPr>
        <w:tabs>
          <w:tab w:val="num" w:pos="720"/>
        </w:tabs>
        <w:spacing w:line="240" w:lineRule="auto"/>
        <w:jc w:val="both"/>
        <w:rPr>
          <w:rFonts w:ascii="Arial" w:hAnsi="Arial" w:cs="Arial"/>
          <w:szCs w:val="24"/>
        </w:rPr>
      </w:pPr>
      <w:r>
        <w:rPr>
          <w:rFonts w:ascii="Arial" w:hAnsi="Arial" w:cs="Arial"/>
          <w:szCs w:val="24"/>
        </w:rPr>
        <w:t>J1.3-15 – All cavities have been qualified.  Awaiting string tooling removal from J1.3-13 contingent on production restart.  Should be passed back to the string assembly team two weeks after restart.</w:t>
      </w:r>
    </w:p>
    <w:p w14:paraId="1C5AB435" w14:textId="4DF36B3A" w:rsidR="002D7352" w:rsidRDefault="002D7352" w:rsidP="002D7352">
      <w:pPr>
        <w:tabs>
          <w:tab w:val="num" w:pos="720"/>
        </w:tabs>
        <w:spacing w:line="240" w:lineRule="auto"/>
        <w:jc w:val="both"/>
        <w:rPr>
          <w:rFonts w:ascii="Arial" w:hAnsi="Arial" w:cs="Arial"/>
          <w:szCs w:val="24"/>
        </w:rPr>
      </w:pPr>
      <w:r>
        <w:rPr>
          <w:rFonts w:ascii="Arial" w:hAnsi="Arial" w:cs="Arial"/>
          <w:szCs w:val="24"/>
        </w:rPr>
        <w:t xml:space="preserve">Cavity qualification – </w:t>
      </w:r>
      <w:r w:rsidRPr="00AF3F81">
        <w:rPr>
          <w:rFonts w:ascii="Arial" w:hAnsi="Arial" w:cs="Arial"/>
          <w:szCs w:val="24"/>
        </w:rPr>
        <w:t>Zanon has delivered 25/25 of tanked rework caviti</w:t>
      </w:r>
      <w:r w:rsidR="00BF3C10">
        <w:rPr>
          <w:rFonts w:ascii="Arial" w:hAnsi="Arial" w:cs="Arial"/>
          <w:szCs w:val="24"/>
        </w:rPr>
        <w:t xml:space="preserve">es (CRN18).  Pass rate is </w:t>
      </w:r>
      <w:proofErr w:type="gramStart"/>
      <w:r w:rsidR="00BF3C10">
        <w:rPr>
          <w:rFonts w:ascii="Arial" w:hAnsi="Arial" w:cs="Arial"/>
          <w:szCs w:val="24"/>
        </w:rPr>
        <w:t>2</w:t>
      </w:r>
      <w:proofErr w:type="gramEnd"/>
      <w:r w:rsidR="00BF3C10">
        <w:rPr>
          <w:rFonts w:ascii="Arial" w:hAnsi="Arial" w:cs="Arial"/>
          <w:szCs w:val="24"/>
        </w:rPr>
        <w:t xml:space="preserve"> of 11</w:t>
      </w:r>
      <w:r w:rsidRPr="00AF3F81">
        <w:rPr>
          <w:rFonts w:ascii="Arial" w:hAnsi="Arial" w:cs="Arial"/>
          <w:szCs w:val="24"/>
        </w:rPr>
        <w:t xml:space="preserve"> tested so far.</w:t>
      </w:r>
    </w:p>
    <w:p w14:paraId="5EC020A1" w14:textId="77777777" w:rsidR="002D7352" w:rsidRDefault="002D7352" w:rsidP="002D7352">
      <w:pPr>
        <w:tabs>
          <w:tab w:val="num" w:pos="720"/>
        </w:tabs>
        <w:spacing w:line="240" w:lineRule="auto"/>
        <w:jc w:val="both"/>
        <w:rPr>
          <w:rFonts w:ascii="Arial" w:hAnsi="Arial" w:cs="Arial"/>
          <w:szCs w:val="24"/>
        </w:rPr>
      </w:pPr>
      <w:r>
        <w:rPr>
          <w:rFonts w:ascii="Arial" w:hAnsi="Arial" w:cs="Arial"/>
          <w:szCs w:val="24"/>
        </w:rPr>
        <w:t>Cavities 505, 506 and 509 (all RI 32+3 cavities) have been qualified for string 16.</w:t>
      </w:r>
    </w:p>
    <w:p w14:paraId="0BB0B65B" w14:textId="77777777" w:rsidR="002D7352" w:rsidRDefault="002D7352" w:rsidP="002D7352">
      <w:pPr>
        <w:tabs>
          <w:tab w:val="num" w:pos="720"/>
        </w:tabs>
        <w:spacing w:line="240" w:lineRule="auto"/>
        <w:jc w:val="both"/>
        <w:rPr>
          <w:rFonts w:ascii="Arial" w:hAnsi="Arial" w:cs="Arial"/>
          <w:szCs w:val="24"/>
        </w:rPr>
      </w:pPr>
      <w:r>
        <w:rPr>
          <w:rFonts w:ascii="Arial" w:hAnsi="Arial" w:cs="Arial"/>
          <w:szCs w:val="24"/>
        </w:rPr>
        <w:t>Cavity Vendor Updates</w:t>
      </w:r>
    </w:p>
    <w:p w14:paraId="155069D3" w14:textId="2EEB427F" w:rsidR="002D7352" w:rsidRPr="00AF3F81" w:rsidRDefault="002D7352" w:rsidP="002D7352">
      <w:pPr>
        <w:tabs>
          <w:tab w:val="num" w:pos="720"/>
        </w:tabs>
        <w:spacing w:line="240" w:lineRule="auto"/>
        <w:jc w:val="both"/>
        <w:rPr>
          <w:rFonts w:ascii="Arial" w:hAnsi="Arial" w:cs="Arial"/>
          <w:szCs w:val="24"/>
        </w:rPr>
      </w:pPr>
      <w:r w:rsidRPr="00AF3F81">
        <w:rPr>
          <w:rFonts w:ascii="Arial" w:hAnsi="Arial" w:cs="Arial"/>
          <w:szCs w:val="24"/>
        </w:rPr>
        <w:t xml:space="preserve">Zanon furnace </w:t>
      </w:r>
      <w:r w:rsidR="00BF3C10">
        <w:rPr>
          <w:rFonts w:ascii="Arial" w:hAnsi="Arial" w:cs="Arial"/>
          <w:szCs w:val="24"/>
        </w:rPr>
        <w:t xml:space="preserve">is </w:t>
      </w:r>
      <w:r w:rsidRPr="00AF3F81">
        <w:rPr>
          <w:rFonts w:ascii="Arial" w:hAnsi="Arial" w:cs="Arial"/>
          <w:szCs w:val="24"/>
        </w:rPr>
        <w:t>broken</w:t>
      </w:r>
      <w:r>
        <w:rPr>
          <w:rFonts w:ascii="Arial" w:hAnsi="Arial" w:cs="Arial"/>
          <w:szCs w:val="24"/>
        </w:rPr>
        <w:t xml:space="preserve"> and needs a replacement gauge</w:t>
      </w:r>
      <w:r w:rsidRPr="00AF3F81">
        <w:rPr>
          <w:rFonts w:ascii="Arial" w:hAnsi="Arial" w:cs="Arial"/>
          <w:szCs w:val="24"/>
        </w:rPr>
        <w:t>.</w:t>
      </w:r>
      <w:r>
        <w:rPr>
          <w:rFonts w:ascii="Arial" w:hAnsi="Arial" w:cs="Arial"/>
          <w:szCs w:val="24"/>
        </w:rPr>
        <w:t xml:space="preserve">  This will delay processing for a few weeks.</w:t>
      </w:r>
      <w:r w:rsidRPr="00AF3F81">
        <w:rPr>
          <w:rFonts w:ascii="Arial" w:hAnsi="Arial" w:cs="Arial"/>
          <w:szCs w:val="24"/>
        </w:rPr>
        <w:t xml:space="preserve">  JLab will ship similar replacement gauge</w:t>
      </w:r>
      <w:r>
        <w:rPr>
          <w:rFonts w:ascii="Arial" w:hAnsi="Arial" w:cs="Arial"/>
          <w:szCs w:val="24"/>
        </w:rPr>
        <w:t xml:space="preserve">.  Expecting some slowdown in </w:t>
      </w:r>
      <w:r w:rsidRPr="00AF3F81">
        <w:rPr>
          <w:rFonts w:ascii="Arial" w:hAnsi="Arial" w:cs="Arial"/>
          <w:szCs w:val="24"/>
        </w:rPr>
        <w:t>August due to holidays and shutdowns.</w:t>
      </w:r>
    </w:p>
    <w:p w14:paraId="48F86FEF" w14:textId="77777777" w:rsidR="002D7352" w:rsidRPr="00AF3F81" w:rsidRDefault="002D7352" w:rsidP="002D7352">
      <w:pPr>
        <w:tabs>
          <w:tab w:val="num" w:pos="720"/>
        </w:tabs>
        <w:spacing w:line="240" w:lineRule="auto"/>
        <w:jc w:val="both"/>
        <w:rPr>
          <w:rFonts w:ascii="Arial" w:hAnsi="Arial" w:cs="Arial"/>
          <w:szCs w:val="24"/>
        </w:rPr>
      </w:pPr>
      <w:r w:rsidRPr="00AF3F81">
        <w:rPr>
          <w:rFonts w:ascii="Arial" w:hAnsi="Arial" w:cs="Arial"/>
          <w:szCs w:val="24"/>
        </w:rPr>
        <w:t>The single cell cavity fro</w:t>
      </w:r>
      <w:r>
        <w:rPr>
          <w:rFonts w:ascii="Arial" w:hAnsi="Arial" w:cs="Arial"/>
          <w:szCs w:val="24"/>
        </w:rPr>
        <w:t>m Zanon showed strange behavior, and r</w:t>
      </w:r>
      <w:r w:rsidRPr="00AF3F81">
        <w:rPr>
          <w:rFonts w:ascii="Arial" w:hAnsi="Arial" w:cs="Arial"/>
          <w:szCs w:val="24"/>
        </w:rPr>
        <w:t xml:space="preserve">equired 2 additional EPs at JLab before it tested normally.  </w:t>
      </w:r>
      <w:r>
        <w:rPr>
          <w:rFonts w:ascii="Arial" w:hAnsi="Arial" w:cs="Arial"/>
          <w:szCs w:val="24"/>
        </w:rPr>
        <w:t>Suspecting furnace contamination but investigating.</w:t>
      </w:r>
    </w:p>
    <w:p w14:paraId="7DEB0B12" w14:textId="77777777" w:rsidR="002D7352" w:rsidRDefault="002D7352" w:rsidP="002D7352">
      <w:pPr>
        <w:tabs>
          <w:tab w:val="num" w:pos="720"/>
        </w:tabs>
        <w:spacing w:line="240" w:lineRule="auto"/>
        <w:jc w:val="both"/>
        <w:rPr>
          <w:rFonts w:ascii="Arial" w:hAnsi="Arial" w:cs="Arial"/>
          <w:szCs w:val="24"/>
        </w:rPr>
      </w:pPr>
      <w:r w:rsidRPr="00AF3F81">
        <w:rPr>
          <w:rFonts w:ascii="Arial" w:hAnsi="Arial" w:cs="Arial"/>
          <w:szCs w:val="24"/>
        </w:rPr>
        <w:t>RI has delivered 13 of 32+3+8.  Gradient is lower than seen previously</w:t>
      </w:r>
      <w:r>
        <w:rPr>
          <w:rFonts w:ascii="Arial" w:hAnsi="Arial" w:cs="Arial"/>
          <w:szCs w:val="24"/>
        </w:rPr>
        <w:t>.  Investigating cause now.</w:t>
      </w:r>
    </w:p>
    <w:p w14:paraId="3D14BD48" w14:textId="77777777" w:rsidR="002D7352" w:rsidRPr="00A572E5" w:rsidRDefault="002D7352" w:rsidP="002D7352">
      <w:pPr>
        <w:tabs>
          <w:tab w:val="num" w:pos="720"/>
        </w:tabs>
        <w:spacing w:line="240" w:lineRule="auto"/>
        <w:jc w:val="both"/>
        <w:rPr>
          <w:rFonts w:ascii="Arial" w:hAnsi="Arial" w:cs="Arial"/>
          <w:szCs w:val="24"/>
        </w:rPr>
      </w:pPr>
      <w:r>
        <w:rPr>
          <w:rFonts w:ascii="Arial" w:hAnsi="Arial" w:cs="Arial"/>
          <w:szCs w:val="24"/>
        </w:rPr>
        <w:t>First batch of 5 HOM BLAs expected to ship within two weeks.</w:t>
      </w:r>
    </w:p>
    <w:p w14:paraId="4E62A0D9" w14:textId="77777777" w:rsidR="00EA00DB" w:rsidRPr="005659E4" w:rsidRDefault="00EA00DB" w:rsidP="00EA00DB">
      <w:pPr>
        <w:spacing w:after="0" w:line="240" w:lineRule="auto"/>
        <w:rPr>
          <w:rFonts w:ascii="Arial" w:hAnsi="Arial" w:cs="Arial"/>
          <w:szCs w:val="24"/>
          <w:highlight w:val="yellow"/>
        </w:rPr>
      </w:pPr>
    </w:p>
    <w:p w14:paraId="24275915" w14:textId="77777777" w:rsidR="004155BB" w:rsidRDefault="00933180" w:rsidP="004155BB">
      <w:pPr>
        <w:pStyle w:val="NormalWeb"/>
        <w:spacing w:before="0" w:beforeAutospacing="0" w:after="0" w:afterAutospacing="0"/>
        <w:rPr>
          <w:rFonts w:ascii="Arial" w:hAnsi="Arial" w:cs="Arial"/>
          <w:sz w:val="24"/>
          <w:szCs w:val="24"/>
        </w:rPr>
      </w:pPr>
      <w:r w:rsidRPr="004155BB">
        <w:rPr>
          <w:rFonts w:ascii="Arial" w:hAnsi="Arial" w:cs="Arial"/>
          <w:b/>
          <w:sz w:val="24"/>
          <w:szCs w:val="24"/>
          <w:u w:val="single"/>
        </w:rPr>
        <w:lastRenderedPageBreak/>
        <w:t>QUALITY</w:t>
      </w:r>
      <w:r w:rsidRPr="004155BB">
        <w:rPr>
          <w:rFonts w:ascii="Arial" w:hAnsi="Arial" w:cs="Arial"/>
          <w:sz w:val="24"/>
          <w:szCs w:val="24"/>
        </w:rPr>
        <w:t xml:space="preserve">:  </w:t>
      </w:r>
      <w:r w:rsidR="004155BB" w:rsidRPr="004155BB">
        <w:rPr>
          <w:rFonts w:ascii="Arial" w:hAnsi="Arial" w:cs="Arial"/>
          <w:sz w:val="24"/>
          <w:szCs w:val="24"/>
        </w:rPr>
        <w:t>JLab CWI received bore scope pictures and accepted in process welding review of 4 welds on LERF Cryo Can.</w:t>
      </w:r>
    </w:p>
    <w:p w14:paraId="4DAEFC2A" w14:textId="77777777" w:rsidR="004155BB" w:rsidRDefault="004155BB" w:rsidP="004155BB">
      <w:pPr>
        <w:pStyle w:val="NormalWeb"/>
        <w:spacing w:before="0" w:beforeAutospacing="0" w:after="0" w:afterAutospacing="0"/>
        <w:rPr>
          <w:rFonts w:ascii="Arial" w:hAnsi="Arial" w:cs="Arial"/>
          <w:sz w:val="24"/>
          <w:szCs w:val="24"/>
        </w:rPr>
      </w:pPr>
    </w:p>
    <w:p w14:paraId="47E7A2BF" w14:textId="4A9028EE" w:rsidR="004155BB" w:rsidRDefault="004155BB" w:rsidP="004155BB">
      <w:pPr>
        <w:pStyle w:val="NormalWeb"/>
        <w:spacing w:before="0" w:beforeAutospacing="0" w:after="0" w:afterAutospacing="0"/>
        <w:rPr>
          <w:rFonts w:ascii="Arial" w:hAnsi="Arial" w:cs="Arial"/>
          <w:sz w:val="24"/>
          <w:szCs w:val="24"/>
        </w:rPr>
      </w:pPr>
      <w:r w:rsidRPr="004155BB">
        <w:rPr>
          <w:rFonts w:ascii="Arial" w:hAnsi="Arial" w:cs="Arial"/>
          <w:sz w:val="24"/>
          <w:szCs w:val="24"/>
        </w:rPr>
        <w:t xml:space="preserve">Discussed closure of PDR action items on </w:t>
      </w:r>
      <w:proofErr w:type="spellStart"/>
      <w:r w:rsidRPr="004155BB">
        <w:rPr>
          <w:rFonts w:ascii="Arial" w:hAnsi="Arial" w:cs="Arial"/>
          <w:sz w:val="24"/>
          <w:szCs w:val="24"/>
        </w:rPr>
        <w:t>Demaco</w:t>
      </w:r>
      <w:proofErr w:type="spellEnd"/>
      <w:r w:rsidRPr="004155BB">
        <w:rPr>
          <w:rFonts w:ascii="Arial" w:hAnsi="Arial" w:cs="Arial"/>
          <w:sz w:val="24"/>
          <w:szCs w:val="24"/>
        </w:rPr>
        <w:t xml:space="preserve"> weekly call</w:t>
      </w:r>
      <w:r w:rsidR="002D7352">
        <w:rPr>
          <w:rFonts w:ascii="Arial" w:hAnsi="Arial" w:cs="Arial"/>
          <w:sz w:val="24"/>
          <w:szCs w:val="24"/>
        </w:rPr>
        <w:t xml:space="preserve"> </w:t>
      </w:r>
      <w:r w:rsidRPr="004155BB">
        <w:rPr>
          <w:rFonts w:ascii="Arial" w:hAnsi="Arial" w:cs="Arial"/>
          <w:sz w:val="24"/>
          <w:szCs w:val="24"/>
        </w:rPr>
        <w:t>and impact of SLAC changing warm piping configuration (will cause issues with shipping, schedule and added installation welds)</w:t>
      </w:r>
    </w:p>
    <w:p w14:paraId="340D4DB2" w14:textId="77777777" w:rsidR="004155BB" w:rsidRDefault="004155BB" w:rsidP="004155BB">
      <w:pPr>
        <w:pStyle w:val="NormalWeb"/>
        <w:spacing w:before="0" w:beforeAutospacing="0" w:after="0" w:afterAutospacing="0"/>
        <w:rPr>
          <w:rFonts w:ascii="Arial" w:hAnsi="Arial" w:cs="Arial"/>
          <w:sz w:val="24"/>
          <w:szCs w:val="24"/>
        </w:rPr>
      </w:pPr>
    </w:p>
    <w:p w14:paraId="1B1DECAD" w14:textId="77777777" w:rsidR="004155BB" w:rsidRDefault="004155BB" w:rsidP="004155BB">
      <w:pPr>
        <w:pStyle w:val="NormalWeb"/>
        <w:spacing w:before="0" w:beforeAutospacing="0" w:after="0" w:afterAutospacing="0"/>
        <w:rPr>
          <w:rFonts w:ascii="Arial" w:hAnsi="Arial" w:cs="Arial"/>
          <w:sz w:val="24"/>
          <w:szCs w:val="24"/>
        </w:rPr>
      </w:pPr>
      <w:r w:rsidRPr="004155BB">
        <w:rPr>
          <w:rFonts w:ascii="Arial" w:hAnsi="Arial" w:cs="Arial"/>
          <w:sz w:val="24"/>
          <w:szCs w:val="24"/>
        </w:rPr>
        <w:t>Repair and revision welding upgrade on PO 18-D0267 LERF Return End Caps from AES has been accepted and end caps can now be used</w:t>
      </w:r>
    </w:p>
    <w:p w14:paraId="11706BF9" w14:textId="77777777" w:rsidR="004155BB" w:rsidRDefault="004155BB" w:rsidP="004155BB">
      <w:pPr>
        <w:pStyle w:val="NormalWeb"/>
        <w:spacing w:before="0" w:beforeAutospacing="0" w:after="0" w:afterAutospacing="0"/>
        <w:rPr>
          <w:rFonts w:ascii="Arial" w:hAnsi="Arial" w:cs="Arial"/>
          <w:sz w:val="24"/>
          <w:szCs w:val="24"/>
        </w:rPr>
      </w:pPr>
    </w:p>
    <w:p w14:paraId="5D70303F" w14:textId="408554F4" w:rsidR="00933180" w:rsidRDefault="004155BB" w:rsidP="004155BB">
      <w:pPr>
        <w:pStyle w:val="NormalWeb"/>
        <w:spacing w:before="0" w:beforeAutospacing="0" w:after="0" w:afterAutospacing="0"/>
        <w:rPr>
          <w:rFonts w:ascii="Arial" w:hAnsi="Arial" w:cs="Arial"/>
          <w:sz w:val="24"/>
          <w:szCs w:val="24"/>
        </w:rPr>
      </w:pPr>
      <w:r w:rsidRPr="004155BB">
        <w:rPr>
          <w:rFonts w:ascii="Arial" w:hAnsi="Arial" w:cs="Arial"/>
          <w:sz w:val="24"/>
          <w:szCs w:val="24"/>
        </w:rPr>
        <w:t>QA Manager worked with SRF and LCLS-II staff to finalize the CM09 a</w:t>
      </w:r>
      <w:r w:rsidR="002D7352">
        <w:rPr>
          <w:rFonts w:ascii="Arial" w:hAnsi="Arial" w:cs="Arial"/>
          <w:sz w:val="24"/>
          <w:szCs w:val="24"/>
        </w:rPr>
        <w:t xml:space="preserve">nd CM11 Bellows Damage Report.  </w:t>
      </w:r>
      <w:r w:rsidRPr="004155BB">
        <w:rPr>
          <w:rFonts w:ascii="Arial" w:hAnsi="Arial" w:cs="Arial"/>
          <w:sz w:val="24"/>
          <w:szCs w:val="24"/>
        </w:rPr>
        <w:t xml:space="preserve">It was submitted to and approved by JLab and SLAC on </w:t>
      </w:r>
      <w:r w:rsidRPr="004155BB">
        <w:rPr>
          <w:rStyle w:val="object"/>
          <w:rFonts w:ascii="Arial" w:hAnsi="Arial" w:cs="Arial"/>
          <w:sz w:val="24"/>
          <w:szCs w:val="24"/>
        </w:rPr>
        <w:t>Friday, August 3</w:t>
      </w:r>
      <w:r w:rsidRPr="004155BB">
        <w:rPr>
          <w:rFonts w:ascii="Arial" w:hAnsi="Arial" w:cs="Arial"/>
          <w:sz w:val="24"/>
          <w:szCs w:val="24"/>
        </w:rPr>
        <w:t>.</w:t>
      </w:r>
    </w:p>
    <w:p w14:paraId="5061A5AB" w14:textId="77777777" w:rsidR="004155BB" w:rsidRPr="004155BB" w:rsidRDefault="004155BB" w:rsidP="004155BB">
      <w:pPr>
        <w:pStyle w:val="NormalWeb"/>
        <w:spacing w:before="0" w:beforeAutospacing="0" w:after="0" w:afterAutospacing="0"/>
        <w:rPr>
          <w:rFonts w:ascii="Arial" w:hAnsi="Arial" w:cs="Arial"/>
          <w:sz w:val="24"/>
          <w:szCs w:val="24"/>
        </w:rPr>
      </w:pPr>
    </w:p>
    <w:p w14:paraId="43920E6C" w14:textId="77777777" w:rsidR="00933180" w:rsidRPr="002D7352" w:rsidRDefault="00933180" w:rsidP="00933180">
      <w:pPr>
        <w:spacing w:after="0" w:line="240" w:lineRule="auto"/>
        <w:rPr>
          <w:rFonts w:ascii="Arial" w:hAnsi="Arial" w:cs="Arial"/>
          <w:b/>
          <w:szCs w:val="24"/>
        </w:rPr>
      </w:pPr>
      <w:r w:rsidRPr="002D7352">
        <w:rPr>
          <w:rFonts w:ascii="Arial" w:hAnsi="Arial" w:cs="Arial"/>
          <w:b/>
          <w:szCs w:val="24"/>
        </w:rPr>
        <w:t>Upcoming Travel/Meetings:</w:t>
      </w:r>
    </w:p>
    <w:p w14:paraId="4820B467" w14:textId="77777777" w:rsidR="002D7352" w:rsidRPr="002D7352" w:rsidRDefault="00933180" w:rsidP="002D7352">
      <w:pPr>
        <w:spacing w:after="0" w:line="240" w:lineRule="auto"/>
        <w:rPr>
          <w:rFonts w:ascii="Arial" w:hAnsi="Arial" w:cs="Arial"/>
          <w:szCs w:val="24"/>
        </w:rPr>
      </w:pPr>
      <w:r w:rsidRPr="002D7352">
        <w:rPr>
          <w:rFonts w:ascii="Arial" w:hAnsi="Arial" w:cs="Arial"/>
          <w:szCs w:val="24"/>
        </w:rPr>
        <w:tab/>
      </w:r>
      <w:r w:rsidR="002D7352" w:rsidRPr="002D7352">
        <w:rPr>
          <w:rFonts w:ascii="Arial" w:hAnsi="Arial" w:cs="Arial"/>
          <w:szCs w:val="24"/>
        </w:rPr>
        <w:t xml:space="preserve">EZ Vendor Visit August 6 (D. </w:t>
      </w:r>
      <w:proofErr w:type="spellStart"/>
      <w:r w:rsidR="002D7352" w:rsidRPr="002D7352">
        <w:rPr>
          <w:rFonts w:ascii="Arial" w:hAnsi="Arial" w:cs="Arial"/>
          <w:szCs w:val="24"/>
        </w:rPr>
        <w:t>Gonnella</w:t>
      </w:r>
      <w:proofErr w:type="spellEnd"/>
      <w:r w:rsidR="002D7352" w:rsidRPr="002D7352">
        <w:rPr>
          <w:rFonts w:ascii="Arial" w:hAnsi="Arial" w:cs="Arial"/>
          <w:szCs w:val="24"/>
        </w:rPr>
        <w:t>)</w:t>
      </w:r>
    </w:p>
    <w:p w14:paraId="29B5A145" w14:textId="77777777" w:rsidR="002D7352" w:rsidRPr="00D621E6" w:rsidRDefault="002D7352" w:rsidP="002D7352">
      <w:pPr>
        <w:spacing w:after="0" w:line="240" w:lineRule="auto"/>
        <w:ind w:firstLine="720"/>
        <w:rPr>
          <w:rFonts w:ascii="Arial" w:hAnsi="Arial" w:cs="Arial"/>
          <w:szCs w:val="24"/>
        </w:rPr>
      </w:pPr>
      <w:r w:rsidRPr="002D7352">
        <w:rPr>
          <w:rFonts w:ascii="Arial" w:hAnsi="Arial" w:cs="Arial"/>
          <w:szCs w:val="24"/>
        </w:rPr>
        <w:t>EZ/RI Vendor Visit 20-28 Aug (</w:t>
      </w:r>
      <w:r w:rsidRPr="00D621E6">
        <w:rPr>
          <w:rFonts w:ascii="Arial" w:hAnsi="Arial" w:cs="Arial"/>
          <w:szCs w:val="24"/>
        </w:rPr>
        <w:t xml:space="preserve">K. Wilson, A. </w:t>
      </w:r>
      <w:proofErr w:type="spellStart"/>
      <w:r w:rsidRPr="00D621E6">
        <w:rPr>
          <w:rFonts w:ascii="Arial" w:hAnsi="Arial" w:cs="Arial"/>
          <w:szCs w:val="24"/>
        </w:rPr>
        <w:t>Palczewski</w:t>
      </w:r>
      <w:proofErr w:type="spellEnd"/>
      <w:r w:rsidRPr="00D621E6">
        <w:rPr>
          <w:rFonts w:ascii="Arial" w:hAnsi="Arial" w:cs="Arial"/>
          <w:szCs w:val="24"/>
        </w:rPr>
        <w:t>)</w:t>
      </w:r>
    </w:p>
    <w:p w14:paraId="37F8A357" w14:textId="77777777" w:rsidR="002D7352" w:rsidRDefault="002D7352" w:rsidP="002D7352">
      <w:pPr>
        <w:spacing w:after="0" w:line="240" w:lineRule="auto"/>
        <w:ind w:firstLine="720"/>
        <w:rPr>
          <w:rFonts w:ascii="Arial" w:hAnsi="Arial" w:cs="Arial"/>
          <w:szCs w:val="24"/>
        </w:rPr>
      </w:pPr>
      <w:r w:rsidRPr="00D621E6">
        <w:rPr>
          <w:rFonts w:ascii="Arial" w:hAnsi="Arial" w:cs="Arial"/>
          <w:szCs w:val="24"/>
        </w:rPr>
        <w:t xml:space="preserve">LINAC 2018 Sep 14-19 (A. </w:t>
      </w:r>
      <w:proofErr w:type="spellStart"/>
      <w:r w:rsidRPr="00D621E6">
        <w:rPr>
          <w:rFonts w:ascii="Arial" w:hAnsi="Arial" w:cs="Arial"/>
          <w:szCs w:val="24"/>
        </w:rPr>
        <w:t>Solopova</w:t>
      </w:r>
      <w:proofErr w:type="spellEnd"/>
      <w:r w:rsidRPr="00D621E6">
        <w:rPr>
          <w:rFonts w:ascii="Arial" w:hAnsi="Arial" w:cs="Arial"/>
          <w:szCs w:val="24"/>
        </w:rPr>
        <w:t>)</w:t>
      </w:r>
    </w:p>
    <w:p w14:paraId="091C08F6" w14:textId="6BB98B45" w:rsidR="00933180" w:rsidRPr="00ED64C2" w:rsidRDefault="00933180" w:rsidP="002D7352">
      <w:pPr>
        <w:spacing w:after="0" w:line="240" w:lineRule="auto"/>
        <w:rPr>
          <w:rFonts w:ascii="Arial" w:hAnsi="Arial" w:cs="Arial"/>
          <w:szCs w:val="24"/>
        </w:rPr>
      </w:pPr>
    </w:p>
    <w:p w14:paraId="21A5686E" w14:textId="661F6641" w:rsidR="00C3240B" w:rsidRPr="00ED64C2" w:rsidRDefault="00C3240B" w:rsidP="007E0EBD">
      <w:pPr>
        <w:spacing w:after="0" w:line="240" w:lineRule="auto"/>
        <w:ind w:firstLine="720"/>
        <w:rPr>
          <w:rFonts w:ascii="Arial" w:hAnsi="Arial" w:cs="Arial"/>
          <w:szCs w:val="24"/>
        </w:rPr>
      </w:pPr>
      <w:r>
        <w:rPr>
          <w:rFonts w:ascii="Arial" w:hAnsi="Arial" w:cs="Arial"/>
        </w:rPr>
        <w:br w:type="page"/>
      </w:r>
    </w:p>
    <w:p w14:paraId="61A40B84" w14:textId="77777777" w:rsidR="000D74A1" w:rsidRPr="008B2BAC" w:rsidRDefault="000D74A1" w:rsidP="000D74A1">
      <w:pPr>
        <w:spacing w:after="60" w:line="240" w:lineRule="auto"/>
        <w:jc w:val="center"/>
        <w:outlineLvl w:val="0"/>
        <w:rPr>
          <w:rFonts w:ascii="Arial" w:hAnsi="Arial" w:cs="Arial"/>
        </w:rPr>
      </w:pPr>
      <w:r w:rsidRPr="008B2BAC">
        <w:rPr>
          <w:rFonts w:ascii="Arial" w:hAnsi="Arial" w:cs="Arial"/>
        </w:rPr>
        <w:lastRenderedPageBreak/>
        <w:t>Weekly Reporting</w:t>
      </w:r>
    </w:p>
    <w:p w14:paraId="0F2EEEA6" w14:textId="0EB26A68" w:rsidR="00D6025F" w:rsidRPr="00C45A8B" w:rsidRDefault="000D74A1" w:rsidP="00D6025F">
      <w:pPr>
        <w:spacing w:after="60" w:line="240" w:lineRule="auto"/>
        <w:jc w:val="center"/>
        <w:rPr>
          <w:rFonts w:ascii="Arial" w:hAnsi="Arial" w:cs="Arial"/>
          <w:szCs w:val="24"/>
        </w:rPr>
      </w:pPr>
      <w:r>
        <w:rPr>
          <w:rFonts w:ascii="Arial" w:hAnsi="Arial" w:cs="Arial"/>
        </w:rPr>
        <w:t xml:space="preserve">WBS </w:t>
      </w:r>
      <w:r w:rsidR="00D6025F" w:rsidRPr="00AA3A47">
        <w:rPr>
          <w:rFonts w:ascii="Arial" w:hAnsi="Arial" w:cs="Arial"/>
        </w:rPr>
        <w:t>1.04.</w:t>
      </w:r>
      <w:r w:rsidR="00D6025F">
        <w:rPr>
          <w:rFonts w:ascii="Arial" w:hAnsi="Arial" w:cs="Arial"/>
        </w:rPr>
        <w:t>0</w:t>
      </w:r>
      <w:r w:rsidR="00D6025F" w:rsidRPr="00AA3A47">
        <w:rPr>
          <w:rFonts w:ascii="Arial" w:hAnsi="Arial" w:cs="Arial"/>
        </w:rPr>
        <w:t xml:space="preserve">6 </w:t>
      </w:r>
      <w:r w:rsidR="00D6025F">
        <w:rPr>
          <w:rFonts w:ascii="Arial" w:hAnsi="Arial" w:cs="Arial"/>
        </w:rPr>
        <w:t xml:space="preserve">Cryomodules - </w:t>
      </w:r>
      <w:r w:rsidR="00D6025F" w:rsidRPr="00C45A8B">
        <w:rPr>
          <w:rFonts w:ascii="Arial" w:hAnsi="Arial" w:cs="Arial"/>
          <w:szCs w:val="24"/>
        </w:rPr>
        <w:t>LERF Conversion</w:t>
      </w:r>
    </w:p>
    <w:p w14:paraId="52028178" w14:textId="56AB8F57" w:rsidR="00F52DA7" w:rsidRDefault="005659E4" w:rsidP="00F52DA7">
      <w:pPr>
        <w:spacing w:after="60" w:line="240" w:lineRule="auto"/>
        <w:jc w:val="center"/>
        <w:rPr>
          <w:rFonts w:ascii="Arial" w:hAnsi="Arial" w:cs="Arial"/>
        </w:rPr>
      </w:pPr>
      <w:r w:rsidRPr="00AA3A47">
        <w:rPr>
          <w:rFonts w:ascii="Arial" w:hAnsi="Arial" w:cs="Arial"/>
        </w:rPr>
        <w:t xml:space="preserve">Week of </w:t>
      </w:r>
      <w:r>
        <w:rPr>
          <w:rFonts w:ascii="Arial" w:hAnsi="Arial" w:cs="Arial"/>
        </w:rPr>
        <w:t>August 2-8</w:t>
      </w:r>
      <w:r w:rsidRPr="00AA3A47">
        <w:rPr>
          <w:rFonts w:ascii="Arial" w:hAnsi="Arial" w:cs="Arial"/>
        </w:rPr>
        <w:t>, 201</w:t>
      </w:r>
      <w:r>
        <w:rPr>
          <w:rFonts w:ascii="Arial" w:hAnsi="Arial" w:cs="Arial"/>
        </w:rPr>
        <w:t>8</w:t>
      </w:r>
    </w:p>
    <w:p w14:paraId="7DB93AFC" w14:textId="6EB2876E" w:rsidR="00C36A0B" w:rsidRDefault="00C36A0B" w:rsidP="009B18FF">
      <w:pPr>
        <w:spacing w:after="60" w:line="240" w:lineRule="auto"/>
        <w:rPr>
          <w:rFonts w:ascii="Arial" w:hAnsi="Arial" w:cs="Arial"/>
        </w:rPr>
      </w:pPr>
    </w:p>
    <w:p w14:paraId="7E2118AC" w14:textId="74E0DD1B" w:rsidR="009F1063" w:rsidRPr="008750EF" w:rsidRDefault="009F1063" w:rsidP="009F1063">
      <w:pPr>
        <w:rPr>
          <w:rFonts w:ascii="Arial" w:hAnsi="Arial" w:cs="Arial"/>
          <w:szCs w:val="24"/>
        </w:rPr>
      </w:pPr>
      <w:r w:rsidRPr="007E640D">
        <w:rPr>
          <w:rFonts w:ascii="Arial" w:hAnsi="Arial" w:cs="Arial"/>
          <w:b/>
          <w:szCs w:val="24"/>
        </w:rPr>
        <w:t xml:space="preserve">Issues:  </w:t>
      </w:r>
      <w:r w:rsidR="00B5293B">
        <w:rPr>
          <w:rFonts w:ascii="Arial" w:hAnsi="Arial" w:cs="Arial"/>
        </w:rPr>
        <w:t>None</w:t>
      </w:r>
    </w:p>
    <w:p w14:paraId="3CC8DFE7" w14:textId="33FB168A" w:rsidR="009B18FF" w:rsidRPr="008A7CB7" w:rsidRDefault="009B18FF" w:rsidP="009B18FF">
      <w:pPr>
        <w:rPr>
          <w:rFonts w:ascii="Arial" w:hAnsi="Arial" w:cs="Arial"/>
          <w:szCs w:val="24"/>
        </w:rPr>
      </w:pPr>
      <w:r w:rsidRPr="009B18FF">
        <w:rPr>
          <w:rFonts w:ascii="Arial" w:hAnsi="Arial" w:cs="Arial"/>
          <w:b/>
          <w:szCs w:val="24"/>
        </w:rPr>
        <w:t>Accomplishments this week:</w:t>
      </w:r>
      <w:r w:rsidR="008A7CB7">
        <w:rPr>
          <w:rFonts w:ascii="Arial" w:hAnsi="Arial" w:cs="Arial"/>
          <w:szCs w:val="24"/>
        </w:rPr>
        <w:t xml:space="preserve">  </w:t>
      </w:r>
    </w:p>
    <w:p w14:paraId="39F5AAEC" w14:textId="77777777" w:rsidR="00F83B23" w:rsidRPr="00F83B23" w:rsidRDefault="00F83B23" w:rsidP="00F83B23">
      <w:pPr>
        <w:rPr>
          <w:rFonts w:ascii="Arial" w:hAnsi="Arial" w:cs="Arial"/>
          <w:szCs w:val="24"/>
        </w:rPr>
      </w:pPr>
      <w:r w:rsidRPr="00F83B23">
        <w:rPr>
          <w:rFonts w:ascii="Arial" w:hAnsi="Arial" w:cs="Arial"/>
          <w:szCs w:val="24"/>
        </w:rPr>
        <w:t>Updates &amp; photos can be seen on the WIKI wiki.jlab.org</w:t>
      </w:r>
    </w:p>
    <w:p w14:paraId="20AAEA5D" w14:textId="073CF913" w:rsidR="00F83B23" w:rsidRPr="00F83B23" w:rsidRDefault="00F83B23" w:rsidP="00F83B23">
      <w:pPr>
        <w:rPr>
          <w:rFonts w:ascii="Arial" w:hAnsi="Arial" w:cs="Arial"/>
          <w:szCs w:val="24"/>
        </w:rPr>
      </w:pPr>
      <w:r w:rsidRPr="00F83B23">
        <w:rPr>
          <w:rFonts w:ascii="Arial" w:hAnsi="Arial" w:cs="Arial"/>
          <w:szCs w:val="24"/>
        </w:rPr>
        <w:t xml:space="preserve">The existing </w:t>
      </w:r>
      <w:proofErr w:type="spellStart"/>
      <w:r w:rsidRPr="00F83B23">
        <w:rPr>
          <w:rFonts w:ascii="Arial" w:hAnsi="Arial" w:cs="Arial"/>
          <w:szCs w:val="24"/>
        </w:rPr>
        <w:t>transferline</w:t>
      </w:r>
      <w:proofErr w:type="spellEnd"/>
      <w:r w:rsidRPr="00F83B23">
        <w:rPr>
          <w:rFonts w:ascii="Arial" w:hAnsi="Arial" w:cs="Arial"/>
          <w:szCs w:val="24"/>
        </w:rPr>
        <w:t xml:space="preserve"> into the LERF and the ¼ CM + zone 2 (C50 style) have been cooled down – this was a critical step to LCLS-II testing in the fall to minimize interruption of the physics run. </w:t>
      </w:r>
      <w:r>
        <w:rPr>
          <w:rFonts w:ascii="Arial" w:hAnsi="Arial" w:cs="Arial"/>
          <w:szCs w:val="24"/>
        </w:rPr>
        <w:t xml:space="preserve"> </w:t>
      </w:r>
      <w:r w:rsidRPr="00F83B23">
        <w:rPr>
          <w:rFonts w:ascii="Arial" w:hAnsi="Arial" w:cs="Arial"/>
          <w:szCs w:val="24"/>
        </w:rPr>
        <w:t>A good deal of effort was done to re-establish communications &amp; heater control.</w:t>
      </w:r>
    </w:p>
    <w:p w14:paraId="57EDC854" w14:textId="77777777" w:rsidR="00F83B23" w:rsidRPr="00F83B23" w:rsidRDefault="00F83B23" w:rsidP="00F83B23">
      <w:pPr>
        <w:rPr>
          <w:rFonts w:ascii="Arial" w:hAnsi="Arial" w:cs="Arial"/>
          <w:szCs w:val="24"/>
        </w:rPr>
      </w:pPr>
      <w:proofErr w:type="spellStart"/>
      <w:r w:rsidRPr="00F83B23">
        <w:rPr>
          <w:rFonts w:ascii="Arial" w:hAnsi="Arial" w:cs="Arial"/>
          <w:szCs w:val="24"/>
        </w:rPr>
        <w:t>Transferline</w:t>
      </w:r>
      <w:proofErr w:type="spellEnd"/>
      <w:r w:rsidRPr="00F83B23">
        <w:rPr>
          <w:rFonts w:ascii="Arial" w:hAnsi="Arial" w:cs="Arial"/>
          <w:szCs w:val="24"/>
        </w:rPr>
        <w:t xml:space="preserve"> welding has finished (photo) Mike Martin (weld/pressure system inspector) has inspected the pressure piping &amp; is happy with the welds. The 2k/40k supply circuits were leak checked and the entire assembly was wrapped, shield jumpers were welded in place as well as the exterior clam shells.</w:t>
      </w:r>
    </w:p>
    <w:p w14:paraId="582B107C" w14:textId="77777777" w:rsidR="00F83B23" w:rsidRPr="00F83B23" w:rsidRDefault="00F83B23" w:rsidP="00F83B23">
      <w:pPr>
        <w:rPr>
          <w:rFonts w:ascii="Arial" w:hAnsi="Arial" w:cs="Arial"/>
          <w:szCs w:val="24"/>
        </w:rPr>
      </w:pPr>
      <w:r w:rsidRPr="00F83B23">
        <w:rPr>
          <w:rFonts w:ascii="Arial" w:hAnsi="Arial" w:cs="Arial"/>
          <w:szCs w:val="24"/>
        </w:rPr>
        <w:t>Progress has been on the cryo-can as well at Eden, all of the pieces and parts have been delivered and sub-assemblies are coming together.  Delivery looks like the week of August 27.</w:t>
      </w:r>
    </w:p>
    <w:p w14:paraId="07245A50" w14:textId="77777777" w:rsidR="00F83B23" w:rsidRPr="00F83B23" w:rsidRDefault="00F83B23" w:rsidP="00F83B23">
      <w:pPr>
        <w:rPr>
          <w:rFonts w:ascii="Arial" w:hAnsi="Arial" w:cs="Arial"/>
          <w:szCs w:val="24"/>
        </w:rPr>
      </w:pPr>
      <w:r w:rsidRPr="00F83B23">
        <w:rPr>
          <w:rFonts w:ascii="Arial" w:hAnsi="Arial" w:cs="Arial"/>
          <w:szCs w:val="24"/>
        </w:rPr>
        <w:t>Cable termination for CM # 2 is nearly complete for the multi-conductors, RF cables will be done in the next days. Once these are done and tested the SSA commissioning will continue.</w:t>
      </w:r>
    </w:p>
    <w:p w14:paraId="18A96CCE" w14:textId="77777777" w:rsidR="00F83B23" w:rsidRPr="00F83B23" w:rsidRDefault="00F83B23" w:rsidP="00F83B23">
      <w:pPr>
        <w:rPr>
          <w:rFonts w:ascii="Arial" w:hAnsi="Arial" w:cs="Arial"/>
          <w:szCs w:val="24"/>
        </w:rPr>
      </w:pPr>
      <w:r w:rsidRPr="00F83B23">
        <w:rPr>
          <w:rFonts w:ascii="Arial" w:hAnsi="Arial" w:cs="Arial"/>
          <w:szCs w:val="24"/>
        </w:rPr>
        <w:t>A trolley system will be used to position the cryo-can bellows to the end of CM #2, the machining is complete and welding will begin shortly.</w:t>
      </w:r>
    </w:p>
    <w:p w14:paraId="36BFE817" w14:textId="77777777" w:rsidR="00F83B23" w:rsidRPr="00F83B23" w:rsidRDefault="00F83B23" w:rsidP="00F83B23">
      <w:pPr>
        <w:rPr>
          <w:rFonts w:ascii="Arial" w:hAnsi="Arial" w:cs="Arial"/>
          <w:szCs w:val="24"/>
        </w:rPr>
      </w:pPr>
      <w:r w:rsidRPr="00F83B23">
        <w:rPr>
          <w:rFonts w:ascii="Arial" w:hAnsi="Arial" w:cs="Arial"/>
          <w:szCs w:val="24"/>
        </w:rPr>
        <w:t xml:space="preserve">The degaussing/flux expulsion power supply has arrived from </w:t>
      </w:r>
      <w:proofErr w:type="spellStart"/>
      <w:r w:rsidRPr="00F83B23">
        <w:rPr>
          <w:rFonts w:ascii="Arial" w:hAnsi="Arial" w:cs="Arial"/>
          <w:szCs w:val="24"/>
        </w:rPr>
        <w:t>FermiLab</w:t>
      </w:r>
      <w:proofErr w:type="spellEnd"/>
      <w:r w:rsidRPr="00F83B23">
        <w:rPr>
          <w:rFonts w:ascii="Arial" w:hAnsi="Arial" w:cs="Arial"/>
          <w:szCs w:val="24"/>
        </w:rPr>
        <w:t xml:space="preserve"> and is unpacked &amp; ready for use.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8A0CA1" w14:paraId="2A338BDB" w14:textId="77777777" w:rsidTr="008A0CA1">
        <w:tc>
          <w:tcPr>
            <w:tcW w:w="4675" w:type="dxa"/>
          </w:tcPr>
          <w:p w14:paraId="31E97DAF" w14:textId="77777777" w:rsidR="00F83B23" w:rsidRDefault="00F83B23" w:rsidP="00F83B23">
            <w:pPr>
              <w:rPr>
                <w:rFonts w:ascii="Arial" w:hAnsi="Arial" w:cs="Arial"/>
                <w:szCs w:val="24"/>
              </w:rPr>
            </w:pPr>
            <w:r w:rsidRPr="00F83B23">
              <w:rPr>
                <w:rFonts w:ascii="Arial" w:hAnsi="Arial" w:cs="Arial"/>
                <w:noProof/>
                <w:szCs w:val="24"/>
              </w:rPr>
              <w:lastRenderedPageBreak/>
              <w:drawing>
                <wp:inline distT="0" distB="0" distL="0" distR="0" wp14:anchorId="4E814AFC" wp14:editId="1C6F86C5">
                  <wp:extent cx="3084409" cy="231330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70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25324" cy="2343991"/>
                          </a:xfrm>
                          <a:prstGeom prst="rect">
                            <a:avLst/>
                          </a:prstGeom>
                        </pic:spPr>
                      </pic:pic>
                    </a:graphicData>
                  </a:graphic>
                </wp:inline>
              </w:drawing>
            </w:r>
          </w:p>
          <w:p w14:paraId="27BAD3A9" w14:textId="0EDEA287" w:rsidR="00F83B23" w:rsidRDefault="00F83B23" w:rsidP="00F83B23">
            <w:pPr>
              <w:spacing w:after="0" w:line="240" w:lineRule="auto"/>
              <w:jc w:val="center"/>
              <w:rPr>
                <w:rFonts w:ascii="Arial" w:hAnsi="Arial" w:cs="Arial"/>
                <w:szCs w:val="24"/>
              </w:rPr>
            </w:pPr>
            <w:r w:rsidRPr="00F83B23">
              <w:rPr>
                <w:rFonts w:ascii="Arial" w:hAnsi="Arial" w:cs="Arial"/>
                <w:szCs w:val="24"/>
              </w:rPr>
              <w:t xml:space="preserve">New </w:t>
            </w:r>
            <w:proofErr w:type="spellStart"/>
            <w:r w:rsidRPr="00F83B23">
              <w:rPr>
                <w:rFonts w:ascii="Arial" w:hAnsi="Arial" w:cs="Arial"/>
                <w:szCs w:val="24"/>
              </w:rPr>
              <w:t>transferline</w:t>
            </w:r>
            <w:proofErr w:type="spellEnd"/>
            <w:r w:rsidRPr="00F83B23">
              <w:rPr>
                <w:rFonts w:ascii="Arial" w:hAnsi="Arial" w:cs="Arial"/>
                <w:szCs w:val="24"/>
              </w:rPr>
              <w:t xml:space="preserve"> welding on field fit joint is complete</w:t>
            </w:r>
            <w:r>
              <w:rPr>
                <w:rFonts w:ascii="Arial" w:hAnsi="Arial" w:cs="Arial"/>
                <w:szCs w:val="24"/>
              </w:rPr>
              <w:t>.</w:t>
            </w:r>
          </w:p>
        </w:tc>
        <w:tc>
          <w:tcPr>
            <w:tcW w:w="4675" w:type="dxa"/>
          </w:tcPr>
          <w:p w14:paraId="79142811" w14:textId="77777777" w:rsidR="00F83B23" w:rsidRDefault="00F83B23" w:rsidP="00F83B23">
            <w:pPr>
              <w:rPr>
                <w:rFonts w:ascii="Arial" w:hAnsi="Arial" w:cs="Arial"/>
                <w:szCs w:val="24"/>
              </w:rPr>
            </w:pPr>
            <w:r w:rsidRPr="00F83B23">
              <w:rPr>
                <w:rFonts w:ascii="Arial" w:hAnsi="Arial" w:cs="Arial"/>
                <w:noProof/>
                <w:szCs w:val="24"/>
              </w:rPr>
              <w:drawing>
                <wp:inline distT="0" distB="0" distL="0" distR="0" wp14:anchorId="18A3EBB8" wp14:editId="6396A611">
                  <wp:extent cx="3084830" cy="2313623"/>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7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96868" cy="2322651"/>
                          </a:xfrm>
                          <a:prstGeom prst="rect">
                            <a:avLst/>
                          </a:prstGeom>
                        </pic:spPr>
                      </pic:pic>
                    </a:graphicData>
                  </a:graphic>
                </wp:inline>
              </w:drawing>
            </w:r>
          </w:p>
          <w:p w14:paraId="4556B391" w14:textId="348BD0DE" w:rsidR="00F83B23" w:rsidRDefault="00F83B23" w:rsidP="00F83B23">
            <w:pPr>
              <w:spacing w:after="0" w:line="240" w:lineRule="auto"/>
              <w:jc w:val="center"/>
              <w:rPr>
                <w:rFonts w:ascii="Arial" w:hAnsi="Arial" w:cs="Arial"/>
                <w:szCs w:val="24"/>
              </w:rPr>
            </w:pPr>
            <w:proofErr w:type="spellStart"/>
            <w:r w:rsidRPr="00F83B23">
              <w:rPr>
                <w:rFonts w:ascii="Arial" w:hAnsi="Arial" w:cs="Arial"/>
                <w:szCs w:val="24"/>
              </w:rPr>
              <w:t>Transferline</w:t>
            </w:r>
            <w:proofErr w:type="spellEnd"/>
            <w:r>
              <w:rPr>
                <w:rFonts w:ascii="Arial" w:hAnsi="Arial" w:cs="Arial"/>
                <w:szCs w:val="24"/>
              </w:rPr>
              <w:t>.</w:t>
            </w:r>
          </w:p>
        </w:tc>
      </w:tr>
    </w:tbl>
    <w:p w14:paraId="612ACB9D" w14:textId="3B7D6CD6" w:rsidR="008A0CA1" w:rsidRPr="00F83B23" w:rsidRDefault="008A0CA1" w:rsidP="008A0CA1">
      <w:pPr>
        <w:spacing w:after="0" w:line="240" w:lineRule="auto"/>
        <w:rPr>
          <w:rFonts w:ascii="Arial" w:hAnsi="Arial" w:cs="Arial"/>
          <w:szCs w:val="24"/>
        </w:rPr>
      </w:pPr>
    </w:p>
    <w:p w14:paraId="6025156F" w14:textId="77777777" w:rsidR="00F83B23" w:rsidRPr="00F83B23" w:rsidRDefault="00F83B23" w:rsidP="00F83B23">
      <w:pPr>
        <w:spacing w:after="0" w:line="240" w:lineRule="auto"/>
        <w:jc w:val="center"/>
        <w:rPr>
          <w:rFonts w:ascii="Arial" w:eastAsia="Times New Roman" w:hAnsi="Arial" w:cs="Arial"/>
          <w:szCs w:val="24"/>
        </w:rPr>
      </w:pPr>
      <w:r w:rsidRPr="00F83B23">
        <w:rPr>
          <w:rFonts w:ascii="Arial" w:eastAsia="Times New Roman" w:hAnsi="Arial" w:cs="Arial"/>
          <w:noProof/>
          <w:szCs w:val="24"/>
        </w:rPr>
        <w:drawing>
          <wp:inline distT="0" distB="0" distL="0" distR="0" wp14:anchorId="65D8157D" wp14:editId="51A0C4C7">
            <wp:extent cx="3226983" cy="3999003"/>
            <wp:effectExtent l="0" t="0" r="0" b="1905"/>
            <wp:docPr id="5" name="Picture 5" descr="https://wiki.jlab.org/lerf/images/c/cf/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iki.jlab.org/lerf/images/c/cf/Ps.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7087" r="18550" b="17226"/>
                    <a:stretch/>
                  </pic:blipFill>
                  <pic:spPr bwMode="auto">
                    <a:xfrm>
                      <a:off x="0" y="0"/>
                      <a:ext cx="3241898" cy="4017486"/>
                    </a:xfrm>
                    <a:prstGeom prst="rect">
                      <a:avLst/>
                    </a:prstGeom>
                    <a:noFill/>
                    <a:ln>
                      <a:noFill/>
                    </a:ln>
                    <a:extLst>
                      <a:ext uri="{53640926-AAD7-44D8-BBD7-CCE9431645EC}">
                        <a14:shadowObscured xmlns:a14="http://schemas.microsoft.com/office/drawing/2010/main"/>
                      </a:ext>
                    </a:extLst>
                  </pic:spPr>
                </pic:pic>
              </a:graphicData>
            </a:graphic>
          </wp:inline>
        </w:drawing>
      </w:r>
    </w:p>
    <w:p w14:paraId="09B420B0" w14:textId="77777777" w:rsidR="00F83B23" w:rsidRPr="00F83B23" w:rsidRDefault="00F83B23" w:rsidP="00F83B23">
      <w:pPr>
        <w:spacing w:after="0" w:line="240" w:lineRule="auto"/>
        <w:jc w:val="center"/>
        <w:rPr>
          <w:rFonts w:ascii="Arial" w:eastAsia="Times New Roman" w:hAnsi="Arial" w:cs="Arial"/>
          <w:szCs w:val="24"/>
        </w:rPr>
      </w:pPr>
      <w:r w:rsidRPr="00F83B23">
        <w:rPr>
          <w:rFonts w:ascii="Arial" w:eastAsia="Times New Roman" w:hAnsi="Arial" w:cs="Arial"/>
          <w:szCs w:val="24"/>
        </w:rPr>
        <w:t>Degaussing power supply</w:t>
      </w:r>
    </w:p>
    <w:p w14:paraId="2A5E85B6" w14:textId="53D13943" w:rsidR="000D74A1" w:rsidRPr="00F83B23" w:rsidRDefault="000D74A1" w:rsidP="00DD5CB6">
      <w:pPr>
        <w:spacing w:after="0" w:line="240" w:lineRule="auto"/>
        <w:jc w:val="center"/>
        <w:rPr>
          <w:rFonts w:ascii="Arial" w:hAnsi="Arial" w:cs="Arial"/>
        </w:rPr>
      </w:pPr>
      <w:r w:rsidRPr="00F83B23">
        <w:rPr>
          <w:rFonts w:ascii="Arial" w:hAnsi="Arial" w:cs="Arial"/>
        </w:rPr>
        <w:lastRenderedPageBreak/>
        <w:br w:type="page"/>
      </w:r>
    </w:p>
    <w:p w14:paraId="073C72FC" w14:textId="77777777" w:rsidR="00CD7E66" w:rsidRPr="00A212CD" w:rsidRDefault="00CD7E66" w:rsidP="00CD7E66">
      <w:pPr>
        <w:spacing w:before="120" w:after="120" w:line="240" w:lineRule="auto"/>
        <w:jc w:val="center"/>
        <w:rPr>
          <w:rFonts w:ascii="Arial" w:hAnsi="Arial" w:cs="Arial"/>
        </w:rPr>
      </w:pPr>
      <w:r w:rsidRPr="00A212CD">
        <w:rPr>
          <w:rFonts w:ascii="Arial" w:hAnsi="Arial" w:cs="Arial"/>
        </w:rPr>
        <w:lastRenderedPageBreak/>
        <w:t>Weekly Reporting</w:t>
      </w:r>
    </w:p>
    <w:p w14:paraId="3513D52F" w14:textId="77777777" w:rsidR="00CD7E66" w:rsidRPr="00CA14C0" w:rsidRDefault="00CD7E66" w:rsidP="00CD7E66">
      <w:pPr>
        <w:spacing w:before="120" w:after="120" w:line="240" w:lineRule="auto"/>
        <w:jc w:val="center"/>
        <w:rPr>
          <w:rFonts w:ascii="Arial" w:hAnsi="Arial" w:cs="Arial"/>
        </w:rPr>
      </w:pPr>
      <w:r w:rsidRPr="00CA14C0">
        <w:rPr>
          <w:rFonts w:ascii="Arial" w:hAnsi="Arial" w:cs="Arial"/>
        </w:rPr>
        <w:t>WBS 1.04.08 JLAB Cryoplant System</w:t>
      </w:r>
    </w:p>
    <w:p w14:paraId="6498E3BA" w14:textId="59BA9678" w:rsidR="00F52DA7" w:rsidRDefault="005659E4" w:rsidP="00F52DA7">
      <w:pPr>
        <w:spacing w:after="60" w:line="240" w:lineRule="auto"/>
        <w:jc w:val="center"/>
        <w:rPr>
          <w:rFonts w:ascii="Arial" w:hAnsi="Arial" w:cs="Arial"/>
        </w:rPr>
      </w:pPr>
      <w:r w:rsidRPr="00AA3A47">
        <w:rPr>
          <w:rFonts w:ascii="Arial" w:hAnsi="Arial" w:cs="Arial"/>
        </w:rPr>
        <w:t xml:space="preserve">Week of </w:t>
      </w:r>
      <w:r>
        <w:rPr>
          <w:rFonts w:ascii="Arial" w:hAnsi="Arial" w:cs="Arial"/>
        </w:rPr>
        <w:t>August 2-8</w:t>
      </w:r>
      <w:r w:rsidRPr="00AA3A47">
        <w:rPr>
          <w:rFonts w:ascii="Arial" w:hAnsi="Arial" w:cs="Arial"/>
        </w:rPr>
        <w:t>, 201</w:t>
      </w:r>
      <w:r>
        <w:rPr>
          <w:rFonts w:ascii="Arial" w:hAnsi="Arial" w:cs="Arial"/>
        </w:rPr>
        <w:t>8</w:t>
      </w:r>
    </w:p>
    <w:p w14:paraId="56CC466D" w14:textId="40F0F762" w:rsidR="00173F2A" w:rsidRDefault="00173F2A" w:rsidP="00173F2A">
      <w:pPr>
        <w:spacing w:line="240" w:lineRule="auto"/>
        <w:rPr>
          <w:rFonts w:ascii="Arial" w:hAnsi="Arial" w:cs="Arial"/>
        </w:rPr>
      </w:pPr>
      <w:r w:rsidRPr="0032436F">
        <w:rPr>
          <w:rFonts w:ascii="Arial" w:hAnsi="Arial" w:cs="Arial"/>
          <w:b/>
        </w:rPr>
        <w:t>Issues:</w:t>
      </w:r>
    </w:p>
    <w:p w14:paraId="0FFEE98F" w14:textId="77777777" w:rsidR="0032436F" w:rsidRPr="0032436F" w:rsidRDefault="0032436F" w:rsidP="0032436F">
      <w:pPr>
        <w:numPr>
          <w:ilvl w:val="0"/>
          <w:numId w:val="9"/>
        </w:numPr>
        <w:tabs>
          <w:tab w:val="left" w:pos="-1440"/>
        </w:tabs>
        <w:spacing w:after="0" w:line="240" w:lineRule="auto"/>
        <w:ind w:right="-86"/>
        <w:contextualSpacing/>
        <w:rPr>
          <w:rFonts w:ascii="Arial" w:hAnsi="Arial" w:cs="Arial"/>
          <w:szCs w:val="24"/>
        </w:rPr>
      </w:pPr>
      <w:r w:rsidRPr="0032436F">
        <w:rPr>
          <w:rFonts w:ascii="Arial" w:hAnsi="Arial" w:cs="Arial"/>
          <w:szCs w:val="24"/>
        </w:rPr>
        <w:t>Resolution of interferences created during the design of the platforms and cable trays support systems (identified in 2017).</w:t>
      </w:r>
    </w:p>
    <w:p w14:paraId="4152D4D0" w14:textId="77777777" w:rsidR="0032436F" w:rsidRPr="0032436F" w:rsidRDefault="0032436F" w:rsidP="0032436F">
      <w:pPr>
        <w:numPr>
          <w:ilvl w:val="0"/>
          <w:numId w:val="9"/>
        </w:numPr>
        <w:tabs>
          <w:tab w:val="left" w:pos="-1440"/>
        </w:tabs>
        <w:spacing w:after="0" w:line="240" w:lineRule="auto"/>
        <w:ind w:right="-86"/>
        <w:contextualSpacing/>
        <w:rPr>
          <w:rFonts w:ascii="Arial" w:hAnsi="Arial" w:cs="Arial"/>
          <w:szCs w:val="24"/>
        </w:rPr>
      </w:pPr>
      <w:r w:rsidRPr="0032436F">
        <w:rPr>
          <w:rFonts w:ascii="Arial" w:hAnsi="Arial" w:cs="Arial"/>
          <w:szCs w:val="24"/>
        </w:rPr>
        <w:t>Installation of the LN2 Dewar and helium ‘tank farm’ foundations.  The warm helium tanks have been in storage for several months awaiting completion of these supports.</w:t>
      </w:r>
    </w:p>
    <w:p w14:paraId="21BAFC71" w14:textId="77777777" w:rsidR="0032436F" w:rsidRPr="0032436F" w:rsidRDefault="0032436F" w:rsidP="0032436F">
      <w:pPr>
        <w:numPr>
          <w:ilvl w:val="0"/>
          <w:numId w:val="9"/>
        </w:numPr>
        <w:tabs>
          <w:tab w:val="left" w:pos="-1440"/>
        </w:tabs>
        <w:spacing w:after="0" w:line="240" w:lineRule="auto"/>
        <w:ind w:right="-86"/>
        <w:contextualSpacing/>
        <w:rPr>
          <w:rFonts w:ascii="Arial" w:hAnsi="Arial" w:cs="Arial"/>
          <w:szCs w:val="24"/>
        </w:rPr>
      </w:pPr>
      <w:r w:rsidRPr="0032436F">
        <w:rPr>
          <w:rFonts w:ascii="Arial" w:hAnsi="Arial" w:cs="Arial"/>
          <w:szCs w:val="24"/>
        </w:rPr>
        <w:t xml:space="preserve">Return funding to contingency; this effort has resulted in reduction of remaining cryoplant scope. </w:t>
      </w:r>
    </w:p>
    <w:p w14:paraId="1D733C77" w14:textId="77777777" w:rsidR="0032436F" w:rsidRPr="0032436F" w:rsidRDefault="0032436F" w:rsidP="0032436F">
      <w:pPr>
        <w:ind w:left="720"/>
      </w:pPr>
    </w:p>
    <w:p w14:paraId="68E36AA8" w14:textId="77777777" w:rsidR="0032436F" w:rsidRPr="0032436F" w:rsidRDefault="0032436F" w:rsidP="0032436F">
      <w:pPr>
        <w:spacing w:line="240" w:lineRule="auto"/>
        <w:rPr>
          <w:rFonts w:ascii="Arial" w:hAnsi="Arial" w:cs="Arial"/>
          <w:b/>
          <w:szCs w:val="24"/>
        </w:rPr>
      </w:pPr>
      <w:r w:rsidRPr="0032436F">
        <w:rPr>
          <w:rFonts w:ascii="Arial" w:hAnsi="Arial" w:cs="Arial"/>
          <w:b/>
          <w:szCs w:val="24"/>
        </w:rPr>
        <w:t>Accomplishments this week:</w:t>
      </w:r>
    </w:p>
    <w:p w14:paraId="777FAF88" w14:textId="77777777" w:rsidR="0032436F" w:rsidRPr="0032436F" w:rsidRDefault="0032436F" w:rsidP="0032436F">
      <w:pPr>
        <w:spacing w:after="0"/>
        <w:rPr>
          <w:rFonts w:ascii="Arial" w:hAnsi="Arial" w:cs="Arial"/>
          <w:b/>
        </w:rPr>
      </w:pPr>
      <w:r w:rsidRPr="0032436F">
        <w:rPr>
          <w:rFonts w:ascii="Arial" w:hAnsi="Arial" w:cs="Arial"/>
          <w:b/>
          <w:u w:val="single"/>
        </w:rPr>
        <w:t>2K Cold Box</w:t>
      </w:r>
    </w:p>
    <w:p w14:paraId="787DE1F3" w14:textId="63536DE3" w:rsidR="0032436F" w:rsidRPr="0032436F" w:rsidRDefault="0032436F" w:rsidP="0032436F">
      <w:pPr>
        <w:numPr>
          <w:ilvl w:val="0"/>
          <w:numId w:val="8"/>
        </w:numPr>
        <w:tabs>
          <w:tab w:val="left" w:pos="-1440"/>
        </w:tabs>
        <w:spacing w:after="0" w:line="240" w:lineRule="auto"/>
        <w:ind w:right="-86"/>
        <w:contextualSpacing/>
        <w:rPr>
          <w:rFonts w:ascii="Arial" w:hAnsi="Arial" w:cs="Arial"/>
          <w:szCs w:val="24"/>
        </w:rPr>
      </w:pPr>
      <w:r>
        <w:rPr>
          <w:rFonts w:ascii="Arial" w:hAnsi="Arial" w:cs="Arial"/>
          <w:szCs w:val="24"/>
        </w:rPr>
        <w:t>Delivery of 2K CB</w:t>
      </w:r>
      <w:r w:rsidRPr="0032436F">
        <w:rPr>
          <w:rFonts w:ascii="Arial" w:hAnsi="Arial" w:cs="Arial"/>
          <w:szCs w:val="24"/>
        </w:rPr>
        <w:t>s to SLAC scheduled for February 2019.</w:t>
      </w:r>
    </w:p>
    <w:p w14:paraId="105216B3" w14:textId="77777777" w:rsidR="0032436F" w:rsidRPr="0032436F" w:rsidRDefault="0032436F" w:rsidP="0032436F">
      <w:pPr>
        <w:numPr>
          <w:ilvl w:val="1"/>
          <w:numId w:val="8"/>
        </w:numPr>
        <w:tabs>
          <w:tab w:val="left" w:pos="-1440"/>
        </w:tabs>
        <w:spacing w:after="0" w:line="240" w:lineRule="auto"/>
        <w:ind w:right="-86"/>
        <w:contextualSpacing/>
        <w:rPr>
          <w:rFonts w:ascii="Arial" w:hAnsi="Arial" w:cs="Arial"/>
          <w:szCs w:val="24"/>
        </w:rPr>
      </w:pPr>
      <w:r w:rsidRPr="0032436F">
        <w:rPr>
          <w:rFonts w:ascii="Arial" w:hAnsi="Arial" w:cs="Arial"/>
          <w:szCs w:val="24"/>
        </w:rPr>
        <w:t>PHPK (2K CB):</w:t>
      </w:r>
    </w:p>
    <w:p w14:paraId="383D8866" w14:textId="504DC4C8" w:rsidR="0032436F" w:rsidRPr="0032436F" w:rsidRDefault="0032436F" w:rsidP="0032436F">
      <w:pPr>
        <w:numPr>
          <w:ilvl w:val="2"/>
          <w:numId w:val="8"/>
        </w:numPr>
        <w:tabs>
          <w:tab w:val="left" w:pos="-1440"/>
        </w:tabs>
        <w:spacing w:after="0" w:line="240" w:lineRule="auto"/>
        <w:ind w:right="-86"/>
        <w:contextualSpacing/>
        <w:rPr>
          <w:rFonts w:ascii="Arial" w:hAnsi="Arial" w:cs="Arial"/>
          <w:szCs w:val="24"/>
        </w:rPr>
      </w:pPr>
      <w:r w:rsidRPr="0032436F">
        <w:rPr>
          <w:rFonts w:ascii="Arial" w:hAnsi="Arial" w:cs="Arial"/>
          <w:szCs w:val="24"/>
        </w:rPr>
        <w:t>Co</w:t>
      </w:r>
      <w:r>
        <w:rPr>
          <w:rFonts w:ascii="Arial" w:hAnsi="Arial" w:cs="Arial"/>
          <w:szCs w:val="24"/>
        </w:rPr>
        <w:t>mpleted the inner piping spools.</w:t>
      </w:r>
    </w:p>
    <w:p w14:paraId="2BA693D0" w14:textId="490042D8" w:rsidR="0032436F" w:rsidRPr="0032436F" w:rsidRDefault="0032436F" w:rsidP="0032436F">
      <w:pPr>
        <w:numPr>
          <w:ilvl w:val="2"/>
          <w:numId w:val="8"/>
        </w:numPr>
        <w:tabs>
          <w:tab w:val="left" w:pos="-1440"/>
        </w:tabs>
        <w:spacing w:after="0" w:line="240" w:lineRule="auto"/>
        <w:ind w:right="-86"/>
        <w:contextualSpacing/>
        <w:rPr>
          <w:rFonts w:ascii="Arial" w:hAnsi="Arial" w:cs="Arial"/>
          <w:szCs w:val="24"/>
        </w:rPr>
      </w:pPr>
      <w:r w:rsidRPr="0032436F">
        <w:rPr>
          <w:rFonts w:ascii="Arial" w:hAnsi="Arial" w:cs="Arial"/>
          <w:szCs w:val="24"/>
        </w:rPr>
        <w:t>Received bottom plate mounting ring</w:t>
      </w:r>
      <w:r>
        <w:rPr>
          <w:rFonts w:ascii="Arial" w:hAnsi="Arial" w:cs="Arial"/>
          <w:szCs w:val="24"/>
        </w:rPr>
        <w:t>.</w:t>
      </w:r>
    </w:p>
    <w:p w14:paraId="3081557A" w14:textId="62EA9976" w:rsidR="0032436F" w:rsidRPr="0032436F" w:rsidRDefault="0032436F" w:rsidP="0032436F">
      <w:pPr>
        <w:numPr>
          <w:ilvl w:val="2"/>
          <w:numId w:val="8"/>
        </w:numPr>
        <w:tabs>
          <w:tab w:val="left" w:pos="-1440"/>
        </w:tabs>
        <w:spacing w:after="0" w:line="240" w:lineRule="auto"/>
        <w:ind w:right="-86"/>
        <w:contextualSpacing/>
        <w:rPr>
          <w:rFonts w:ascii="Arial" w:hAnsi="Arial" w:cs="Arial"/>
          <w:szCs w:val="24"/>
        </w:rPr>
      </w:pPr>
      <w:r w:rsidRPr="0032436F">
        <w:rPr>
          <w:rFonts w:ascii="Arial" w:hAnsi="Arial" w:cs="Arial"/>
          <w:szCs w:val="24"/>
        </w:rPr>
        <w:t>Identified fab tooling to support top plate.</w:t>
      </w:r>
    </w:p>
    <w:p w14:paraId="774F3959" w14:textId="44B5E01C" w:rsidR="0032436F" w:rsidRDefault="0032436F" w:rsidP="00173F2A">
      <w:pPr>
        <w:spacing w:line="240" w:lineRule="auto"/>
        <w:rPr>
          <w:rFonts w:ascii="Arial" w:hAnsi="Arial" w:cs="Arial"/>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986"/>
      </w:tblGrid>
      <w:tr w:rsidR="0032436F" w14:paraId="16F8FC0E" w14:textId="77777777" w:rsidTr="00E4278D">
        <w:trPr>
          <w:jc w:val="center"/>
        </w:trPr>
        <w:tc>
          <w:tcPr>
            <w:tcW w:w="4374" w:type="dxa"/>
          </w:tcPr>
          <w:p w14:paraId="58129DDE" w14:textId="538CF2C0" w:rsidR="0032436F" w:rsidRDefault="0032436F" w:rsidP="00D70739">
            <w:pPr>
              <w:spacing w:after="0" w:line="240" w:lineRule="auto"/>
              <w:jc w:val="center"/>
              <w:rPr>
                <w:rFonts w:ascii="Arial" w:hAnsi="Arial" w:cs="Arial"/>
              </w:rPr>
            </w:pPr>
            <w:r w:rsidRPr="005F4AC9">
              <w:rPr>
                <w:noProof/>
              </w:rPr>
              <w:drawing>
                <wp:inline distT="0" distB="0" distL="0" distR="0" wp14:anchorId="614980BF" wp14:editId="028A7F16">
                  <wp:extent cx="2308350" cy="16992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803_132134.jpg"/>
                          <pic:cNvPicPr/>
                        </pic:nvPicPr>
                        <pic:blipFill rotWithShape="1">
                          <a:blip r:embed="rId15">
                            <a:extLst>
                              <a:ext uri="{28A0092B-C50C-407E-A947-70E740481C1C}">
                                <a14:useLocalDpi xmlns:a14="http://schemas.microsoft.com/office/drawing/2010/main" val="0"/>
                              </a:ext>
                            </a:extLst>
                          </a:blip>
                          <a:srcRect l="10885" t="7525" b="6792"/>
                          <a:stretch/>
                        </pic:blipFill>
                        <pic:spPr bwMode="auto">
                          <a:xfrm>
                            <a:off x="0" y="0"/>
                            <a:ext cx="2318515" cy="1706742"/>
                          </a:xfrm>
                          <a:prstGeom prst="rect">
                            <a:avLst/>
                          </a:prstGeom>
                          <a:ln>
                            <a:noFill/>
                          </a:ln>
                          <a:extLst>
                            <a:ext uri="{53640926-AAD7-44D8-BBD7-CCE9431645EC}">
                              <a14:shadowObscured xmlns:a14="http://schemas.microsoft.com/office/drawing/2010/main"/>
                            </a:ext>
                          </a:extLst>
                        </pic:spPr>
                      </pic:pic>
                    </a:graphicData>
                  </a:graphic>
                </wp:inline>
              </w:drawing>
            </w:r>
          </w:p>
          <w:p w14:paraId="427F7BCF" w14:textId="7C9FDFE9" w:rsidR="0032436F" w:rsidRDefault="0032436F" w:rsidP="00706199">
            <w:pPr>
              <w:spacing w:after="0" w:line="240" w:lineRule="auto"/>
              <w:jc w:val="center"/>
              <w:rPr>
                <w:rFonts w:ascii="Arial" w:hAnsi="Arial" w:cs="Arial"/>
              </w:rPr>
            </w:pPr>
            <w:r>
              <w:rPr>
                <w:rFonts w:ascii="Arial" w:hAnsi="Arial" w:cs="Arial"/>
              </w:rPr>
              <w:t>2K Cold Box Shell at PHPK</w:t>
            </w:r>
          </w:p>
        </w:tc>
        <w:tc>
          <w:tcPr>
            <w:tcW w:w="4986" w:type="dxa"/>
          </w:tcPr>
          <w:p w14:paraId="39420FD6" w14:textId="77777777" w:rsidR="0032436F" w:rsidRDefault="0032436F" w:rsidP="00D70739">
            <w:pPr>
              <w:spacing w:after="0" w:line="240" w:lineRule="auto"/>
              <w:jc w:val="center"/>
              <w:rPr>
                <w:rFonts w:ascii="Arial" w:hAnsi="Arial" w:cs="Arial"/>
              </w:rPr>
            </w:pPr>
            <w:r w:rsidRPr="005F4AC9">
              <w:rPr>
                <w:noProof/>
              </w:rPr>
              <w:drawing>
                <wp:inline distT="0" distB="0" distL="0" distR="0" wp14:anchorId="392D384E" wp14:editId="1BD1C819">
                  <wp:extent cx="3126018" cy="16992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803_132008.jpg"/>
                          <pic:cNvPicPr/>
                        </pic:nvPicPr>
                        <pic:blipFill rotWithShape="1">
                          <a:blip r:embed="rId16">
                            <a:extLst>
                              <a:ext uri="{28A0092B-C50C-407E-A947-70E740481C1C}">
                                <a14:useLocalDpi xmlns:a14="http://schemas.microsoft.com/office/drawing/2010/main" val="0"/>
                              </a:ext>
                            </a:extLst>
                          </a:blip>
                          <a:srcRect b="10972"/>
                          <a:stretch/>
                        </pic:blipFill>
                        <pic:spPr bwMode="auto">
                          <a:xfrm>
                            <a:off x="0" y="0"/>
                            <a:ext cx="3170328" cy="1723346"/>
                          </a:xfrm>
                          <a:prstGeom prst="rect">
                            <a:avLst/>
                          </a:prstGeom>
                          <a:ln>
                            <a:noFill/>
                          </a:ln>
                          <a:extLst>
                            <a:ext uri="{53640926-AAD7-44D8-BBD7-CCE9431645EC}">
                              <a14:shadowObscured xmlns:a14="http://schemas.microsoft.com/office/drawing/2010/main"/>
                            </a:ext>
                          </a:extLst>
                        </pic:spPr>
                      </pic:pic>
                    </a:graphicData>
                  </a:graphic>
                </wp:inline>
              </w:drawing>
            </w:r>
          </w:p>
          <w:p w14:paraId="2F3882F2" w14:textId="77777777" w:rsidR="0032436F" w:rsidRDefault="0032436F" w:rsidP="00706199">
            <w:pPr>
              <w:spacing w:after="0" w:line="240" w:lineRule="auto"/>
              <w:jc w:val="center"/>
              <w:rPr>
                <w:rFonts w:ascii="Arial" w:hAnsi="Arial" w:cs="Arial"/>
              </w:rPr>
            </w:pPr>
            <w:r>
              <w:rPr>
                <w:rFonts w:ascii="Arial" w:hAnsi="Arial" w:cs="Arial"/>
              </w:rPr>
              <w:t>2K Cold Box Shell at PHPK</w:t>
            </w:r>
          </w:p>
          <w:p w14:paraId="2FBD948F" w14:textId="556217D1" w:rsidR="00D70739" w:rsidRDefault="00D70739" w:rsidP="00706199">
            <w:pPr>
              <w:spacing w:after="0" w:line="240" w:lineRule="auto"/>
              <w:jc w:val="center"/>
              <w:rPr>
                <w:rFonts w:ascii="Arial" w:hAnsi="Arial" w:cs="Arial"/>
              </w:rPr>
            </w:pPr>
          </w:p>
        </w:tc>
      </w:tr>
      <w:tr w:rsidR="0032436F" w14:paraId="08E78DC9" w14:textId="77777777" w:rsidTr="00E4278D">
        <w:trPr>
          <w:jc w:val="center"/>
        </w:trPr>
        <w:tc>
          <w:tcPr>
            <w:tcW w:w="4374" w:type="dxa"/>
          </w:tcPr>
          <w:p w14:paraId="63C98149" w14:textId="77777777" w:rsidR="0032436F" w:rsidRDefault="00E4278D" w:rsidP="00E4278D">
            <w:pPr>
              <w:spacing w:after="0" w:line="240" w:lineRule="auto"/>
              <w:jc w:val="center"/>
              <w:rPr>
                <w:rFonts w:ascii="Arial" w:hAnsi="Arial" w:cs="Arial"/>
                <w:noProof/>
              </w:rPr>
            </w:pPr>
            <w:r w:rsidRPr="005F4AC9">
              <w:rPr>
                <w:noProof/>
              </w:rPr>
              <w:lastRenderedPageBreak/>
              <w:drawing>
                <wp:inline distT="0" distB="0" distL="0" distR="0" wp14:anchorId="0ACDA6D5" wp14:editId="72752FF5">
                  <wp:extent cx="2715699" cy="1729740"/>
                  <wp:effectExtent l="0" t="0" r="889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803_132146.jpg"/>
                          <pic:cNvPicPr/>
                        </pic:nvPicPr>
                        <pic:blipFill rotWithShape="1">
                          <a:blip r:embed="rId17">
                            <a:extLst>
                              <a:ext uri="{28A0092B-C50C-407E-A947-70E740481C1C}">
                                <a14:useLocalDpi xmlns:a14="http://schemas.microsoft.com/office/drawing/2010/main" val="0"/>
                              </a:ext>
                            </a:extLst>
                          </a:blip>
                          <a:srcRect l="7635" t="1" r="5984" b="4457"/>
                          <a:stretch/>
                        </pic:blipFill>
                        <pic:spPr bwMode="auto">
                          <a:xfrm>
                            <a:off x="0" y="0"/>
                            <a:ext cx="2724317" cy="1735229"/>
                          </a:xfrm>
                          <a:prstGeom prst="rect">
                            <a:avLst/>
                          </a:prstGeom>
                          <a:ln>
                            <a:noFill/>
                          </a:ln>
                          <a:extLst>
                            <a:ext uri="{53640926-AAD7-44D8-BBD7-CCE9431645EC}">
                              <a14:shadowObscured xmlns:a14="http://schemas.microsoft.com/office/drawing/2010/main"/>
                            </a:ext>
                          </a:extLst>
                        </pic:spPr>
                      </pic:pic>
                    </a:graphicData>
                  </a:graphic>
                </wp:inline>
              </w:drawing>
            </w:r>
          </w:p>
          <w:p w14:paraId="770D42BA" w14:textId="27F30919" w:rsidR="00E4278D" w:rsidRPr="0032436F" w:rsidRDefault="00E4278D" w:rsidP="00E4278D">
            <w:pPr>
              <w:spacing w:line="240" w:lineRule="auto"/>
              <w:jc w:val="center"/>
              <w:rPr>
                <w:rFonts w:ascii="Arial" w:hAnsi="Arial" w:cs="Arial"/>
                <w:noProof/>
              </w:rPr>
            </w:pPr>
            <w:r>
              <w:rPr>
                <w:rFonts w:ascii="Arial" w:hAnsi="Arial" w:cs="Arial"/>
                <w:noProof/>
              </w:rPr>
              <w:t>2K Cold Box Bottom Head at PHPK</w:t>
            </w:r>
          </w:p>
        </w:tc>
        <w:tc>
          <w:tcPr>
            <w:tcW w:w="4986" w:type="dxa"/>
          </w:tcPr>
          <w:p w14:paraId="080A7868" w14:textId="57328E5A" w:rsidR="0032436F" w:rsidRPr="0032436F" w:rsidRDefault="0032436F" w:rsidP="00E4278D">
            <w:pPr>
              <w:spacing w:after="0" w:line="240" w:lineRule="auto"/>
              <w:jc w:val="center"/>
              <w:rPr>
                <w:rFonts w:ascii="Arial" w:hAnsi="Arial" w:cs="Arial"/>
                <w:noProof/>
              </w:rPr>
            </w:pPr>
            <w:r w:rsidRPr="0032436F">
              <w:rPr>
                <w:rFonts w:ascii="Arial" w:hAnsi="Arial" w:cs="Arial"/>
                <w:noProof/>
              </w:rPr>
              <w:drawing>
                <wp:inline distT="0" distB="0" distL="0" distR="0" wp14:anchorId="498BF6CD" wp14:editId="6DFBC619">
                  <wp:extent cx="2275839" cy="17068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803_132024.jpg"/>
                          <pic:cNvPicPr/>
                        </pic:nvPicPr>
                        <pic:blipFill>
                          <a:blip r:embed="rId18">
                            <a:extLst>
                              <a:ext uri="{28A0092B-C50C-407E-A947-70E740481C1C}">
                                <a14:useLocalDpi xmlns:a14="http://schemas.microsoft.com/office/drawing/2010/main" val="0"/>
                              </a:ext>
                            </a:extLst>
                          </a:blip>
                          <a:stretch>
                            <a:fillRect/>
                          </a:stretch>
                        </pic:blipFill>
                        <pic:spPr>
                          <a:xfrm>
                            <a:off x="0" y="0"/>
                            <a:ext cx="2288796" cy="1716597"/>
                          </a:xfrm>
                          <a:prstGeom prst="rect">
                            <a:avLst/>
                          </a:prstGeom>
                        </pic:spPr>
                      </pic:pic>
                    </a:graphicData>
                  </a:graphic>
                </wp:inline>
              </w:drawing>
            </w:r>
          </w:p>
          <w:p w14:paraId="52C5CA1D" w14:textId="3D474223" w:rsidR="0032436F" w:rsidRPr="0032436F" w:rsidRDefault="0032436F" w:rsidP="00E4278D">
            <w:pPr>
              <w:spacing w:line="240" w:lineRule="auto"/>
              <w:jc w:val="center"/>
              <w:rPr>
                <w:rFonts w:ascii="Arial" w:hAnsi="Arial" w:cs="Arial"/>
                <w:noProof/>
              </w:rPr>
            </w:pPr>
            <w:r w:rsidRPr="0032436F">
              <w:rPr>
                <w:rFonts w:ascii="Arial" w:hAnsi="Arial" w:cs="Arial"/>
                <w:noProof/>
              </w:rPr>
              <w:t xml:space="preserve">2K Cold Box </w:t>
            </w:r>
            <w:r>
              <w:rPr>
                <w:rFonts w:ascii="Arial" w:hAnsi="Arial" w:cs="Arial"/>
                <w:noProof/>
              </w:rPr>
              <w:t>M</w:t>
            </w:r>
            <w:r w:rsidRPr="0032436F">
              <w:rPr>
                <w:rFonts w:ascii="Arial" w:hAnsi="Arial" w:cs="Arial"/>
                <w:noProof/>
              </w:rPr>
              <w:t xml:space="preserve">ounting </w:t>
            </w:r>
            <w:r>
              <w:rPr>
                <w:rFonts w:ascii="Arial" w:hAnsi="Arial" w:cs="Arial"/>
                <w:noProof/>
              </w:rPr>
              <w:t>Ring at PHPK</w:t>
            </w:r>
          </w:p>
        </w:tc>
      </w:tr>
    </w:tbl>
    <w:p w14:paraId="267EE076" w14:textId="66CBDD21" w:rsidR="00E4278D" w:rsidRDefault="00E4278D" w:rsidP="00E4278D">
      <w:pPr>
        <w:spacing w:after="0"/>
        <w:jc w:val="center"/>
      </w:pPr>
      <w:r w:rsidRPr="005F4AC9">
        <w:rPr>
          <w:noProof/>
        </w:rPr>
        <w:drawing>
          <wp:inline distT="0" distB="0" distL="0" distR="0" wp14:anchorId="6814F299" wp14:editId="37684519">
            <wp:extent cx="3158404" cy="1760220"/>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726_120152.jpg"/>
                    <pic:cNvPicPr/>
                  </pic:nvPicPr>
                  <pic:blipFill rotWithShape="1">
                    <a:blip r:embed="rId19">
                      <a:extLst>
                        <a:ext uri="{28A0092B-C50C-407E-A947-70E740481C1C}">
                          <a14:useLocalDpi xmlns:a14="http://schemas.microsoft.com/office/drawing/2010/main" val="0"/>
                        </a:ext>
                      </a:extLst>
                    </a:blip>
                    <a:srcRect l="4737" t="5615"/>
                    <a:stretch/>
                  </pic:blipFill>
                  <pic:spPr bwMode="auto">
                    <a:xfrm>
                      <a:off x="0" y="0"/>
                      <a:ext cx="3173255" cy="1768496"/>
                    </a:xfrm>
                    <a:prstGeom prst="rect">
                      <a:avLst/>
                    </a:prstGeom>
                    <a:ln>
                      <a:noFill/>
                    </a:ln>
                    <a:extLst>
                      <a:ext uri="{53640926-AAD7-44D8-BBD7-CCE9431645EC}">
                        <a14:shadowObscured xmlns:a14="http://schemas.microsoft.com/office/drawing/2010/main"/>
                      </a:ext>
                    </a:extLst>
                  </pic:spPr>
                </pic:pic>
              </a:graphicData>
            </a:graphic>
          </wp:inline>
        </w:drawing>
      </w:r>
    </w:p>
    <w:p w14:paraId="35EF3173" w14:textId="26226598" w:rsidR="00E4278D" w:rsidRDefault="00E4278D" w:rsidP="00E4278D">
      <w:pPr>
        <w:jc w:val="center"/>
      </w:pPr>
      <w:r>
        <w:rPr>
          <w:rFonts w:ascii="Arial" w:hAnsi="Arial" w:cs="Arial"/>
          <w:noProof/>
        </w:rPr>
        <w:t>2K Cold Box Top Plate Stand at PHPK</w:t>
      </w:r>
    </w:p>
    <w:p w14:paraId="36B82444" w14:textId="53956CE1" w:rsidR="0032436F" w:rsidRPr="005F4AC9" w:rsidRDefault="0032436F" w:rsidP="004255D4">
      <w:pPr>
        <w:pStyle w:val="ListParagraph"/>
        <w:numPr>
          <w:ilvl w:val="1"/>
          <w:numId w:val="8"/>
        </w:numPr>
      </w:pPr>
      <w:r w:rsidRPr="005F4AC9">
        <w:t>Linde</w:t>
      </w:r>
      <w:r>
        <w:t xml:space="preserve"> (2K CB)</w:t>
      </w:r>
      <w:r w:rsidRPr="005F4AC9">
        <w:t>:</w:t>
      </w:r>
    </w:p>
    <w:p w14:paraId="51541553" w14:textId="199859DE" w:rsidR="0032436F" w:rsidRPr="005F4AC9" w:rsidRDefault="0032436F" w:rsidP="004255D4">
      <w:pPr>
        <w:pStyle w:val="ListParagraph"/>
        <w:numPr>
          <w:ilvl w:val="2"/>
          <w:numId w:val="8"/>
        </w:numPr>
      </w:pPr>
      <w:r w:rsidRPr="005F4AC9">
        <w:t>Materials on order</w:t>
      </w:r>
      <w:r w:rsidR="004202F7">
        <w:t>.</w:t>
      </w:r>
    </w:p>
    <w:p w14:paraId="21C2FC14" w14:textId="3FF2E401" w:rsidR="0032436F" w:rsidRPr="005F4AC9" w:rsidRDefault="0032436F" w:rsidP="004255D4">
      <w:pPr>
        <w:pStyle w:val="ListParagraph"/>
        <w:numPr>
          <w:ilvl w:val="2"/>
          <w:numId w:val="8"/>
        </w:numPr>
      </w:pPr>
      <w:r w:rsidRPr="005F4AC9">
        <w:t>Fabrication tooling in process</w:t>
      </w:r>
      <w:r w:rsidR="004202F7">
        <w:t>.</w:t>
      </w:r>
    </w:p>
    <w:p w14:paraId="504D4675" w14:textId="77777777" w:rsidR="0032436F" w:rsidRPr="005F4AC9" w:rsidRDefault="0032436F" w:rsidP="004255D4">
      <w:pPr>
        <w:pStyle w:val="ListParagraph"/>
        <w:numPr>
          <w:ilvl w:val="0"/>
          <w:numId w:val="8"/>
        </w:numPr>
      </w:pPr>
      <w:r w:rsidRPr="005F4AC9">
        <w:t>Top plate manufacturing holding schedule with new vendor (Craft).</w:t>
      </w:r>
    </w:p>
    <w:p w14:paraId="3F94E360" w14:textId="77777777" w:rsidR="0032436F" w:rsidRPr="005F4AC9" w:rsidRDefault="0032436F" w:rsidP="004255D4">
      <w:pPr>
        <w:pStyle w:val="ListParagraph"/>
        <w:numPr>
          <w:ilvl w:val="1"/>
          <w:numId w:val="8"/>
        </w:numPr>
      </w:pPr>
      <w:r w:rsidRPr="005F4AC9">
        <w:t xml:space="preserve">Delivery to </w:t>
      </w:r>
      <w:proofErr w:type="gramStart"/>
      <w:r w:rsidRPr="005F4AC9">
        <w:t>2K</w:t>
      </w:r>
      <w:proofErr w:type="gramEnd"/>
      <w:r w:rsidRPr="005F4AC9">
        <w:t xml:space="preserve"> CB vendors on schedule for August.</w:t>
      </w:r>
    </w:p>
    <w:p w14:paraId="4DE3B0CB" w14:textId="668ABBC4" w:rsidR="0032436F" w:rsidRDefault="0032436F" w:rsidP="004255D4">
      <w:pPr>
        <w:pStyle w:val="ListParagraph"/>
        <w:numPr>
          <w:ilvl w:val="1"/>
          <w:numId w:val="8"/>
        </w:numPr>
      </w:pPr>
      <w:r>
        <w:t>Initial plate w</w:t>
      </w:r>
      <w:r w:rsidRPr="005F4AC9">
        <w:t>elding is complete</w:t>
      </w:r>
      <w:proofErr w:type="gramStart"/>
      <w:r w:rsidRPr="005F4AC9">
        <w:t>;</w:t>
      </w:r>
      <w:proofErr w:type="gramEnd"/>
      <w:r w:rsidRPr="005F4AC9">
        <w:t xml:space="preserve"> machining of first top plate in progress.</w:t>
      </w:r>
    </w:p>
    <w:p w14:paraId="716622B9" w14:textId="38AD169C" w:rsidR="0032436F" w:rsidRDefault="0032436F" w:rsidP="00D70739">
      <w:pPr>
        <w:spacing w:after="0" w:line="240" w:lineRule="auto"/>
        <w:rPr>
          <w:rFonts w:ascii="Arial" w:hAnsi="Arial" w:cs="Arial"/>
        </w:rPr>
      </w:pPr>
    </w:p>
    <w:p w14:paraId="63493F1A" w14:textId="7B3028C6" w:rsidR="0032436F" w:rsidRDefault="0032436F" w:rsidP="00D70739">
      <w:pPr>
        <w:spacing w:after="0" w:line="240" w:lineRule="auto"/>
        <w:jc w:val="center"/>
        <w:rPr>
          <w:rFonts w:ascii="Arial" w:hAnsi="Arial" w:cs="Arial"/>
        </w:rPr>
      </w:pPr>
      <w:r>
        <w:rPr>
          <w:noProof/>
        </w:rPr>
        <w:lastRenderedPageBreak/>
        <w:drawing>
          <wp:inline distT="0" distB="0" distL="0" distR="0" wp14:anchorId="08BB6332" wp14:editId="7FF0F4E6">
            <wp:extent cx="2377114" cy="3196210"/>
            <wp:effectExtent l="0" t="9525"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09.JPG"/>
                    <pic:cNvPicPr/>
                  </pic:nvPicPr>
                  <pic:blipFill rotWithShape="1">
                    <a:blip r:embed="rId20">
                      <a:extLst>
                        <a:ext uri="{28A0092B-C50C-407E-A947-70E740481C1C}">
                          <a14:useLocalDpi xmlns:a14="http://schemas.microsoft.com/office/drawing/2010/main" val="0"/>
                        </a:ext>
                      </a:extLst>
                    </a:blip>
                    <a:srcRect/>
                    <a:stretch/>
                  </pic:blipFill>
                  <pic:spPr bwMode="auto">
                    <a:xfrm rot="5400000">
                      <a:off x="0" y="0"/>
                      <a:ext cx="2398927" cy="3225539"/>
                    </a:xfrm>
                    <a:prstGeom prst="rect">
                      <a:avLst/>
                    </a:prstGeom>
                    <a:ln>
                      <a:noFill/>
                    </a:ln>
                    <a:extLst>
                      <a:ext uri="{53640926-AAD7-44D8-BBD7-CCE9431645EC}">
                        <a14:shadowObscured xmlns:a14="http://schemas.microsoft.com/office/drawing/2010/main"/>
                      </a:ext>
                    </a:extLst>
                  </pic:spPr>
                </pic:pic>
              </a:graphicData>
            </a:graphic>
          </wp:inline>
        </w:drawing>
      </w:r>
    </w:p>
    <w:p w14:paraId="01992B12" w14:textId="43E8FB6A" w:rsidR="0032436F" w:rsidRDefault="0032436F" w:rsidP="008F1E83">
      <w:pPr>
        <w:spacing w:after="240" w:line="240" w:lineRule="auto"/>
        <w:jc w:val="center"/>
        <w:rPr>
          <w:rFonts w:ascii="Arial" w:hAnsi="Arial" w:cs="Arial"/>
        </w:rPr>
      </w:pPr>
      <w:r>
        <w:rPr>
          <w:rFonts w:ascii="Arial" w:hAnsi="Arial" w:cs="Arial"/>
        </w:rPr>
        <w:t>2K Cold Box Top Plate at Craft Machine</w:t>
      </w:r>
    </w:p>
    <w:p w14:paraId="6F4BD3D5" w14:textId="77777777" w:rsidR="0088747C" w:rsidRDefault="0088747C" w:rsidP="004255D4">
      <w:pPr>
        <w:pStyle w:val="ListParagraph"/>
        <w:numPr>
          <w:ilvl w:val="1"/>
          <w:numId w:val="8"/>
        </w:numPr>
      </w:pPr>
      <w:r>
        <w:t xml:space="preserve">As per direction from the project; </w:t>
      </w:r>
    </w:p>
    <w:p w14:paraId="4B0A7369" w14:textId="266AA5D0" w:rsidR="0088747C" w:rsidRDefault="0088747C" w:rsidP="004255D4">
      <w:pPr>
        <w:pStyle w:val="ListParagraph"/>
        <w:numPr>
          <w:ilvl w:val="2"/>
          <w:numId w:val="8"/>
        </w:numPr>
      </w:pPr>
      <w:r>
        <w:t xml:space="preserve">The first top plate </w:t>
      </w:r>
      <w:proofErr w:type="gramStart"/>
      <w:r>
        <w:t>will be delivered</w:t>
      </w:r>
      <w:proofErr w:type="gramEnd"/>
      <w:r>
        <w:t xml:space="preserve"> to Linde</w:t>
      </w:r>
      <w:r w:rsidR="004202F7">
        <w:t>.</w:t>
      </w:r>
    </w:p>
    <w:p w14:paraId="6AFA65AC" w14:textId="708C40CA" w:rsidR="0088747C" w:rsidRPr="005F4AC9" w:rsidRDefault="0088747C" w:rsidP="004255D4">
      <w:pPr>
        <w:pStyle w:val="ListParagraph"/>
        <w:numPr>
          <w:ilvl w:val="2"/>
          <w:numId w:val="8"/>
        </w:numPr>
      </w:pPr>
      <w:r>
        <w:t xml:space="preserve">The second top plate </w:t>
      </w:r>
      <w:proofErr w:type="gramStart"/>
      <w:r>
        <w:t>shall be delivered</w:t>
      </w:r>
      <w:proofErr w:type="gramEnd"/>
      <w:r>
        <w:t xml:space="preserve"> to PHPK</w:t>
      </w:r>
      <w:r w:rsidR="004202F7">
        <w:t>.</w:t>
      </w:r>
    </w:p>
    <w:p w14:paraId="6EF99633" w14:textId="77777777" w:rsidR="0088747C" w:rsidRPr="005F4AC9" w:rsidRDefault="0088747C" w:rsidP="004202F7">
      <w:pPr>
        <w:spacing w:after="0" w:line="240" w:lineRule="auto"/>
        <w:rPr>
          <w:rFonts w:ascii="Arial" w:hAnsi="Arial" w:cs="Arial"/>
          <w:b/>
          <w:u w:val="single"/>
        </w:rPr>
      </w:pPr>
      <w:r w:rsidRPr="005F4AC9">
        <w:rPr>
          <w:rFonts w:ascii="Arial" w:hAnsi="Arial" w:cs="Arial"/>
          <w:b/>
          <w:u w:val="single"/>
        </w:rPr>
        <w:t>4.5K Cold Box Status</w:t>
      </w:r>
    </w:p>
    <w:p w14:paraId="780403C8" w14:textId="77777777" w:rsidR="0088747C" w:rsidRPr="005F4AC9" w:rsidRDefault="0088747C" w:rsidP="0088747C">
      <w:pPr>
        <w:numPr>
          <w:ilvl w:val="0"/>
          <w:numId w:val="5"/>
        </w:numPr>
        <w:spacing w:before="100" w:beforeAutospacing="1" w:after="100" w:afterAutospacing="1" w:line="240" w:lineRule="auto"/>
        <w:rPr>
          <w:rFonts w:ascii="Arial" w:eastAsia="Times New Roman" w:hAnsi="Arial" w:cs="Arial"/>
          <w:szCs w:val="24"/>
        </w:rPr>
      </w:pPr>
      <w:r w:rsidRPr="005F4AC9">
        <w:rPr>
          <w:rFonts w:ascii="Arial" w:eastAsia="Times New Roman" w:hAnsi="Arial" w:cs="Arial"/>
          <w:szCs w:val="24"/>
        </w:rPr>
        <w:t>UCB1</w:t>
      </w:r>
    </w:p>
    <w:p w14:paraId="4D12072B" w14:textId="40D2E828" w:rsidR="0088747C" w:rsidRPr="00AC3D57" w:rsidRDefault="0088747C" w:rsidP="0088747C">
      <w:pPr>
        <w:numPr>
          <w:ilvl w:val="1"/>
          <w:numId w:val="5"/>
        </w:numPr>
        <w:spacing w:before="100" w:beforeAutospacing="1" w:after="100" w:afterAutospacing="1" w:line="240" w:lineRule="auto"/>
        <w:rPr>
          <w:rFonts w:ascii="Arial" w:eastAsia="Times New Roman" w:hAnsi="Arial" w:cs="Arial"/>
          <w:szCs w:val="24"/>
        </w:rPr>
      </w:pPr>
      <w:r w:rsidRPr="005F4AC9">
        <w:rPr>
          <w:rFonts w:ascii="Arial" w:eastAsia="Times New Roman" w:hAnsi="Arial" w:cs="Arial"/>
          <w:szCs w:val="24"/>
        </w:rPr>
        <w:t>Cold box</w:t>
      </w:r>
      <w:proofErr w:type="gramStart"/>
      <w:r w:rsidRPr="005F4AC9">
        <w:rPr>
          <w:rFonts w:ascii="Arial" w:eastAsia="Times New Roman" w:hAnsi="Arial" w:cs="Arial"/>
          <w:szCs w:val="24"/>
        </w:rPr>
        <w:t>;</w:t>
      </w:r>
      <w:proofErr w:type="gramEnd"/>
      <w:r w:rsidRPr="005F4AC9">
        <w:rPr>
          <w:rFonts w:ascii="Arial" w:eastAsia="Times New Roman" w:hAnsi="Arial" w:cs="Arial"/>
          <w:szCs w:val="24"/>
        </w:rPr>
        <w:t xml:space="preserve"> </w:t>
      </w:r>
      <w:proofErr w:type="spellStart"/>
      <w:r w:rsidRPr="005F4AC9">
        <w:rPr>
          <w:rFonts w:ascii="Arial" w:eastAsia="Times New Roman" w:hAnsi="Arial" w:cs="Arial"/>
          <w:szCs w:val="24"/>
        </w:rPr>
        <w:t>CryoDuct</w:t>
      </w:r>
      <w:proofErr w:type="spellEnd"/>
      <w:r w:rsidRPr="005F4AC9">
        <w:rPr>
          <w:rFonts w:ascii="Arial" w:eastAsia="Times New Roman" w:hAnsi="Arial" w:cs="Arial"/>
          <w:szCs w:val="24"/>
        </w:rPr>
        <w:t xml:space="preserve"> &amp; Platforms received @SLAC.</w:t>
      </w:r>
      <w:r>
        <w:rPr>
          <w:rFonts w:ascii="Arial" w:eastAsia="Times New Roman" w:hAnsi="Arial" w:cs="Arial"/>
          <w:szCs w:val="24"/>
        </w:rPr>
        <w:t xml:space="preserve">  (See below</w:t>
      </w:r>
      <w:r w:rsidR="004202F7">
        <w:rPr>
          <w:rFonts w:ascii="Arial" w:eastAsia="Times New Roman" w:hAnsi="Arial" w:cs="Arial"/>
          <w:szCs w:val="24"/>
        </w:rPr>
        <w:t>.</w:t>
      </w:r>
      <w:r>
        <w:rPr>
          <w:rFonts w:ascii="Arial" w:eastAsia="Times New Roman" w:hAnsi="Arial" w:cs="Arial"/>
          <w:szCs w:val="24"/>
        </w:rPr>
        <w:t>)</w:t>
      </w:r>
    </w:p>
    <w:p w14:paraId="47A9CBAC" w14:textId="77777777" w:rsidR="0088747C" w:rsidRPr="005F4AC9" w:rsidRDefault="0088747C" w:rsidP="0088747C">
      <w:pPr>
        <w:numPr>
          <w:ilvl w:val="0"/>
          <w:numId w:val="5"/>
        </w:numPr>
        <w:spacing w:before="100" w:beforeAutospacing="1" w:after="100" w:afterAutospacing="1" w:line="240" w:lineRule="auto"/>
        <w:rPr>
          <w:rFonts w:ascii="Arial" w:eastAsia="Times New Roman" w:hAnsi="Arial" w:cs="Arial"/>
          <w:szCs w:val="24"/>
        </w:rPr>
      </w:pPr>
      <w:r w:rsidRPr="005F4AC9">
        <w:rPr>
          <w:rFonts w:ascii="Arial" w:eastAsia="Times New Roman" w:hAnsi="Arial" w:cs="Arial"/>
          <w:szCs w:val="24"/>
        </w:rPr>
        <w:t xml:space="preserve">LCB1 </w:t>
      </w:r>
    </w:p>
    <w:p w14:paraId="57F75129" w14:textId="15FC2C54" w:rsidR="0088747C" w:rsidRDefault="004202F7" w:rsidP="0088747C">
      <w:pPr>
        <w:numPr>
          <w:ilvl w:val="1"/>
          <w:numId w:val="5"/>
        </w:numPr>
        <w:spacing w:before="100" w:beforeAutospacing="1" w:after="100" w:afterAutospacing="1" w:line="240" w:lineRule="auto"/>
        <w:rPr>
          <w:rFonts w:ascii="Arial" w:eastAsia="Times New Roman" w:hAnsi="Arial" w:cs="Arial"/>
          <w:szCs w:val="24"/>
        </w:rPr>
      </w:pPr>
      <w:r>
        <w:rPr>
          <w:rFonts w:ascii="Arial" w:eastAsia="Times New Roman" w:hAnsi="Arial" w:cs="Arial"/>
          <w:szCs w:val="24"/>
        </w:rPr>
        <w:t xml:space="preserve">Lower shell </w:t>
      </w:r>
      <w:proofErr w:type="gramStart"/>
      <w:r>
        <w:rPr>
          <w:rFonts w:ascii="Arial" w:eastAsia="Times New Roman" w:hAnsi="Arial" w:cs="Arial"/>
          <w:szCs w:val="24"/>
        </w:rPr>
        <w:t>has been installed</w:t>
      </w:r>
      <w:proofErr w:type="gramEnd"/>
      <w:r>
        <w:rPr>
          <w:rFonts w:ascii="Arial" w:eastAsia="Times New Roman" w:hAnsi="Arial" w:cs="Arial"/>
          <w:szCs w:val="24"/>
        </w:rPr>
        <w:t>.</w:t>
      </w:r>
    </w:p>
    <w:p w14:paraId="45F17D44" w14:textId="0D5EBCD0" w:rsidR="0088747C" w:rsidRDefault="0088747C" w:rsidP="0088747C">
      <w:pPr>
        <w:numPr>
          <w:ilvl w:val="1"/>
          <w:numId w:val="5"/>
        </w:numPr>
        <w:spacing w:before="100" w:beforeAutospacing="1" w:after="100" w:afterAutospacing="1" w:line="240" w:lineRule="auto"/>
        <w:rPr>
          <w:rFonts w:ascii="Arial" w:eastAsia="Times New Roman" w:hAnsi="Arial" w:cs="Arial"/>
          <w:szCs w:val="24"/>
        </w:rPr>
      </w:pPr>
      <w:r>
        <w:rPr>
          <w:rFonts w:ascii="Arial" w:eastAsia="Times New Roman" w:hAnsi="Arial" w:cs="Arial"/>
          <w:szCs w:val="24"/>
        </w:rPr>
        <w:t>Inner piping extensions through shell in progress</w:t>
      </w:r>
      <w:r w:rsidR="004202F7">
        <w:rPr>
          <w:rFonts w:ascii="Arial" w:eastAsia="Times New Roman" w:hAnsi="Arial" w:cs="Arial"/>
          <w:szCs w:val="24"/>
        </w:rPr>
        <w:t>.</w:t>
      </w:r>
    </w:p>
    <w:p w14:paraId="5C5F7EB4" w14:textId="00EBC0D1" w:rsidR="0088747C" w:rsidRDefault="0088747C" w:rsidP="0088747C">
      <w:pPr>
        <w:numPr>
          <w:ilvl w:val="1"/>
          <w:numId w:val="5"/>
        </w:numPr>
        <w:spacing w:before="100" w:beforeAutospacing="1" w:after="100" w:afterAutospacing="1" w:line="240" w:lineRule="auto"/>
        <w:rPr>
          <w:rFonts w:ascii="Arial" w:eastAsia="Times New Roman" w:hAnsi="Arial" w:cs="Arial"/>
          <w:szCs w:val="24"/>
        </w:rPr>
      </w:pPr>
      <w:r>
        <w:rPr>
          <w:rFonts w:ascii="Arial" w:eastAsia="Times New Roman" w:hAnsi="Arial" w:cs="Arial"/>
          <w:szCs w:val="24"/>
        </w:rPr>
        <w:t>H</w:t>
      </w:r>
      <w:r w:rsidRPr="005F4AC9">
        <w:rPr>
          <w:rFonts w:ascii="Arial" w:eastAsia="Times New Roman" w:hAnsi="Arial" w:cs="Arial"/>
          <w:szCs w:val="24"/>
        </w:rPr>
        <w:t xml:space="preserve">eads </w:t>
      </w:r>
      <w:proofErr w:type="gramStart"/>
      <w:r w:rsidRPr="005F4AC9">
        <w:rPr>
          <w:rFonts w:ascii="Arial" w:eastAsia="Times New Roman" w:hAnsi="Arial" w:cs="Arial"/>
          <w:szCs w:val="24"/>
        </w:rPr>
        <w:t>will be installed</w:t>
      </w:r>
      <w:proofErr w:type="gramEnd"/>
      <w:r w:rsidRPr="005F4AC9">
        <w:rPr>
          <w:rFonts w:ascii="Arial" w:eastAsia="Times New Roman" w:hAnsi="Arial" w:cs="Arial"/>
          <w:szCs w:val="24"/>
        </w:rPr>
        <w:t xml:space="preserve"> followed by final closure welding.</w:t>
      </w:r>
    </w:p>
    <w:p w14:paraId="3F1FA83E" w14:textId="666C5BDB" w:rsidR="0088747C" w:rsidRDefault="0088747C" w:rsidP="004202F7">
      <w:pPr>
        <w:spacing w:after="0" w:line="240" w:lineRule="auto"/>
        <w:jc w:val="center"/>
        <w:rPr>
          <w:rFonts w:ascii="Arial" w:hAnsi="Arial" w:cs="Arial"/>
        </w:rPr>
      </w:pPr>
      <w:r>
        <w:rPr>
          <w:rFonts w:ascii="Arial" w:eastAsia="Times New Roman" w:hAnsi="Arial" w:cs="Arial"/>
          <w:noProof/>
          <w:szCs w:val="24"/>
        </w:rPr>
        <w:lastRenderedPageBreak/>
        <w:drawing>
          <wp:inline distT="0" distB="0" distL="0" distR="0" wp14:anchorId="660CBC58" wp14:editId="0EFFDFFA">
            <wp:extent cx="4074725" cy="2292032"/>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02_094113.jpg"/>
                    <pic:cNvPicPr/>
                  </pic:nvPicPr>
                  <pic:blipFill>
                    <a:blip r:embed="rId21">
                      <a:extLst>
                        <a:ext uri="{28A0092B-C50C-407E-A947-70E740481C1C}">
                          <a14:useLocalDpi xmlns:a14="http://schemas.microsoft.com/office/drawing/2010/main" val="0"/>
                        </a:ext>
                      </a:extLst>
                    </a:blip>
                    <a:stretch>
                      <a:fillRect/>
                    </a:stretch>
                  </pic:blipFill>
                  <pic:spPr>
                    <a:xfrm>
                      <a:off x="0" y="0"/>
                      <a:ext cx="4083633" cy="2297043"/>
                    </a:xfrm>
                    <a:prstGeom prst="rect">
                      <a:avLst/>
                    </a:prstGeom>
                  </pic:spPr>
                </pic:pic>
              </a:graphicData>
            </a:graphic>
          </wp:inline>
        </w:drawing>
      </w:r>
    </w:p>
    <w:p w14:paraId="2A6B34C8" w14:textId="6724E522" w:rsidR="0032436F" w:rsidRDefault="0088747C" w:rsidP="0088747C">
      <w:pPr>
        <w:spacing w:line="240" w:lineRule="auto"/>
        <w:jc w:val="center"/>
        <w:rPr>
          <w:rFonts w:ascii="Arial" w:hAnsi="Arial" w:cs="Arial"/>
        </w:rPr>
      </w:pPr>
      <w:r>
        <w:rPr>
          <w:rFonts w:ascii="Arial" w:hAnsi="Arial" w:cs="Arial"/>
        </w:rPr>
        <w:t>Upper Cold Box for C2 (Left) and Lower Cold Box for C1 (Right) at PHPK</w:t>
      </w:r>
    </w:p>
    <w:p w14:paraId="6A2C02E7" w14:textId="3926BA51" w:rsidR="0088747C" w:rsidRPr="0088747C" w:rsidRDefault="0088747C" w:rsidP="004255D4">
      <w:pPr>
        <w:pStyle w:val="ListParagraph"/>
      </w:pPr>
      <w:r w:rsidRPr="0088747C">
        <w:t>Upper Cold Box (C2  )</w:t>
      </w:r>
    </w:p>
    <w:p w14:paraId="35784E4E" w14:textId="755CBEF7" w:rsidR="0088747C" w:rsidRDefault="0088747C" w:rsidP="004255D4">
      <w:pPr>
        <w:numPr>
          <w:ilvl w:val="1"/>
          <w:numId w:val="14"/>
        </w:numPr>
        <w:spacing w:after="0" w:line="240" w:lineRule="auto"/>
        <w:rPr>
          <w:rFonts w:ascii="Arial" w:eastAsia="Times New Roman" w:hAnsi="Arial" w:cs="Arial"/>
          <w:szCs w:val="24"/>
        </w:rPr>
      </w:pPr>
      <w:r w:rsidRPr="005F4AC9">
        <w:rPr>
          <w:rFonts w:ascii="Arial" w:eastAsia="Times New Roman" w:hAnsi="Arial" w:cs="Arial"/>
          <w:szCs w:val="24"/>
        </w:rPr>
        <w:t>Outer vacuum shell and heads installed.  Closure welding in progress.</w:t>
      </w:r>
    </w:p>
    <w:p w14:paraId="0D773002" w14:textId="42DC30E6" w:rsidR="0088747C" w:rsidRDefault="0088747C" w:rsidP="004255D4">
      <w:pPr>
        <w:spacing w:after="0" w:line="240" w:lineRule="auto"/>
        <w:rPr>
          <w:rFonts w:ascii="Arial" w:hAnsi="Arial" w:cs="Arial"/>
        </w:rPr>
      </w:pPr>
    </w:p>
    <w:p w14:paraId="144CB0FD" w14:textId="647C24A4" w:rsidR="0088747C" w:rsidRDefault="0088747C" w:rsidP="004255D4">
      <w:pPr>
        <w:spacing w:after="0" w:line="240" w:lineRule="auto"/>
        <w:jc w:val="center"/>
        <w:rPr>
          <w:rFonts w:ascii="Arial" w:hAnsi="Arial" w:cs="Arial"/>
        </w:rPr>
      </w:pPr>
      <w:r>
        <w:rPr>
          <w:rFonts w:ascii="Arial" w:eastAsia="Times New Roman" w:hAnsi="Arial" w:cs="Arial"/>
          <w:noProof/>
          <w:szCs w:val="24"/>
        </w:rPr>
        <w:drawing>
          <wp:inline distT="0" distB="0" distL="0" distR="0" wp14:anchorId="6D798AAA" wp14:editId="4C46985B">
            <wp:extent cx="4152900" cy="242673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02_092134.jpg"/>
                    <pic:cNvPicPr/>
                  </pic:nvPicPr>
                  <pic:blipFill rotWithShape="1">
                    <a:blip r:embed="rId22">
                      <a:extLst>
                        <a:ext uri="{28A0092B-C50C-407E-A947-70E740481C1C}">
                          <a14:useLocalDpi xmlns:a14="http://schemas.microsoft.com/office/drawing/2010/main" val="0"/>
                        </a:ext>
                      </a:extLst>
                    </a:blip>
                    <a:srcRect l="706" r="3031"/>
                    <a:stretch/>
                  </pic:blipFill>
                  <pic:spPr bwMode="auto">
                    <a:xfrm>
                      <a:off x="0" y="0"/>
                      <a:ext cx="4155646" cy="2428334"/>
                    </a:xfrm>
                    <a:prstGeom prst="rect">
                      <a:avLst/>
                    </a:prstGeom>
                    <a:ln>
                      <a:noFill/>
                    </a:ln>
                    <a:extLst>
                      <a:ext uri="{53640926-AAD7-44D8-BBD7-CCE9431645EC}">
                        <a14:shadowObscured xmlns:a14="http://schemas.microsoft.com/office/drawing/2010/main"/>
                      </a:ext>
                    </a:extLst>
                  </pic:spPr>
                </pic:pic>
              </a:graphicData>
            </a:graphic>
          </wp:inline>
        </w:drawing>
      </w:r>
    </w:p>
    <w:p w14:paraId="09968D7C" w14:textId="502FE957" w:rsidR="0088747C" w:rsidRDefault="0088747C" w:rsidP="0088747C">
      <w:pPr>
        <w:spacing w:line="240" w:lineRule="auto"/>
        <w:jc w:val="center"/>
        <w:rPr>
          <w:rFonts w:ascii="Arial" w:hAnsi="Arial" w:cs="Arial"/>
        </w:rPr>
      </w:pPr>
      <w:r>
        <w:rPr>
          <w:rFonts w:ascii="Arial" w:hAnsi="Arial" w:cs="Arial"/>
        </w:rPr>
        <w:t>Upper Cold Box for C2 at PHPK</w:t>
      </w:r>
    </w:p>
    <w:p w14:paraId="007EB5B3" w14:textId="4290B8BC" w:rsidR="0088747C" w:rsidRPr="0088747C" w:rsidRDefault="0088747C" w:rsidP="004255D4">
      <w:pPr>
        <w:pStyle w:val="ListParagraph"/>
      </w:pPr>
      <w:r w:rsidRPr="0088747C">
        <w:t>Lower Cold Box (C2)</w:t>
      </w:r>
    </w:p>
    <w:p w14:paraId="180D3167" w14:textId="77777777" w:rsidR="0088747C" w:rsidRDefault="0088747C" w:rsidP="0088747C">
      <w:pPr>
        <w:numPr>
          <w:ilvl w:val="1"/>
          <w:numId w:val="5"/>
        </w:numPr>
        <w:spacing w:before="100" w:beforeAutospacing="1" w:after="100" w:afterAutospacing="1" w:line="240" w:lineRule="auto"/>
        <w:rPr>
          <w:rFonts w:ascii="Arial" w:eastAsia="Times New Roman" w:hAnsi="Arial" w:cs="Arial"/>
          <w:szCs w:val="24"/>
        </w:rPr>
      </w:pPr>
      <w:r w:rsidRPr="005F4AC9">
        <w:rPr>
          <w:rFonts w:ascii="Arial" w:eastAsia="Times New Roman" w:hAnsi="Arial" w:cs="Arial"/>
          <w:szCs w:val="24"/>
        </w:rPr>
        <w:lastRenderedPageBreak/>
        <w:t>All heat exchangers installed</w:t>
      </w:r>
      <w:proofErr w:type="gramStart"/>
      <w:r w:rsidRPr="005F4AC9">
        <w:rPr>
          <w:rFonts w:ascii="Arial" w:eastAsia="Times New Roman" w:hAnsi="Arial" w:cs="Arial"/>
          <w:szCs w:val="24"/>
        </w:rPr>
        <w:t>;</w:t>
      </w:r>
      <w:proofErr w:type="gramEnd"/>
      <w:r w:rsidRPr="005F4AC9">
        <w:rPr>
          <w:rFonts w:ascii="Arial" w:eastAsia="Times New Roman" w:hAnsi="Arial" w:cs="Arial"/>
          <w:szCs w:val="24"/>
        </w:rPr>
        <w:t xml:space="preserve"> remaining piping spools being installed.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2"/>
        <w:gridCol w:w="4658"/>
      </w:tblGrid>
      <w:tr w:rsidR="0088747C" w14:paraId="08187EFF" w14:textId="77777777" w:rsidTr="003656CE">
        <w:tc>
          <w:tcPr>
            <w:tcW w:w="4675" w:type="dxa"/>
          </w:tcPr>
          <w:p w14:paraId="17328B2B" w14:textId="6E836516" w:rsidR="0088747C" w:rsidRDefault="003656CE" w:rsidP="004255D4">
            <w:pPr>
              <w:spacing w:after="0" w:line="240" w:lineRule="auto"/>
              <w:rPr>
                <w:rFonts w:ascii="Arial" w:hAnsi="Arial" w:cs="Arial"/>
              </w:rPr>
            </w:pPr>
            <w:r>
              <w:rPr>
                <w:rFonts w:ascii="Arial" w:eastAsia="Times New Roman" w:hAnsi="Arial" w:cs="Arial"/>
                <w:noProof/>
                <w:szCs w:val="24"/>
              </w:rPr>
              <w:drawing>
                <wp:inline distT="0" distB="0" distL="0" distR="0" wp14:anchorId="2965E223" wp14:editId="44A10F43">
                  <wp:extent cx="2857500" cy="160734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02_092357.jpg"/>
                          <pic:cNvPicPr/>
                        </pic:nvPicPr>
                        <pic:blipFill>
                          <a:blip r:embed="rId23">
                            <a:extLst>
                              <a:ext uri="{28A0092B-C50C-407E-A947-70E740481C1C}">
                                <a14:useLocalDpi xmlns:a14="http://schemas.microsoft.com/office/drawing/2010/main" val="0"/>
                              </a:ext>
                            </a:extLst>
                          </a:blip>
                          <a:stretch>
                            <a:fillRect/>
                          </a:stretch>
                        </pic:blipFill>
                        <pic:spPr>
                          <a:xfrm>
                            <a:off x="0" y="0"/>
                            <a:ext cx="2866264" cy="1612273"/>
                          </a:xfrm>
                          <a:prstGeom prst="rect">
                            <a:avLst/>
                          </a:prstGeom>
                        </pic:spPr>
                      </pic:pic>
                    </a:graphicData>
                  </a:graphic>
                </wp:inline>
              </w:drawing>
            </w:r>
          </w:p>
        </w:tc>
        <w:tc>
          <w:tcPr>
            <w:tcW w:w="4675" w:type="dxa"/>
          </w:tcPr>
          <w:p w14:paraId="0911B9FB" w14:textId="666ADA00" w:rsidR="0088747C" w:rsidRDefault="003656CE" w:rsidP="004255D4">
            <w:pPr>
              <w:spacing w:after="0" w:line="240" w:lineRule="auto"/>
              <w:rPr>
                <w:rFonts w:ascii="Arial" w:hAnsi="Arial" w:cs="Arial"/>
              </w:rPr>
            </w:pPr>
            <w:r>
              <w:rPr>
                <w:rFonts w:ascii="Arial" w:eastAsia="Times New Roman" w:hAnsi="Arial" w:cs="Arial"/>
                <w:noProof/>
                <w:szCs w:val="24"/>
              </w:rPr>
              <w:drawing>
                <wp:inline distT="0" distB="0" distL="0" distR="0" wp14:anchorId="1D86C76D" wp14:editId="569D6156">
                  <wp:extent cx="2828925" cy="1591271"/>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02_092300.jpg"/>
                          <pic:cNvPicPr/>
                        </pic:nvPicPr>
                        <pic:blipFill>
                          <a:blip r:embed="rId24">
                            <a:extLst>
                              <a:ext uri="{28A0092B-C50C-407E-A947-70E740481C1C}">
                                <a14:useLocalDpi xmlns:a14="http://schemas.microsoft.com/office/drawing/2010/main" val="0"/>
                              </a:ext>
                            </a:extLst>
                          </a:blip>
                          <a:stretch>
                            <a:fillRect/>
                          </a:stretch>
                        </pic:blipFill>
                        <pic:spPr>
                          <a:xfrm>
                            <a:off x="0" y="0"/>
                            <a:ext cx="2835919" cy="1595205"/>
                          </a:xfrm>
                          <a:prstGeom prst="rect">
                            <a:avLst/>
                          </a:prstGeom>
                        </pic:spPr>
                      </pic:pic>
                    </a:graphicData>
                  </a:graphic>
                </wp:inline>
              </w:drawing>
            </w:r>
          </w:p>
        </w:tc>
      </w:tr>
    </w:tbl>
    <w:p w14:paraId="591789DE" w14:textId="4D2584EF" w:rsidR="0088747C" w:rsidRDefault="003656CE" w:rsidP="003656CE">
      <w:pPr>
        <w:spacing w:line="240" w:lineRule="auto"/>
        <w:jc w:val="center"/>
        <w:rPr>
          <w:rFonts w:ascii="Arial" w:hAnsi="Arial" w:cs="Arial"/>
        </w:rPr>
      </w:pPr>
      <w:r>
        <w:rPr>
          <w:rFonts w:ascii="Arial" w:hAnsi="Arial" w:cs="Arial"/>
        </w:rPr>
        <w:t>Lower Cold Box Inner Subassembly (Left) and Shell for C2 at PHPK</w:t>
      </w:r>
    </w:p>
    <w:p w14:paraId="4678CF51" w14:textId="77777777" w:rsidR="003656CE" w:rsidRDefault="003656CE" w:rsidP="003656CE">
      <w:pPr>
        <w:spacing w:after="0"/>
        <w:rPr>
          <w:rFonts w:ascii="Arial" w:hAnsi="Arial" w:cs="Arial"/>
        </w:rPr>
      </w:pPr>
      <w:r>
        <w:rPr>
          <w:rFonts w:ascii="Arial" w:hAnsi="Arial" w:cs="Arial"/>
          <w:b/>
          <w:u w:val="single"/>
        </w:rPr>
        <w:t xml:space="preserve">LN2 </w:t>
      </w:r>
      <w:proofErr w:type="spellStart"/>
      <w:r>
        <w:rPr>
          <w:rFonts w:ascii="Arial" w:hAnsi="Arial" w:cs="Arial"/>
          <w:b/>
          <w:u w:val="single"/>
        </w:rPr>
        <w:t>Dewars</w:t>
      </w:r>
      <w:proofErr w:type="spellEnd"/>
    </w:p>
    <w:p w14:paraId="23B62960" w14:textId="162B35A9" w:rsidR="003656CE" w:rsidRDefault="003656CE" w:rsidP="004255D4">
      <w:pPr>
        <w:pStyle w:val="ListParagraph"/>
        <w:numPr>
          <w:ilvl w:val="0"/>
          <w:numId w:val="17"/>
        </w:numPr>
        <w:ind w:right="-180"/>
      </w:pPr>
      <w:r>
        <w:t xml:space="preserve">Fabrication of the first </w:t>
      </w:r>
      <w:proofErr w:type="gramStart"/>
      <w:r>
        <w:t>dewar</w:t>
      </w:r>
      <w:proofErr w:type="gramEnd"/>
      <w:r>
        <w:t xml:space="preserve"> is holding schedule for September 2018 </w:t>
      </w:r>
      <w:r w:rsidR="004255D4">
        <w:t>delivery at SLAC.</w:t>
      </w:r>
    </w:p>
    <w:p w14:paraId="1E5DFE46" w14:textId="78FABC34" w:rsidR="003656CE" w:rsidRDefault="003656CE" w:rsidP="004255D4">
      <w:pPr>
        <w:pStyle w:val="ListParagraph"/>
        <w:numPr>
          <w:ilvl w:val="0"/>
          <w:numId w:val="17"/>
        </w:numPr>
        <w:ind w:right="-180"/>
      </w:pPr>
      <w:r>
        <w:t>Inner vessel welding complete &amp; verified vi</w:t>
      </w:r>
      <w:r w:rsidR="004255D4">
        <w:t>a successful x-ray inspection.</w:t>
      </w:r>
    </w:p>
    <w:p w14:paraId="16F09854" w14:textId="0BDB4D66" w:rsidR="003656CE" w:rsidRDefault="003656CE" w:rsidP="004255D4">
      <w:pPr>
        <w:pStyle w:val="ListParagraph"/>
        <w:numPr>
          <w:ilvl w:val="0"/>
          <w:numId w:val="17"/>
        </w:numPr>
        <w:ind w:right="-180"/>
      </w:pPr>
      <w:r>
        <w:t>Outer vessel staged for integration once inner vessel completes He-leak check</w:t>
      </w:r>
      <w:r w:rsidR="004255D4">
        <w:t>.</w:t>
      </w:r>
    </w:p>
    <w:p w14:paraId="1B3338DE" w14:textId="52F1674D" w:rsidR="0088747C" w:rsidRDefault="0088747C" w:rsidP="002D3755">
      <w:pPr>
        <w:spacing w:after="0" w:line="240" w:lineRule="auto"/>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836"/>
      </w:tblGrid>
      <w:tr w:rsidR="003656CE" w14:paraId="4661CE20" w14:textId="77777777" w:rsidTr="003656CE">
        <w:tc>
          <w:tcPr>
            <w:tcW w:w="4524" w:type="dxa"/>
          </w:tcPr>
          <w:p w14:paraId="2434EE70" w14:textId="77777777" w:rsidR="003656CE" w:rsidRDefault="003656CE" w:rsidP="002D3755">
            <w:pPr>
              <w:spacing w:after="0" w:line="240" w:lineRule="auto"/>
              <w:jc w:val="center"/>
              <w:rPr>
                <w:rFonts w:ascii="Arial" w:hAnsi="Arial" w:cs="Arial"/>
              </w:rPr>
            </w:pPr>
            <w:r>
              <w:rPr>
                <w:noProof/>
              </w:rPr>
              <w:drawing>
                <wp:inline distT="0" distB="0" distL="0" distR="0" wp14:anchorId="141C65A9" wp14:editId="13F5378E">
                  <wp:extent cx="2606040" cy="1577340"/>
                  <wp:effectExtent l="0" t="0" r="3810" b="381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er Vessel.jpg"/>
                          <pic:cNvPicPr/>
                        </pic:nvPicPr>
                        <pic:blipFill rotWithShape="1">
                          <a:blip r:embed="rId25">
                            <a:extLst>
                              <a:ext uri="{28A0092B-C50C-407E-A947-70E740481C1C}">
                                <a14:useLocalDpi xmlns:a14="http://schemas.microsoft.com/office/drawing/2010/main" val="0"/>
                              </a:ext>
                            </a:extLst>
                          </a:blip>
                          <a:srcRect r="7246" b="6581"/>
                          <a:stretch/>
                        </pic:blipFill>
                        <pic:spPr bwMode="auto">
                          <a:xfrm>
                            <a:off x="0" y="0"/>
                            <a:ext cx="2613445" cy="1581822"/>
                          </a:xfrm>
                          <a:prstGeom prst="rect">
                            <a:avLst/>
                          </a:prstGeom>
                          <a:ln>
                            <a:noFill/>
                          </a:ln>
                          <a:extLst>
                            <a:ext uri="{53640926-AAD7-44D8-BBD7-CCE9431645EC}">
                              <a14:shadowObscured xmlns:a14="http://schemas.microsoft.com/office/drawing/2010/main"/>
                            </a:ext>
                          </a:extLst>
                        </pic:spPr>
                      </pic:pic>
                    </a:graphicData>
                  </a:graphic>
                </wp:inline>
              </w:drawing>
            </w:r>
          </w:p>
          <w:p w14:paraId="75F91AC8" w14:textId="7C69BA46" w:rsidR="003656CE" w:rsidRDefault="003656CE" w:rsidP="003656CE">
            <w:pPr>
              <w:spacing w:line="240" w:lineRule="auto"/>
              <w:jc w:val="center"/>
              <w:rPr>
                <w:rFonts w:ascii="Arial" w:hAnsi="Arial" w:cs="Arial"/>
              </w:rPr>
            </w:pPr>
            <w:r>
              <w:rPr>
                <w:rFonts w:ascii="Arial" w:hAnsi="Arial" w:cs="Arial"/>
              </w:rPr>
              <w:t>Inner Vessel</w:t>
            </w:r>
          </w:p>
        </w:tc>
        <w:tc>
          <w:tcPr>
            <w:tcW w:w="4836" w:type="dxa"/>
          </w:tcPr>
          <w:p w14:paraId="01067D8A" w14:textId="5EE9885E" w:rsidR="003656CE" w:rsidRDefault="003656CE" w:rsidP="002D3755">
            <w:pPr>
              <w:spacing w:after="0" w:line="240" w:lineRule="auto"/>
              <w:jc w:val="center"/>
              <w:rPr>
                <w:rFonts w:ascii="Arial" w:hAnsi="Arial" w:cs="Arial"/>
              </w:rPr>
            </w:pPr>
            <w:r>
              <w:rPr>
                <w:noProof/>
              </w:rPr>
              <w:drawing>
                <wp:inline distT="0" distB="0" distL="0" distR="0" wp14:anchorId="40216972" wp14:editId="2FEEE947">
                  <wp:extent cx="2202180" cy="1569877"/>
                  <wp:effectExtent l="0" t="0" r="762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730_094537.jpg"/>
                          <pic:cNvPicPr/>
                        </pic:nvPicPr>
                        <pic:blipFill rotWithShape="1">
                          <a:blip r:embed="rId26">
                            <a:extLst>
                              <a:ext uri="{28A0092B-C50C-407E-A947-70E740481C1C}">
                                <a14:useLocalDpi xmlns:a14="http://schemas.microsoft.com/office/drawing/2010/main" val="0"/>
                              </a:ext>
                            </a:extLst>
                          </a:blip>
                          <a:srcRect r="21094"/>
                          <a:stretch/>
                        </pic:blipFill>
                        <pic:spPr bwMode="auto">
                          <a:xfrm>
                            <a:off x="0" y="0"/>
                            <a:ext cx="2216226" cy="1579890"/>
                          </a:xfrm>
                          <a:prstGeom prst="rect">
                            <a:avLst/>
                          </a:prstGeom>
                          <a:ln>
                            <a:noFill/>
                          </a:ln>
                          <a:extLst>
                            <a:ext uri="{53640926-AAD7-44D8-BBD7-CCE9431645EC}">
                              <a14:shadowObscured xmlns:a14="http://schemas.microsoft.com/office/drawing/2010/main"/>
                            </a:ext>
                          </a:extLst>
                        </pic:spPr>
                      </pic:pic>
                    </a:graphicData>
                  </a:graphic>
                </wp:inline>
              </w:drawing>
            </w:r>
          </w:p>
          <w:p w14:paraId="708556DA" w14:textId="4900175F" w:rsidR="003656CE" w:rsidRDefault="003656CE" w:rsidP="003656CE">
            <w:pPr>
              <w:spacing w:line="240" w:lineRule="auto"/>
              <w:jc w:val="center"/>
              <w:rPr>
                <w:rFonts w:ascii="Arial" w:hAnsi="Arial" w:cs="Arial"/>
              </w:rPr>
            </w:pPr>
            <w:r>
              <w:rPr>
                <w:rFonts w:ascii="Arial" w:hAnsi="Arial" w:cs="Arial"/>
              </w:rPr>
              <w:t>Outer Vessel</w:t>
            </w:r>
          </w:p>
        </w:tc>
      </w:tr>
    </w:tbl>
    <w:p w14:paraId="04C661A3" w14:textId="77777777" w:rsidR="003656CE" w:rsidRPr="005F4AC9" w:rsidRDefault="003656CE" w:rsidP="003656CE">
      <w:pPr>
        <w:spacing w:after="0"/>
        <w:rPr>
          <w:rFonts w:ascii="Arial" w:hAnsi="Arial" w:cs="Arial"/>
          <w:b/>
          <w:u w:val="single"/>
        </w:rPr>
      </w:pPr>
      <w:r w:rsidRPr="005F4AC9">
        <w:rPr>
          <w:rFonts w:ascii="Arial" w:hAnsi="Arial" w:cs="Arial"/>
          <w:b/>
          <w:u w:val="single"/>
        </w:rPr>
        <w:t>Interface Boxes</w:t>
      </w:r>
    </w:p>
    <w:p w14:paraId="499C6DA6" w14:textId="77777777" w:rsidR="003656CE" w:rsidRPr="005F4AC9" w:rsidRDefault="003656CE" w:rsidP="004255D4">
      <w:pPr>
        <w:pStyle w:val="ListParagraph"/>
        <w:numPr>
          <w:ilvl w:val="0"/>
          <w:numId w:val="6"/>
        </w:numPr>
      </w:pPr>
      <w:r w:rsidRPr="005F4AC9">
        <w:t xml:space="preserve">Preliminary design review held </w:t>
      </w:r>
      <w:proofErr w:type="gramStart"/>
      <w:r w:rsidRPr="005F4AC9">
        <w:t>was held</w:t>
      </w:r>
      <w:proofErr w:type="gramEnd"/>
      <w:r w:rsidRPr="005F4AC9">
        <w:t xml:space="preserve"> 12-July 2018.</w:t>
      </w:r>
    </w:p>
    <w:p w14:paraId="1127656E" w14:textId="77777777" w:rsidR="003656CE" w:rsidRPr="005F4AC9" w:rsidRDefault="003656CE" w:rsidP="004255D4">
      <w:pPr>
        <w:pStyle w:val="ListParagraph"/>
        <w:numPr>
          <w:ilvl w:val="1"/>
          <w:numId w:val="6"/>
        </w:numPr>
      </w:pPr>
      <w:r w:rsidRPr="005F4AC9">
        <w:t xml:space="preserve">Action items </w:t>
      </w:r>
      <w:proofErr w:type="gramStart"/>
      <w:r w:rsidRPr="005F4AC9">
        <w:t>being tracked</w:t>
      </w:r>
      <w:proofErr w:type="gramEnd"/>
      <w:r w:rsidRPr="005F4AC9">
        <w:t xml:space="preserve"> to closure.</w:t>
      </w:r>
    </w:p>
    <w:p w14:paraId="2F6AE48F" w14:textId="77777777" w:rsidR="003656CE" w:rsidRPr="005F4AC9" w:rsidRDefault="003656CE" w:rsidP="004255D4">
      <w:pPr>
        <w:pStyle w:val="ListParagraph"/>
        <w:numPr>
          <w:ilvl w:val="0"/>
          <w:numId w:val="6"/>
        </w:numPr>
      </w:pPr>
      <w:r w:rsidRPr="005F4AC9">
        <w:t>FDR scheduled for October 2018.</w:t>
      </w:r>
    </w:p>
    <w:p w14:paraId="32CF133F" w14:textId="77777777" w:rsidR="003656CE" w:rsidRPr="004255D4" w:rsidRDefault="003656CE" w:rsidP="004255D4">
      <w:pPr>
        <w:spacing w:after="0"/>
        <w:rPr>
          <w:rFonts w:ascii="Arial" w:hAnsi="Arial" w:cs="Arial"/>
        </w:rPr>
      </w:pPr>
    </w:p>
    <w:p w14:paraId="4D2234CC" w14:textId="77777777" w:rsidR="003656CE" w:rsidRPr="005F4AC9" w:rsidRDefault="003656CE" w:rsidP="003656CE">
      <w:pPr>
        <w:spacing w:after="0"/>
        <w:rPr>
          <w:rFonts w:ascii="Arial" w:hAnsi="Arial" w:cs="Arial"/>
          <w:b/>
          <w:u w:val="single"/>
        </w:rPr>
      </w:pPr>
      <w:r w:rsidRPr="005F4AC9">
        <w:rPr>
          <w:rFonts w:ascii="Arial" w:hAnsi="Arial" w:cs="Arial"/>
          <w:b/>
          <w:u w:val="single"/>
        </w:rPr>
        <w:t xml:space="preserve">Cryo, Control, Relief Valves &amp; </w:t>
      </w:r>
      <w:proofErr w:type="spellStart"/>
      <w:r w:rsidRPr="005F4AC9">
        <w:rPr>
          <w:rFonts w:ascii="Arial" w:hAnsi="Arial" w:cs="Arial"/>
          <w:b/>
          <w:u w:val="single"/>
        </w:rPr>
        <w:t>Venturi</w:t>
      </w:r>
      <w:proofErr w:type="spellEnd"/>
      <w:r w:rsidRPr="005F4AC9">
        <w:rPr>
          <w:rFonts w:ascii="Arial" w:hAnsi="Arial" w:cs="Arial"/>
          <w:b/>
          <w:u w:val="single"/>
        </w:rPr>
        <w:t xml:space="preserve"> </w:t>
      </w:r>
    </w:p>
    <w:p w14:paraId="345058F1" w14:textId="77777777" w:rsidR="003656CE" w:rsidRPr="005F4AC9" w:rsidRDefault="003656CE" w:rsidP="004255D4">
      <w:pPr>
        <w:pStyle w:val="ListParagraph"/>
        <w:numPr>
          <w:ilvl w:val="0"/>
          <w:numId w:val="10"/>
        </w:numPr>
      </w:pPr>
      <w:r w:rsidRPr="005F4AC9">
        <w:t>Cryogenic valves – received; being prepared for distribution to vendors</w:t>
      </w:r>
    </w:p>
    <w:p w14:paraId="0970DF6F" w14:textId="77777777" w:rsidR="003656CE" w:rsidRPr="005F4AC9" w:rsidRDefault="003656CE" w:rsidP="004255D4">
      <w:pPr>
        <w:pStyle w:val="ListParagraph"/>
        <w:numPr>
          <w:ilvl w:val="0"/>
          <w:numId w:val="10"/>
        </w:numPr>
      </w:pPr>
      <w:proofErr w:type="spellStart"/>
      <w:r w:rsidRPr="005F4AC9">
        <w:t>Venturi</w:t>
      </w:r>
      <w:proofErr w:type="spellEnd"/>
      <w:r w:rsidRPr="005F4AC9">
        <w:t xml:space="preserve"> – awarded; delivery scheduled for August.</w:t>
      </w:r>
    </w:p>
    <w:p w14:paraId="4A385C8C" w14:textId="77777777" w:rsidR="003656CE" w:rsidRPr="005F4AC9" w:rsidRDefault="003656CE" w:rsidP="004255D4">
      <w:pPr>
        <w:pStyle w:val="ListParagraph"/>
        <w:numPr>
          <w:ilvl w:val="0"/>
          <w:numId w:val="10"/>
        </w:numPr>
      </w:pPr>
      <w:r w:rsidRPr="005F4AC9">
        <w:t>Control valves awarded.</w:t>
      </w:r>
    </w:p>
    <w:p w14:paraId="6F433BAD" w14:textId="77777777" w:rsidR="003656CE" w:rsidRPr="005F4AC9" w:rsidRDefault="003656CE" w:rsidP="004255D4">
      <w:pPr>
        <w:pStyle w:val="ListParagraph"/>
        <w:numPr>
          <w:ilvl w:val="1"/>
          <w:numId w:val="10"/>
        </w:numPr>
      </w:pPr>
      <w:r w:rsidRPr="005F4AC9">
        <w:lastRenderedPageBreak/>
        <w:t>Long lead valves expedited by 10-weeks.</w:t>
      </w:r>
    </w:p>
    <w:p w14:paraId="01554D5E" w14:textId="77777777" w:rsidR="003656CE" w:rsidRPr="005F4AC9" w:rsidRDefault="003656CE" w:rsidP="004255D4">
      <w:pPr>
        <w:pStyle w:val="ListParagraph"/>
        <w:numPr>
          <w:ilvl w:val="1"/>
          <w:numId w:val="10"/>
        </w:numPr>
      </w:pPr>
      <w:r w:rsidRPr="005F4AC9">
        <w:t>Priority shall be coordinated with installation schedule.</w:t>
      </w:r>
    </w:p>
    <w:p w14:paraId="4085C9D1" w14:textId="2B06E3EA" w:rsidR="003656CE" w:rsidRDefault="003656CE" w:rsidP="004255D4">
      <w:pPr>
        <w:pStyle w:val="ListParagraph"/>
        <w:numPr>
          <w:ilvl w:val="0"/>
          <w:numId w:val="10"/>
        </w:numPr>
      </w:pPr>
      <w:r w:rsidRPr="005F4AC9">
        <w:t xml:space="preserve">Relief valves – </w:t>
      </w:r>
      <w:r>
        <w:t>Procurement in progress</w:t>
      </w:r>
      <w:r w:rsidRPr="005F4AC9">
        <w:t>.</w:t>
      </w:r>
    </w:p>
    <w:p w14:paraId="1214CC44" w14:textId="24ACA333" w:rsidR="004255D4" w:rsidRDefault="004255D4">
      <w:pPr>
        <w:spacing w:after="0" w:line="240" w:lineRule="auto"/>
        <w:rPr>
          <w:rFonts w:ascii="Arial" w:hAnsi="Arial" w:cs="Arial"/>
        </w:rPr>
      </w:pPr>
    </w:p>
    <w:p w14:paraId="7C3198F4" w14:textId="77777777" w:rsidR="00CF6BB9" w:rsidRPr="005F4AC9" w:rsidRDefault="00CF6BB9" w:rsidP="00CF6BB9">
      <w:pPr>
        <w:spacing w:after="0"/>
        <w:rPr>
          <w:rFonts w:ascii="Arial" w:hAnsi="Arial" w:cs="Arial"/>
          <w:b/>
          <w:szCs w:val="24"/>
          <w:u w:val="single"/>
        </w:rPr>
      </w:pPr>
      <w:r w:rsidRPr="005F4AC9">
        <w:rPr>
          <w:rFonts w:ascii="Arial" w:hAnsi="Arial" w:cs="Arial"/>
          <w:b/>
          <w:szCs w:val="24"/>
          <w:u w:val="single"/>
        </w:rPr>
        <w:t>Deliveries &amp; Installation</w:t>
      </w:r>
    </w:p>
    <w:p w14:paraId="15C5B2F7" w14:textId="77777777" w:rsidR="00CF6BB9" w:rsidRPr="005F4AC9" w:rsidRDefault="00CF6BB9" w:rsidP="004255D4">
      <w:pPr>
        <w:pStyle w:val="ListParagraph"/>
        <w:numPr>
          <w:ilvl w:val="0"/>
          <w:numId w:val="18"/>
        </w:numPr>
      </w:pPr>
      <w:r w:rsidRPr="005F4AC9">
        <w:t>Installation of final spools for warm helium compressors in progress.</w:t>
      </w:r>
    </w:p>
    <w:p w14:paraId="5C6F7DFA" w14:textId="730AADD2" w:rsidR="00CF6BB9" w:rsidRPr="005F4AC9" w:rsidRDefault="00CF6BB9" w:rsidP="004255D4">
      <w:pPr>
        <w:pStyle w:val="ListParagraph"/>
        <w:numPr>
          <w:ilvl w:val="0"/>
          <w:numId w:val="18"/>
        </w:numPr>
      </w:pPr>
      <w:r w:rsidRPr="005F4AC9">
        <w:t xml:space="preserve">PHPK </w:t>
      </w:r>
      <w:r w:rsidR="001C45D5">
        <w:t>and</w:t>
      </w:r>
      <w:r w:rsidRPr="005F4AC9">
        <w:t xml:space="preserve"> JLab engineering onsite </w:t>
      </w:r>
      <w:r w:rsidR="001C45D5">
        <w:t xml:space="preserve">at </w:t>
      </w:r>
      <w:r w:rsidRPr="005F4AC9">
        <w:t>SLAC for installation</w:t>
      </w:r>
      <w:r w:rsidR="004255D4">
        <w:t>.</w:t>
      </w:r>
    </w:p>
    <w:p w14:paraId="3C40CE44" w14:textId="77777777" w:rsidR="00CF6BB9" w:rsidRPr="005F4AC9" w:rsidRDefault="00CF6BB9" w:rsidP="004255D4">
      <w:pPr>
        <w:pStyle w:val="ListParagraph"/>
        <w:numPr>
          <w:ilvl w:val="0"/>
          <w:numId w:val="18"/>
        </w:numPr>
      </w:pPr>
      <w:r w:rsidRPr="005F4AC9">
        <w:t>SLAC is late delivering the final spool section needed to complete task.</w:t>
      </w:r>
    </w:p>
    <w:p w14:paraId="1D35D681" w14:textId="77777777" w:rsidR="00CF6BB9" w:rsidRPr="005F4AC9" w:rsidRDefault="00CF6BB9" w:rsidP="004255D4">
      <w:pPr>
        <w:pStyle w:val="ListParagraph"/>
        <w:numPr>
          <w:ilvl w:val="0"/>
          <w:numId w:val="18"/>
        </w:numPr>
      </w:pPr>
      <w:r w:rsidRPr="005F4AC9">
        <w:t>Control enclosure delivery scheduled for late August.</w:t>
      </w:r>
    </w:p>
    <w:p w14:paraId="3572D780" w14:textId="77777777" w:rsidR="00CF6BB9" w:rsidRDefault="00CF6BB9" w:rsidP="004255D4">
      <w:pPr>
        <w:pStyle w:val="ListParagraph"/>
        <w:numPr>
          <w:ilvl w:val="0"/>
          <w:numId w:val="18"/>
        </w:numPr>
      </w:pPr>
      <w:r w:rsidRPr="005F4AC9">
        <w:t>Last two Oil removal vessels delivered to SLAC today.</w:t>
      </w:r>
    </w:p>
    <w:p w14:paraId="2B7BFF33" w14:textId="4A2947B4" w:rsidR="00CF6BB9" w:rsidRDefault="00CF6BB9" w:rsidP="00AB1005">
      <w:pPr>
        <w:spacing w:after="0" w:line="240" w:lineRule="auto"/>
        <w:rPr>
          <w:rFonts w:ascii="Arial" w:hAnsi="Arial" w:cs="Arial"/>
        </w:rPr>
      </w:pPr>
    </w:p>
    <w:p w14:paraId="2CB0B083" w14:textId="7715B7CA" w:rsidR="00E4278D" w:rsidRDefault="00E4278D" w:rsidP="00E4278D">
      <w:pPr>
        <w:spacing w:after="0" w:line="240" w:lineRule="auto"/>
        <w:jc w:val="center"/>
        <w:rPr>
          <w:rFonts w:ascii="Arial" w:hAnsi="Arial" w:cs="Arial"/>
        </w:rPr>
      </w:pPr>
      <w:r>
        <w:rPr>
          <w:rFonts w:ascii="Arial" w:eastAsia="Times New Roman" w:hAnsi="Arial" w:cs="Arial"/>
          <w:noProof/>
          <w:szCs w:val="24"/>
        </w:rPr>
        <w:drawing>
          <wp:inline distT="0" distB="0" distL="0" distR="0" wp14:anchorId="26B2173B" wp14:editId="217E3692">
            <wp:extent cx="3999230" cy="1584831"/>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26.jpg"/>
                    <pic:cNvPicPr/>
                  </pic:nvPicPr>
                  <pic:blipFill rotWithShape="1">
                    <a:blip r:embed="rId27">
                      <a:extLst>
                        <a:ext uri="{28A0092B-C50C-407E-A947-70E740481C1C}">
                          <a14:useLocalDpi xmlns:a14="http://schemas.microsoft.com/office/drawing/2010/main" val="0"/>
                        </a:ext>
                      </a:extLst>
                    </a:blip>
                    <a:srcRect l="4158" t="14509" r="8077" b="13640"/>
                    <a:stretch/>
                  </pic:blipFill>
                  <pic:spPr bwMode="auto">
                    <a:xfrm>
                      <a:off x="0" y="0"/>
                      <a:ext cx="4020804" cy="1593380"/>
                    </a:xfrm>
                    <a:prstGeom prst="rect">
                      <a:avLst/>
                    </a:prstGeom>
                    <a:ln>
                      <a:noFill/>
                    </a:ln>
                    <a:extLst>
                      <a:ext uri="{53640926-AAD7-44D8-BBD7-CCE9431645EC}">
                        <a14:shadowObscured xmlns:a14="http://schemas.microsoft.com/office/drawing/2010/main"/>
                      </a:ext>
                    </a:extLst>
                  </pic:spPr>
                </pic:pic>
              </a:graphicData>
            </a:graphic>
          </wp:inline>
        </w:drawing>
      </w:r>
    </w:p>
    <w:p w14:paraId="1738B187" w14:textId="27794ECF" w:rsidR="00E4278D" w:rsidRDefault="00E4278D" w:rsidP="00E4278D">
      <w:pPr>
        <w:spacing w:after="0" w:line="240" w:lineRule="auto"/>
        <w:jc w:val="center"/>
        <w:rPr>
          <w:rFonts w:ascii="Arial" w:hAnsi="Arial" w:cs="Arial"/>
        </w:rPr>
      </w:pPr>
      <w:r>
        <w:rPr>
          <w:rFonts w:ascii="Arial" w:hAnsi="Arial" w:cs="Arial"/>
        </w:rPr>
        <w:t>Platform Sections and Posts for the Upper Cold Box (C1) Received at SLAC</w:t>
      </w:r>
    </w:p>
    <w:p w14:paraId="73D1151E" w14:textId="218195BD" w:rsidR="00E4278D" w:rsidRDefault="00E4278D" w:rsidP="00E4278D">
      <w:pPr>
        <w:spacing w:after="0" w:line="240" w:lineRule="auto"/>
        <w:jc w:val="center"/>
        <w:rPr>
          <w:rFonts w:ascii="Arial" w:hAnsi="Arial" w:cs="Arial"/>
        </w:rPr>
      </w:pPr>
    </w:p>
    <w:p w14:paraId="035A4ACE" w14:textId="648CD313" w:rsidR="00E4278D" w:rsidRDefault="00E4278D" w:rsidP="00E4278D">
      <w:pPr>
        <w:spacing w:after="0" w:line="240" w:lineRule="auto"/>
        <w:jc w:val="center"/>
        <w:rPr>
          <w:rFonts w:ascii="Arial" w:hAnsi="Arial" w:cs="Arial"/>
        </w:rPr>
      </w:pPr>
      <w:r>
        <w:rPr>
          <w:noProof/>
        </w:rPr>
        <w:lastRenderedPageBreak/>
        <w:drawing>
          <wp:inline distT="0" distB="0" distL="0" distR="0" wp14:anchorId="098A61D6" wp14:editId="164AF88B">
            <wp:extent cx="4878705" cy="27508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38.JPG"/>
                    <pic:cNvPicPr/>
                  </pic:nvPicPr>
                  <pic:blipFill rotWithShape="1">
                    <a:blip r:embed="rId28">
                      <a:extLst>
                        <a:ext uri="{28A0092B-C50C-407E-A947-70E740481C1C}">
                          <a14:useLocalDpi xmlns:a14="http://schemas.microsoft.com/office/drawing/2010/main" val="0"/>
                        </a:ext>
                      </a:extLst>
                    </a:blip>
                    <a:srcRect/>
                    <a:stretch/>
                  </pic:blipFill>
                  <pic:spPr bwMode="auto">
                    <a:xfrm rot="10800000">
                      <a:off x="0" y="0"/>
                      <a:ext cx="4892650" cy="2758683"/>
                    </a:xfrm>
                    <a:prstGeom prst="rect">
                      <a:avLst/>
                    </a:prstGeom>
                    <a:ln>
                      <a:noFill/>
                    </a:ln>
                    <a:extLst>
                      <a:ext uri="{53640926-AAD7-44D8-BBD7-CCE9431645EC}">
                        <a14:shadowObscured xmlns:a14="http://schemas.microsoft.com/office/drawing/2010/main"/>
                      </a:ext>
                    </a:extLst>
                  </pic:spPr>
                </pic:pic>
              </a:graphicData>
            </a:graphic>
          </wp:inline>
        </w:drawing>
      </w:r>
    </w:p>
    <w:p w14:paraId="60A8154A" w14:textId="77777777" w:rsidR="00E4278D" w:rsidRDefault="00E4278D" w:rsidP="00E4278D">
      <w:pPr>
        <w:spacing w:after="0" w:line="240" w:lineRule="auto"/>
        <w:jc w:val="center"/>
        <w:rPr>
          <w:rFonts w:ascii="Arial" w:hAnsi="Arial" w:cs="Arial"/>
        </w:rPr>
      </w:pPr>
      <w:r>
        <w:rPr>
          <w:rFonts w:ascii="Arial" w:hAnsi="Arial" w:cs="Arial"/>
        </w:rPr>
        <w:t>All Oil Removal Vessels Received at SLAC</w:t>
      </w:r>
    </w:p>
    <w:p w14:paraId="617D9CAF" w14:textId="1BBC4490" w:rsidR="00E4278D" w:rsidRDefault="00E4278D" w:rsidP="00E4278D">
      <w:pPr>
        <w:spacing w:after="0" w:line="240" w:lineRule="auto"/>
        <w:jc w:val="center"/>
        <w:rPr>
          <w:rFonts w:ascii="Arial" w:hAnsi="Arial" w:cs="Arial"/>
        </w:rPr>
      </w:pPr>
    </w:p>
    <w:p w14:paraId="209EF63F" w14:textId="684C648D" w:rsidR="00E4278D" w:rsidRDefault="00E4278D" w:rsidP="00E4278D">
      <w:pPr>
        <w:spacing w:after="0" w:line="240" w:lineRule="auto"/>
        <w:jc w:val="center"/>
        <w:rPr>
          <w:rFonts w:ascii="Arial" w:hAnsi="Arial" w:cs="Arial"/>
        </w:rPr>
      </w:pPr>
      <w:r>
        <w:rPr>
          <w:noProof/>
        </w:rPr>
        <w:drawing>
          <wp:inline distT="0" distB="0" distL="0" distR="0" wp14:anchorId="55BA7473" wp14:editId="3E2010E8">
            <wp:extent cx="4845471" cy="30175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67.JPG"/>
                    <pic:cNvPicPr/>
                  </pic:nvPicPr>
                  <pic:blipFill rotWithShape="1">
                    <a:blip r:embed="rId29">
                      <a:extLst>
                        <a:ext uri="{28A0092B-C50C-407E-A947-70E740481C1C}">
                          <a14:useLocalDpi xmlns:a14="http://schemas.microsoft.com/office/drawing/2010/main" val="0"/>
                        </a:ext>
                      </a:extLst>
                    </a:blip>
                    <a:srcRect b="16967"/>
                    <a:stretch/>
                  </pic:blipFill>
                  <pic:spPr bwMode="auto">
                    <a:xfrm>
                      <a:off x="0" y="0"/>
                      <a:ext cx="4848398" cy="3019343"/>
                    </a:xfrm>
                    <a:prstGeom prst="rect">
                      <a:avLst/>
                    </a:prstGeom>
                    <a:ln>
                      <a:noFill/>
                    </a:ln>
                    <a:extLst>
                      <a:ext uri="{53640926-AAD7-44D8-BBD7-CCE9431645EC}">
                        <a14:shadowObscured xmlns:a14="http://schemas.microsoft.com/office/drawing/2010/main"/>
                      </a:ext>
                    </a:extLst>
                  </pic:spPr>
                </pic:pic>
              </a:graphicData>
            </a:graphic>
          </wp:inline>
        </w:drawing>
      </w:r>
    </w:p>
    <w:p w14:paraId="0AD9216D" w14:textId="06F4A153" w:rsidR="00E4278D" w:rsidRDefault="00E4278D" w:rsidP="00E4278D">
      <w:pPr>
        <w:spacing w:after="0" w:line="240" w:lineRule="auto"/>
        <w:jc w:val="center"/>
        <w:rPr>
          <w:rFonts w:ascii="Arial" w:hAnsi="Arial" w:cs="Arial"/>
        </w:rPr>
      </w:pPr>
      <w:r>
        <w:rPr>
          <w:rFonts w:ascii="Arial" w:hAnsi="Arial" w:cs="Arial"/>
        </w:rPr>
        <w:t>All Warm Helium Compressors Received and Installed at SLAC</w:t>
      </w:r>
    </w:p>
    <w:p w14:paraId="057293ED" w14:textId="77777777" w:rsidR="00E4278D" w:rsidRDefault="00E4278D" w:rsidP="00AB1005">
      <w:pPr>
        <w:spacing w:after="0" w:line="240" w:lineRule="auto"/>
        <w:rPr>
          <w:rFonts w:ascii="Arial" w:hAnsi="Arial" w:cs="Arial"/>
        </w:rPr>
      </w:pPr>
    </w:p>
    <w:p w14:paraId="4002FFD5" w14:textId="77777777" w:rsidR="002D3755" w:rsidRDefault="002D3755">
      <w:pPr>
        <w:spacing w:after="0" w:line="240" w:lineRule="auto"/>
        <w:rPr>
          <w:rFonts w:ascii="Arial" w:hAnsi="Arial" w:cs="Arial"/>
          <w:b/>
          <w:szCs w:val="24"/>
          <w:u w:val="single"/>
        </w:rPr>
      </w:pPr>
      <w:r>
        <w:rPr>
          <w:rFonts w:ascii="Arial" w:hAnsi="Arial" w:cs="Arial"/>
          <w:b/>
          <w:szCs w:val="24"/>
          <w:u w:val="single"/>
        </w:rPr>
        <w:br w:type="page"/>
      </w:r>
    </w:p>
    <w:p w14:paraId="0C1731A5" w14:textId="4F2455F9" w:rsidR="00706199" w:rsidRPr="005F4AC9" w:rsidRDefault="00706199" w:rsidP="00706199">
      <w:pPr>
        <w:spacing w:after="120" w:line="240" w:lineRule="auto"/>
        <w:rPr>
          <w:rFonts w:ascii="Arial" w:hAnsi="Arial" w:cs="Arial"/>
          <w:b/>
          <w:szCs w:val="24"/>
          <w:u w:val="single"/>
        </w:rPr>
      </w:pPr>
      <w:r w:rsidRPr="005F4AC9">
        <w:rPr>
          <w:rFonts w:ascii="Arial" w:hAnsi="Arial" w:cs="Arial"/>
          <w:b/>
          <w:szCs w:val="24"/>
          <w:u w:val="single"/>
        </w:rPr>
        <w:lastRenderedPageBreak/>
        <w:t>Major Procurement Status</w:t>
      </w:r>
    </w:p>
    <w:p w14:paraId="70D830D3" w14:textId="77777777" w:rsidR="00706199" w:rsidRPr="005F4AC9" w:rsidRDefault="00706199" w:rsidP="00706199">
      <w:pPr>
        <w:ind w:left="-360"/>
        <w:jc w:val="center"/>
        <w:rPr>
          <w:rFonts w:ascii="Arial" w:hAnsi="Arial" w:cs="Arial"/>
          <w:b/>
          <w:szCs w:val="24"/>
          <w:u w:val="single"/>
        </w:rPr>
      </w:pPr>
      <w:r w:rsidRPr="005F4AC9">
        <w:rPr>
          <w:noProof/>
        </w:rPr>
        <w:drawing>
          <wp:inline distT="0" distB="0" distL="0" distR="0" wp14:anchorId="30D5FD19" wp14:editId="7E3F8716">
            <wp:extent cx="5417820" cy="3856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34135" cy="3868088"/>
                    </a:xfrm>
                    <a:prstGeom prst="rect">
                      <a:avLst/>
                    </a:prstGeom>
                    <a:noFill/>
                    <a:ln>
                      <a:noFill/>
                    </a:ln>
                  </pic:spPr>
                </pic:pic>
              </a:graphicData>
            </a:graphic>
          </wp:inline>
        </w:drawing>
      </w:r>
    </w:p>
    <w:p w14:paraId="0C7D45FA" w14:textId="77777777" w:rsidR="00706199" w:rsidRDefault="00706199" w:rsidP="004155BB">
      <w:pPr>
        <w:spacing w:after="0" w:line="240" w:lineRule="auto"/>
        <w:rPr>
          <w:rFonts w:ascii="Arial" w:hAnsi="Arial" w:cs="Arial"/>
        </w:rPr>
      </w:pPr>
    </w:p>
    <w:p w14:paraId="38E21409" w14:textId="77777777" w:rsidR="00706199" w:rsidRPr="005F4AC9" w:rsidRDefault="00706199" w:rsidP="00706199">
      <w:pPr>
        <w:spacing w:after="0" w:line="240" w:lineRule="auto"/>
        <w:rPr>
          <w:rFonts w:ascii="Arial" w:hAnsi="Arial" w:cs="Arial"/>
        </w:rPr>
      </w:pPr>
      <w:r w:rsidRPr="005F4AC9">
        <w:rPr>
          <w:rFonts w:ascii="Arial" w:hAnsi="Arial" w:cs="Arial"/>
          <w:b/>
          <w:szCs w:val="24"/>
          <w:u w:val="single"/>
        </w:rPr>
        <w:t>QUALITY</w:t>
      </w:r>
      <w:r w:rsidRPr="005F4AC9">
        <w:rPr>
          <w:rFonts w:ascii="Arial" w:hAnsi="Arial" w:cs="Arial"/>
          <w:szCs w:val="24"/>
        </w:rPr>
        <w:t xml:space="preserve">:  </w:t>
      </w:r>
      <w:r>
        <w:rPr>
          <w:rFonts w:ascii="Arial" w:hAnsi="Arial" w:cs="Arial"/>
        </w:rPr>
        <w:t>W</w:t>
      </w:r>
      <w:r w:rsidRPr="005F4AC9">
        <w:rPr>
          <w:rFonts w:ascii="Arial" w:hAnsi="Arial" w:cs="Arial"/>
        </w:rPr>
        <w:t xml:space="preserve">eekly call with </w:t>
      </w:r>
      <w:proofErr w:type="spellStart"/>
      <w:r w:rsidRPr="005F4AC9">
        <w:rPr>
          <w:rFonts w:ascii="Arial" w:hAnsi="Arial" w:cs="Arial"/>
        </w:rPr>
        <w:t>Demaco</w:t>
      </w:r>
      <w:proofErr w:type="spellEnd"/>
      <w:r w:rsidRPr="005F4AC9">
        <w:rPr>
          <w:rFonts w:ascii="Arial" w:hAnsi="Arial" w:cs="Arial"/>
        </w:rPr>
        <w:t xml:space="preserve">, working to </w:t>
      </w:r>
      <w:r>
        <w:rPr>
          <w:rFonts w:ascii="Arial" w:hAnsi="Arial" w:cs="Arial"/>
        </w:rPr>
        <w:t xml:space="preserve">closeout remaining </w:t>
      </w:r>
      <w:r w:rsidRPr="005F4AC9">
        <w:rPr>
          <w:rFonts w:ascii="Arial" w:hAnsi="Arial" w:cs="Arial"/>
        </w:rPr>
        <w:t xml:space="preserve">action items from PDR.  </w:t>
      </w:r>
    </w:p>
    <w:p w14:paraId="54277DDA" w14:textId="77777777" w:rsidR="00706199" w:rsidRPr="005F4AC9" w:rsidRDefault="00706199" w:rsidP="00706199">
      <w:pPr>
        <w:spacing w:after="0" w:line="240" w:lineRule="auto"/>
        <w:rPr>
          <w:rFonts w:ascii="Arial" w:hAnsi="Arial" w:cs="Arial"/>
        </w:rPr>
      </w:pPr>
    </w:p>
    <w:p w14:paraId="0A13F335" w14:textId="77777777" w:rsidR="00706199" w:rsidRPr="005F4AC9" w:rsidRDefault="00706199" w:rsidP="00706199">
      <w:pPr>
        <w:spacing w:after="0" w:line="240" w:lineRule="auto"/>
        <w:rPr>
          <w:rFonts w:ascii="Arial" w:hAnsi="Arial" w:cs="Arial"/>
        </w:rPr>
      </w:pPr>
      <w:r w:rsidRPr="005F4AC9">
        <w:rPr>
          <w:rFonts w:ascii="Arial" w:hAnsi="Arial" w:cs="Arial"/>
        </w:rPr>
        <w:t xml:space="preserve">Receipt inspection ongoing </w:t>
      </w:r>
      <w:proofErr w:type="gramStart"/>
      <w:r w:rsidRPr="005F4AC9">
        <w:rPr>
          <w:rFonts w:ascii="Arial" w:hAnsi="Arial" w:cs="Arial"/>
        </w:rPr>
        <w:t>for assorted Cryogenic control valves from WEKA (waiting for documentation from vendor)</w:t>
      </w:r>
      <w:proofErr w:type="gramEnd"/>
      <w:r w:rsidRPr="005F4AC9">
        <w:rPr>
          <w:rFonts w:ascii="Arial" w:hAnsi="Arial" w:cs="Arial"/>
        </w:rPr>
        <w:t>.</w:t>
      </w:r>
      <w:r>
        <w:rPr>
          <w:rFonts w:ascii="Arial" w:hAnsi="Arial" w:cs="Arial"/>
        </w:rPr>
        <w:t xml:space="preserve">  </w:t>
      </w:r>
    </w:p>
    <w:p w14:paraId="3A65F805" w14:textId="77777777" w:rsidR="00706199" w:rsidRPr="005F4AC9" w:rsidRDefault="00706199" w:rsidP="00706199">
      <w:pPr>
        <w:spacing w:after="0" w:line="240" w:lineRule="auto"/>
        <w:rPr>
          <w:rFonts w:ascii="Arial" w:hAnsi="Arial" w:cs="Arial"/>
        </w:rPr>
      </w:pPr>
    </w:p>
    <w:p w14:paraId="74E8A165" w14:textId="77777777" w:rsidR="00706199" w:rsidRPr="005F4AC9" w:rsidRDefault="00706199" w:rsidP="00706199">
      <w:pPr>
        <w:spacing w:after="0" w:line="240" w:lineRule="auto"/>
        <w:rPr>
          <w:rFonts w:ascii="Arial" w:hAnsi="Arial" w:cs="Arial"/>
        </w:rPr>
      </w:pPr>
      <w:r w:rsidRPr="005F4AC9">
        <w:rPr>
          <w:rFonts w:ascii="Arial" w:hAnsi="Arial" w:cs="Arial"/>
        </w:rPr>
        <w:t xml:space="preserve">4.5K CBX documentation package </w:t>
      </w:r>
      <w:proofErr w:type="gramStart"/>
      <w:r w:rsidRPr="005F4AC9">
        <w:rPr>
          <w:rFonts w:ascii="Arial" w:hAnsi="Arial" w:cs="Arial"/>
        </w:rPr>
        <w:t>was reviewed</w:t>
      </w:r>
      <w:proofErr w:type="gramEnd"/>
      <w:r w:rsidRPr="005F4AC9">
        <w:rPr>
          <w:rFonts w:ascii="Arial" w:hAnsi="Arial" w:cs="Arial"/>
        </w:rPr>
        <w:t xml:space="preserve"> by the site CWI for required items; issues with the submission were identified.  Detailed feedback on documents, drawings, inspections and stamps </w:t>
      </w:r>
      <w:proofErr w:type="gramStart"/>
      <w:r w:rsidRPr="005F4AC9">
        <w:rPr>
          <w:rFonts w:ascii="Arial" w:hAnsi="Arial" w:cs="Arial"/>
        </w:rPr>
        <w:t>was provided</w:t>
      </w:r>
      <w:proofErr w:type="gramEnd"/>
      <w:r w:rsidRPr="005F4AC9">
        <w:rPr>
          <w:rFonts w:ascii="Arial" w:hAnsi="Arial" w:cs="Arial"/>
        </w:rPr>
        <w:t xml:space="preserve"> to the CAM and other Managers.</w:t>
      </w:r>
    </w:p>
    <w:p w14:paraId="1B8487C5" w14:textId="77777777" w:rsidR="00706199" w:rsidRPr="005F4AC9" w:rsidRDefault="00706199" w:rsidP="00706199">
      <w:pPr>
        <w:spacing w:after="0" w:line="240" w:lineRule="auto"/>
        <w:rPr>
          <w:rFonts w:ascii="Arial" w:hAnsi="Arial" w:cs="Arial"/>
          <w:szCs w:val="24"/>
        </w:rPr>
      </w:pPr>
    </w:p>
    <w:p w14:paraId="46594F95" w14:textId="77777777" w:rsidR="00706199" w:rsidRPr="005F4AC9" w:rsidRDefault="00706199" w:rsidP="00706199">
      <w:pPr>
        <w:spacing w:after="0" w:line="240" w:lineRule="auto"/>
        <w:rPr>
          <w:rFonts w:ascii="Arial" w:hAnsi="Arial" w:cs="Arial"/>
          <w:szCs w:val="24"/>
        </w:rPr>
      </w:pPr>
      <w:r w:rsidRPr="005F4AC9">
        <w:rPr>
          <w:rFonts w:ascii="Arial" w:hAnsi="Arial" w:cs="Arial"/>
          <w:szCs w:val="24"/>
        </w:rPr>
        <w:lastRenderedPageBreak/>
        <w:t>SOTR &amp; CWI for the LN2 Dewar fabrication are onsite at the vendor to witness the final inspection of inner vessel for compliance with code and subcontract performance requirements.</w:t>
      </w:r>
    </w:p>
    <w:p w14:paraId="6B4ED7C0" w14:textId="77777777" w:rsidR="00706199" w:rsidRPr="005F4AC9" w:rsidRDefault="00706199" w:rsidP="00706199">
      <w:pPr>
        <w:spacing w:after="0" w:line="240" w:lineRule="auto"/>
        <w:rPr>
          <w:rFonts w:ascii="Arial" w:hAnsi="Arial" w:cs="Arial"/>
          <w:b/>
          <w:szCs w:val="24"/>
          <w:u w:val="single"/>
        </w:rPr>
      </w:pPr>
    </w:p>
    <w:p w14:paraId="4AB7CBAC" w14:textId="77777777" w:rsidR="00706199" w:rsidRPr="005F4AC9" w:rsidRDefault="00706199" w:rsidP="00706199">
      <w:pPr>
        <w:spacing w:after="0" w:line="240" w:lineRule="auto"/>
        <w:rPr>
          <w:rFonts w:ascii="Arial" w:hAnsi="Arial" w:cs="Arial"/>
        </w:rPr>
      </w:pPr>
      <w:r w:rsidRPr="005F4AC9">
        <w:rPr>
          <w:rFonts w:ascii="Arial" w:hAnsi="Arial" w:cs="Arial"/>
        </w:rPr>
        <w:t>Site CWI conducted an onsite vendor welding review (Craft) for progress on LCLS 2K Cold Box top plates.</w:t>
      </w:r>
    </w:p>
    <w:p w14:paraId="080D671F" w14:textId="77777777" w:rsidR="00706199" w:rsidRPr="005F4AC9" w:rsidRDefault="00706199" w:rsidP="00706199">
      <w:pPr>
        <w:spacing w:after="0" w:line="240" w:lineRule="auto"/>
        <w:rPr>
          <w:rFonts w:ascii="Arial" w:hAnsi="Arial" w:cs="Arial"/>
          <w:szCs w:val="24"/>
        </w:rPr>
      </w:pPr>
    </w:p>
    <w:p w14:paraId="0539B761" w14:textId="77777777" w:rsidR="00706199" w:rsidRPr="005F4AC9" w:rsidRDefault="00706199" w:rsidP="00706199">
      <w:pPr>
        <w:spacing w:after="0" w:line="240" w:lineRule="auto"/>
        <w:rPr>
          <w:rFonts w:ascii="Arial" w:hAnsi="Arial" w:cs="Arial"/>
          <w:b/>
          <w:u w:val="single"/>
        </w:rPr>
      </w:pPr>
      <w:r w:rsidRPr="005F4AC9">
        <w:rPr>
          <w:rFonts w:ascii="Arial" w:hAnsi="Arial" w:cs="Arial"/>
          <w:b/>
          <w:u w:val="single"/>
        </w:rPr>
        <w:t>Upcoming Travel/Reviews:</w:t>
      </w:r>
    </w:p>
    <w:p w14:paraId="123CB0AD" w14:textId="77777777" w:rsidR="00706199" w:rsidRPr="005F4AC9" w:rsidRDefault="00706199" w:rsidP="00706199">
      <w:pPr>
        <w:numPr>
          <w:ilvl w:val="0"/>
          <w:numId w:val="4"/>
        </w:numPr>
        <w:spacing w:after="0" w:line="240" w:lineRule="auto"/>
        <w:rPr>
          <w:rFonts w:ascii="Arial" w:hAnsi="Arial" w:cs="Arial"/>
        </w:rPr>
      </w:pPr>
      <w:r w:rsidRPr="005F4AC9">
        <w:rPr>
          <w:rFonts w:ascii="Arial" w:hAnsi="Arial" w:cs="Arial"/>
        </w:rPr>
        <w:t>Control Enclosures (2</w:t>
      </w:r>
      <w:r w:rsidRPr="005F4AC9">
        <w:rPr>
          <w:rFonts w:ascii="Arial" w:hAnsi="Arial" w:cs="Arial"/>
          <w:vertAlign w:val="superscript"/>
        </w:rPr>
        <w:t>nd</w:t>
      </w:r>
      <w:r w:rsidRPr="005F4AC9">
        <w:rPr>
          <w:rFonts w:ascii="Arial" w:hAnsi="Arial" w:cs="Arial"/>
        </w:rPr>
        <w:t xml:space="preserve"> phase) FAT </w:t>
      </w:r>
      <w:r w:rsidRPr="005F4AC9">
        <w:rPr>
          <w:rFonts w:ascii="Arial" w:hAnsi="Arial" w:cs="Arial"/>
        </w:rPr>
        <w:tab/>
      </w:r>
      <w:r w:rsidRPr="005F4AC9">
        <w:rPr>
          <w:rFonts w:ascii="Arial" w:hAnsi="Arial" w:cs="Arial"/>
        </w:rPr>
        <w:tab/>
      </w:r>
      <w:r w:rsidRPr="005F4AC9">
        <w:rPr>
          <w:rFonts w:ascii="Arial" w:hAnsi="Arial" w:cs="Arial"/>
        </w:rPr>
        <w:tab/>
        <w:t>7&amp;8-August-2018</w:t>
      </w:r>
    </w:p>
    <w:p w14:paraId="3D52854F" w14:textId="77777777" w:rsidR="00706199" w:rsidRPr="005F4AC9" w:rsidRDefault="00706199" w:rsidP="00706199">
      <w:pPr>
        <w:numPr>
          <w:ilvl w:val="0"/>
          <w:numId w:val="4"/>
        </w:numPr>
        <w:spacing w:after="0" w:line="240" w:lineRule="auto"/>
        <w:rPr>
          <w:rFonts w:ascii="Arial" w:hAnsi="Arial" w:cs="Arial"/>
        </w:rPr>
      </w:pPr>
      <w:r w:rsidRPr="005F4AC9">
        <w:rPr>
          <w:rFonts w:ascii="Arial" w:hAnsi="Arial" w:cs="Arial"/>
        </w:rPr>
        <w:t>Site Visit @ PHPK Monthly Schedule Meeting</w:t>
      </w:r>
      <w:r w:rsidRPr="005F4AC9">
        <w:rPr>
          <w:rFonts w:ascii="Arial" w:hAnsi="Arial" w:cs="Arial"/>
        </w:rPr>
        <w:tab/>
      </w:r>
      <w:r w:rsidRPr="005F4AC9">
        <w:rPr>
          <w:rFonts w:ascii="Arial" w:hAnsi="Arial" w:cs="Arial"/>
        </w:rPr>
        <w:tab/>
        <w:t>15-August -2018</w:t>
      </w:r>
    </w:p>
    <w:p w14:paraId="3FE896C1" w14:textId="77777777" w:rsidR="009D0157" w:rsidRDefault="00706199" w:rsidP="000E3F68">
      <w:pPr>
        <w:numPr>
          <w:ilvl w:val="0"/>
          <w:numId w:val="4"/>
        </w:numPr>
        <w:spacing w:after="0" w:line="240" w:lineRule="auto"/>
        <w:rPr>
          <w:rFonts w:ascii="Arial" w:hAnsi="Arial" w:cs="Arial"/>
        </w:rPr>
      </w:pPr>
      <w:r w:rsidRPr="009D0157">
        <w:rPr>
          <w:rFonts w:ascii="Arial" w:hAnsi="Arial" w:cs="Arial"/>
        </w:rPr>
        <w:t>4.5K Cold Box Re-assembly Meeting @SLAC</w:t>
      </w:r>
      <w:r w:rsidRPr="009D0157">
        <w:rPr>
          <w:rFonts w:ascii="Arial" w:hAnsi="Arial" w:cs="Arial"/>
        </w:rPr>
        <w:tab/>
      </w:r>
      <w:r w:rsidRPr="009D0157">
        <w:rPr>
          <w:rFonts w:ascii="Arial" w:hAnsi="Arial" w:cs="Arial"/>
        </w:rPr>
        <w:tab/>
        <w:t>29-August-2018</w:t>
      </w:r>
    </w:p>
    <w:p w14:paraId="415DA01C" w14:textId="6C84DB93" w:rsidR="00995672" w:rsidRPr="009D0157" w:rsidRDefault="00995672" w:rsidP="000E3F68">
      <w:pPr>
        <w:numPr>
          <w:ilvl w:val="0"/>
          <w:numId w:val="4"/>
        </w:numPr>
        <w:spacing w:after="0" w:line="240" w:lineRule="auto"/>
        <w:rPr>
          <w:rFonts w:ascii="Arial" w:hAnsi="Arial" w:cs="Arial"/>
        </w:rPr>
      </w:pPr>
      <w:r w:rsidRPr="009D0157">
        <w:rPr>
          <w:rFonts w:ascii="Arial" w:hAnsi="Arial" w:cs="Arial"/>
        </w:rPr>
        <w:br w:type="page"/>
      </w:r>
    </w:p>
    <w:p w14:paraId="33268C5F" w14:textId="7FB4423A" w:rsidR="00500C46" w:rsidRPr="00CA14C0" w:rsidRDefault="00500C46" w:rsidP="00500C46">
      <w:pPr>
        <w:spacing w:before="120" w:after="120" w:line="240" w:lineRule="auto"/>
        <w:jc w:val="center"/>
        <w:rPr>
          <w:rFonts w:ascii="Arial" w:hAnsi="Arial" w:cs="Arial"/>
        </w:rPr>
      </w:pPr>
      <w:r w:rsidRPr="00CA14C0">
        <w:rPr>
          <w:rFonts w:ascii="Arial" w:hAnsi="Arial" w:cs="Arial"/>
        </w:rPr>
        <w:lastRenderedPageBreak/>
        <w:t>Weekly Reporting</w:t>
      </w:r>
    </w:p>
    <w:p w14:paraId="68E3E310" w14:textId="77777777" w:rsidR="00500C46" w:rsidRPr="00976B11" w:rsidRDefault="00500C46" w:rsidP="00500C46">
      <w:pPr>
        <w:spacing w:before="120" w:after="120" w:line="240" w:lineRule="auto"/>
        <w:jc w:val="center"/>
        <w:rPr>
          <w:rFonts w:ascii="Arial" w:hAnsi="Arial" w:cs="Arial"/>
        </w:rPr>
      </w:pPr>
      <w:r w:rsidRPr="00976B11">
        <w:rPr>
          <w:rFonts w:ascii="Arial" w:hAnsi="Arial" w:cs="Arial"/>
        </w:rPr>
        <w:t>WBS 1.02.03.05.12 LLRF</w:t>
      </w:r>
    </w:p>
    <w:p w14:paraId="374683C6" w14:textId="48526A50" w:rsidR="00F52DA7" w:rsidRDefault="005659E4" w:rsidP="00F52DA7">
      <w:pPr>
        <w:spacing w:after="60" w:line="240" w:lineRule="auto"/>
        <w:jc w:val="center"/>
        <w:rPr>
          <w:rFonts w:ascii="Arial" w:hAnsi="Arial" w:cs="Arial"/>
        </w:rPr>
      </w:pPr>
      <w:r w:rsidRPr="00AA3A47">
        <w:rPr>
          <w:rFonts w:ascii="Arial" w:hAnsi="Arial" w:cs="Arial"/>
        </w:rPr>
        <w:t xml:space="preserve">Week of </w:t>
      </w:r>
      <w:r>
        <w:rPr>
          <w:rFonts w:ascii="Arial" w:hAnsi="Arial" w:cs="Arial"/>
        </w:rPr>
        <w:t>August 2-8</w:t>
      </w:r>
      <w:r w:rsidRPr="00AA3A47">
        <w:rPr>
          <w:rFonts w:ascii="Arial" w:hAnsi="Arial" w:cs="Arial"/>
        </w:rPr>
        <w:t>, 201</w:t>
      </w:r>
      <w:r>
        <w:rPr>
          <w:rFonts w:ascii="Arial" w:hAnsi="Arial" w:cs="Arial"/>
        </w:rPr>
        <w:t>8</w:t>
      </w:r>
    </w:p>
    <w:p w14:paraId="2DC3E5D8" w14:textId="77777777" w:rsidR="00500C46" w:rsidRDefault="00500C46" w:rsidP="00500C46">
      <w:pPr>
        <w:spacing w:after="60" w:line="240" w:lineRule="auto"/>
        <w:jc w:val="center"/>
        <w:rPr>
          <w:rFonts w:ascii="Arial" w:hAnsi="Arial" w:cs="Arial"/>
        </w:rPr>
      </w:pPr>
    </w:p>
    <w:p w14:paraId="4F555DFE" w14:textId="77777777" w:rsidR="00500C46" w:rsidRDefault="00500C46" w:rsidP="00500C46">
      <w:pPr>
        <w:rPr>
          <w:rFonts w:ascii="Arial" w:hAnsi="Arial" w:cs="Arial"/>
          <w:szCs w:val="24"/>
        </w:rPr>
      </w:pPr>
      <w:r>
        <w:rPr>
          <w:rFonts w:ascii="Arial" w:hAnsi="Arial" w:cs="Arial"/>
          <w:b/>
          <w:szCs w:val="24"/>
        </w:rPr>
        <w:t xml:space="preserve">Issues:  </w:t>
      </w:r>
      <w:r>
        <w:rPr>
          <w:rFonts w:ascii="Arial" w:hAnsi="Arial" w:cs="Arial"/>
          <w:szCs w:val="24"/>
        </w:rPr>
        <w:t>None</w:t>
      </w:r>
    </w:p>
    <w:p w14:paraId="1903C0E7" w14:textId="1F723351" w:rsidR="00500C46" w:rsidRPr="009A6553" w:rsidRDefault="00500C46" w:rsidP="00500C46">
      <w:pPr>
        <w:rPr>
          <w:rFonts w:ascii="Arial" w:hAnsi="Arial" w:cs="Arial"/>
          <w:szCs w:val="24"/>
        </w:rPr>
      </w:pPr>
      <w:r>
        <w:rPr>
          <w:rFonts w:ascii="Arial" w:hAnsi="Arial" w:cs="Arial"/>
          <w:b/>
          <w:szCs w:val="24"/>
        </w:rPr>
        <w:t>Accomplishments this week at JLab:</w:t>
      </w:r>
      <w:r w:rsidR="00C86D89">
        <w:rPr>
          <w:rFonts w:ascii="Arial" w:hAnsi="Arial" w:cs="Arial"/>
          <w:b/>
          <w:szCs w:val="24"/>
        </w:rPr>
        <w:t xml:space="preserve">  </w:t>
      </w:r>
      <w:r w:rsidR="004C1B41" w:rsidRPr="009A6553">
        <w:rPr>
          <w:rFonts w:ascii="Arial" w:hAnsi="Arial" w:cs="Arial"/>
          <w:szCs w:val="24"/>
        </w:rPr>
        <w:t>No update</w:t>
      </w:r>
      <w:r w:rsidR="00C86D89" w:rsidRPr="009A6553">
        <w:rPr>
          <w:rFonts w:ascii="Arial" w:hAnsi="Arial" w:cs="Arial"/>
          <w:szCs w:val="24"/>
        </w:rPr>
        <w:t>.</w:t>
      </w:r>
    </w:p>
    <w:p w14:paraId="78258D30" w14:textId="77777777" w:rsidR="006D7BBB" w:rsidRPr="009A6553" w:rsidRDefault="006D7BBB" w:rsidP="006D7BBB">
      <w:pPr>
        <w:rPr>
          <w:rFonts w:ascii="Arial" w:hAnsi="Arial" w:cs="Arial"/>
          <w:b/>
          <w:szCs w:val="24"/>
        </w:rPr>
      </w:pPr>
      <w:r w:rsidRPr="009A6553">
        <w:rPr>
          <w:rFonts w:ascii="Arial" w:hAnsi="Arial" w:cs="Arial"/>
          <w:b/>
          <w:szCs w:val="24"/>
        </w:rPr>
        <w:t xml:space="preserve">Upcoming Activities: </w:t>
      </w:r>
    </w:p>
    <w:p w14:paraId="53A65A7D" w14:textId="77777777" w:rsidR="006D7BBB" w:rsidRPr="009A6553" w:rsidRDefault="006D7BBB" w:rsidP="004255D4">
      <w:pPr>
        <w:pStyle w:val="ListParagraph"/>
        <w:numPr>
          <w:ilvl w:val="0"/>
          <w:numId w:val="11"/>
        </w:numPr>
      </w:pPr>
      <w:r w:rsidRPr="009A6553">
        <w:t>LERF Reviews (Cryo and Remote operation) in August</w:t>
      </w:r>
    </w:p>
    <w:p w14:paraId="2FEA4527" w14:textId="677F6F2E" w:rsidR="006D7BBB" w:rsidRPr="009A6553" w:rsidRDefault="006D7BBB" w:rsidP="004255D4">
      <w:pPr>
        <w:pStyle w:val="ListParagraph"/>
        <w:numPr>
          <w:ilvl w:val="0"/>
          <w:numId w:val="11"/>
        </w:numPr>
      </w:pPr>
      <w:r w:rsidRPr="009A6553">
        <w:t>LERF Readiness review in September.</w:t>
      </w:r>
    </w:p>
    <w:p w14:paraId="73AAF32F" w14:textId="0783C9A0" w:rsidR="00DB4755" w:rsidRPr="00D56333" w:rsidRDefault="00DB4755" w:rsidP="00757DD2">
      <w:pPr>
        <w:ind w:left="720"/>
      </w:pPr>
    </w:p>
    <w:sectPr w:rsidR="00DB4755" w:rsidRPr="00D56333" w:rsidSect="00690836">
      <w:footerReference w:type="default" r:id="rId31"/>
      <w:pgSz w:w="12240" w:h="15840"/>
      <w:pgMar w:top="1170" w:right="1440" w:bottom="153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F14F57" w14:textId="77777777" w:rsidR="00CA248D" w:rsidRDefault="00CA248D" w:rsidP="00BB0E85">
      <w:pPr>
        <w:spacing w:after="0" w:line="240" w:lineRule="auto"/>
      </w:pPr>
      <w:r>
        <w:separator/>
      </w:r>
    </w:p>
  </w:endnote>
  <w:endnote w:type="continuationSeparator" w:id="0">
    <w:p w14:paraId="3A2CAEA8" w14:textId="77777777" w:rsidR="00CA248D" w:rsidRDefault="00CA248D" w:rsidP="00BB0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Grande">
    <w:altName w:val="Times New Roman"/>
    <w:charset w:val="00"/>
    <w:family w:val="swiss"/>
    <w:pitch w:val="variable"/>
    <w:sig w:usb0="E1000AEF" w:usb1="5000A1FF" w:usb2="00000000" w:usb3="00000000" w:csb0="000001BF" w:csb1="00000000"/>
  </w:font>
  <w:font w:name="Consolas">
    <w:panose1 w:val="020B0609020204030204"/>
    <w:charset w:val="00"/>
    <w:family w:val="modern"/>
    <w:pitch w:val="fixed"/>
    <w:sig w:usb0="E10002FF" w:usb1="4000FCFF" w:usb2="00000009" w:usb3="00000000" w:csb0="000001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C18232" w14:textId="33618250" w:rsidR="00EA00DB" w:rsidRDefault="00EA00DB">
    <w:pPr>
      <w:pStyle w:val="Footer"/>
      <w:jc w:val="center"/>
    </w:pPr>
    <w:r>
      <w:fldChar w:fldCharType="begin"/>
    </w:r>
    <w:r>
      <w:instrText xml:space="preserve"> PAGE   \* MERGEFORMAT </w:instrText>
    </w:r>
    <w:r>
      <w:fldChar w:fldCharType="separate"/>
    </w:r>
    <w:r w:rsidR="00AE6F72">
      <w:rPr>
        <w:noProof/>
      </w:rPr>
      <w:t>1</w:t>
    </w:r>
    <w:r>
      <w:rPr>
        <w:noProof/>
      </w:rPr>
      <w:fldChar w:fldCharType="end"/>
    </w:r>
  </w:p>
  <w:p w14:paraId="72AC7813" w14:textId="77777777" w:rsidR="00EA00DB" w:rsidRDefault="00EA00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AF47EF" w14:textId="19D2DD2A" w:rsidR="00507E5C" w:rsidRDefault="00507E5C">
    <w:pPr>
      <w:pStyle w:val="Footer"/>
      <w:jc w:val="center"/>
    </w:pPr>
    <w:r>
      <w:fldChar w:fldCharType="begin"/>
    </w:r>
    <w:r>
      <w:instrText xml:space="preserve"> PAGE   \* MERGEFORMAT </w:instrText>
    </w:r>
    <w:r>
      <w:fldChar w:fldCharType="separate"/>
    </w:r>
    <w:r w:rsidR="00AE6F72">
      <w:rPr>
        <w:noProof/>
      </w:rPr>
      <w:t>12</w:t>
    </w:r>
    <w:r>
      <w:rPr>
        <w:noProof/>
      </w:rPr>
      <w:fldChar w:fldCharType="end"/>
    </w:r>
  </w:p>
  <w:p w14:paraId="1E6788D9" w14:textId="77777777" w:rsidR="00507E5C" w:rsidRDefault="00507E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81AE07" w14:textId="77777777" w:rsidR="00CA248D" w:rsidRDefault="00CA248D" w:rsidP="00BB0E85">
      <w:pPr>
        <w:spacing w:after="0" w:line="240" w:lineRule="auto"/>
      </w:pPr>
      <w:r>
        <w:separator/>
      </w:r>
    </w:p>
  </w:footnote>
  <w:footnote w:type="continuationSeparator" w:id="0">
    <w:p w14:paraId="567360A8" w14:textId="77777777" w:rsidR="00CA248D" w:rsidRDefault="00CA248D" w:rsidP="00BB0E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C15C45"/>
    <w:multiLevelType w:val="hybridMultilevel"/>
    <w:tmpl w:val="03F4013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22BC5117"/>
    <w:multiLevelType w:val="hybridMultilevel"/>
    <w:tmpl w:val="63FC21C8"/>
    <w:lvl w:ilvl="0" w:tplc="4D98482E">
      <w:start w:val="1"/>
      <w:numFmt w:val="bullet"/>
      <w:lvlText w:val="•"/>
      <w:lvlJc w:val="left"/>
      <w:pPr>
        <w:tabs>
          <w:tab w:val="num" w:pos="720"/>
        </w:tabs>
        <w:ind w:left="720" w:hanging="360"/>
      </w:pPr>
      <w:rPr>
        <w:rFonts w:ascii="Arial" w:hAnsi="Arial" w:hint="default"/>
      </w:rPr>
    </w:lvl>
    <w:lvl w:ilvl="1" w:tplc="8F3435D0">
      <w:start w:val="1"/>
      <w:numFmt w:val="bullet"/>
      <w:lvlText w:val="•"/>
      <w:lvlJc w:val="left"/>
      <w:pPr>
        <w:tabs>
          <w:tab w:val="num" w:pos="1440"/>
        </w:tabs>
        <w:ind w:left="1440" w:hanging="360"/>
      </w:pPr>
      <w:rPr>
        <w:rFonts w:ascii="Arial" w:hAnsi="Arial" w:hint="default"/>
      </w:rPr>
    </w:lvl>
    <w:lvl w:ilvl="2" w:tplc="DEB8E21C" w:tentative="1">
      <w:start w:val="1"/>
      <w:numFmt w:val="bullet"/>
      <w:lvlText w:val="•"/>
      <w:lvlJc w:val="left"/>
      <w:pPr>
        <w:tabs>
          <w:tab w:val="num" w:pos="2160"/>
        </w:tabs>
        <w:ind w:left="2160" w:hanging="360"/>
      </w:pPr>
      <w:rPr>
        <w:rFonts w:ascii="Arial" w:hAnsi="Arial" w:hint="default"/>
      </w:rPr>
    </w:lvl>
    <w:lvl w:ilvl="3" w:tplc="027A51E8" w:tentative="1">
      <w:start w:val="1"/>
      <w:numFmt w:val="bullet"/>
      <w:lvlText w:val="•"/>
      <w:lvlJc w:val="left"/>
      <w:pPr>
        <w:tabs>
          <w:tab w:val="num" w:pos="2880"/>
        </w:tabs>
        <w:ind w:left="2880" w:hanging="360"/>
      </w:pPr>
      <w:rPr>
        <w:rFonts w:ascii="Arial" w:hAnsi="Arial" w:hint="default"/>
      </w:rPr>
    </w:lvl>
    <w:lvl w:ilvl="4" w:tplc="8A6A9124" w:tentative="1">
      <w:start w:val="1"/>
      <w:numFmt w:val="bullet"/>
      <w:lvlText w:val="•"/>
      <w:lvlJc w:val="left"/>
      <w:pPr>
        <w:tabs>
          <w:tab w:val="num" w:pos="3600"/>
        </w:tabs>
        <w:ind w:left="3600" w:hanging="360"/>
      </w:pPr>
      <w:rPr>
        <w:rFonts w:ascii="Arial" w:hAnsi="Arial" w:hint="default"/>
      </w:rPr>
    </w:lvl>
    <w:lvl w:ilvl="5" w:tplc="B9301050" w:tentative="1">
      <w:start w:val="1"/>
      <w:numFmt w:val="bullet"/>
      <w:lvlText w:val="•"/>
      <w:lvlJc w:val="left"/>
      <w:pPr>
        <w:tabs>
          <w:tab w:val="num" w:pos="4320"/>
        </w:tabs>
        <w:ind w:left="4320" w:hanging="360"/>
      </w:pPr>
      <w:rPr>
        <w:rFonts w:ascii="Arial" w:hAnsi="Arial" w:hint="default"/>
      </w:rPr>
    </w:lvl>
    <w:lvl w:ilvl="6" w:tplc="453A4CB8" w:tentative="1">
      <w:start w:val="1"/>
      <w:numFmt w:val="bullet"/>
      <w:lvlText w:val="•"/>
      <w:lvlJc w:val="left"/>
      <w:pPr>
        <w:tabs>
          <w:tab w:val="num" w:pos="5040"/>
        </w:tabs>
        <w:ind w:left="5040" w:hanging="360"/>
      </w:pPr>
      <w:rPr>
        <w:rFonts w:ascii="Arial" w:hAnsi="Arial" w:hint="default"/>
      </w:rPr>
    </w:lvl>
    <w:lvl w:ilvl="7" w:tplc="A3D0D074" w:tentative="1">
      <w:start w:val="1"/>
      <w:numFmt w:val="bullet"/>
      <w:lvlText w:val="•"/>
      <w:lvlJc w:val="left"/>
      <w:pPr>
        <w:tabs>
          <w:tab w:val="num" w:pos="5760"/>
        </w:tabs>
        <w:ind w:left="5760" w:hanging="360"/>
      </w:pPr>
      <w:rPr>
        <w:rFonts w:ascii="Arial" w:hAnsi="Arial" w:hint="default"/>
      </w:rPr>
    </w:lvl>
    <w:lvl w:ilvl="8" w:tplc="805849A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C1B3AFF"/>
    <w:multiLevelType w:val="multilevel"/>
    <w:tmpl w:val="081EC1EC"/>
    <w:styleLink w:val="WWNum26"/>
    <w:lvl w:ilvl="0">
      <w:start w:val="1"/>
      <w:numFmt w:val="decimal"/>
      <w:lvlText w:val="%1)"/>
      <w:lvlJc w:val="left"/>
    </w:lvl>
    <w:lvl w:ilvl="1">
      <w:start w:val="1"/>
      <w:numFmt w:val="lowerLetter"/>
      <w:lvlText w:val="%2)"/>
      <w:lvlJc w:val="left"/>
    </w:lvl>
    <w:lvl w:ilvl="2">
      <w:start w:val="1"/>
      <w:numFmt w:val="lowerRoman"/>
      <w:lvlText w:val="%1.%2.%3)"/>
      <w:lvlJc w:val="left"/>
    </w:lvl>
    <w:lvl w:ilvl="3">
      <w:start w:val="1"/>
      <w:numFmt w:val="decimal"/>
      <w:lvlText w:val="(%1.%2.%3.%4)"/>
      <w:lvlJc w:val="left"/>
    </w:lvl>
    <w:lvl w:ilvl="4">
      <w:start w:val="1"/>
      <w:numFmt w:val="lowerLetter"/>
      <w:lvlText w:val="(%1.%2.%3.%4.%5)"/>
      <w:lvlJc w:val="left"/>
    </w:lvl>
    <w:lvl w:ilvl="5">
      <w:start w:val="1"/>
      <w:numFmt w:val="lowerRoman"/>
      <w:lvlText w:val="(%1.%2.%3.%4.%5.%6)"/>
      <w:lvlJc w:val="left"/>
    </w:lvl>
    <w:lvl w:ilvl="6">
      <w:start w:val="1"/>
      <w:numFmt w:val="decimal"/>
      <w:lvlText w:val="%1.%2.%3.%4.%5.%6.%7."/>
      <w:lvlJc w:val="left"/>
    </w:lvl>
    <w:lvl w:ilvl="7">
      <w:start w:val="1"/>
      <w:numFmt w:val="lowerLetter"/>
      <w:lvlText w:val="%1.%2.%3.%4.%5.%6.%7.%8."/>
      <w:lvlJc w:val="left"/>
    </w:lvl>
    <w:lvl w:ilvl="8">
      <w:start w:val="1"/>
      <w:numFmt w:val="lowerRoman"/>
      <w:lvlText w:val="%1.%2.%3.%4.%5.%6.%7.%8.%9."/>
      <w:lvlJc w:val="left"/>
    </w:lvl>
  </w:abstractNum>
  <w:abstractNum w:abstractNumId="3" w15:restartNumberingAfterBreak="0">
    <w:nsid w:val="39BA5141"/>
    <w:multiLevelType w:val="hybridMultilevel"/>
    <w:tmpl w:val="BD18FD30"/>
    <w:lvl w:ilvl="0" w:tplc="A5D45002">
      <w:start w:val="1"/>
      <w:numFmt w:val="bullet"/>
      <w:lvlText w:val=""/>
      <w:lvlJc w:val="left"/>
      <w:pPr>
        <w:ind w:left="720" w:hanging="360"/>
      </w:pPr>
      <w:rPr>
        <w:rFonts w:ascii="Symbol" w:hAnsi="Symbol" w:hint="default"/>
      </w:rPr>
    </w:lvl>
    <w:lvl w:ilvl="1" w:tplc="C7F6A822">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CA71C2B"/>
    <w:multiLevelType w:val="hybridMultilevel"/>
    <w:tmpl w:val="D870CAF4"/>
    <w:lvl w:ilvl="0" w:tplc="A4468F62">
      <w:start w:val="1"/>
      <w:numFmt w:val="decimal"/>
      <w:lvlText w:val="%1."/>
      <w:lvlJc w:val="lef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CF83B8C"/>
    <w:multiLevelType w:val="hybridMultilevel"/>
    <w:tmpl w:val="74928A54"/>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rPr>
        <w:rFonts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3D5101FB"/>
    <w:multiLevelType w:val="hybridMultilevel"/>
    <w:tmpl w:val="6BC6055A"/>
    <w:lvl w:ilvl="0" w:tplc="9586ACFA">
      <w:start w:val="1"/>
      <w:numFmt w:val="bullet"/>
      <w:lvlText w:val="•"/>
      <w:lvlJc w:val="left"/>
      <w:pPr>
        <w:tabs>
          <w:tab w:val="num" w:pos="720"/>
        </w:tabs>
        <w:ind w:left="720" w:hanging="360"/>
      </w:pPr>
      <w:rPr>
        <w:rFonts w:ascii="Arial" w:hAnsi="Arial" w:hint="default"/>
      </w:rPr>
    </w:lvl>
    <w:lvl w:ilvl="1" w:tplc="74B4922A" w:tentative="1">
      <w:start w:val="1"/>
      <w:numFmt w:val="bullet"/>
      <w:lvlText w:val="•"/>
      <w:lvlJc w:val="left"/>
      <w:pPr>
        <w:tabs>
          <w:tab w:val="num" w:pos="1440"/>
        </w:tabs>
        <w:ind w:left="1440" w:hanging="360"/>
      </w:pPr>
      <w:rPr>
        <w:rFonts w:ascii="Arial" w:hAnsi="Arial" w:hint="default"/>
      </w:rPr>
    </w:lvl>
    <w:lvl w:ilvl="2" w:tplc="0226ABF8" w:tentative="1">
      <w:start w:val="1"/>
      <w:numFmt w:val="bullet"/>
      <w:lvlText w:val="•"/>
      <w:lvlJc w:val="left"/>
      <w:pPr>
        <w:tabs>
          <w:tab w:val="num" w:pos="2160"/>
        </w:tabs>
        <w:ind w:left="2160" w:hanging="360"/>
      </w:pPr>
      <w:rPr>
        <w:rFonts w:ascii="Arial" w:hAnsi="Arial" w:hint="default"/>
      </w:rPr>
    </w:lvl>
    <w:lvl w:ilvl="3" w:tplc="C2860928" w:tentative="1">
      <w:start w:val="1"/>
      <w:numFmt w:val="bullet"/>
      <w:lvlText w:val="•"/>
      <w:lvlJc w:val="left"/>
      <w:pPr>
        <w:tabs>
          <w:tab w:val="num" w:pos="2880"/>
        </w:tabs>
        <w:ind w:left="2880" w:hanging="360"/>
      </w:pPr>
      <w:rPr>
        <w:rFonts w:ascii="Arial" w:hAnsi="Arial" w:hint="default"/>
      </w:rPr>
    </w:lvl>
    <w:lvl w:ilvl="4" w:tplc="9F5C2A54" w:tentative="1">
      <w:start w:val="1"/>
      <w:numFmt w:val="bullet"/>
      <w:lvlText w:val="•"/>
      <w:lvlJc w:val="left"/>
      <w:pPr>
        <w:tabs>
          <w:tab w:val="num" w:pos="3600"/>
        </w:tabs>
        <w:ind w:left="3600" w:hanging="360"/>
      </w:pPr>
      <w:rPr>
        <w:rFonts w:ascii="Arial" w:hAnsi="Arial" w:hint="default"/>
      </w:rPr>
    </w:lvl>
    <w:lvl w:ilvl="5" w:tplc="3A7289CA" w:tentative="1">
      <w:start w:val="1"/>
      <w:numFmt w:val="bullet"/>
      <w:lvlText w:val="•"/>
      <w:lvlJc w:val="left"/>
      <w:pPr>
        <w:tabs>
          <w:tab w:val="num" w:pos="4320"/>
        </w:tabs>
        <w:ind w:left="4320" w:hanging="360"/>
      </w:pPr>
      <w:rPr>
        <w:rFonts w:ascii="Arial" w:hAnsi="Arial" w:hint="default"/>
      </w:rPr>
    </w:lvl>
    <w:lvl w:ilvl="6" w:tplc="72F82AFC" w:tentative="1">
      <w:start w:val="1"/>
      <w:numFmt w:val="bullet"/>
      <w:lvlText w:val="•"/>
      <w:lvlJc w:val="left"/>
      <w:pPr>
        <w:tabs>
          <w:tab w:val="num" w:pos="5040"/>
        </w:tabs>
        <w:ind w:left="5040" w:hanging="360"/>
      </w:pPr>
      <w:rPr>
        <w:rFonts w:ascii="Arial" w:hAnsi="Arial" w:hint="default"/>
      </w:rPr>
    </w:lvl>
    <w:lvl w:ilvl="7" w:tplc="6FB85C0A" w:tentative="1">
      <w:start w:val="1"/>
      <w:numFmt w:val="bullet"/>
      <w:lvlText w:val="•"/>
      <w:lvlJc w:val="left"/>
      <w:pPr>
        <w:tabs>
          <w:tab w:val="num" w:pos="5760"/>
        </w:tabs>
        <w:ind w:left="5760" w:hanging="360"/>
      </w:pPr>
      <w:rPr>
        <w:rFonts w:ascii="Arial" w:hAnsi="Arial" w:hint="default"/>
      </w:rPr>
    </w:lvl>
    <w:lvl w:ilvl="8" w:tplc="5E205C90"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4114643A"/>
    <w:multiLevelType w:val="hybridMultilevel"/>
    <w:tmpl w:val="AB2ADE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44292779"/>
    <w:multiLevelType w:val="hybridMultilevel"/>
    <w:tmpl w:val="1FD0E036"/>
    <w:lvl w:ilvl="0" w:tplc="02DE5DE0">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5382D46"/>
    <w:multiLevelType w:val="hybridMultilevel"/>
    <w:tmpl w:val="62221532"/>
    <w:lvl w:ilvl="0" w:tplc="A1F6C908">
      <w:start w:val="1"/>
      <w:numFmt w:val="decimal"/>
      <w:pStyle w:val="ListParagraph"/>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4D2C5126"/>
    <w:multiLevelType w:val="hybridMultilevel"/>
    <w:tmpl w:val="03F4013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9AF5F1B"/>
    <w:multiLevelType w:val="hybridMultilevel"/>
    <w:tmpl w:val="1D6E518A"/>
    <w:lvl w:ilvl="0" w:tplc="AF7CD55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3601679"/>
    <w:multiLevelType w:val="hybridMultilevel"/>
    <w:tmpl w:val="03F4013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9C73738"/>
    <w:multiLevelType w:val="hybridMultilevel"/>
    <w:tmpl w:val="1FD0E036"/>
    <w:lvl w:ilvl="0" w:tplc="02DE5DE0">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726C5FBE"/>
    <w:multiLevelType w:val="multilevel"/>
    <w:tmpl w:val="A3126578"/>
    <w:styleLink w:val="WWOutlineListStyle"/>
    <w:lvl w:ilvl="0">
      <w:start w:val="1"/>
      <w:numFmt w:val="none"/>
      <w:lvlText w:val="%1"/>
      <w:lvlJc w:val="left"/>
    </w:lvl>
    <w:lvl w:ilvl="1">
      <w:start w:val="1"/>
      <w:numFmt w:val="lowerLetter"/>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5" w15:restartNumberingAfterBreak="0">
    <w:nsid w:val="7322264C"/>
    <w:multiLevelType w:val="hybridMultilevel"/>
    <w:tmpl w:val="1BA60288"/>
    <w:lvl w:ilvl="0" w:tplc="5FCC871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33A4C67"/>
    <w:multiLevelType w:val="hybridMultilevel"/>
    <w:tmpl w:val="8DE6528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14"/>
  </w:num>
  <w:num w:numId="2">
    <w:abstractNumId w:val="2"/>
  </w:num>
  <w:num w:numId="3">
    <w:abstractNumId w:val="3"/>
  </w:num>
  <w:num w:numId="4">
    <w:abstractNumId w:val="1"/>
  </w:num>
  <w:num w:numId="5">
    <w:abstractNumId w:val="9"/>
  </w:num>
  <w:num w:numId="6">
    <w:abstractNumId w:val="8"/>
  </w:num>
  <w:num w:numId="7">
    <w:abstractNumId w:val="11"/>
  </w:num>
  <w:num w:numId="8">
    <w:abstractNumId w:val="5"/>
  </w:num>
  <w:num w:numId="9">
    <w:abstractNumId w:val="15"/>
  </w:num>
  <w:num w:numId="10">
    <w:abstractNumId w:val="13"/>
  </w:num>
  <w:num w:numId="11">
    <w:abstractNumId w:val="7"/>
  </w:num>
  <w:num w:numId="12">
    <w:abstractNumId w:val="6"/>
  </w:num>
  <w:num w:numId="13">
    <w:abstractNumId w:val="16"/>
  </w:num>
  <w:num w:numId="14">
    <w:abstractNumId w:val="12"/>
  </w:num>
  <w:num w:numId="15">
    <w:abstractNumId w:val="10"/>
  </w:num>
  <w:num w:numId="16">
    <w:abstractNumId w:val="4"/>
  </w:num>
  <w:num w:numId="17">
    <w:abstractNumId w:val="9"/>
    <w:lvlOverride w:ilvl="0">
      <w:startOverride w:val="1"/>
    </w:lvlOverride>
  </w:num>
  <w:num w:numId="18">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activeWritingStyle w:appName="MSWord" w:lang="fr-FR" w:vendorID="64" w:dllVersion="131078" w:nlCheck="1" w:checkStyle="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317C"/>
    <w:rsid w:val="0000014C"/>
    <w:rsid w:val="00000AB2"/>
    <w:rsid w:val="00000CF4"/>
    <w:rsid w:val="000016BD"/>
    <w:rsid w:val="00001A4E"/>
    <w:rsid w:val="00001F61"/>
    <w:rsid w:val="00003CD2"/>
    <w:rsid w:val="00004E8E"/>
    <w:rsid w:val="00005707"/>
    <w:rsid w:val="00005FE1"/>
    <w:rsid w:val="00006901"/>
    <w:rsid w:val="00006994"/>
    <w:rsid w:val="000073F2"/>
    <w:rsid w:val="000101A2"/>
    <w:rsid w:val="00012226"/>
    <w:rsid w:val="00013C60"/>
    <w:rsid w:val="00013F0C"/>
    <w:rsid w:val="0001403B"/>
    <w:rsid w:val="00014BCB"/>
    <w:rsid w:val="00014FD9"/>
    <w:rsid w:val="0001558A"/>
    <w:rsid w:val="00015715"/>
    <w:rsid w:val="00016609"/>
    <w:rsid w:val="000201D4"/>
    <w:rsid w:val="000211DA"/>
    <w:rsid w:val="00021A48"/>
    <w:rsid w:val="00021E20"/>
    <w:rsid w:val="00023163"/>
    <w:rsid w:val="00024D5E"/>
    <w:rsid w:val="00024DB8"/>
    <w:rsid w:val="00024FA5"/>
    <w:rsid w:val="00025A64"/>
    <w:rsid w:val="00025DBC"/>
    <w:rsid w:val="000310BB"/>
    <w:rsid w:val="00032931"/>
    <w:rsid w:val="00032ACF"/>
    <w:rsid w:val="00033657"/>
    <w:rsid w:val="000342FB"/>
    <w:rsid w:val="0003542A"/>
    <w:rsid w:val="00036B51"/>
    <w:rsid w:val="00036C42"/>
    <w:rsid w:val="00036D72"/>
    <w:rsid w:val="000370A0"/>
    <w:rsid w:val="00037BEF"/>
    <w:rsid w:val="00037D94"/>
    <w:rsid w:val="00041984"/>
    <w:rsid w:val="00041C91"/>
    <w:rsid w:val="000425B7"/>
    <w:rsid w:val="000427B9"/>
    <w:rsid w:val="00043473"/>
    <w:rsid w:val="0004377B"/>
    <w:rsid w:val="0004513C"/>
    <w:rsid w:val="000454C6"/>
    <w:rsid w:val="000462DA"/>
    <w:rsid w:val="0004669B"/>
    <w:rsid w:val="000505A0"/>
    <w:rsid w:val="00050A18"/>
    <w:rsid w:val="0005187C"/>
    <w:rsid w:val="00051E37"/>
    <w:rsid w:val="00052506"/>
    <w:rsid w:val="0005387F"/>
    <w:rsid w:val="00054A9D"/>
    <w:rsid w:val="0005751E"/>
    <w:rsid w:val="00060FA7"/>
    <w:rsid w:val="000617FE"/>
    <w:rsid w:val="0006362C"/>
    <w:rsid w:val="00063E0D"/>
    <w:rsid w:val="00064273"/>
    <w:rsid w:val="00064FC8"/>
    <w:rsid w:val="00065FCE"/>
    <w:rsid w:val="00066801"/>
    <w:rsid w:val="00066C31"/>
    <w:rsid w:val="000672F4"/>
    <w:rsid w:val="00067D56"/>
    <w:rsid w:val="00070B84"/>
    <w:rsid w:val="000736D2"/>
    <w:rsid w:val="00075194"/>
    <w:rsid w:val="00075372"/>
    <w:rsid w:val="0007545E"/>
    <w:rsid w:val="00075F16"/>
    <w:rsid w:val="0007770F"/>
    <w:rsid w:val="00077C40"/>
    <w:rsid w:val="00077CDD"/>
    <w:rsid w:val="00077E3E"/>
    <w:rsid w:val="00080796"/>
    <w:rsid w:val="000818E1"/>
    <w:rsid w:val="00081C1A"/>
    <w:rsid w:val="0008220E"/>
    <w:rsid w:val="000823E9"/>
    <w:rsid w:val="00084513"/>
    <w:rsid w:val="00084705"/>
    <w:rsid w:val="00086218"/>
    <w:rsid w:val="000869C5"/>
    <w:rsid w:val="00086A17"/>
    <w:rsid w:val="00086A72"/>
    <w:rsid w:val="00090A10"/>
    <w:rsid w:val="00090D33"/>
    <w:rsid w:val="00091CC7"/>
    <w:rsid w:val="000925B0"/>
    <w:rsid w:val="0009265A"/>
    <w:rsid w:val="000927DD"/>
    <w:rsid w:val="00092943"/>
    <w:rsid w:val="00093272"/>
    <w:rsid w:val="000934C5"/>
    <w:rsid w:val="00093A9A"/>
    <w:rsid w:val="0009444E"/>
    <w:rsid w:val="00094847"/>
    <w:rsid w:val="000956EC"/>
    <w:rsid w:val="00095EE9"/>
    <w:rsid w:val="000961B5"/>
    <w:rsid w:val="00096BCC"/>
    <w:rsid w:val="00096F5E"/>
    <w:rsid w:val="00097F87"/>
    <w:rsid w:val="000A064B"/>
    <w:rsid w:val="000A06D3"/>
    <w:rsid w:val="000A154D"/>
    <w:rsid w:val="000A1A18"/>
    <w:rsid w:val="000A1F01"/>
    <w:rsid w:val="000A31AA"/>
    <w:rsid w:val="000A428D"/>
    <w:rsid w:val="000A6528"/>
    <w:rsid w:val="000A6A92"/>
    <w:rsid w:val="000A6E5F"/>
    <w:rsid w:val="000A7192"/>
    <w:rsid w:val="000B1319"/>
    <w:rsid w:val="000B1F2E"/>
    <w:rsid w:val="000B2789"/>
    <w:rsid w:val="000B356F"/>
    <w:rsid w:val="000B45AC"/>
    <w:rsid w:val="000B4811"/>
    <w:rsid w:val="000B4FA1"/>
    <w:rsid w:val="000B6120"/>
    <w:rsid w:val="000B661D"/>
    <w:rsid w:val="000B6F3E"/>
    <w:rsid w:val="000B70DB"/>
    <w:rsid w:val="000B724B"/>
    <w:rsid w:val="000B772F"/>
    <w:rsid w:val="000C0A7D"/>
    <w:rsid w:val="000C10F7"/>
    <w:rsid w:val="000C2065"/>
    <w:rsid w:val="000C3014"/>
    <w:rsid w:val="000C381B"/>
    <w:rsid w:val="000C3954"/>
    <w:rsid w:val="000C42C7"/>
    <w:rsid w:val="000C4C9F"/>
    <w:rsid w:val="000C5810"/>
    <w:rsid w:val="000C5E5F"/>
    <w:rsid w:val="000C7D0C"/>
    <w:rsid w:val="000D0016"/>
    <w:rsid w:val="000D027F"/>
    <w:rsid w:val="000D1174"/>
    <w:rsid w:val="000D199A"/>
    <w:rsid w:val="000D2EC0"/>
    <w:rsid w:val="000D33A0"/>
    <w:rsid w:val="000D636F"/>
    <w:rsid w:val="000D66F5"/>
    <w:rsid w:val="000D74A1"/>
    <w:rsid w:val="000E03C3"/>
    <w:rsid w:val="000E0BD2"/>
    <w:rsid w:val="000E0E03"/>
    <w:rsid w:val="000E115B"/>
    <w:rsid w:val="000E1A8B"/>
    <w:rsid w:val="000E2048"/>
    <w:rsid w:val="000E214D"/>
    <w:rsid w:val="000E2D1C"/>
    <w:rsid w:val="000E3CA4"/>
    <w:rsid w:val="000E4242"/>
    <w:rsid w:val="000E534E"/>
    <w:rsid w:val="000E5E8E"/>
    <w:rsid w:val="000E6940"/>
    <w:rsid w:val="000E7B62"/>
    <w:rsid w:val="000F0544"/>
    <w:rsid w:val="000F0576"/>
    <w:rsid w:val="000F16ED"/>
    <w:rsid w:val="000F1DBF"/>
    <w:rsid w:val="000F2D50"/>
    <w:rsid w:val="000F3519"/>
    <w:rsid w:val="000F4530"/>
    <w:rsid w:val="000F4692"/>
    <w:rsid w:val="000F71D6"/>
    <w:rsid w:val="000F74C5"/>
    <w:rsid w:val="000F7CDB"/>
    <w:rsid w:val="000F7E7F"/>
    <w:rsid w:val="001004B9"/>
    <w:rsid w:val="001007B4"/>
    <w:rsid w:val="00100FF8"/>
    <w:rsid w:val="001016DD"/>
    <w:rsid w:val="00101C50"/>
    <w:rsid w:val="0010256B"/>
    <w:rsid w:val="001026A5"/>
    <w:rsid w:val="00102D70"/>
    <w:rsid w:val="001038D4"/>
    <w:rsid w:val="00105D32"/>
    <w:rsid w:val="00105E62"/>
    <w:rsid w:val="001062D7"/>
    <w:rsid w:val="00106515"/>
    <w:rsid w:val="00106EA4"/>
    <w:rsid w:val="001078A3"/>
    <w:rsid w:val="00111309"/>
    <w:rsid w:val="00111360"/>
    <w:rsid w:val="00111776"/>
    <w:rsid w:val="00111DF3"/>
    <w:rsid w:val="00111FE3"/>
    <w:rsid w:val="0011275C"/>
    <w:rsid w:val="0011373D"/>
    <w:rsid w:val="00115909"/>
    <w:rsid w:val="001159B3"/>
    <w:rsid w:val="00116641"/>
    <w:rsid w:val="0012088E"/>
    <w:rsid w:val="0012175A"/>
    <w:rsid w:val="00122869"/>
    <w:rsid w:val="00123069"/>
    <w:rsid w:val="00123268"/>
    <w:rsid w:val="00123577"/>
    <w:rsid w:val="001236DD"/>
    <w:rsid w:val="00123B7D"/>
    <w:rsid w:val="001243E6"/>
    <w:rsid w:val="0012470A"/>
    <w:rsid w:val="00124966"/>
    <w:rsid w:val="00124B4B"/>
    <w:rsid w:val="0012547E"/>
    <w:rsid w:val="00125CF4"/>
    <w:rsid w:val="001265E8"/>
    <w:rsid w:val="00126F3F"/>
    <w:rsid w:val="00126F8F"/>
    <w:rsid w:val="001275E5"/>
    <w:rsid w:val="00127ADD"/>
    <w:rsid w:val="00130D1B"/>
    <w:rsid w:val="00130EF7"/>
    <w:rsid w:val="00132074"/>
    <w:rsid w:val="0013311E"/>
    <w:rsid w:val="00134E77"/>
    <w:rsid w:val="001356CE"/>
    <w:rsid w:val="00135B15"/>
    <w:rsid w:val="00135C96"/>
    <w:rsid w:val="0013603D"/>
    <w:rsid w:val="00137AE7"/>
    <w:rsid w:val="001403DE"/>
    <w:rsid w:val="00140CAD"/>
    <w:rsid w:val="00140E0C"/>
    <w:rsid w:val="00140F69"/>
    <w:rsid w:val="0014159F"/>
    <w:rsid w:val="001416D8"/>
    <w:rsid w:val="00141C4B"/>
    <w:rsid w:val="00142309"/>
    <w:rsid w:val="001424DD"/>
    <w:rsid w:val="00142AE1"/>
    <w:rsid w:val="00142AF8"/>
    <w:rsid w:val="00142F07"/>
    <w:rsid w:val="001433B1"/>
    <w:rsid w:val="0014410E"/>
    <w:rsid w:val="001445C8"/>
    <w:rsid w:val="00144DE1"/>
    <w:rsid w:val="00144F88"/>
    <w:rsid w:val="001450EE"/>
    <w:rsid w:val="001456FE"/>
    <w:rsid w:val="0014664C"/>
    <w:rsid w:val="00146919"/>
    <w:rsid w:val="00146A27"/>
    <w:rsid w:val="00146C47"/>
    <w:rsid w:val="00150524"/>
    <w:rsid w:val="00150EF9"/>
    <w:rsid w:val="001517FC"/>
    <w:rsid w:val="00151915"/>
    <w:rsid w:val="00152375"/>
    <w:rsid w:val="001525A6"/>
    <w:rsid w:val="00152C21"/>
    <w:rsid w:val="00155232"/>
    <w:rsid w:val="00155248"/>
    <w:rsid w:val="001556BB"/>
    <w:rsid w:val="00155AFF"/>
    <w:rsid w:val="00160E6B"/>
    <w:rsid w:val="001614DE"/>
    <w:rsid w:val="00161976"/>
    <w:rsid w:val="00162E36"/>
    <w:rsid w:val="00163139"/>
    <w:rsid w:val="00163B84"/>
    <w:rsid w:val="0016404B"/>
    <w:rsid w:val="00164141"/>
    <w:rsid w:val="00165386"/>
    <w:rsid w:val="001654F4"/>
    <w:rsid w:val="00166620"/>
    <w:rsid w:val="00166700"/>
    <w:rsid w:val="00166867"/>
    <w:rsid w:val="00167436"/>
    <w:rsid w:val="0016792E"/>
    <w:rsid w:val="00167B0E"/>
    <w:rsid w:val="00167C54"/>
    <w:rsid w:val="00167FB4"/>
    <w:rsid w:val="001712AF"/>
    <w:rsid w:val="00173F2A"/>
    <w:rsid w:val="00176ED2"/>
    <w:rsid w:val="00180D89"/>
    <w:rsid w:val="0018200F"/>
    <w:rsid w:val="001822B1"/>
    <w:rsid w:val="00182457"/>
    <w:rsid w:val="00182F92"/>
    <w:rsid w:val="001836EF"/>
    <w:rsid w:val="00184A71"/>
    <w:rsid w:val="00184F6A"/>
    <w:rsid w:val="00185A14"/>
    <w:rsid w:val="00186083"/>
    <w:rsid w:val="0018631D"/>
    <w:rsid w:val="0018753D"/>
    <w:rsid w:val="00187749"/>
    <w:rsid w:val="00187784"/>
    <w:rsid w:val="001900D1"/>
    <w:rsid w:val="001908E9"/>
    <w:rsid w:val="00191D26"/>
    <w:rsid w:val="00192844"/>
    <w:rsid w:val="00193D44"/>
    <w:rsid w:val="0019436F"/>
    <w:rsid w:val="00194B0C"/>
    <w:rsid w:val="00195A0E"/>
    <w:rsid w:val="00195AA6"/>
    <w:rsid w:val="00196863"/>
    <w:rsid w:val="00197C25"/>
    <w:rsid w:val="001A0098"/>
    <w:rsid w:val="001A0C58"/>
    <w:rsid w:val="001A121F"/>
    <w:rsid w:val="001A17B6"/>
    <w:rsid w:val="001A1D1A"/>
    <w:rsid w:val="001A1D4A"/>
    <w:rsid w:val="001A277A"/>
    <w:rsid w:val="001A364D"/>
    <w:rsid w:val="001A4D94"/>
    <w:rsid w:val="001A6A7F"/>
    <w:rsid w:val="001A6B4B"/>
    <w:rsid w:val="001A7969"/>
    <w:rsid w:val="001A7CDE"/>
    <w:rsid w:val="001B1C86"/>
    <w:rsid w:val="001B2498"/>
    <w:rsid w:val="001B3D50"/>
    <w:rsid w:val="001B47DC"/>
    <w:rsid w:val="001B4925"/>
    <w:rsid w:val="001B51CB"/>
    <w:rsid w:val="001B5725"/>
    <w:rsid w:val="001B6FE6"/>
    <w:rsid w:val="001B741C"/>
    <w:rsid w:val="001B7511"/>
    <w:rsid w:val="001B77FB"/>
    <w:rsid w:val="001B7BDE"/>
    <w:rsid w:val="001C056C"/>
    <w:rsid w:val="001C085F"/>
    <w:rsid w:val="001C1072"/>
    <w:rsid w:val="001C2C66"/>
    <w:rsid w:val="001C45D5"/>
    <w:rsid w:val="001C5710"/>
    <w:rsid w:val="001C62AA"/>
    <w:rsid w:val="001C6F26"/>
    <w:rsid w:val="001D094A"/>
    <w:rsid w:val="001D0A30"/>
    <w:rsid w:val="001D1795"/>
    <w:rsid w:val="001D2309"/>
    <w:rsid w:val="001D334C"/>
    <w:rsid w:val="001D3A6F"/>
    <w:rsid w:val="001D481F"/>
    <w:rsid w:val="001D4C12"/>
    <w:rsid w:val="001D5657"/>
    <w:rsid w:val="001D5DB4"/>
    <w:rsid w:val="001D6819"/>
    <w:rsid w:val="001E0DCE"/>
    <w:rsid w:val="001E1E87"/>
    <w:rsid w:val="001E2005"/>
    <w:rsid w:val="001E2EE0"/>
    <w:rsid w:val="001E3543"/>
    <w:rsid w:val="001E4C85"/>
    <w:rsid w:val="001E5846"/>
    <w:rsid w:val="001E5BCD"/>
    <w:rsid w:val="001E61FF"/>
    <w:rsid w:val="001E64C3"/>
    <w:rsid w:val="001E68C6"/>
    <w:rsid w:val="001E78CF"/>
    <w:rsid w:val="001E797B"/>
    <w:rsid w:val="001F05D6"/>
    <w:rsid w:val="001F06A6"/>
    <w:rsid w:val="001F0712"/>
    <w:rsid w:val="001F0917"/>
    <w:rsid w:val="001F1E81"/>
    <w:rsid w:val="001F2E58"/>
    <w:rsid w:val="001F35FA"/>
    <w:rsid w:val="001F46C0"/>
    <w:rsid w:val="001F48B5"/>
    <w:rsid w:val="001F48C6"/>
    <w:rsid w:val="001F4F4D"/>
    <w:rsid w:val="001F577D"/>
    <w:rsid w:val="001F683C"/>
    <w:rsid w:val="001F7FE0"/>
    <w:rsid w:val="00200191"/>
    <w:rsid w:val="0020183F"/>
    <w:rsid w:val="00201953"/>
    <w:rsid w:val="002027A7"/>
    <w:rsid w:val="00203574"/>
    <w:rsid w:val="00203D5A"/>
    <w:rsid w:val="00204499"/>
    <w:rsid w:val="00204535"/>
    <w:rsid w:val="00204A42"/>
    <w:rsid w:val="00204A76"/>
    <w:rsid w:val="00205A25"/>
    <w:rsid w:val="0020662F"/>
    <w:rsid w:val="00206777"/>
    <w:rsid w:val="00206BD2"/>
    <w:rsid w:val="00206E2F"/>
    <w:rsid w:val="00207909"/>
    <w:rsid w:val="00211608"/>
    <w:rsid w:val="002125C6"/>
    <w:rsid w:val="00213112"/>
    <w:rsid w:val="0021405C"/>
    <w:rsid w:val="00214328"/>
    <w:rsid w:val="0021454F"/>
    <w:rsid w:val="00214793"/>
    <w:rsid w:val="00215C83"/>
    <w:rsid w:val="00215E51"/>
    <w:rsid w:val="002163B5"/>
    <w:rsid w:val="00216BCB"/>
    <w:rsid w:val="00217B98"/>
    <w:rsid w:val="00217F42"/>
    <w:rsid w:val="002206DD"/>
    <w:rsid w:val="002207BD"/>
    <w:rsid w:val="00222DFC"/>
    <w:rsid w:val="00223956"/>
    <w:rsid w:val="00224DA4"/>
    <w:rsid w:val="00224EA1"/>
    <w:rsid w:val="0022630B"/>
    <w:rsid w:val="00226E3C"/>
    <w:rsid w:val="00227EF6"/>
    <w:rsid w:val="00230737"/>
    <w:rsid w:val="00231D4E"/>
    <w:rsid w:val="0023227F"/>
    <w:rsid w:val="00232F4F"/>
    <w:rsid w:val="00233280"/>
    <w:rsid w:val="002337EF"/>
    <w:rsid w:val="002339E1"/>
    <w:rsid w:val="002347B5"/>
    <w:rsid w:val="00234D88"/>
    <w:rsid w:val="00235122"/>
    <w:rsid w:val="00237260"/>
    <w:rsid w:val="002376FB"/>
    <w:rsid w:val="002377CC"/>
    <w:rsid w:val="00240ED9"/>
    <w:rsid w:val="00240F5E"/>
    <w:rsid w:val="00240FF7"/>
    <w:rsid w:val="00241213"/>
    <w:rsid w:val="002416FE"/>
    <w:rsid w:val="002442D4"/>
    <w:rsid w:val="002445AF"/>
    <w:rsid w:val="002447D3"/>
    <w:rsid w:val="00244F1E"/>
    <w:rsid w:val="00245132"/>
    <w:rsid w:val="002451FF"/>
    <w:rsid w:val="00246547"/>
    <w:rsid w:val="002522CC"/>
    <w:rsid w:val="00252952"/>
    <w:rsid w:val="002529AE"/>
    <w:rsid w:val="0025307C"/>
    <w:rsid w:val="00253441"/>
    <w:rsid w:val="0025419C"/>
    <w:rsid w:val="00254540"/>
    <w:rsid w:val="0025466B"/>
    <w:rsid w:val="00255805"/>
    <w:rsid w:val="00255923"/>
    <w:rsid w:val="0025660F"/>
    <w:rsid w:val="002569F2"/>
    <w:rsid w:val="00260208"/>
    <w:rsid w:val="00260690"/>
    <w:rsid w:val="002611D5"/>
    <w:rsid w:val="00261EFE"/>
    <w:rsid w:val="00262738"/>
    <w:rsid w:val="00262B3E"/>
    <w:rsid w:val="00265DDE"/>
    <w:rsid w:val="002664E1"/>
    <w:rsid w:val="0026665F"/>
    <w:rsid w:val="00266804"/>
    <w:rsid w:val="00266949"/>
    <w:rsid w:val="002673DD"/>
    <w:rsid w:val="00267CDE"/>
    <w:rsid w:val="0027070F"/>
    <w:rsid w:val="00270828"/>
    <w:rsid w:val="00270911"/>
    <w:rsid w:val="00270E52"/>
    <w:rsid w:val="00272605"/>
    <w:rsid w:val="00272EBD"/>
    <w:rsid w:val="002736A0"/>
    <w:rsid w:val="002737E8"/>
    <w:rsid w:val="00273EAF"/>
    <w:rsid w:val="00274223"/>
    <w:rsid w:val="002745D2"/>
    <w:rsid w:val="00277ADA"/>
    <w:rsid w:val="00282B2E"/>
    <w:rsid w:val="0028351F"/>
    <w:rsid w:val="002839BB"/>
    <w:rsid w:val="00283BF3"/>
    <w:rsid w:val="00283D0F"/>
    <w:rsid w:val="00283E92"/>
    <w:rsid w:val="00284E49"/>
    <w:rsid w:val="0028555E"/>
    <w:rsid w:val="002857DA"/>
    <w:rsid w:val="0028659E"/>
    <w:rsid w:val="002871AE"/>
    <w:rsid w:val="00287429"/>
    <w:rsid w:val="002876FD"/>
    <w:rsid w:val="00287C19"/>
    <w:rsid w:val="0029035B"/>
    <w:rsid w:val="00291A11"/>
    <w:rsid w:val="00291F55"/>
    <w:rsid w:val="00291FD8"/>
    <w:rsid w:val="0029233D"/>
    <w:rsid w:val="00292ADD"/>
    <w:rsid w:val="00293425"/>
    <w:rsid w:val="00293587"/>
    <w:rsid w:val="00294B9F"/>
    <w:rsid w:val="0029507C"/>
    <w:rsid w:val="002957B9"/>
    <w:rsid w:val="0029630F"/>
    <w:rsid w:val="002964D2"/>
    <w:rsid w:val="00296E43"/>
    <w:rsid w:val="002A02FE"/>
    <w:rsid w:val="002A056E"/>
    <w:rsid w:val="002A165C"/>
    <w:rsid w:val="002A16A9"/>
    <w:rsid w:val="002A310A"/>
    <w:rsid w:val="002A3D1A"/>
    <w:rsid w:val="002A4096"/>
    <w:rsid w:val="002A4810"/>
    <w:rsid w:val="002A4D55"/>
    <w:rsid w:val="002A53F2"/>
    <w:rsid w:val="002A633D"/>
    <w:rsid w:val="002A640A"/>
    <w:rsid w:val="002A7193"/>
    <w:rsid w:val="002A73FF"/>
    <w:rsid w:val="002B0641"/>
    <w:rsid w:val="002B0772"/>
    <w:rsid w:val="002B0E21"/>
    <w:rsid w:val="002B0FE6"/>
    <w:rsid w:val="002B10E9"/>
    <w:rsid w:val="002B1732"/>
    <w:rsid w:val="002B20C3"/>
    <w:rsid w:val="002B28BE"/>
    <w:rsid w:val="002B425C"/>
    <w:rsid w:val="002B6193"/>
    <w:rsid w:val="002B673D"/>
    <w:rsid w:val="002B718E"/>
    <w:rsid w:val="002B77D6"/>
    <w:rsid w:val="002C0E87"/>
    <w:rsid w:val="002C19C0"/>
    <w:rsid w:val="002C1AB2"/>
    <w:rsid w:val="002C22B2"/>
    <w:rsid w:val="002C3AEF"/>
    <w:rsid w:val="002C3B05"/>
    <w:rsid w:val="002C3F36"/>
    <w:rsid w:val="002C47E6"/>
    <w:rsid w:val="002C4BCE"/>
    <w:rsid w:val="002C5151"/>
    <w:rsid w:val="002C598C"/>
    <w:rsid w:val="002C79DC"/>
    <w:rsid w:val="002C7C8F"/>
    <w:rsid w:val="002D05C1"/>
    <w:rsid w:val="002D18E2"/>
    <w:rsid w:val="002D1ACD"/>
    <w:rsid w:val="002D2622"/>
    <w:rsid w:val="002D2D61"/>
    <w:rsid w:val="002D35CA"/>
    <w:rsid w:val="002D3755"/>
    <w:rsid w:val="002D39C6"/>
    <w:rsid w:val="002D3DE0"/>
    <w:rsid w:val="002D44F6"/>
    <w:rsid w:val="002D4BA1"/>
    <w:rsid w:val="002D5A24"/>
    <w:rsid w:val="002D67E2"/>
    <w:rsid w:val="002D7095"/>
    <w:rsid w:val="002D7352"/>
    <w:rsid w:val="002D77CA"/>
    <w:rsid w:val="002E0193"/>
    <w:rsid w:val="002E0D67"/>
    <w:rsid w:val="002E1FBB"/>
    <w:rsid w:val="002E2A05"/>
    <w:rsid w:val="002E2B32"/>
    <w:rsid w:val="002E3C4C"/>
    <w:rsid w:val="002E4088"/>
    <w:rsid w:val="002E409D"/>
    <w:rsid w:val="002E4614"/>
    <w:rsid w:val="002E4730"/>
    <w:rsid w:val="002E5477"/>
    <w:rsid w:val="002E749E"/>
    <w:rsid w:val="002F102C"/>
    <w:rsid w:val="002F2406"/>
    <w:rsid w:val="002F304E"/>
    <w:rsid w:val="002F44B5"/>
    <w:rsid w:val="002F5641"/>
    <w:rsid w:val="002F59DC"/>
    <w:rsid w:val="002F5A8B"/>
    <w:rsid w:val="002F6BBB"/>
    <w:rsid w:val="002F724E"/>
    <w:rsid w:val="003006E3"/>
    <w:rsid w:val="00301463"/>
    <w:rsid w:val="00302645"/>
    <w:rsid w:val="00302C28"/>
    <w:rsid w:val="00303C7A"/>
    <w:rsid w:val="00304271"/>
    <w:rsid w:val="00305C6A"/>
    <w:rsid w:val="003066CC"/>
    <w:rsid w:val="00307420"/>
    <w:rsid w:val="00310559"/>
    <w:rsid w:val="00310628"/>
    <w:rsid w:val="00310B59"/>
    <w:rsid w:val="0031123F"/>
    <w:rsid w:val="003135C3"/>
    <w:rsid w:val="00313682"/>
    <w:rsid w:val="003138DC"/>
    <w:rsid w:val="0031576A"/>
    <w:rsid w:val="003159DD"/>
    <w:rsid w:val="00315C02"/>
    <w:rsid w:val="00317DC9"/>
    <w:rsid w:val="0032031A"/>
    <w:rsid w:val="00320559"/>
    <w:rsid w:val="00320FA9"/>
    <w:rsid w:val="00321449"/>
    <w:rsid w:val="0032157F"/>
    <w:rsid w:val="0032264B"/>
    <w:rsid w:val="00322A90"/>
    <w:rsid w:val="00323C89"/>
    <w:rsid w:val="0032436F"/>
    <w:rsid w:val="00324F38"/>
    <w:rsid w:val="003263EB"/>
    <w:rsid w:val="0032745B"/>
    <w:rsid w:val="0032763D"/>
    <w:rsid w:val="00327E81"/>
    <w:rsid w:val="00327F2B"/>
    <w:rsid w:val="0033084A"/>
    <w:rsid w:val="00330DC0"/>
    <w:rsid w:val="003318AE"/>
    <w:rsid w:val="003324FB"/>
    <w:rsid w:val="0033267F"/>
    <w:rsid w:val="00333210"/>
    <w:rsid w:val="00333CF2"/>
    <w:rsid w:val="00333EB4"/>
    <w:rsid w:val="003347F1"/>
    <w:rsid w:val="0033527B"/>
    <w:rsid w:val="003370C3"/>
    <w:rsid w:val="0033783F"/>
    <w:rsid w:val="00341127"/>
    <w:rsid w:val="003416EE"/>
    <w:rsid w:val="003419B3"/>
    <w:rsid w:val="00341A66"/>
    <w:rsid w:val="00342632"/>
    <w:rsid w:val="00342BCF"/>
    <w:rsid w:val="00342FB5"/>
    <w:rsid w:val="00343476"/>
    <w:rsid w:val="00344BF9"/>
    <w:rsid w:val="00345966"/>
    <w:rsid w:val="00345C9F"/>
    <w:rsid w:val="00345DE5"/>
    <w:rsid w:val="00347B87"/>
    <w:rsid w:val="00350C98"/>
    <w:rsid w:val="00351F0B"/>
    <w:rsid w:val="003522C2"/>
    <w:rsid w:val="003529A6"/>
    <w:rsid w:val="00353D81"/>
    <w:rsid w:val="00354223"/>
    <w:rsid w:val="00354C51"/>
    <w:rsid w:val="0035507D"/>
    <w:rsid w:val="00355DF2"/>
    <w:rsid w:val="00356A45"/>
    <w:rsid w:val="00357030"/>
    <w:rsid w:val="003573EF"/>
    <w:rsid w:val="00357EFB"/>
    <w:rsid w:val="00360AF8"/>
    <w:rsid w:val="00362427"/>
    <w:rsid w:val="00365344"/>
    <w:rsid w:val="003656CE"/>
    <w:rsid w:val="00366325"/>
    <w:rsid w:val="003669FE"/>
    <w:rsid w:val="00370DB7"/>
    <w:rsid w:val="00371B8E"/>
    <w:rsid w:val="00372DDE"/>
    <w:rsid w:val="00373235"/>
    <w:rsid w:val="003739B4"/>
    <w:rsid w:val="00374473"/>
    <w:rsid w:val="00374C27"/>
    <w:rsid w:val="00376544"/>
    <w:rsid w:val="003769CB"/>
    <w:rsid w:val="00377158"/>
    <w:rsid w:val="00380444"/>
    <w:rsid w:val="003807C9"/>
    <w:rsid w:val="00380A0C"/>
    <w:rsid w:val="00382617"/>
    <w:rsid w:val="00382AF3"/>
    <w:rsid w:val="00383056"/>
    <w:rsid w:val="00383C0F"/>
    <w:rsid w:val="00384FDD"/>
    <w:rsid w:val="00385802"/>
    <w:rsid w:val="00385C16"/>
    <w:rsid w:val="0038664E"/>
    <w:rsid w:val="00386FBD"/>
    <w:rsid w:val="0038771D"/>
    <w:rsid w:val="003878B5"/>
    <w:rsid w:val="00390150"/>
    <w:rsid w:val="00390ECE"/>
    <w:rsid w:val="003919DF"/>
    <w:rsid w:val="00391B84"/>
    <w:rsid w:val="00392319"/>
    <w:rsid w:val="00392A8A"/>
    <w:rsid w:val="003955A9"/>
    <w:rsid w:val="00395833"/>
    <w:rsid w:val="00396528"/>
    <w:rsid w:val="00396CF4"/>
    <w:rsid w:val="003A10C1"/>
    <w:rsid w:val="003A1BD8"/>
    <w:rsid w:val="003A2188"/>
    <w:rsid w:val="003A2A36"/>
    <w:rsid w:val="003A3270"/>
    <w:rsid w:val="003A3444"/>
    <w:rsid w:val="003A3848"/>
    <w:rsid w:val="003A3A34"/>
    <w:rsid w:val="003A4EC6"/>
    <w:rsid w:val="003A5072"/>
    <w:rsid w:val="003A5C1E"/>
    <w:rsid w:val="003A5C9A"/>
    <w:rsid w:val="003A5D02"/>
    <w:rsid w:val="003A6697"/>
    <w:rsid w:val="003A6DD7"/>
    <w:rsid w:val="003A7C72"/>
    <w:rsid w:val="003A7FFD"/>
    <w:rsid w:val="003B0A4F"/>
    <w:rsid w:val="003B1D4D"/>
    <w:rsid w:val="003B2168"/>
    <w:rsid w:val="003B48B0"/>
    <w:rsid w:val="003B56E7"/>
    <w:rsid w:val="003B5869"/>
    <w:rsid w:val="003B59E0"/>
    <w:rsid w:val="003B5B7F"/>
    <w:rsid w:val="003B5F34"/>
    <w:rsid w:val="003B67E4"/>
    <w:rsid w:val="003B7A9F"/>
    <w:rsid w:val="003C03C4"/>
    <w:rsid w:val="003C0E42"/>
    <w:rsid w:val="003C0E61"/>
    <w:rsid w:val="003C1354"/>
    <w:rsid w:val="003C1A70"/>
    <w:rsid w:val="003C1E7E"/>
    <w:rsid w:val="003C2BEC"/>
    <w:rsid w:val="003C331E"/>
    <w:rsid w:val="003C441B"/>
    <w:rsid w:val="003C4478"/>
    <w:rsid w:val="003C48DD"/>
    <w:rsid w:val="003C4E32"/>
    <w:rsid w:val="003C53DA"/>
    <w:rsid w:val="003C5AF5"/>
    <w:rsid w:val="003C6564"/>
    <w:rsid w:val="003C6F0B"/>
    <w:rsid w:val="003C72CA"/>
    <w:rsid w:val="003C7336"/>
    <w:rsid w:val="003D093D"/>
    <w:rsid w:val="003D0F43"/>
    <w:rsid w:val="003D1797"/>
    <w:rsid w:val="003D1ADD"/>
    <w:rsid w:val="003D1DE5"/>
    <w:rsid w:val="003D239E"/>
    <w:rsid w:val="003D3B60"/>
    <w:rsid w:val="003D4057"/>
    <w:rsid w:val="003D4512"/>
    <w:rsid w:val="003D58C5"/>
    <w:rsid w:val="003D6FD7"/>
    <w:rsid w:val="003D7DCD"/>
    <w:rsid w:val="003E075F"/>
    <w:rsid w:val="003E1049"/>
    <w:rsid w:val="003E3B6F"/>
    <w:rsid w:val="003E3E93"/>
    <w:rsid w:val="003E56FE"/>
    <w:rsid w:val="003E79DB"/>
    <w:rsid w:val="003F04A5"/>
    <w:rsid w:val="003F06CD"/>
    <w:rsid w:val="003F1CD0"/>
    <w:rsid w:val="003F1F62"/>
    <w:rsid w:val="003F1FD1"/>
    <w:rsid w:val="003F2348"/>
    <w:rsid w:val="003F2B68"/>
    <w:rsid w:val="003F2D27"/>
    <w:rsid w:val="003F4583"/>
    <w:rsid w:val="003F4CCB"/>
    <w:rsid w:val="003F5A7D"/>
    <w:rsid w:val="003F5E5A"/>
    <w:rsid w:val="003F6301"/>
    <w:rsid w:val="003F733C"/>
    <w:rsid w:val="00400216"/>
    <w:rsid w:val="004007C2"/>
    <w:rsid w:val="00400C63"/>
    <w:rsid w:val="00400F53"/>
    <w:rsid w:val="00400FF9"/>
    <w:rsid w:val="004015AE"/>
    <w:rsid w:val="00401D84"/>
    <w:rsid w:val="00404034"/>
    <w:rsid w:val="00404251"/>
    <w:rsid w:val="004042E8"/>
    <w:rsid w:val="004052C4"/>
    <w:rsid w:val="00405762"/>
    <w:rsid w:val="00405815"/>
    <w:rsid w:val="004059EF"/>
    <w:rsid w:val="00405C67"/>
    <w:rsid w:val="00405E35"/>
    <w:rsid w:val="00405F77"/>
    <w:rsid w:val="00406896"/>
    <w:rsid w:val="00407910"/>
    <w:rsid w:val="004079DA"/>
    <w:rsid w:val="0041045A"/>
    <w:rsid w:val="004114C1"/>
    <w:rsid w:val="004116F4"/>
    <w:rsid w:val="00411F59"/>
    <w:rsid w:val="00412276"/>
    <w:rsid w:val="00412F06"/>
    <w:rsid w:val="004147CB"/>
    <w:rsid w:val="00414A5D"/>
    <w:rsid w:val="004155BB"/>
    <w:rsid w:val="00415622"/>
    <w:rsid w:val="00415A45"/>
    <w:rsid w:val="0041657B"/>
    <w:rsid w:val="004177F4"/>
    <w:rsid w:val="00420214"/>
    <w:rsid w:val="004202F7"/>
    <w:rsid w:val="00420A20"/>
    <w:rsid w:val="00420F08"/>
    <w:rsid w:val="00421152"/>
    <w:rsid w:val="004231A1"/>
    <w:rsid w:val="00423C2A"/>
    <w:rsid w:val="00423DD1"/>
    <w:rsid w:val="00424B5D"/>
    <w:rsid w:val="00424C83"/>
    <w:rsid w:val="004255D4"/>
    <w:rsid w:val="00425866"/>
    <w:rsid w:val="00425FC3"/>
    <w:rsid w:val="00426667"/>
    <w:rsid w:val="00427319"/>
    <w:rsid w:val="0042762C"/>
    <w:rsid w:val="00427D92"/>
    <w:rsid w:val="0043087F"/>
    <w:rsid w:val="00430BBF"/>
    <w:rsid w:val="004319C8"/>
    <w:rsid w:val="00431B17"/>
    <w:rsid w:val="00432260"/>
    <w:rsid w:val="00433E63"/>
    <w:rsid w:val="0043564A"/>
    <w:rsid w:val="00435D6D"/>
    <w:rsid w:val="00435F11"/>
    <w:rsid w:val="004360F8"/>
    <w:rsid w:val="00436219"/>
    <w:rsid w:val="00436530"/>
    <w:rsid w:val="004374A2"/>
    <w:rsid w:val="00442A76"/>
    <w:rsid w:val="0044365D"/>
    <w:rsid w:val="0044480B"/>
    <w:rsid w:val="004452D0"/>
    <w:rsid w:val="004464EC"/>
    <w:rsid w:val="00450B92"/>
    <w:rsid w:val="004518D2"/>
    <w:rsid w:val="00452B6D"/>
    <w:rsid w:val="0045319D"/>
    <w:rsid w:val="004532D6"/>
    <w:rsid w:val="00454777"/>
    <w:rsid w:val="00454C8B"/>
    <w:rsid w:val="00457727"/>
    <w:rsid w:val="00457B6E"/>
    <w:rsid w:val="00457D02"/>
    <w:rsid w:val="00457D26"/>
    <w:rsid w:val="00460B8B"/>
    <w:rsid w:val="00461891"/>
    <w:rsid w:val="00462FD0"/>
    <w:rsid w:val="00463926"/>
    <w:rsid w:val="00464A8C"/>
    <w:rsid w:val="00464AF5"/>
    <w:rsid w:val="00464F83"/>
    <w:rsid w:val="00466BCA"/>
    <w:rsid w:val="0046757D"/>
    <w:rsid w:val="00467644"/>
    <w:rsid w:val="00472BEB"/>
    <w:rsid w:val="004734DC"/>
    <w:rsid w:val="00473F25"/>
    <w:rsid w:val="00474D85"/>
    <w:rsid w:val="004759FB"/>
    <w:rsid w:val="00476408"/>
    <w:rsid w:val="00476F00"/>
    <w:rsid w:val="00480F0E"/>
    <w:rsid w:val="004817F0"/>
    <w:rsid w:val="00482B96"/>
    <w:rsid w:val="0048467D"/>
    <w:rsid w:val="00486148"/>
    <w:rsid w:val="00486377"/>
    <w:rsid w:val="0048650C"/>
    <w:rsid w:val="00486AA4"/>
    <w:rsid w:val="00486DEA"/>
    <w:rsid w:val="004871F0"/>
    <w:rsid w:val="004873F5"/>
    <w:rsid w:val="0048757B"/>
    <w:rsid w:val="00487585"/>
    <w:rsid w:val="00487953"/>
    <w:rsid w:val="00487D5E"/>
    <w:rsid w:val="0049168F"/>
    <w:rsid w:val="0049232C"/>
    <w:rsid w:val="00492853"/>
    <w:rsid w:val="004939B2"/>
    <w:rsid w:val="004957B3"/>
    <w:rsid w:val="00495F06"/>
    <w:rsid w:val="00496FDF"/>
    <w:rsid w:val="004A2312"/>
    <w:rsid w:val="004A4580"/>
    <w:rsid w:val="004A47E9"/>
    <w:rsid w:val="004A52E8"/>
    <w:rsid w:val="004A5B57"/>
    <w:rsid w:val="004A5F25"/>
    <w:rsid w:val="004A68E3"/>
    <w:rsid w:val="004A7214"/>
    <w:rsid w:val="004A7B31"/>
    <w:rsid w:val="004A7F83"/>
    <w:rsid w:val="004B0F45"/>
    <w:rsid w:val="004B1AB7"/>
    <w:rsid w:val="004B1E0A"/>
    <w:rsid w:val="004B31AA"/>
    <w:rsid w:val="004B3409"/>
    <w:rsid w:val="004B45C2"/>
    <w:rsid w:val="004B5001"/>
    <w:rsid w:val="004B520F"/>
    <w:rsid w:val="004B572D"/>
    <w:rsid w:val="004B5E38"/>
    <w:rsid w:val="004B6509"/>
    <w:rsid w:val="004B7546"/>
    <w:rsid w:val="004C0FD3"/>
    <w:rsid w:val="004C1347"/>
    <w:rsid w:val="004C1B41"/>
    <w:rsid w:val="004C28CB"/>
    <w:rsid w:val="004C2E4C"/>
    <w:rsid w:val="004C3A87"/>
    <w:rsid w:val="004C596C"/>
    <w:rsid w:val="004C61F0"/>
    <w:rsid w:val="004C679A"/>
    <w:rsid w:val="004C69B9"/>
    <w:rsid w:val="004C6B03"/>
    <w:rsid w:val="004C6CE0"/>
    <w:rsid w:val="004C785C"/>
    <w:rsid w:val="004C7DF2"/>
    <w:rsid w:val="004D0848"/>
    <w:rsid w:val="004D1403"/>
    <w:rsid w:val="004D16D9"/>
    <w:rsid w:val="004D293F"/>
    <w:rsid w:val="004D3977"/>
    <w:rsid w:val="004D3A6F"/>
    <w:rsid w:val="004D3B4B"/>
    <w:rsid w:val="004D3BA4"/>
    <w:rsid w:val="004D47A5"/>
    <w:rsid w:val="004D4845"/>
    <w:rsid w:val="004D534B"/>
    <w:rsid w:val="004D5A17"/>
    <w:rsid w:val="004D5C61"/>
    <w:rsid w:val="004D7362"/>
    <w:rsid w:val="004E165E"/>
    <w:rsid w:val="004E1691"/>
    <w:rsid w:val="004E3DAF"/>
    <w:rsid w:val="004E4524"/>
    <w:rsid w:val="004E4C20"/>
    <w:rsid w:val="004E6723"/>
    <w:rsid w:val="004E7653"/>
    <w:rsid w:val="004E7A85"/>
    <w:rsid w:val="004E7CFB"/>
    <w:rsid w:val="004F00BD"/>
    <w:rsid w:val="004F1008"/>
    <w:rsid w:val="004F109F"/>
    <w:rsid w:val="004F1831"/>
    <w:rsid w:val="004F1C37"/>
    <w:rsid w:val="004F25C1"/>
    <w:rsid w:val="004F2B4D"/>
    <w:rsid w:val="004F2CB5"/>
    <w:rsid w:val="004F3120"/>
    <w:rsid w:val="004F31BF"/>
    <w:rsid w:val="004F4DD5"/>
    <w:rsid w:val="004F5A03"/>
    <w:rsid w:val="004F6417"/>
    <w:rsid w:val="004F6FCF"/>
    <w:rsid w:val="004F7416"/>
    <w:rsid w:val="004F771D"/>
    <w:rsid w:val="004F7F62"/>
    <w:rsid w:val="00500C46"/>
    <w:rsid w:val="00501CC5"/>
    <w:rsid w:val="005028F1"/>
    <w:rsid w:val="00503094"/>
    <w:rsid w:val="00503197"/>
    <w:rsid w:val="00503713"/>
    <w:rsid w:val="00506105"/>
    <w:rsid w:val="00507203"/>
    <w:rsid w:val="00507726"/>
    <w:rsid w:val="00507E5C"/>
    <w:rsid w:val="00507EB0"/>
    <w:rsid w:val="00510139"/>
    <w:rsid w:val="00512A6E"/>
    <w:rsid w:val="00514EAE"/>
    <w:rsid w:val="00515389"/>
    <w:rsid w:val="005165FD"/>
    <w:rsid w:val="00516A3E"/>
    <w:rsid w:val="005170B2"/>
    <w:rsid w:val="005177D6"/>
    <w:rsid w:val="00521137"/>
    <w:rsid w:val="0052170C"/>
    <w:rsid w:val="00521922"/>
    <w:rsid w:val="005226A8"/>
    <w:rsid w:val="0052409E"/>
    <w:rsid w:val="0052585B"/>
    <w:rsid w:val="0052651C"/>
    <w:rsid w:val="00526E8E"/>
    <w:rsid w:val="00527F2F"/>
    <w:rsid w:val="00531A4B"/>
    <w:rsid w:val="005323E8"/>
    <w:rsid w:val="00532519"/>
    <w:rsid w:val="005359FE"/>
    <w:rsid w:val="00536332"/>
    <w:rsid w:val="00536D44"/>
    <w:rsid w:val="00537173"/>
    <w:rsid w:val="005374B4"/>
    <w:rsid w:val="0053758F"/>
    <w:rsid w:val="0053798E"/>
    <w:rsid w:val="00537B72"/>
    <w:rsid w:val="00540C52"/>
    <w:rsid w:val="00540FA3"/>
    <w:rsid w:val="00541421"/>
    <w:rsid w:val="00542296"/>
    <w:rsid w:val="0054231B"/>
    <w:rsid w:val="00543526"/>
    <w:rsid w:val="0054486A"/>
    <w:rsid w:val="005456C6"/>
    <w:rsid w:val="005463CC"/>
    <w:rsid w:val="0054665D"/>
    <w:rsid w:val="00546EF3"/>
    <w:rsid w:val="005478D0"/>
    <w:rsid w:val="00550FBF"/>
    <w:rsid w:val="00551356"/>
    <w:rsid w:val="00551359"/>
    <w:rsid w:val="00551767"/>
    <w:rsid w:val="005519E9"/>
    <w:rsid w:val="00552519"/>
    <w:rsid w:val="00552D94"/>
    <w:rsid w:val="005535A4"/>
    <w:rsid w:val="005536FA"/>
    <w:rsid w:val="00554B4B"/>
    <w:rsid w:val="005555E3"/>
    <w:rsid w:val="00555BD7"/>
    <w:rsid w:val="00556742"/>
    <w:rsid w:val="00556AE0"/>
    <w:rsid w:val="00560AF9"/>
    <w:rsid w:val="00561D74"/>
    <w:rsid w:val="0056370C"/>
    <w:rsid w:val="0056499F"/>
    <w:rsid w:val="0056522C"/>
    <w:rsid w:val="005659E4"/>
    <w:rsid w:val="00566807"/>
    <w:rsid w:val="00566AFE"/>
    <w:rsid w:val="005677A3"/>
    <w:rsid w:val="00567F72"/>
    <w:rsid w:val="00570B4E"/>
    <w:rsid w:val="00570B85"/>
    <w:rsid w:val="005719AF"/>
    <w:rsid w:val="00571CFC"/>
    <w:rsid w:val="0057297D"/>
    <w:rsid w:val="00573A51"/>
    <w:rsid w:val="00573C65"/>
    <w:rsid w:val="005743BB"/>
    <w:rsid w:val="00574FD2"/>
    <w:rsid w:val="0057641D"/>
    <w:rsid w:val="00576656"/>
    <w:rsid w:val="00576BB8"/>
    <w:rsid w:val="00577409"/>
    <w:rsid w:val="005778EF"/>
    <w:rsid w:val="00577B14"/>
    <w:rsid w:val="005801C5"/>
    <w:rsid w:val="005804E1"/>
    <w:rsid w:val="00580B06"/>
    <w:rsid w:val="00581086"/>
    <w:rsid w:val="005819AB"/>
    <w:rsid w:val="00582CE3"/>
    <w:rsid w:val="005844E4"/>
    <w:rsid w:val="005845DD"/>
    <w:rsid w:val="00584781"/>
    <w:rsid w:val="00585BB0"/>
    <w:rsid w:val="00586326"/>
    <w:rsid w:val="00586330"/>
    <w:rsid w:val="00586840"/>
    <w:rsid w:val="0059053C"/>
    <w:rsid w:val="00591318"/>
    <w:rsid w:val="005914E9"/>
    <w:rsid w:val="00593EDA"/>
    <w:rsid w:val="005952F7"/>
    <w:rsid w:val="00595D24"/>
    <w:rsid w:val="005960F6"/>
    <w:rsid w:val="00596848"/>
    <w:rsid w:val="005968A3"/>
    <w:rsid w:val="00597CF8"/>
    <w:rsid w:val="00597CFD"/>
    <w:rsid w:val="005A0533"/>
    <w:rsid w:val="005A0CF8"/>
    <w:rsid w:val="005A1588"/>
    <w:rsid w:val="005A1E4C"/>
    <w:rsid w:val="005A1ECE"/>
    <w:rsid w:val="005A2567"/>
    <w:rsid w:val="005A25BE"/>
    <w:rsid w:val="005A2957"/>
    <w:rsid w:val="005A3781"/>
    <w:rsid w:val="005A3AE4"/>
    <w:rsid w:val="005A3E53"/>
    <w:rsid w:val="005A4E2A"/>
    <w:rsid w:val="005A4FCB"/>
    <w:rsid w:val="005A5A92"/>
    <w:rsid w:val="005A6259"/>
    <w:rsid w:val="005A6627"/>
    <w:rsid w:val="005A70B9"/>
    <w:rsid w:val="005A726A"/>
    <w:rsid w:val="005A744F"/>
    <w:rsid w:val="005A7868"/>
    <w:rsid w:val="005B0580"/>
    <w:rsid w:val="005B133C"/>
    <w:rsid w:val="005B1761"/>
    <w:rsid w:val="005B19F6"/>
    <w:rsid w:val="005B1C0A"/>
    <w:rsid w:val="005B26F5"/>
    <w:rsid w:val="005B2FB5"/>
    <w:rsid w:val="005B30E5"/>
    <w:rsid w:val="005B3316"/>
    <w:rsid w:val="005B4E9A"/>
    <w:rsid w:val="005B576F"/>
    <w:rsid w:val="005B753F"/>
    <w:rsid w:val="005C14E6"/>
    <w:rsid w:val="005C1DE6"/>
    <w:rsid w:val="005C2E5F"/>
    <w:rsid w:val="005C2F47"/>
    <w:rsid w:val="005C3625"/>
    <w:rsid w:val="005C3893"/>
    <w:rsid w:val="005C3BF6"/>
    <w:rsid w:val="005C41DF"/>
    <w:rsid w:val="005C4A1D"/>
    <w:rsid w:val="005C5E17"/>
    <w:rsid w:val="005C6EA5"/>
    <w:rsid w:val="005C7E1A"/>
    <w:rsid w:val="005D19F9"/>
    <w:rsid w:val="005D22CA"/>
    <w:rsid w:val="005D22D1"/>
    <w:rsid w:val="005D2594"/>
    <w:rsid w:val="005D277E"/>
    <w:rsid w:val="005D409A"/>
    <w:rsid w:val="005D40BB"/>
    <w:rsid w:val="005D4B38"/>
    <w:rsid w:val="005D564D"/>
    <w:rsid w:val="005D5A5A"/>
    <w:rsid w:val="005D5A6F"/>
    <w:rsid w:val="005D7AFA"/>
    <w:rsid w:val="005D7D81"/>
    <w:rsid w:val="005D7DA0"/>
    <w:rsid w:val="005E07CD"/>
    <w:rsid w:val="005E1306"/>
    <w:rsid w:val="005E13CE"/>
    <w:rsid w:val="005E21AF"/>
    <w:rsid w:val="005E2FA7"/>
    <w:rsid w:val="005E2FCB"/>
    <w:rsid w:val="005E3278"/>
    <w:rsid w:val="005E3BCD"/>
    <w:rsid w:val="005E58E5"/>
    <w:rsid w:val="005E6160"/>
    <w:rsid w:val="005E67B4"/>
    <w:rsid w:val="005E7453"/>
    <w:rsid w:val="005F0278"/>
    <w:rsid w:val="005F282B"/>
    <w:rsid w:val="005F29A2"/>
    <w:rsid w:val="005F444F"/>
    <w:rsid w:val="005F4F09"/>
    <w:rsid w:val="005F6E80"/>
    <w:rsid w:val="005F7686"/>
    <w:rsid w:val="005F79E4"/>
    <w:rsid w:val="0060043B"/>
    <w:rsid w:val="00600769"/>
    <w:rsid w:val="00600E46"/>
    <w:rsid w:val="00600F22"/>
    <w:rsid w:val="00601231"/>
    <w:rsid w:val="006013CA"/>
    <w:rsid w:val="00601A39"/>
    <w:rsid w:val="00601BA6"/>
    <w:rsid w:val="006025AB"/>
    <w:rsid w:val="006033D1"/>
    <w:rsid w:val="0060371B"/>
    <w:rsid w:val="00603ED6"/>
    <w:rsid w:val="00604771"/>
    <w:rsid w:val="00604A6E"/>
    <w:rsid w:val="006118D8"/>
    <w:rsid w:val="00611C1D"/>
    <w:rsid w:val="00612911"/>
    <w:rsid w:val="00612A2A"/>
    <w:rsid w:val="00612CA7"/>
    <w:rsid w:val="006142DD"/>
    <w:rsid w:val="00614DDB"/>
    <w:rsid w:val="006154D1"/>
    <w:rsid w:val="006158BF"/>
    <w:rsid w:val="00615930"/>
    <w:rsid w:val="00616545"/>
    <w:rsid w:val="00616ACE"/>
    <w:rsid w:val="00616E8C"/>
    <w:rsid w:val="006175FC"/>
    <w:rsid w:val="006205F5"/>
    <w:rsid w:val="00621200"/>
    <w:rsid w:val="006213A8"/>
    <w:rsid w:val="006219A4"/>
    <w:rsid w:val="00623B7A"/>
    <w:rsid w:val="006244A8"/>
    <w:rsid w:val="00624F14"/>
    <w:rsid w:val="006251EB"/>
    <w:rsid w:val="00625DDB"/>
    <w:rsid w:val="00625F31"/>
    <w:rsid w:val="00626B75"/>
    <w:rsid w:val="00626BB0"/>
    <w:rsid w:val="0062755B"/>
    <w:rsid w:val="00627985"/>
    <w:rsid w:val="00627DAF"/>
    <w:rsid w:val="006301D4"/>
    <w:rsid w:val="00630ADD"/>
    <w:rsid w:val="006314B8"/>
    <w:rsid w:val="0063189F"/>
    <w:rsid w:val="00631AB1"/>
    <w:rsid w:val="00632B3D"/>
    <w:rsid w:val="00632E5E"/>
    <w:rsid w:val="00633EA5"/>
    <w:rsid w:val="006347BE"/>
    <w:rsid w:val="0063704B"/>
    <w:rsid w:val="00637462"/>
    <w:rsid w:val="006377CF"/>
    <w:rsid w:val="0064018C"/>
    <w:rsid w:val="006408AF"/>
    <w:rsid w:val="00640F21"/>
    <w:rsid w:val="0064240C"/>
    <w:rsid w:val="00642C88"/>
    <w:rsid w:val="00643172"/>
    <w:rsid w:val="0064386A"/>
    <w:rsid w:val="00643EEF"/>
    <w:rsid w:val="00644E24"/>
    <w:rsid w:val="006450B0"/>
    <w:rsid w:val="00645C5F"/>
    <w:rsid w:val="00645F7F"/>
    <w:rsid w:val="0064721E"/>
    <w:rsid w:val="006473AD"/>
    <w:rsid w:val="00650A41"/>
    <w:rsid w:val="00650CA8"/>
    <w:rsid w:val="006511B0"/>
    <w:rsid w:val="00652805"/>
    <w:rsid w:val="0065446C"/>
    <w:rsid w:val="0065446D"/>
    <w:rsid w:val="006547DF"/>
    <w:rsid w:val="00654B94"/>
    <w:rsid w:val="00654F17"/>
    <w:rsid w:val="00655206"/>
    <w:rsid w:val="006554A9"/>
    <w:rsid w:val="00655B05"/>
    <w:rsid w:val="00655B8E"/>
    <w:rsid w:val="006567ED"/>
    <w:rsid w:val="00656A42"/>
    <w:rsid w:val="00657017"/>
    <w:rsid w:val="0065704D"/>
    <w:rsid w:val="0066059D"/>
    <w:rsid w:val="006612B9"/>
    <w:rsid w:val="00661351"/>
    <w:rsid w:val="00661D9C"/>
    <w:rsid w:val="00661F10"/>
    <w:rsid w:val="00663079"/>
    <w:rsid w:val="00663A87"/>
    <w:rsid w:val="006640EE"/>
    <w:rsid w:val="00665105"/>
    <w:rsid w:val="006657DF"/>
    <w:rsid w:val="00665A4A"/>
    <w:rsid w:val="00666560"/>
    <w:rsid w:val="00666583"/>
    <w:rsid w:val="00667749"/>
    <w:rsid w:val="00670738"/>
    <w:rsid w:val="00671BF7"/>
    <w:rsid w:val="00671D7B"/>
    <w:rsid w:val="006727A8"/>
    <w:rsid w:val="0067317C"/>
    <w:rsid w:val="00674615"/>
    <w:rsid w:val="006750AB"/>
    <w:rsid w:val="00675750"/>
    <w:rsid w:val="006762C1"/>
    <w:rsid w:val="00677D0B"/>
    <w:rsid w:val="0068105A"/>
    <w:rsid w:val="00681427"/>
    <w:rsid w:val="006817B4"/>
    <w:rsid w:val="006825FD"/>
    <w:rsid w:val="0068282B"/>
    <w:rsid w:val="00683BC3"/>
    <w:rsid w:val="00683E96"/>
    <w:rsid w:val="006863E5"/>
    <w:rsid w:val="00687438"/>
    <w:rsid w:val="0069063B"/>
    <w:rsid w:val="00690836"/>
    <w:rsid w:val="00691AA3"/>
    <w:rsid w:val="006926CE"/>
    <w:rsid w:val="006928AD"/>
    <w:rsid w:val="00692BE9"/>
    <w:rsid w:val="00693704"/>
    <w:rsid w:val="00693867"/>
    <w:rsid w:val="006957F8"/>
    <w:rsid w:val="006959EC"/>
    <w:rsid w:val="00697672"/>
    <w:rsid w:val="00697F7D"/>
    <w:rsid w:val="006A00ED"/>
    <w:rsid w:val="006A04D4"/>
    <w:rsid w:val="006A11A7"/>
    <w:rsid w:val="006A37F9"/>
    <w:rsid w:val="006A7D71"/>
    <w:rsid w:val="006B043A"/>
    <w:rsid w:val="006B0442"/>
    <w:rsid w:val="006B0604"/>
    <w:rsid w:val="006B0645"/>
    <w:rsid w:val="006B2125"/>
    <w:rsid w:val="006B2FA3"/>
    <w:rsid w:val="006C0DE1"/>
    <w:rsid w:val="006C174E"/>
    <w:rsid w:val="006C194D"/>
    <w:rsid w:val="006C1A40"/>
    <w:rsid w:val="006C1DC7"/>
    <w:rsid w:val="006C2986"/>
    <w:rsid w:val="006C2AB2"/>
    <w:rsid w:val="006C33F9"/>
    <w:rsid w:val="006C34E3"/>
    <w:rsid w:val="006C3A42"/>
    <w:rsid w:val="006D029F"/>
    <w:rsid w:val="006D0785"/>
    <w:rsid w:val="006D08CC"/>
    <w:rsid w:val="006D1071"/>
    <w:rsid w:val="006D12F2"/>
    <w:rsid w:val="006D23BC"/>
    <w:rsid w:val="006D3131"/>
    <w:rsid w:val="006D3746"/>
    <w:rsid w:val="006D48E2"/>
    <w:rsid w:val="006D4EDB"/>
    <w:rsid w:val="006D50CB"/>
    <w:rsid w:val="006D5211"/>
    <w:rsid w:val="006D6690"/>
    <w:rsid w:val="006D7BBB"/>
    <w:rsid w:val="006E03A8"/>
    <w:rsid w:val="006E083D"/>
    <w:rsid w:val="006E0C8F"/>
    <w:rsid w:val="006E0EB3"/>
    <w:rsid w:val="006E111D"/>
    <w:rsid w:val="006E1860"/>
    <w:rsid w:val="006E1866"/>
    <w:rsid w:val="006E24E8"/>
    <w:rsid w:val="006E2AC6"/>
    <w:rsid w:val="006E4371"/>
    <w:rsid w:val="006E4892"/>
    <w:rsid w:val="006E4C0E"/>
    <w:rsid w:val="006E52A9"/>
    <w:rsid w:val="006E5802"/>
    <w:rsid w:val="006E5973"/>
    <w:rsid w:val="006E5E41"/>
    <w:rsid w:val="006E662F"/>
    <w:rsid w:val="006E6AF7"/>
    <w:rsid w:val="006E6C1F"/>
    <w:rsid w:val="006E73D6"/>
    <w:rsid w:val="006E792D"/>
    <w:rsid w:val="006F01DB"/>
    <w:rsid w:val="006F0BF6"/>
    <w:rsid w:val="006F16F7"/>
    <w:rsid w:val="006F24F0"/>
    <w:rsid w:val="006F2C28"/>
    <w:rsid w:val="006F3A4B"/>
    <w:rsid w:val="006F3D97"/>
    <w:rsid w:val="006F3DAF"/>
    <w:rsid w:val="006F5704"/>
    <w:rsid w:val="006F5EAD"/>
    <w:rsid w:val="006F639A"/>
    <w:rsid w:val="006F7AEA"/>
    <w:rsid w:val="007007E3"/>
    <w:rsid w:val="00701BE3"/>
    <w:rsid w:val="00701E6C"/>
    <w:rsid w:val="00702012"/>
    <w:rsid w:val="007022B3"/>
    <w:rsid w:val="00702EC2"/>
    <w:rsid w:val="00703553"/>
    <w:rsid w:val="00704B04"/>
    <w:rsid w:val="00705D99"/>
    <w:rsid w:val="00705E61"/>
    <w:rsid w:val="00706199"/>
    <w:rsid w:val="00706E9C"/>
    <w:rsid w:val="00707BF9"/>
    <w:rsid w:val="0071171C"/>
    <w:rsid w:val="007154AA"/>
    <w:rsid w:val="007157A3"/>
    <w:rsid w:val="007161C4"/>
    <w:rsid w:val="007163EF"/>
    <w:rsid w:val="00716D44"/>
    <w:rsid w:val="007171BB"/>
    <w:rsid w:val="007173A2"/>
    <w:rsid w:val="00717E58"/>
    <w:rsid w:val="00717F82"/>
    <w:rsid w:val="00717FE5"/>
    <w:rsid w:val="00720153"/>
    <w:rsid w:val="00720231"/>
    <w:rsid w:val="00720557"/>
    <w:rsid w:val="00721295"/>
    <w:rsid w:val="00721671"/>
    <w:rsid w:val="00721CB6"/>
    <w:rsid w:val="00721F47"/>
    <w:rsid w:val="00722A8F"/>
    <w:rsid w:val="007239B0"/>
    <w:rsid w:val="00723F15"/>
    <w:rsid w:val="00724D7A"/>
    <w:rsid w:val="00725E65"/>
    <w:rsid w:val="007266F5"/>
    <w:rsid w:val="00726892"/>
    <w:rsid w:val="007304C4"/>
    <w:rsid w:val="00730874"/>
    <w:rsid w:val="00731062"/>
    <w:rsid w:val="00731301"/>
    <w:rsid w:val="00731F5B"/>
    <w:rsid w:val="007322B1"/>
    <w:rsid w:val="00732330"/>
    <w:rsid w:val="00732B44"/>
    <w:rsid w:val="00733FD1"/>
    <w:rsid w:val="00734142"/>
    <w:rsid w:val="00736034"/>
    <w:rsid w:val="00736649"/>
    <w:rsid w:val="00737D1F"/>
    <w:rsid w:val="007405BD"/>
    <w:rsid w:val="0074061D"/>
    <w:rsid w:val="00740E9B"/>
    <w:rsid w:val="007428A1"/>
    <w:rsid w:val="00742D67"/>
    <w:rsid w:val="00743363"/>
    <w:rsid w:val="00743E97"/>
    <w:rsid w:val="0074456C"/>
    <w:rsid w:val="00744B1A"/>
    <w:rsid w:val="00744F22"/>
    <w:rsid w:val="00745E97"/>
    <w:rsid w:val="007462BB"/>
    <w:rsid w:val="00746873"/>
    <w:rsid w:val="00747227"/>
    <w:rsid w:val="00747ABB"/>
    <w:rsid w:val="00747E48"/>
    <w:rsid w:val="00753DF3"/>
    <w:rsid w:val="00756083"/>
    <w:rsid w:val="007573EB"/>
    <w:rsid w:val="00757DD2"/>
    <w:rsid w:val="00760174"/>
    <w:rsid w:val="007612A7"/>
    <w:rsid w:val="007616A0"/>
    <w:rsid w:val="00761875"/>
    <w:rsid w:val="00762835"/>
    <w:rsid w:val="00762F89"/>
    <w:rsid w:val="00763B02"/>
    <w:rsid w:val="0076633D"/>
    <w:rsid w:val="00766637"/>
    <w:rsid w:val="00766B1C"/>
    <w:rsid w:val="0077038C"/>
    <w:rsid w:val="0077087D"/>
    <w:rsid w:val="00771EC8"/>
    <w:rsid w:val="007730D5"/>
    <w:rsid w:val="00773217"/>
    <w:rsid w:val="0077350C"/>
    <w:rsid w:val="00773C3B"/>
    <w:rsid w:val="00775063"/>
    <w:rsid w:val="0077552E"/>
    <w:rsid w:val="007757A5"/>
    <w:rsid w:val="00775F24"/>
    <w:rsid w:val="00776E75"/>
    <w:rsid w:val="00777931"/>
    <w:rsid w:val="00777BA9"/>
    <w:rsid w:val="00780530"/>
    <w:rsid w:val="007815CB"/>
    <w:rsid w:val="0078168C"/>
    <w:rsid w:val="007831CC"/>
    <w:rsid w:val="00783535"/>
    <w:rsid w:val="007835E6"/>
    <w:rsid w:val="00783BFC"/>
    <w:rsid w:val="00784766"/>
    <w:rsid w:val="00784AF4"/>
    <w:rsid w:val="00784BF5"/>
    <w:rsid w:val="00784C1C"/>
    <w:rsid w:val="00786118"/>
    <w:rsid w:val="00786AE6"/>
    <w:rsid w:val="00790717"/>
    <w:rsid w:val="007929E9"/>
    <w:rsid w:val="00793D8C"/>
    <w:rsid w:val="00793E12"/>
    <w:rsid w:val="00794774"/>
    <w:rsid w:val="00794B47"/>
    <w:rsid w:val="007955B8"/>
    <w:rsid w:val="007959FC"/>
    <w:rsid w:val="007962B8"/>
    <w:rsid w:val="00796537"/>
    <w:rsid w:val="00796C40"/>
    <w:rsid w:val="00797D57"/>
    <w:rsid w:val="007A053B"/>
    <w:rsid w:val="007A0781"/>
    <w:rsid w:val="007A3728"/>
    <w:rsid w:val="007A4142"/>
    <w:rsid w:val="007A4E35"/>
    <w:rsid w:val="007A5003"/>
    <w:rsid w:val="007A5932"/>
    <w:rsid w:val="007A5A9F"/>
    <w:rsid w:val="007A5BF0"/>
    <w:rsid w:val="007A6D2C"/>
    <w:rsid w:val="007A6F0C"/>
    <w:rsid w:val="007A7764"/>
    <w:rsid w:val="007A795F"/>
    <w:rsid w:val="007B087A"/>
    <w:rsid w:val="007B2BE1"/>
    <w:rsid w:val="007B2EC4"/>
    <w:rsid w:val="007B3A08"/>
    <w:rsid w:val="007B3EB4"/>
    <w:rsid w:val="007B45CF"/>
    <w:rsid w:val="007B4C15"/>
    <w:rsid w:val="007B5157"/>
    <w:rsid w:val="007B5334"/>
    <w:rsid w:val="007B5576"/>
    <w:rsid w:val="007B7428"/>
    <w:rsid w:val="007C0A53"/>
    <w:rsid w:val="007C0EBD"/>
    <w:rsid w:val="007C112C"/>
    <w:rsid w:val="007C21D5"/>
    <w:rsid w:val="007C5579"/>
    <w:rsid w:val="007C65B0"/>
    <w:rsid w:val="007C7D6D"/>
    <w:rsid w:val="007D1134"/>
    <w:rsid w:val="007D3687"/>
    <w:rsid w:val="007D400F"/>
    <w:rsid w:val="007D59DF"/>
    <w:rsid w:val="007D5C7B"/>
    <w:rsid w:val="007D5E5D"/>
    <w:rsid w:val="007D5F0C"/>
    <w:rsid w:val="007D6AD6"/>
    <w:rsid w:val="007D7197"/>
    <w:rsid w:val="007D7FAE"/>
    <w:rsid w:val="007E0EA5"/>
    <w:rsid w:val="007E0EBD"/>
    <w:rsid w:val="007E17CB"/>
    <w:rsid w:val="007E2A15"/>
    <w:rsid w:val="007E34BC"/>
    <w:rsid w:val="007E45FE"/>
    <w:rsid w:val="007E5CC0"/>
    <w:rsid w:val="007E5FA2"/>
    <w:rsid w:val="007E640D"/>
    <w:rsid w:val="007E7E02"/>
    <w:rsid w:val="007E7E1F"/>
    <w:rsid w:val="007F0079"/>
    <w:rsid w:val="007F165A"/>
    <w:rsid w:val="007F4A63"/>
    <w:rsid w:val="007F6388"/>
    <w:rsid w:val="007F7122"/>
    <w:rsid w:val="007F73ED"/>
    <w:rsid w:val="007F7D46"/>
    <w:rsid w:val="00801112"/>
    <w:rsid w:val="00801F1D"/>
    <w:rsid w:val="00802137"/>
    <w:rsid w:val="00802651"/>
    <w:rsid w:val="0080476A"/>
    <w:rsid w:val="00805573"/>
    <w:rsid w:val="00805CBC"/>
    <w:rsid w:val="00806520"/>
    <w:rsid w:val="0080739B"/>
    <w:rsid w:val="008078A5"/>
    <w:rsid w:val="008102BD"/>
    <w:rsid w:val="00810470"/>
    <w:rsid w:val="008105D2"/>
    <w:rsid w:val="0081078E"/>
    <w:rsid w:val="00810EDC"/>
    <w:rsid w:val="00811CCC"/>
    <w:rsid w:val="00811E07"/>
    <w:rsid w:val="00812CEE"/>
    <w:rsid w:val="00814236"/>
    <w:rsid w:val="00814CF8"/>
    <w:rsid w:val="00815110"/>
    <w:rsid w:val="008165FD"/>
    <w:rsid w:val="00816CB2"/>
    <w:rsid w:val="00816D70"/>
    <w:rsid w:val="008176DC"/>
    <w:rsid w:val="0082016C"/>
    <w:rsid w:val="008202DB"/>
    <w:rsid w:val="00820EFE"/>
    <w:rsid w:val="00820F89"/>
    <w:rsid w:val="0082107E"/>
    <w:rsid w:val="00823C6D"/>
    <w:rsid w:val="008241D9"/>
    <w:rsid w:val="00825262"/>
    <w:rsid w:val="00825406"/>
    <w:rsid w:val="00825896"/>
    <w:rsid w:val="00825C8C"/>
    <w:rsid w:val="00826C21"/>
    <w:rsid w:val="008273D7"/>
    <w:rsid w:val="00830B39"/>
    <w:rsid w:val="008319CD"/>
    <w:rsid w:val="00831FE3"/>
    <w:rsid w:val="008327E7"/>
    <w:rsid w:val="0083640D"/>
    <w:rsid w:val="00837B66"/>
    <w:rsid w:val="00837F64"/>
    <w:rsid w:val="00840ED5"/>
    <w:rsid w:val="00844181"/>
    <w:rsid w:val="008446D3"/>
    <w:rsid w:val="0084477D"/>
    <w:rsid w:val="0084587F"/>
    <w:rsid w:val="00846287"/>
    <w:rsid w:val="00846579"/>
    <w:rsid w:val="00846952"/>
    <w:rsid w:val="00847BEE"/>
    <w:rsid w:val="0085137A"/>
    <w:rsid w:val="00851B21"/>
    <w:rsid w:val="00852AAA"/>
    <w:rsid w:val="00854BE5"/>
    <w:rsid w:val="00855328"/>
    <w:rsid w:val="00855EAF"/>
    <w:rsid w:val="008577BB"/>
    <w:rsid w:val="00860220"/>
    <w:rsid w:val="008603B8"/>
    <w:rsid w:val="0086311B"/>
    <w:rsid w:val="0086347F"/>
    <w:rsid w:val="00864371"/>
    <w:rsid w:val="008645DB"/>
    <w:rsid w:val="00864B54"/>
    <w:rsid w:val="0086603E"/>
    <w:rsid w:val="00866532"/>
    <w:rsid w:val="00866A9C"/>
    <w:rsid w:val="008671F1"/>
    <w:rsid w:val="00867863"/>
    <w:rsid w:val="00867D32"/>
    <w:rsid w:val="00871651"/>
    <w:rsid w:val="00871C48"/>
    <w:rsid w:val="00872B2A"/>
    <w:rsid w:val="0087391B"/>
    <w:rsid w:val="00873A93"/>
    <w:rsid w:val="008750EF"/>
    <w:rsid w:val="008763BA"/>
    <w:rsid w:val="00876C99"/>
    <w:rsid w:val="00877554"/>
    <w:rsid w:val="00877724"/>
    <w:rsid w:val="00877CD6"/>
    <w:rsid w:val="008807D2"/>
    <w:rsid w:val="00880D6D"/>
    <w:rsid w:val="00881CF2"/>
    <w:rsid w:val="00882930"/>
    <w:rsid w:val="00882D12"/>
    <w:rsid w:val="00882E28"/>
    <w:rsid w:val="00882E75"/>
    <w:rsid w:val="00883164"/>
    <w:rsid w:val="00883525"/>
    <w:rsid w:val="008845D7"/>
    <w:rsid w:val="008847F5"/>
    <w:rsid w:val="00884A94"/>
    <w:rsid w:val="00884EFA"/>
    <w:rsid w:val="00885F77"/>
    <w:rsid w:val="00885F7C"/>
    <w:rsid w:val="0088747C"/>
    <w:rsid w:val="00890071"/>
    <w:rsid w:val="008904F6"/>
    <w:rsid w:val="00890952"/>
    <w:rsid w:val="0089105B"/>
    <w:rsid w:val="00891729"/>
    <w:rsid w:val="00892A9F"/>
    <w:rsid w:val="00892C3D"/>
    <w:rsid w:val="008938A5"/>
    <w:rsid w:val="00893FDD"/>
    <w:rsid w:val="0089436E"/>
    <w:rsid w:val="00894A63"/>
    <w:rsid w:val="00894ADF"/>
    <w:rsid w:val="008950FF"/>
    <w:rsid w:val="0089538E"/>
    <w:rsid w:val="00895A25"/>
    <w:rsid w:val="00896FF3"/>
    <w:rsid w:val="008978D6"/>
    <w:rsid w:val="008A0CA1"/>
    <w:rsid w:val="008A1008"/>
    <w:rsid w:val="008A171A"/>
    <w:rsid w:val="008A1C0D"/>
    <w:rsid w:val="008A1E8D"/>
    <w:rsid w:val="008A26DB"/>
    <w:rsid w:val="008A3787"/>
    <w:rsid w:val="008A3D1D"/>
    <w:rsid w:val="008A40D6"/>
    <w:rsid w:val="008A41DC"/>
    <w:rsid w:val="008A459D"/>
    <w:rsid w:val="008A46CA"/>
    <w:rsid w:val="008A589C"/>
    <w:rsid w:val="008A5BE4"/>
    <w:rsid w:val="008A645F"/>
    <w:rsid w:val="008A7CB7"/>
    <w:rsid w:val="008A7E3D"/>
    <w:rsid w:val="008B1302"/>
    <w:rsid w:val="008B1877"/>
    <w:rsid w:val="008B23C8"/>
    <w:rsid w:val="008B2BAC"/>
    <w:rsid w:val="008B2DF8"/>
    <w:rsid w:val="008B3367"/>
    <w:rsid w:val="008B41B9"/>
    <w:rsid w:val="008B45D7"/>
    <w:rsid w:val="008B4B60"/>
    <w:rsid w:val="008B50EA"/>
    <w:rsid w:val="008B62C5"/>
    <w:rsid w:val="008B6C2E"/>
    <w:rsid w:val="008B7D7F"/>
    <w:rsid w:val="008B7DF7"/>
    <w:rsid w:val="008C0A29"/>
    <w:rsid w:val="008C0C7B"/>
    <w:rsid w:val="008C32EB"/>
    <w:rsid w:val="008C3455"/>
    <w:rsid w:val="008C37F3"/>
    <w:rsid w:val="008C3D45"/>
    <w:rsid w:val="008C40F7"/>
    <w:rsid w:val="008C6A03"/>
    <w:rsid w:val="008C74D4"/>
    <w:rsid w:val="008D2AD0"/>
    <w:rsid w:val="008D2DF7"/>
    <w:rsid w:val="008D2F04"/>
    <w:rsid w:val="008D3500"/>
    <w:rsid w:val="008D3537"/>
    <w:rsid w:val="008D383A"/>
    <w:rsid w:val="008D4734"/>
    <w:rsid w:val="008D5D7E"/>
    <w:rsid w:val="008D6147"/>
    <w:rsid w:val="008E0A9F"/>
    <w:rsid w:val="008E0FEC"/>
    <w:rsid w:val="008E12BA"/>
    <w:rsid w:val="008E1875"/>
    <w:rsid w:val="008E1E0D"/>
    <w:rsid w:val="008E2241"/>
    <w:rsid w:val="008E266C"/>
    <w:rsid w:val="008E3529"/>
    <w:rsid w:val="008E3C3D"/>
    <w:rsid w:val="008E4483"/>
    <w:rsid w:val="008E47B3"/>
    <w:rsid w:val="008E4EA7"/>
    <w:rsid w:val="008E5993"/>
    <w:rsid w:val="008E5FBD"/>
    <w:rsid w:val="008E6330"/>
    <w:rsid w:val="008E6633"/>
    <w:rsid w:val="008E72A6"/>
    <w:rsid w:val="008F09A5"/>
    <w:rsid w:val="008F188A"/>
    <w:rsid w:val="008F1E83"/>
    <w:rsid w:val="008F1F01"/>
    <w:rsid w:val="008F3B98"/>
    <w:rsid w:val="008F3BCB"/>
    <w:rsid w:val="008F41CD"/>
    <w:rsid w:val="008F4F00"/>
    <w:rsid w:val="008F5099"/>
    <w:rsid w:val="008F5A62"/>
    <w:rsid w:val="008F7031"/>
    <w:rsid w:val="008F7176"/>
    <w:rsid w:val="008F71C2"/>
    <w:rsid w:val="009006F7"/>
    <w:rsid w:val="009015E9"/>
    <w:rsid w:val="00901FC0"/>
    <w:rsid w:val="00902461"/>
    <w:rsid w:val="009031CD"/>
    <w:rsid w:val="00903486"/>
    <w:rsid w:val="0090402B"/>
    <w:rsid w:val="0090502A"/>
    <w:rsid w:val="00905842"/>
    <w:rsid w:val="00905C8D"/>
    <w:rsid w:val="00906B56"/>
    <w:rsid w:val="00907655"/>
    <w:rsid w:val="00907C6E"/>
    <w:rsid w:val="0091073F"/>
    <w:rsid w:val="00910898"/>
    <w:rsid w:val="00911259"/>
    <w:rsid w:val="00912876"/>
    <w:rsid w:val="00912979"/>
    <w:rsid w:val="009140F5"/>
    <w:rsid w:val="0091426B"/>
    <w:rsid w:val="00915FAE"/>
    <w:rsid w:val="00916779"/>
    <w:rsid w:val="00917BB1"/>
    <w:rsid w:val="00917F2E"/>
    <w:rsid w:val="009207FB"/>
    <w:rsid w:val="0092278E"/>
    <w:rsid w:val="00922A2A"/>
    <w:rsid w:val="00922DFA"/>
    <w:rsid w:val="00923A2D"/>
    <w:rsid w:val="00923B8C"/>
    <w:rsid w:val="00924550"/>
    <w:rsid w:val="00924DB4"/>
    <w:rsid w:val="00926256"/>
    <w:rsid w:val="00927772"/>
    <w:rsid w:val="00927C60"/>
    <w:rsid w:val="00927D06"/>
    <w:rsid w:val="009321A9"/>
    <w:rsid w:val="00932726"/>
    <w:rsid w:val="00933180"/>
    <w:rsid w:val="009338F8"/>
    <w:rsid w:val="00933E02"/>
    <w:rsid w:val="0093443E"/>
    <w:rsid w:val="0093445E"/>
    <w:rsid w:val="0093466C"/>
    <w:rsid w:val="00934E31"/>
    <w:rsid w:val="00934E63"/>
    <w:rsid w:val="0093533C"/>
    <w:rsid w:val="0094049C"/>
    <w:rsid w:val="0094057B"/>
    <w:rsid w:val="009408C0"/>
    <w:rsid w:val="00941725"/>
    <w:rsid w:val="00941B92"/>
    <w:rsid w:val="00941C55"/>
    <w:rsid w:val="0094326B"/>
    <w:rsid w:val="00943A1F"/>
    <w:rsid w:val="00943B44"/>
    <w:rsid w:val="0094405D"/>
    <w:rsid w:val="00945292"/>
    <w:rsid w:val="009456CD"/>
    <w:rsid w:val="00945736"/>
    <w:rsid w:val="009466A7"/>
    <w:rsid w:val="00946766"/>
    <w:rsid w:val="009475CD"/>
    <w:rsid w:val="0094786C"/>
    <w:rsid w:val="00947FE3"/>
    <w:rsid w:val="009507EE"/>
    <w:rsid w:val="00951291"/>
    <w:rsid w:val="0095202C"/>
    <w:rsid w:val="009526D7"/>
    <w:rsid w:val="009526E9"/>
    <w:rsid w:val="009530FA"/>
    <w:rsid w:val="009538ED"/>
    <w:rsid w:val="00953D09"/>
    <w:rsid w:val="00953F36"/>
    <w:rsid w:val="00954A05"/>
    <w:rsid w:val="00954A2B"/>
    <w:rsid w:val="0095552C"/>
    <w:rsid w:val="00955C81"/>
    <w:rsid w:val="00956314"/>
    <w:rsid w:val="009567FC"/>
    <w:rsid w:val="00957796"/>
    <w:rsid w:val="009613AE"/>
    <w:rsid w:val="009618E7"/>
    <w:rsid w:val="00962616"/>
    <w:rsid w:val="00962C20"/>
    <w:rsid w:val="00963AAF"/>
    <w:rsid w:val="0096520F"/>
    <w:rsid w:val="009652C7"/>
    <w:rsid w:val="00966884"/>
    <w:rsid w:val="00967420"/>
    <w:rsid w:val="009704B1"/>
    <w:rsid w:val="00970955"/>
    <w:rsid w:val="00971276"/>
    <w:rsid w:val="009718F1"/>
    <w:rsid w:val="0097338D"/>
    <w:rsid w:val="00973AEA"/>
    <w:rsid w:val="00973E32"/>
    <w:rsid w:val="00973FCF"/>
    <w:rsid w:val="00974BCA"/>
    <w:rsid w:val="00976B11"/>
    <w:rsid w:val="00977858"/>
    <w:rsid w:val="009778E4"/>
    <w:rsid w:val="00977E27"/>
    <w:rsid w:val="009804D9"/>
    <w:rsid w:val="0098060D"/>
    <w:rsid w:val="009819A7"/>
    <w:rsid w:val="00981DDA"/>
    <w:rsid w:val="00981FE3"/>
    <w:rsid w:val="00982BB8"/>
    <w:rsid w:val="00983AF6"/>
    <w:rsid w:val="00984C8C"/>
    <w:rsid w:val="009860C7"/>
    <w:rsid w:val="00986686"/>
    <w:rsid w:val="00986AE9"/>
    <w:rsid w:val="00987302"/>
    <w:rsid w:val="00990500"/>
    <w:rsid w:val="00990AE0"/>
    <w:rsid w:val="00990FD1"/>
    <w:rsid w:val="00991DBF"/>
    <w:rsid w:val="0099220C"/>
    <w:rsid w:val="0099229D"/>
    <w:rsid w:val="00992C31"/>
    <w:rsid w:val="00992E64"/>
    <w:rsid w:val="0099382B"/>
    <w:rsid w:val="009944A3"/>
    <w:rsid w:val="00994EF6"/>
    <w:rsid w:val="00995672"/>
    <w:rsid w:val="00995989"/>
    <w:rsid w:val="009960B2"/>
    <w:rsid w:val="009A00FD"/>
    <w:rsid w:val="009A0F41"/>
    <w:rsid w:val="009A2192"/>
    <w:rsid w:val="009A24FE"/>
    <w:rsid w:val="009A2BA7"/>
    <w:rsid w:val="009A36E3"/>
    <w:rsid w:val="009A42C3"/>
    <w:rsid w:val="009A471B"/>
    <w:rsid w:val="009A4901"/>
    <w:rsid w:val="009A59FD"/>
    <w:rsid w:val="009A6553"/>
    <w:rsid w:val="009A7067"/>
    <w:rsid w:val="009B0213"/>
    <w:rsid w:val="009B0E81"/>
    <w:rsid w:val="009B18FF"/>
    <w:rsid w:val="009B1B30"/>
    <w:rsid w:val="009B1BF2"/>
    <w:rsid w:val="009B292A"/>
    <w:rsid w:val="009B3266"/>
    <w:rsid w:val="009B37CB"/>
    <w:rsid w:val="009B50AD"/>
    <w:rsid w:val="009B5B9A"/>
    <w:rsid w:val="009B6626"/>
    <w:rsid w:val="009B7065"/>
    <w:rsid w:val="009B7162"/>
    <w:rsid w:val="009B79B4"/>
    <w:rsid w:val="009B7C7C"/>
    <w:rsid w:val="009C0377"/>
    <w:rsid w:val="009C0579"/>
    <w:rsid w:val="009C0633"/>
    <w:rsid w:val="009C2720"/>
    <w:rsid w:val="009C36AA"/>
    <w:rsid w:val="009C3E99"/>
    <w:rsid w:val="009C46AC"/>
    <w:rsid w:val="009C4F31"/>
    <w:rsid w:val="009C5D87"/>
    <w:rsid w:val="009C7D59"/>
    <w:rsid w:val="009D0157"/>
    <w:rsid w:val="009D0456"/>
    <w:rsid w:val="009D0BE2"/>
    <w:rsid w:val="009D13B5"/>
    <w:rsid w:val="009D1828"/>
    <w:rsid w:val="009D1BF5"/>
    <w:rsid w:val="009D1E53"/>
    <w:rsid w:val="009D20B9"/>
    <w:rsid w:val="009D38B9"/>
    <w:rsid w:val="009D3ABA"/>
    <w:rsid w:val="009D4657"/>
    <w:rsid w:val="009D4780"/>
    <w:rsid w:val="009D4F38"/>
    <w:rsid w:val="009E0462"/>
    <w:rsid w:val="009E1238"/>
    <w:rsid w:val="009E131E"/>
    <w:rsid w:val="009E1F63"/>
    <w:rsid w:val="009E3388"/>
    <w:rsid w:val="009E33C7"/>
    <w:rsid w:val="009E3450"/>
    <w:rsid w:val="009E4CAD"/>
    <w:rsid w:val="009E4D28"/>
    <w:rsid w:val="009E53EC"/>
    <w:rsid w:val="009E6086"/>
    <w:rsid w:val="009E7A76"/>
    <w:rsid w:val="009F1063"/>
    <w:rsid w:val="009F23DA"/>
    <w:rsid w:val="009F2FC7"/>
    <w:rsid w:val="009F36AC"/>
    <w:rsid w:val="009F406E"/>
    <w:rsid w:val="009F51D2"/>
    <w:rsid w:val="009F593B"/>
    <w:rsid w:val="009F5ED5"/>
    <w:rsid w:val="009F66CE"/>
    <w:rsid w:val="009F69D4"/>
    <w:rsid w:val="009F734D"/>
    <w:rsid w:val="009F7D41"/>
    <w:rsid w:val="00A00396"/>
    <w:rsid w:val="00A01341"/>
    <w:rsid w:val="00A0263C"/>
    <w:rsid w:val="00A02B11"/>
    <w:rsid w:val="00A02BDA"/>
    <w:rsid w:val="00A031D9"/>
    <w:rsid w:val="00A03E2E"/>
    <w:rsid w:val="00A03F6A"/>
    <w:rsid w:val="00A04FBD"/>
    <w:rsid w:val="00A051FE"/>
    <w:rsid w:val="00A0611D"/>
    <w:rsid w:val="00A061AB"/>
    <w:rsid w:val="00A06800"/>
    <w:rsid w:val="00A070D5"/>
    <w:rsid w:val="00A075D2"/>
    <w:rsid w:val="00A1031B"/>
    <w:rsid w:val="00A10570"/>
    <w:rsid w:val="00A11248"/>
    <w:rsid w:val="00A112FC"/>
    <w:rsid w:val="00A114DF"/>
    <w:rsid w:val="00A12123"/>
    <w:rsid w:val="00A124DB"/>
    <w:rsid w:val="00A12FAA"/>
    <w:rsid w:val="00A13456"/>
    <w:rsid w:val="00A13498"/>
    <w:rsid w:val="00A14173"/>
    <w:rsid w:val="00A1454E"/>
    <w:rsid w:val="00A15883"/>
    <w:rsid w:val="00A17261"/>
    <w:rsid w:val="00A17361"/>
    <w:rsid w:val="00A17AA7"/>
    <w:rsid w:val="00A212CD"/>
    <w:rsid w:val="00A23D79"/>
    <w:rsid w:val="00A23F7B"/>
    <w:rsid w:val="00A30104"/>
    <w:rsid w:val="00A30903"/>
    <w:rsid w:val="00A30EE1"/>
    <w:rsid w:val="00A31E2F"/>
    <w:rsid w:val="00A32B6D"/>
    <w:rsid w:val="00A32E06"/>
    <w:rsid w:val="00A337CD"/>
    <w:rsid w:val="00A33973"/>
    <w:rsid w:val="00A339BA"/>
    <w:rsid w:val="00A33E86"/>
    <w:rsid w:val="00A33F86"/>
    <w:rsid w:val="00A340EC"/>
    <w:rsid w:val="00A34107"/>
    <w:rsid w:val="00A342E4"/>
    <w:rsid w:val="00A347C3"/>
    <w:rsid w:val="00A34AEB"/>
    <w:rsid w:val="00A354E8"/>
    <w:rsid w:val="00A3719D"/>
    <w:rsid w:val="00A374C7"/>
    <w:rsid w:val="00A40788"/>
    <w:rsid w:val="00A41FFC"/>
    <w:rsid w:val="00A43B36"/>
    <w:rsid w:val="00A43FFC"/>
    <w:rsid w:val="00A45989"/>
    <w:rsid w:val="00A45AFF"/>
    <w:rsid w:val="00A46B51"/>
    <w:rsid w:val="00A4706A"/>
    <w:rsid w:val="00A47526"/>
    <w:rsid w:val="00A4796F"/>
    <w:rsid w:val="00A50CA0"/>
    <w:rsid w:val="00A50D32"/>
    <w:rsid w:val="00A52586"/>
    <w:rsid w:val="00A544B6"/>
    <w:rsid w:val="00A54CFC"/>
    <w:rsid w:val="00A56B5A"/>
    <w:rsid w:val="00A6068D"/>
    <w:rsid w:val="00A628D7"/>
    <w:rsid w:val="00A62D90"/>
    <w:rsid w:val="00A6394A"/>
    <w:rsid w:val="00A64FD8"/>
    <w:rsid w:val="00A65000"/>
    <w:rsid w:val="00A6550E"/>
    <w:rsid w:val="00A65709"/>
    <w:rsid w:val="00A6637E"/>
    <w:rsid w:val="00A67253"/>
    <w:rsid w:val="00A703D5"/>
    <w:rsid w:val="00A70EEC"/>
    <w:rsid w:val="00A71885"/>
    <w:rsid w:val="00A73E35"/>
    <w:rsid w:val="00A753A4"/>
    <w:rsid w:val="00A7614B"/>
    <w:rsid w:val="00A77143"/>
    <w:rsid w:val="00A7763C"/>
    <w:rsid w:val="00A77B70"/>
    <w:rsid w:val="00A80B3C"/>
    <w:rsid w:val="00A80FB3"/>
    <w:rsid w:val="00A8187B"/>
    <w:rsid w:val="00A83817"/>
    <w:rsid w:val="00A84229"/>
    <w:rsid w:val="00A848A2"/>
    <w:rsid w:val="00A848DF"/>
    <w:rsid w:val="00A84932"/>
    <w:rsid w:val="00A930E0"/>
    <w:rsid w:val="00A93D04"/>
    <w:rsid w:val="00A949E0"/>
    <w:rsid w:val="00A95051"/>
    <w:rsid w:val="00A96069"/>
    <w:rsid w:val="00A962C7"/>
    <w:rsid w:val="00A970CD"/>
    <w:rsid w:val="00A97997"/>
    <w:rsid w:val="00A97EB3"/>
    <w:rsid w:val="00AA0533"/>
    <w:rsid w:val="00AA089B"/>
    <w:rsid w:val="00AA1692"/>
    <w:rsid w:val="00AA2404"/>
    <w:rsid w:val="00AA2FA1"/>
    <w:rsid w:val="00AA3A47"/>
    <w:rsid w:val="00AA3FBC"/>
    <w:rsid w:val="00AA505F"/>
    <w:rsid w:val="00AA5F7C"/>
    <w:rsid w:val="00AA7173"/>
    <w:rsid w:val="00AA755D"/>
    <w:rsid w:val="00AB00D0"/>
    <w:rsid w:val="00AB1005"/>
    <w:rsid w:val="00AB173E"/>
    <w:rsid w:val="00AB21D9"/>
    <w:rsid w:val="00AB24CB"/>
    <w:rsid w:val="00AB3B5E"/>
    <w:rsid w:val="00AB3BF5"/>
    <w:rsid w:val="00AB47BE"/>
    <w:rsid w:val="00AB5174"/>
    <w:rsid w:val="00AB520D"/>
    <w:rsid w:val="00AB5402"/>
    <w:rsid w:val="00AB5805"/>
    <w:rsid w:val="00AB5B63"/>
    <w:rsid w:val="00AB5FAA"/>
    <w:rsid w:val="00AB653C"/>
    <w:rsid w:val="00AB677B"/>
    <w:rsid w:val="00AB6ABB"/>
    <w:rsid w:val="00AB73B9"/>
    <w:rsid w:val="00AB7F4B"/>
    <w:rsid w:val="00AC00F3"/>
    <w:rsid w:val="00AC234B"/>
    <w:rsid w:val="00AC2B86"/>
    <w:rsid w:val="00AC2EF0"/>
    <w:rsid w:val="00AC35C6"/>
    <w:rsid w:val="00AC3BA1"/>
    <w:rsid w:val="00AC46C3"/>
    <w:rsid w:val="00AC4D7B"/>
    <w:rsid w:val="00AC4DF2"/>
    <w:rsid w:val="00AC52B6"/>
    <w:rsid w:val="00AC6557"/>
    <w:rsid w:val="00AC65DB"/>
    <w:rsid w:val="00AC6E18"/>
    <w:rsid w:val="00AC7091"/>
    <w:rsid w:val="00AC7B9E"/>
    <w:rsid w:val="00AD0BF5"/>
    <w:rsid w:val="00AD0D42"/>
    <w:rsid w:val="00AD0DC7"/>
    <w:rsid w:val="00AD0F17"/>
    <w:rsid w:val="00AD134D"/>
    <w:rsid w:val="00AD13D3"/>
    <w:rsid w:val="00AD1CB2"/>
    <w:rsid w:val="00AD1DE1"/>
    <w:rsid w:val="00AD3569"/>
    <w:rsid w:val="00AD4235"/>
    <w:rsid w:val="00AD44F4"/>
    <w:rsid w:val="00AD4970"/>
    <w:rsid w:val="00AD598F"/>
    <w:rsid w:val="00AD5CE4"/>
    <w:rsid w:val="00AD665E"/>
    <w:rsid w:val="00AD72C7"/>
    <w:rsid w:val="00AE00A6"/>
    <w:rsid w:val="00AE11D4"/>
    <w:rsid w:val="00AE1C44"/>
    <w:rsid w:val="00AE46E3"/>
    <w:rsid w:val="00AE4C48"/>
    <w:rsid w:val="00AE4E2D"/>
    <w:rsid w:val="00AE5012"/>
    <w:rsid w:val="00AE6F72"/>
    <w:rsid w:val="00AE77B6"/>
    <w:rsid w:val="00AE7900"/>
    <w:rsid w:val="00AF23F0"/>
    <w:rsid w:val="00AF2A63"/>
    <w:rsid w:val="00AF30D2"/>
    <w:rsid w:val="00AF31EE"/>
    <w:rsid w:val="00AF3694"/>
    <w:rsid w:val="00AF3A82"/>
    <w:rsid w:val="00AF3CD0"/>
    <w:rsid w:val="00AF4F01"/>
    <w:rsid w:val="00AF5D16"/>
    <w:rsid w:val="00AF6D79"/>
    <w:rsid w:val="00AF733E"/>
    <w:rsid w:val="00B004FB"/>
    <w:rsid w:val="00B005EB"/>
    <w:rsid w:val="00B00A5B"/>
    <w:rsid w:val="00B01FF7"/>
    <w:rsid w:val="00B048BD"/>
    <w:rsid w:val="00B04DE3"/>
    <w:rsid w:val="00B051FA"/>
    <w:rsid w:val="00B06685"/>
    <w:rsid w:val="00B073DE"/>
    <w:rsid w:val="00B10015"/>
    <w:rsid w:val="00B10170"/>
    <w:rsid w:val="00B105A7"/>
    <w:rsid w:val="00B10F8C"/>
    <w:rsid w:val="00B11E41"/>
    <w:rsid w:val="00B12C46"/>
    <w:rsid w:val="00B138E1"/>
    <w:rsid w:val="00B13FC0"/>
    <w:rsid w:val="00B156EA"/>
    <w:rsid w:val="00B1592A"/>
    <w:rsid w:val="00B16008"/>
    <w:rsid w:val="00B1627D"/>
    <w:rsid w:val="00B16C0F"/>
    <w:rsid w:val="00B16E79"/>
    <w:rsid w:val="00B1745E"/>
    <w:rsid w:val="00B20631"/>
    <w:rsid w:val="00B207B2"/>
    <w:rsid w:val="00B20EAF"/>
    <w:rsid w:val="00B21194"/>
    <w:rsid w:val="00B2158F"/>
    <w:rsid w:val="00B21952"/>
    <w:rsid w:val="00B22157"/>
    <w:rsid w:val="00B22CE2"/>
    <w:rsid w:val="00B231EB"/>
    <w:rsid w:val="00B240A2"/>
    <w:rsid w:val="00B243B6"/>
    <w:rsid w:val="00B25328"/>
    <w:rsid w:val="00B26CFE"/>
    <w:rsid w:val="00B276A2"/>
    <w:rsid w:val="00B27F60"/>
    <w:rsid w:val="00B309E4"/>
    <w:rsid w:val="00B3106C"/>
    <w:rsid w:val="00B31F5E"/>
    <w:rsid w:val="00B3232C"/>
    <w:rsid w:val="00B32BAE"/>
    <w:rsid w:val="00B3359C"/>
    <w:rsid w:val="00B33E0E"/>
    <w:rsid w:val="00B34156"/>
    <w:rsid w:val="00B35BC1"/>
    <w:rsid w:val="00B361AE"/>
    <w:rsid w:val="00B372BA"/>
    <w:rsid w:val="00B40C76"/>
    <w:rsid w:val="00B417FF"/>
    <w:rsid w:val="00B4274D"/>
    <w:rsid w:val="00B42906"/>
    <w:rsid w:val="00B43056"/>
    <w:rsid w:val="00B43325"/>
    <w:rsid w:val="00B436CA"/>
    <w:rsid w:val="00B4408F"/>
    <w:rsid w:val="00B440E5"/>
    <w:rsid w:val="00B443FF"/>
    <w:rsid w:val="00B44507"/>
    <w:rsid w:val="00B447DE"/>
    <w:rsid w:val="00B45295"/>
    <w:rsid w:val="00B45AED"/>
    <w:rsid w:val="00B45EA7"/>
    <w:rsid w:val="00B476C6"/>
    <w:rsid w:val="00B51826"/>
    <w:rsid w:val="00B51C8F"/>
    <w:rsid w:val="00B5293B"/>
    <w:rsid w:val="00B53C8B"/>
    <w:rsid w:val="00B553F6"/>
    <w:rsid w:val="00B564E3"/>
    <w:rsid w:val="00B56A01"/>
    <w:rsid w:val="00B575F9"/>
    <w:rsid w:val="00B605D3"/>
    <w:rsid w:val="00B6091D"/>
    <w:rsid w:val="00B6104C"/>
    <w:rsid w:val="00B613DE"/>
    <w:rsid w:val="00B6142C"/>
    <w:rsid w:val="00B616BC"/>
    <w:rsid w:val="00B621D5"/>
    <w:rsid w:val="00B62F88"/>
    <w:rsid w:val="00B63052"/>
    <w:rsid w:val="00B63340"/>
    <w:rsid w:val="00B636C8"/>
    <w:rsid w:val="00B63FDA"/>
    <w:rsid w:val="00B64A82"/>
    <w:rsid w:val="00B6529B"/>
    <w:rsid w:val="00B669EE"/>
    <w:rsid w:val="00B67231"/>
    <w:rsid w:val="00B67C60"/>
    <w:rsid w:val="00B70F0D"/>
    <w:rsid w:val="00B70FB2"/>
    <w:rsid w:val="00B72F81"/>
    <w:rsid w:val="00B7326C"/>
    <w:rsid w:val="00B73AD0"/>
    <w:rsid w:val="00B73E8D"/>
    <w:rsid w:val="00B748DE"/>
    <w:rsid w:val="00B75C26"/>
    <w:rsid w:val="00B76D0D"/>
    <w:rsid w:val="00B773E7"/>
    <w:rsid w:val="00B77784"/>
    <w:rsid w:val="00B812BD"/>
    <w:rsid w:val="00B8254C"/>
    <w:rsid w:val="00B826BE"/>
    <w:rsid w:val="00B82DC1"/>
    <w:rsid w:val="00B83388"/>
    <w:rsid w:val="00B833E9"/>
    <w:rsid w:val="00B8415B"/>
    <w:rsid w:val="00B875B2"/>
    <w:rsid w:val="00B87742"/>
    <w:rsid w:val="00B90683"/>
    <w:rsid w:val="00B913F9"/>
    <w:rsid w:val="00B91538"/>
    <w:rsid w:val="00B92139"/>
    <w:rsid w:val="00B92721"/>
    <w:rsid w:val="00B93582"/>
    <w:rsid w:val="00B93F74"/>
    <w:rsid w:val="00B9421F"/>
    <w:rsid w:val="00B94440"/>
    <w:rsid w:val="00B95649"/>
    <w:rsid w:val="00B95DBC"/>
    <w:rsid w:val="00B96393"/>
    <w:rsid w:val="00B96722"/>
    <w:rsid w:val="00B96A2D"/>
    <w:rsid w:val="00B972E4"/>
    <w:rsid w:val="00BA14CE"/>
    <w:rsid w:val="00BA187B"/>
    <w:rsid w:val="00BA2393"/>
    <w:rsid w:val="00BA2DC3"/>
    <w:rsid w:val="00BA326A"/>
    <w:rsid w:val="00BA3976"/>
    <w:rsid w:val="00BA3C57"/>
    <w:rsid w:val="00BA40FA"/>
    <w:rsid w:val="00BA54E7"/>
    <w:rsid w:val="00BA58F5"/>
    <w:rsid w:val="00BA652E"/>
    <w:rsid w:val="00BA6848"/>
    <w:rsid w:val="00BA69CC"/>
    <w:rsid w:val="00BA718A"/>
    <w:rsid w:val="00BA79FD"/>
    <w:rsid w:val="00BA7CB4"/>
    <w:rsid w:val="00BB0E85"/>
    <w:rsid w:val="00BB198A"/>
    <w:rsid w:val="00BB1C3C"/>
    <w:rsid w:val="00BB240E"/>
    <w:rsid w:val="00BB2DE4"/>
    <w:rsid w:val="00BB2FF8"/>
    <w:rsid w:val="00BB304E"/>
    <w:rsid w:val="00BB344B"/>
    <w:rsid w:val="00BB37BC"/>
    <w:rsid w:val="00BB4689"/>
    <w:rsid w:val="00BB4A8A"/>
    <w:rsid w:val="00BB4B09"/>
    <w:rsid w:val="00BB5592"/>
    <w:rsid w:val="00BB5A05"/>
    <w:rsid w:val="00BB5A59"/>
    <w:rsid w:val="00BB6E59"/>
    <w:rsid w:val="00BC11DD"/>
    <w:rsid w:val="00BC1201"/>
    <w:rsid w:val="00BC14AE"/>
    <w:rsid w:val="00BC1D00"/>
    <w:rsid w:val="00BC2D1D"/>
    <w:rsid w:val="00BC5487"/>
    <w:rsid w:val="00BC56D0"/>
    <w:rsid w:val="00BD06E0"/>
    <w:rsid w:val="00BD0AEE"/>
    <w:rsid w:val="00BD0F01"/>
    <w:rsid w:val="00BD2C08"/>
    <w:rsid w:val="00BD2CD7"/>
    <w:rsid w:val="00BD312D"/>
    <w:rsid w:val="00BD4453"/>
    <w:rsid w:val="00BD4E83"/>
    <w:rsid w:val="00BD5319"/>
    <w:rsid w:val="00BD687E"/>
    <w:rsid w:val="00BD6CA3"/>
    <w:rsid w:val="00BE0258"/>
    <w:rsid w:val="00BE05C8"/>
    <w:rsid w:val="00BE0D79"/>
    <w:rsid w:val="00BE13FF"/>
    <w:rsid w:val="00BE20B3"/>
    <w:rsid w:val="00BE377F"/>
    <w:rsid w:val="00BE3E73"/>
    <w:rsid w:val="00BE438A"/>
    <w:rsid w:val="00BE662E"/>
    <w:rsid w:val="00BE6B58"/>
    <w:rsid w:val="00BE6F8E"/>
    <w:rsid w:val="00BE7290"/>
    <w:rsid w:val="00BE7607"/>
    <w:rsid w:val="00BE7701"/>
    <w:rsid w:val="00BE7C5D"/>
    <w:rsid w:val="00BF1843"/>
    <w:rsid w:val="00BF21A3"/>
    <w:rsid w:val="00BF2D2F"/>
    <w:rsid w:val="00BF2EC1"/>
    <w:rsid w:val="00BF2EE7"/>
    <w:rsid w:val="00BF31AE"/>
    <w:rsid w:val="00BF3637"/>
    <w:rsid w:val="00BF3C10"/>
    <w:rsid w:val="00BF48A1"/>
    <w:rsid w:val="00BF496D"/>
    <w:rsid w:val="00BF4E80"/>
    <w:rsid w:val="00BF5A8E"/>
    <w:rsid w:val="00BF64D8"/>
    <w:rsid w:val="00BF6DD2"/>
    <w:rsid w:val="00C00419"/>
    <w:rsid w:val="00C02462"/>
    <w:rsid w:val="00C02470"/>
    <w:rsid w:val="00C024EA"/>
    <w:rsid w:val="00C02784"/>
    <w:rsid w:val="00C04A06"/>
    <w:rsid w:val="00C05BAF"/>
    <w:rsid w:val="00C071D6"/>
    <w:rsid w:val="00C07445"/>
    <w:rsid w:val="00C111F3"/>
    <w:rsid w:val="00C117F5"/>
    <w:rsid w:val="00C11E83"/>
    <w:rsid w:val="00C1283E"/>
    <w:rsid w:val="00C1542C"/>
    <w:rsid w:val="00C15792"/>
    <w:rsid w:val="00C169AA"/>
    <w:rsid w:val="00C1783A"/>
    <w:rsid w:val="00C20471"/>
    <w:rsid w:val="00C206BE"/>
    <w:rsid w:val="00C21477"/>
    <w:rsid w:val="00C2167E"/>
    <w:rsid w:val="00C217FB"/>
    <w:rsid w:val="00C22354"/>
    <w:rsid w:val="00C2483D"/>
    <w:rsid w:val="00C24C6C"/>
    <w:rsid w:val="00C24E46"/>
    <w:rsid w:val="00C27C07"/>
    <w:rsid w:val="00C27E72"/>
    <w:rsid w:val="00C27EE2"/>
    <w:rsid w:val="00C30542"/>
    <w:rsid w:val="00C3090E"/>
    <w:rsid w:val="00C310CE"/>
    <w:rsid w:val="00C31969"/>
    <w:rsid w:val="00C31A1D"/>
    <w:rsid w:val="00C31FA5"/>
    <w:rsid w:val="00C3240B"/>
    <w:rsid w:val="00C3279A"/>
    <w:rsid w:val="00C32BE8"/>
    <w:rsid w:val="00C32D90"/>
    <w:rsid w:val="00C32DA5"/>
    <w:rsid w:val="00C3336C"/>
    <w:rsid w:val="00C3355B"/>
    <w:rsid w:val="00C34048"/>
    <w:rsid w:val="00C358AF"/>
    <w:rsid w:val="00C35E21"/>
    <w:rsid w:val="00C3635B"/>
    <w:rsid w:val="00C36A0B"/>
    <w:rsid w:val="00C36D0C"/>
    <w:rsid w:val="00C36DA7"/>
    <w:rsid w:val="00C36F9A"/>
    <w:rsid w:val="00C37C34"/>
    <w:rsid w:val="00C37E15"/>
    <w:rsid w:val="00C4031C"/>
    <w:rsid w:val="00C40644"/>
    <w:rsid w:val="00C40C6A"/>
    <w:rsid w:val="00C41157"/>
    <w:rsid w:val="00C4163A"/>
    <w:rsid w:val="00C42A52"/>
    <w:rsid w:val="00C44361"/>
    <w:rsid w:val="00C44F9E"/>
    <w:rsid w:val="00C45AFC"/>
    <w:rsid w:val="00C5000E"/>
    <w:rsid w:val="00C53919"/>
    <w:rsid w:val="00C53C58"/>
    <w:rsid w:val="00C547D5"/>
    <w:rsid w:val="00C54BA9"/>
    <w:rsid w:val="00C55193"/>
    <w:rsid w:val="00C555A7"/>
    <w:rsid w:val="00C56945"/>
    <w:rsid w:val="00C56EC7"/>
    <w:rsid w:val="00C5718A"/>
    <w:rsid w:val="00C574A1"/>
    <w:rsid w:val="00C5780F"/>
    <w:rsid w:val="00C6003E"/>
    <w:rsid w:val="00C60C16"/>
    <w:rsid w:val="00C616B7"/>
    <w:rsid w:val="00C63289"/>
    <w:rsid w:val="00C6359A"/>
    <w:rsid w:val="00C63718"/>
    <w:rsid w:val="00C63DAE"/>
    <w:rsid w:val="00C6407B"/>
    <w:rsid w:val="00C656F3"/>
    <w:rsid w:val="00C65FD7"/>
    <w:rsid w:val="00C701C4"/>
    <w:rsid w:val="00C7066D"/>
    <w:rsid w:val="00C70DE7"/>
    <w:rsid w:val="00C717D6"/>
    <w:rsid w:val="00C71E7C"/>
    <w:rsid w:val="00C74AA6"/>
    <w:rsid w:val="00C74B47"/>
    <w:rsid w:val="00C8013C"/>
    <w:rsid w:val="00C8049B"/>
    <w:rsid w:val="00C81283"/>
    <w:rsid w:val="00C813D9"/>
    <w:rsid w:val="00C82248"/>
    <w:rsid w:val="00C82768"/>
    <w:rsid w:val="00C84DBD"/>
    <w:rsid w:val="00C84FA0"/>
    <w:rsid w:val="00C8607E"/>
    <w:rsid w:val="00C8667D"/>
    <w:rsid w:val="00C86D89"/>
    <w:rsid w:val="00C86E14"/>
    <w:rsid w:val="00C86F9F"/>
    <w:rsid w:val="00C87140"/>
    <w:rsid w:val="00C87577"/>
    <w:rsid w:val="00C914E6"/>
    <w:rsid w:val="00C92694"/>
    <w:rsid w:val="00C92804"/>
    <w:rsid w:val="00C94989"/>
    <w:rsid w:val="00C95128"/>
    <w:rsid w:val="00C95704"/>
    <w:rsid w:val="00C95A49"/>
    <w:rsid w:val="00C95C15"/>
    <w:rsid w:val="00C971A5"/>
    <w:rsid w:val="00C9735D"/>
    <w:rsid w:val="00C97A18"/>
    <w:rsid w:val="00CA00A9"/>
    <w:rsid w:val="00CA14C0"/>
    <w:rsid w:val="00CA16F5"/>
    <w:rsid w:val="00CA2180"/>
    <w:rsid w:val="00CA248D"/>
    <w:rsid w:val="00CA2B3C"/>
    <w:rsid w:val="00CA3424"/>
    <w:rsid w:val="00CA3A1A"/>
    <w:rsid w:val="00CA447D"/>
    <w:rsid w:val="00CA573E"/>
    <w:rsid w:val="00CA5E48"/>
    <w:rsid w:val="00CA6143"/>
    <w:rsid w:val="00CA63C6"/>
    <w:rsid w:val="00CA7542"/>
    <w:rsid w:val="00CA7ECA"/>
    <w:rsid w:val="00CB0755"/>
    <w:rsid w:val="00CB0D85"/>
    <w:rsid w:val="00CB1E3A"/>
    <w:rsid w:val="00CB369F"/>
    <w:rsid w:val="00CB3702"/>
    <w:rsid w:val="00CB43D2"/>
    <w:rsid w:val="00CB5D82"/>
    <w:rsid w:val="00CB6165"/>
    <w:rsid w:val="00CB6637"/>
    <w:rsid w:val="00CB6ED1"/>
    <w:rsid w:val="00CB7EB8"/>
    <w:rsid w:val="00CC0073"/>
    <w:rsid w:val="00CC0C65"/>
    <w:rsid w:val="00CC1FBB"/>
    <w:rsid w:val="00CC35C7"/>
    <w:rsid w:val="00CC36AC"/>
    <w:rsid w:val="00CC4407"/>
    <w:rsid w:val="00CC57A4"/>
    <w:rsid w:val="00CC5916"/>
    <w:rsid w:val="00CC632B"/>
    <w:rsid w:val="00CC6C2A"/>
    <w:rsid w:val="00CC6D09"/>
    <w:rsid w:val="00CC7EA7"/>
    <w:rsid w:val="00CD010C"/>
    <w:rsid w:val="00CD210D"/>
    <w:rsid w:val="00CD2635"/>
    <w:rsid w:val="00CD2E81"/>
    <w:rsid w:val="00CD35E4"/>
    <w:rsid w:val="00CD3645"/>
    <w:rsid w:val="00CD3DC7"/>
    <w:rsid w:val="00CD4AC3"/>
    <w:rsid w:val="00CD4D29"/>
    <w:rsid w:val="00CD5256"/>
    <w:rsid w:val="00CD5573"/>
    <w:rsid w:val="00CD5CC5"/>
    <w:rsid w:val="00CD6536"/>
    <w:rsid w:val="00CD713D"/>
    <w:rsid w:val="00CD7E66"/>
    <w:rsid w:val="00CE0238"/>
    <w:rsid w:val="00CE147A"/>
    <w:rsid w:val="00CE19C5"/>
    <w:rsid w:val="00CE31AC"/>
    <w:rsid w:val="00CE3242"/>
    <w:rsid w:val="00CE3760"/>
    <w:rsid w:val="00CE5D65"/>
    <w:rsid w:val="00CE6637"/>
    <w:rsid w:val="00CE72B3"/>
    <w:rsid w:val="00CE7367"/>
    <w:rsid w:val="00CF0421"/>
    <w:rsid w:val="00CF0B19"/>
    <w:rsid w:val="00CF1C41"/>
    <w:rsid w:val="00CF2205"/>
    <w:rsid w:val="00CF286E"/>
    <w:rsid w:val="00CF2A57"/>
    <w:rsid w:val="00CF5972"/>
    <w:rsid w:val="00CF6766"/>
    <w:rsid w:val="00CF6BB9"/>
    <w:rsid w:val="00CF7595"/>
    <w:rsid w:val="00D00C85"/>
    <w:rsid w:val="00D0108C"/>
    <w:rsid w:val="00D022EC"/>
    <w:rsid w:val="00D033D5"/>
    <w:rsid w:val="00D03DFF"/>
    <w:rsid w:val="00D03F28"/>
    <w:rsid w:val="00D040B6"/>
    <w:rsid w:val="00D062B1"/>
    <w:rsid w:val="00D066A4"/>
    <w:rsid w:val="00D077CA"/>
    <w:rsid w:val="00D11336"/>
    <w:rsid w:val="00D12CB5"/>
    <w:rsid w:val="00D12FBF"/>
    <w:rsid w:val="00D131E6"/>
    <w:rsid w:val="00D1394D"/>
    <w:rsid w:val="00D14699"/>
    <w:rsid w:val="00D14914"/>
    <w:rsid w:val="00D153BD"/>
    <w:rsid w:val="00D15862"/>
    <w:rsid w:val="00D15A4F"/>
    <w:rsid w:val="00D16526"/>
    <w:rsid w:val="00D16E46"/>
    <w:rsid w:val="00D17CC2"/>
    <w:rsid w:val="00D17F65"/>
    <w:rsid w:val="00D200D2"/>
    <w:rsid w:val="00D2036A"/>
    <w:rsid w:val="00D21037"/>
    <w:rsid w:val="00D21D71"/>
    <w:rsid w:val="00D22475"/>
    <w:rsid w:val="00D226FF"/>
    <w:rsid w:val="00D22CD8"/>
    <w:rsid w:val="00D22E11"/>
    <w:rsid w:val="00D232C3"/>
    <w:rsid w:val="00D23A6A"/>
    <w:rsid w:val="00D23F36"/>
    <w:rsid w:val="00D24ED5"/>
    <w:rsid w:val="00D25410"/>
    <w:rsid w:val="00D255B0"/>
    <w:rsid w:val="00D25B84"/>
    <w:rsid w:val="00D27357"/>
    <w:rsid w:val="00D275B3"/>
    <w:rsid w:val="00D2761F"/>
    <w:rsid w:val="00D27A3B"/>
    <w:rsid w:val="00D27DC9"/>
    <w:rsid w:val="00D30796"/>
    <w:rsid w:val="00D31DE5"/>
    <w:rsid w:val="00D325A8"/>
    <w:rsid w:val="00D325C5"/>
    <w:rsid w:val="00D32857"/>
    <w:rsid w:val="00D33471"/>
    <w:rsid w:val="00D33CE0"/>
    <w:rsid w:val="00D347DC"/>
    <w:rsid w:val="00D348C6"/>
    <w:rsid w:val="00D34AF2"/>
    <w:rsid w:val="00D355B1"/>
    <w:rsid w:val="00D356BE"/>
    <w:rsid w:val="00D3591B"/>
    <w:rsid w:val="00D35A51"/>
    <w:rsid w:val="00D35D2E"/>
    <w:rsid w:val="00D3617B"/>
    <w:rsid w:val="00D3624A"/>
    <w:rsid w:val="00D36541"/>
    <w:rsid w:val="00D366BD"/>
    <w:rsid w:val="00D36820"/>
    <w:rsid w:val="00D4145F"/>
    <w:rsid w:val="00D41C83"/>
    <w:rsid w:val="00D43236"/>
    <w:rsid w:val="00D43440"/>
    <w:rsid w:val="00D43677"/>
    <w:rsid w:val="00D43C7F"/>
    <w:rsid w:val="00D4453D"/>
    <w:rsid w:val="00D449F0"/>
    <w:rsid w:val="00D4584B"/>
    <w:rsid w:val="00D46421"/>
    <w:rsid w:val="00D4760D"/>
    <w:rsid w:val="00D5027C"/>
    <w:rsid w:val="00D51065"/>
    <w:rsid w:val="00D51D24"/>
    <w:rsid w:val="00D5210E"/>
    <w:rsid w:val="00D525FF"/>
    <w:rsid w:val="00D52996"/>
    <w:rsid w:val="00D52BAC"/>
    <w:rsid w:val="00D5332A"/>
    <w:rsid w:val="00D53902"/>
    <w:rsid w:val="00D54887"/>
    <w:rsid w:val="00D54C85"/>
    <w:rsid w:val="00D56333"/>
    <w:rsid w:val="00D564BB"/>
    <w:rsid w:val="00D5661F"/>
    <w:rsid w:val="00D5709C"/>
    <w:rsid w:val="00D57780"/>
    <w:rsid w:val="00D57C1A"/>
    <w:rsid w:val="00D6025F"/>
    <w:rsid w:val="00D61048"/>
    <w:rsid w:val="00D61708"/>
    <w:rsid w:val="00D62D63"/>
    <w:rsid w:val="00D634C7"/>
    <w:rsid w:val="00D63E62"/>
    <w:rsid w:val="00D640DF"/>
    <w:rsid w:val="00D65A01"/>
    <w:rsid w:val="00D65D34"/>
    <w:rsid w:val="00D65DD9"/>
    <w:rsid w:val="00D66066"/>
    <w:rsid w:val="00D669CB"/>
    <w:rsid w:val="00D66E9D"/>
    <w:rsid w:val="00D67E57"/>
    <w:rsid w:val="00D67F5A"/>
    <w:rsid w:val="00D70575"/>
    <w:rsid w:val="00D70739"/>
    <w:rsid w:val="00D71756"/>
    <w:rsid w:val="00D71773"/>
    <w:rsid w:val="00D72386"/>
    <w:rsid w:val="00D724EB"/>
    <w:rsid w:val="00D7271D"/>
    <w:rsid w:val="00D73713"/>
    <w:rsid w:val="00D73D8E"/>
    <w:rsid w:val="00D73EFC"/>
    <w:rsid w:val="00D771D0"/>
    <w:rsid w:val="00D7788E"/>
    <w:rsid w:val="00D77E4D"/>
    <w:rsid w:val="00D80EC5"/>
    <w:rsid w:val="00D82457"/>
    <w:rsid w:val="00D8248A"/>
    <w:rsid w:val="00D825D9"/>
    <w:rsid w:val="00D8267F"/>
    <w:rsid w:val="00D82A10"/>
    <w:rsid w:val="00D830F3"/>
    <w:rsid w:val="00D8361D"/>
    <w:rsid w:val="00D83A19"/>
    <w:rsid w:val="00D84930"/>
    <w:rsid w:val="00D84BB1"/>
    <w:rsid w:val="00D85C0A"/>
    <w:rsid w:val="00D87324"/>
    <w:rsid w:val="00D875FA"/>
    <w:rsid w:val="00D87A74"/>
    <w:rsid w:val="00D9005A"/>
    <w:rsid w:val="00D90E4C"/>
    <w:rsid w:val="00D91F26"/>
    <w:rsid w:val="00D91F87"/>
    <w:rsid w:val="00D92F71"/>
    <w:rsid w:val="00D9311E"/>
    <w:rsid w:val="00D94BFC"/>
    <w:rsid w:val="00D952CA"/>
    <w:rsid w:val="00D95B16"/>
    <w:rsid w:val="00D96CB9"/>
    <w:rsid w:val="00D9758B"/>
    <w:rsid w:val="00D97811"/>
    <w:rsid w:val="00DA0A00"/>
    <w:rsid w:val="00DA2E57"/>
    <w:rsid w:val="00DA4254"/>
    <w:rsid w:val="00DA46D7"/>
    <w:rsid w:val="00DA7244"/>
    <w:rsid w:val="00DA736F"/>
    <w:rsid w:val="00DB1040"/>
    <w:rsid w:val="00DB123D"/>
    <w:rsid w:val="00DB2451"/>
    <w:rsid w:val="00DB262D"/>
    <w:rsid w:val="00DB293F"/>
    <w:rsid w:val="00DB2ABA"/>
    <w:rsid w:val="00DB2B35"/>
    <w:rsid w:val="00DB3CCB"/>
    <w:rsid w:val="00DB3F9E"/>
    <w:rsid w:val="00DB4421"/>
    <w:rsid w:val="00DB4755"/>
    <w:rsid w:val="00DB63BF"/>
    <w:rsid w:val="00DB7A7B"/>
    <w:rsid w:val="00DB7A7D"/>
    <w:rsid w:val="00DB7C02"/>
    <w:rsid w:val="00DB7C46"/>
    <w:rsid w:val="00DC0599"/>
    <w:rsid w:val="00DC145D"/>
    <w:rsid w:val="00DC1868"/>
    <w:rsid w:val="00DC1A4D"/>
    <w:rsid w:val="00DC1F99"/>
    <w:rsid w:val="00DC232C"/>
    <w:rsid w:val="00DC2527"/>
    <w:rsid w:val="00DC4D17"/>
    <w:rsid w:val="00DC4EA9"/>
    <w:rsid w:val="00DC5D0C"/>
    <w:rsid w:val="00DC6648"/>
    <w:rsid w:val="00DD063B"/>
    <w:rsid w:val="00DD1020"/>
    <w:rsid w:val="00DD12C6"/>
    <w:rsid w:val="00DD1874"/>
    <w:rsid w:val="00DD25B7"/>
    <w:rsid w:val="00DD2FE0"/>
    <w:rsid w:val="00DD4658"/>
    <w:rsid w:val="00DD5CB6"/>
    <w:rsid w:val="00DD5FCD"/>
    <w:rsid w:val="00DD603A"/>
    <w:rsid w:val="00DD6137"/>
    <w:rsid w:val="00DD637F"/>
    <w:rsid w:val="00DD7797"/>
    <w:rsid w:val="00DE1C81"/>
    <w:rsid w:val="00DE2AE3"/>
    <w:rsid w:val="00DE2DB4"/>
    <w:rsid w:val="00DE499D"/>
    <w:rsid w:val="00DE6C6D"/>
    <w:rsid w:val="00DE6E47"/>
    <w:rsid w:val="00DE6F24"/>
    <w:rsid w:val="00DE7791"/>
    <w:rsid w:val="00DF2D3A"/>
    <w:rsid w:val="00DF368E"/>
    <w:rsid w:val="00DF3899"/>
    <w:rsid w:val="00DF4808"/>
    <w:rsid w:val="00DF4C03"/>
    <w:rsid w:val="00DF5342"/>
    <w:rsid w:val="00DF540C"/>
    <w:rsid w:val="00DF564E"/>
    <w:rsid w:val="00DF57D3"/>
    <w:rsid w:val="00DF6826"/>
    <w:rsid w:val="00DF691A"/>
    <w:rsid w:val="00DF6925"/>
    <w:rsid w:val="00DF716F"/>
    <w:rsid w:val="00DF7782"/>
    <w:rsid w:val="00DF7931"/>
    <w:rsid w:val="00DF7D3C"/>
    <w:rsid w:val="00E002A6"/>
    <w:rsid w:val="00E00377"/>
    <w:rsid w:val="00E026FA"/>
    <w:rsid w:val="00E028D8"/>
    <w:rsid w:val="00E030DC"/>
    <w:rsid w:val="00E04812"/>
    <w:rsid w:val="00E04D83"/>
    <w:rsid w:val="00E0581A"/>
    <w:rsid w:val="00E0619E"/>
    <w:rsid w:val="00E0661B"/>
    <w:rsid w:val="00E068D1"/>
    <w:rsid w:val="00E10261"/>
    <w:rsid w:val="00E10BBB"/>
    <w:rsid w:val="00E12D7C"/>
    <w:rsid w:val="00E13AA1"/>
    <w:rsid w:val="00E13C88"/>
    <w:rsid w:val="00E13E3B"/>
    <w:rsid w:val="00E144FE"/>
    <w:rsid w:val="00E15B39"/>
    <w:rsid w:val="00E16921"/>
    <w:rsid w:val="00E16FAD"/>
    <w:rsid w:val="00E17D02"/>
    <w:rsid w:val="00E204F1"/>
    <w:rsid w:val="00E20A73"/>
    <w:rsid w:val="00E2191E"/>
    <w:rsid w:val="00E223EF"/>
    <w:rsid w:val="00E224DB"/>
    <w:rsid w:val="00E22C9A"/>
    <w:rsid w:val="00E22E35"/>
    <w:rsid w:val="00E2333A"/>
    <w:rsid w:val="00E2421B"/>
    <w:rsid w:val="00E26151"/>
    <w:rsid w:val="00E2636F"/>
    <w:rsid w:val="00E27896"/>
    <w:rsid w:val="00E3088E"/>
    <w:rsid w:val="00E30AE1"/>
    <w:rsid w:val="00E30D43"/>
    <w:rsid w:val="00E30F58"/>
    <w:rsid w:val="00E321A3"/>
    <w:rsid w:val="00E32732"/>
    <w:rsid w:val="00E32FB0"/>
    <w:rsid w:val="00E32FDE"/>
    <w:rsid w:val="00E34031"/>
    <w:rsid w:val="00E343D3"/>
    <w:rsid w:val="00E34443"/>
    <w:rsid w:val="00E3484D"/>
    <w:rsid w:val="00E352CC"/>
    <w:rsid w:val="00E364F1"/>
    <w:rsid w:val="00E36900"/>
    <w:rsid w:val="00E370D7"/>
    <w:rsid w:val="00E40383"/>
    <w:rsid w:val="00E41CF9"/>
    <w:rsid w:val="00E42126"/>
    <w:rsid w:val="00E4278D"/>
    <w:rsid w:val="00E42C54"/>
    <w:rsid w:val="00E42CD8"/>
    <w:rsid w:val="00E43765"/>
    <w:rsid w:val="00E442CE"/>
    <w:rsid w:val="00E44480"/>
    <w:rsid w:val="00E50A22"/>
    <w:rsid w:val="00E518C0"/>
    <w:rsid w:val="00E51F3C"/>
    <w:rsid w:val="00E539AF"/>
    <w:rsid w:val="00E53A02"/>
    <w:rsid w:val="00E5424F"/>
    <w:rsid w:val="00E54640"/>
    <w:rsid w:val="00E55477"/>
    <w:rsid w:val="00E55ABD"/>
    <w:rsid w:val="00E566DB"/>
    <w:rsid w:val="00E56909"/>
    <w:rsid w:val="00E56A65"/>
    <w:rsid w:val="00E56E49"/>
    <w:rsid w:val="00E57731"/>
    <w:rsid w:val="00E57ACB"/>
    <w:rsid w:val="00E60024"/>
    <w:rsid w:val="00E60276"/>
    <w:rsid w:val="00E60B70"/>
    <w:rsid w:val="00E60BC5"/>
    <w:rsid w:val="00E62574"/>
    <w:rsid w:val="00E632AB"/>
    <w:rsid w:val="00E63FFE"/>
    <w:rsid w:val="00E6427E"/>
    <w:rsid w:val="00E64453"/>
    <w:rsid w:val="00E64732"/>
    <w:rsid w:val="00E64F42"/>
    <w:rsid w:val="00E657AB"/>
    <w:rsid w:val="00E665E3"/>
    <w:rsid w:val="00E6717D"/>
    <w:rsid w:val="00E71275"/>
    <w:rsid w:val="00E7376D"/>
    <w:rsid w:val="00E741C0"/>
    <w:rsid w:val="00E753EC"/>
    <w:rsid w:val="00E757E3"/>
    <w:rsid w:val="00E77452"/>
    <w:rsid w:val="00E77DB2"/>
    <w:rsid w:val="00E80280"/>
    <w:rsid w:val="00E8054B"/>
    <w:rsid w:val="00E82AA3"/>
    <w:rsid w:val="00E82C4B"/>
    <w:rsid w:val="00E82D4C"/>
    <w:rsid w:val="00E8517D"/>
    <w:rsid w:val="00E85E08"/>
    <w:rsid w:val="00E863FA"/>
    <w:rsid w:val="00E86738"/>
    <w:rsid w:val="00E87518"/>
    <w:rsid w:val="00E87C7D"/>
    <w:rsid w:val="00E911DE"/>
    <w:rsid w:val="00E91B06"/>
    <w:rsid w:val="00E935F5"/>
    <w:rsid w:val="00E93951"/>
    <w:rsid w:val="00E956CD"/>
    <w:rsid w:val="00E966D7"/>
    <w:rsid w:val="00E9689A"/>
    <w:rsid w:val="00E96DD0"/>
    <w:rsid w:val="00E974EC"/>
    <w:rsid w:val="00EA0074"/>
    <w:rsid w:val="00EA00DB"/>
    <w:rsid w:val="00EA0404"/>
    <w:rsid w:val="00EA0AB6"/>
    <w:rsid w:val="00EA2802"/>
    <w:rsid w:val="00EA3D51"/>
    <w:rsid w:val="00EA3EA5"/>
    <w:rsid w:val="00EA4CFE"/>
    <w:rsid w:val="00EA6127"/>
    <w:rsid w:val="00EA65E3"/>
    <w:rsid w:val="00EA7DD2"/>
    <w:rsid w:val="00EA7F7D"/>
    <w:rsid w:val="00EB04D8"/>
    <w:rsid w:val="00EB0720"/>
    <w:rsid w:val="00EB11C2"/>
    <w:rsid w:val="00EB1BBE"/>
    <w:rsid w:val="00EB26FC"/>
    <w:rsid w:val="00EB35B9"/>
    <w:rsid w:val="00EB58F5"/>
    <w:rsid w:val="00EB647F"/>
    <w:rsid w:val="00EB64CA"/>
    <w:rsid w:val="00EB6A84"/>
    <w:rsid w:val="00EB7893"/>
    <w:rsid w:val="00EC0FAC"/>
    <w:rsid w:val="00EC1FB8"/>
    <w:rsid w:val="00EC2115"/>
    <w:rsid w:val="00EC277B"/>
    <w:rsid w:val="00EC2B0A"/>
    <w:rsid w:val="00EC3EB2"/>
    <w:rsid w:val="00EC3ED2"/>
    <w:rsid w:val="00EC4267"/>
    <w:rsid w:val="00EC4B38"/>
    <w:rsid w:val="00EC605C"/>
    <w:rsid w:val="00EC6230"/>
    <w:rsid w:val="00ED0580"/>
    <w:rsid w:val="00ED07E0"/>
    <w:rsid w:val="00ED0D0E"/>
    <w:rsid w:val="00ED0DD5"/>
    <w:rsid w:val="00ED27B2"/>
    <w:rsid w:val="00ED3CFB"/>
    <w:rsid w:val="00ED5D25"/>
    <w:rsid w:val="00ED64C2"/>
    <w:rsid w:val="00ED7D16"/>
    <w:rsid w:val="00ED7DF6"/>
    <w:rsid w:val="00EE3317"/>
    <w:rsid w:val="00EE3462"/>
    <w:rsid w:val="00EE3951"/>
    <w:rsid w:val="00EE427D"/>
    <w:rsid w:val="00EE4F7E"/>
    <w:rsid w:val="00EE5F4E"/>
    <w:rsid w:val="00EE7295"/>
    <w:rsid w:val="00EE7483"/>
    <w:rsid w:val="00EE75B8"/>
    <w:rsid w:val="00EE7BAA"/>
    <w:rsid w:val="00EF086E"/>
    <w:rsid w:val="00EF0D63"/>
    <w:rsid w:val="00EF16C6"/>
    <w:rsid w:val="00EF1A5B"/>
    <w:rsid w:val="00EF255D"/>
    <w:rsid w:val="00EF282D"/>
    <w:rsid w:val="00EF3066"/>
    <w:rsid w:val="00EF3E44"/>
    <w:rsid w:val="00EF412B"/>
    <w:rsid w:val="00EF46D8"/>
    <w:rsid w:val="00EF6179"/>
    <w:rsid w:val="00EF73B2"/>
    <w:rsid w:val="00EF7C61"/>
    <w:rsid w:val="00F01B94"/>
    <w:rsid w:val="00F03132"/>
    <w:rsid w:val="00F06433"/>
    <w:rsid w:val="00F06A87"/>
    <w:rsid w:val="00F07FC0"/>
    <w:rsid w:val="00F10BCC"/>
    <w:rsid w:val="00F110C8"/>
    <w:rsid w:val="00F12F54"/>
    <w:rsid w:val="00F136D1"/>
    <w:rsid w:val="00F1392F"/>
    <w:rsid w:val="00F13D25"/>
    <w:rsid w:val="00F1504E"/>
    <w:rsid w:val="00F153CE"/>
    <w:rsid w:val="00F16A0D"/>
    <w:rsid w:val="00F16B23"/>
    <w:rsid w:val="00F16DB0"/>
    <w:rsid w:val="00F17E79"/>
    <w:rsid w:val="00F20019"/>
    <w:rsid w:val="00F21629"/>
    <w:rsid w:val="00F229E3"/>
    <w:rsid w:val="00F22BD5"/>
    <w:rsid w:val="00F23607"/>
    <w:rsid w:val="00F23AB3"/>
    <w:rsid w:val="00F243D8"/>
    <w:rsid w:val="00F243EC"/>
    <w:rsid w:val="00F244C3"/>
    <w:rsid w:val="00F247F6"/>
    <w:rsid w:val="00F253B5"/>
    <w:rsid w:val="00F253FA"/>
    <w:rsid w:val="00F260F5"/>
    <w:rsid w:val="00F26846"/>
    <w:rsid w:val="00F26CB3"/>
    <w:rsid w:val="00F27066"/>
    <w:rsid w:val="00F27316"/>
    <w:rsid w:val="00F303F8"/>
    <w:rsid w:val="00F33F83"/>
    <w:rsid w:val="00F34BA8"/>
    <w:rsid w:val="00F350C5"/>
    <w:rsid w:val="00F35680"/>
    <w:rsid w:val="00F3573A"/>
    <w:rsid w:val="00F3652E"/>
    <w:rsid w:val="00F3665A"/>
    <w:rsid w:val="00F37022"/>
    <w:rsid w:val="00F3758E"/>
    <w:rsid w:val="00F4029A"/>
    <w:rsid w:val="00F40D20"/>
    <w:rsid w:val="00F42501"/>
    <w:rsid w:val="00F429CC"/>
    <w:rsid w:val="00F435E3"/>
    <w:rsid w:val="00F43647"/>
    <w:rsid w:val="00F44A78"/>
    <w:rsid w:val="00F44AF6"/>
    <w:rsid w:val="00F44C9B"/>
    <w:rsid w:val="00F45041"/>
    <w:rsid w:val="00F45708"/>
    <w:rsid w:val="00F45D2F"/>
    <w:rsid w:val="00F4609D"/>
    <w:rsid w:val="00F46146"/>
    <w:rsid w:val="00F46E3D"/>
    <w:rsid w:val="00F52DA7"/>
    <w:rsid w:val="00F54947"/>
    <w:rsid w:val="00F54D34"/>
    <w:rsid w:val="00F54E59"/>
    <w:rsid w:val="00F558CF"/>
    <w:rsid w:val="00F566D3"/>
    <w:rsid w:val="00F56715"/>
    <w:rsid w:val="00F56D4D"/>
    <w:rsid w:val="00F57231"/>
    <w:rsid w:val="00F57349"/>
    <w:rsid w:val="00F57AE4"/>
    <w:rsid w:val="00F61583"/>
    <w:rsid w:val="00F62086"/>
    <w:rsid w:val="00F6271A"/>
    <w:rsid w:val="00F62925"/>
    <w:rsid w:val="00F65102"/>
    <w:rsid w:val="00F653B3"/>
    <w:rsid w:val="00F655CD"/>
    <w:rsid w:val="00F65954"/>
    <w:rsid w:val="00F67122"/>
    <w:rsid w:val="00F67DC6"/>
    <w:rsid w:val="00F70606"/>
    <w:rsid w:val="00F70842"/>
    <w:rsid w:val="00F708B6"/>
    <w:rsid w:val="00F713E4"/>
    <w:rsid w:val="00F71691"/>
    <w:rsid w:val="00F729B7"/>
    <w:rsid w:val="00F72F96"/>
    <w:rsid w:val="00F73D4E"/>
    <w:rsid w:val="00F74322"/>
    <w:rsid w:val="00F748B5"/>
    <w:rsid w:val="00F74CDB"/>
    <w:rsid w:val="00F753E9"/>
    <w:rsid w:val="00F76AB7"/>
    <w:rsid w:val="00F77BC2"/>
    <w:rsid w:val="00F805BC"/>
    <w:rsid w:val="00F80686"/>
    <w:rsid w:val="00F81C06"/>
    <w:rsid w:val="00F825AB"/>
    <w:rsid w:val="00F83B23"/>
    <w:rsid w:val="00F846C2"/>
    <w:rsid w:val="00F858F3"/>
    <w:rsid w:val="00F86520"/>
    <w:rsid w:val="00F917F9"/>
    <w:rsid w:val="00F92CF7"/>
    <w:rsid w:val="00F93640"/>
    <w:rsid w:val="00F93BE8"/>
    <w:rsid w:val="00F95031"/>
    <w:rsid w:val="00F95EB7"/>
    <w:rsid w:val="00F96EC8"/>
    <w:rsid w:val="00F971D2"/>
    <w:rsid w:val="00F97DFB"/>
    <w:rsid w:val="00FA186A"/>
    <w:rsid w:val="00FA1898"/>
    <w:rsid w:val="00FA39C2"/>
    <w:rsid w:val="00FA43D9"/>
    <w:rsid w:val="00FA5C35"/>
    <w:rsid w:val="00FA689C"/>
    <w:rsid w:val="00FB0367"/>
    <w:rsid w:val="00FB0E6D"/>
    <w:rsid w:val="00FB3319"/>
    <w:rsid w:val="00FB4209"/>
    <w:rsid w:val="00FB4761"/>
    <w:rsid w:val="00FB485F"/>
    <w:rsid w:val="00FB4B7E"/>
    <w:rsid w:val="00FB651F"/>
    <w:rsid w:val="00FB7F94"/>
    <w:rsid w:val="00FC0757"/>
    <w:rsid w:val="00FC095D"/>
    <w:rsid w:val="00FC0CB4"/>
    <w:rsid w:val="00FC153B"/>
    <w:rsid w:val="00FC1DC4"/>
    <w:rsid w:val="00FC1FB8"/>
    <w:rsid w:val="00FC2778"/>
    <w:rsid w:val="00FC2F9A"/>
    <w:rsid w:val="00FC3BD7"/>
    <w:rsid w:val="00FC4FEB"/>
    <w:rsid w:val="00FC666E"/>
    <w:rsid w:val="00FD0060"/>
    <w:rsid w:val="00FD1EBA"/>
    <w:rsid w:val="00FD2104"/>
    <w:rsid w:val="00FD2768"/>
    <w:rsid w:val="00FD45FF"/>
    <w:rsid w:val="00FD4E11"/>
    <w:rsid w:val="00FD53A1"/>
    <w:rsid w:val="00FD64F8"/>
    <w:rsid w:val="00FD708D"/>
    <w:rsid w:val="00FD7A5E"/>
    <w:rsid w:val="00FD7CA6"/>
    <w:rsid w:val="00FD7CDD"/>
    <w:rsid w:val="00FE0733"/>
    <w:rsid w:val="00FE0E7B"/>
    <w:rsid w:val="00FE0F17"/>
    <w:rsid w:val="00FE0F72"/>
    <w:rsid w:val="00FE1EF5"/>
    <w:rsid w:val="00FE2F31"/>
    <w:rsid w:val="00FE300C"/>
    <w:rsid w:val="00FE34BD"/>
    <w:rsid w:val="00FE42E7"/>
    <w:rsid w:val="00FE4544"/>
    <w:rsid w:val="00FE4D96"/>
    <w:rsid w:val="00FE6560"/>
    <w:rsid w:val="00FE68B6"/>
    <w:rsid w:val="00FE6C88"/>
    <w:rsid w:val="00FE6FD9"/>
    <w:rsid w:val="00FE7B74"/>
    <w:rsid w:val="00FE7D48"/>
    <w:rsid w:val="00FF0D77"/>
    <w:rsid w:val="00FF141E"/>
    <w:rsid w:val="00FF24F0"/>
    <w:rsid w:val="00FF2622"/>
    <w:rsid w:val="00FF42EE"/>
    <w:rsid w:val="00FF46BD"/>
    <w:rsid w:val="00FF4A58"/>
    <w:rsid w:val="00FF5D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E3A22F4"/>
  <w15:docId w15:val="{630DF1CD-43BD-4BE7-89B1-C607D85CC8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41DF"/>
    <w:pPr>
      <w:spacing w:after="200" w:line="276" w:lineRule="auto"/>
    </w:pPr>
    <w:rPr>
      <w:rFonts w:ascii="Times New Roman" w:hAnsi="Times New Roman"/>
      <w:sz w:val="24"/>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autoRedefine/>
    <w:uiPriority w:val="34"/>
    <w:qFormat/>
    <w:rsid w:val="004255D4"/>
    <w:pPr>
      <w:numPr>
        <w:numId w:val="5"/>
      </w:numPr>
      <w:tabs>
        <w:tab w:val="left" w:pos="-1440"/>
      </w:tabs>
      <w:spacing w:after="0" w:line="240" w:lineRule="auto"/>
      <w:ind w:right="-86"/>
      <w:contextualSpacing/>
    </w:pPr>
    <w:rPr>
      <w:rFonts w:ascii="Arial" w:hAnsi="Arial" w:cs="Arial"/>
      <w:szCs w:val="24"/>
    </w:rPr>
  </w:style>
  <w:style w:type="paragraph" w:styleId="BalloonText">
    <w:name w:val="Balloon Text"/>
    <w:basedOn w:val="Normal"/>
    <w:link w:val="BalloonTextChar"/>
    <w:uiPriority w:val="99"/>
    <w:semiHidden/>
    <w:unhideWhenUsed/>
    <w:rsid w:val="00084513"/>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084513"/>
    <w:rPr>
      <w:rFonts w:ascii="Lucida Grande" w:hAnsi="Lucida Grande" w:cs="Lucida Grande"/>
      <w:sz w:val="18"/>
      <w:szCs w:val="18"/>
    </w:rPr>
  </w:style>
  <w:style w:type="paragraph" w:styleId="DocumentMap">
    <w:name w:val="Document Map"/>
    <w:basedOn w:val="Normal"/>
    <w:link w:val="DocumentMapChar"/>
    <w:uiPriority w:val="99"/>
    <w:semiHidden/>
    <w:unhideWhenUsed/>
    <w:rsid w:val="008176DC"/>
    <w:pPr>
      <w:spacing w:after="0" w:line="240" w:lineRule="auto"/>
    </w:pPr>
    <w:rPr>
      <w:rFonts w:ascii="Lucida Grande" w:hAnsi="Lucida Grande" w:cs="Lucida Grande"/>
      <w:szCs w:val="24"/>
    </w:rPr>
  </w:style>
  <w:style w:type="character" w:customStyle="1" w:styleId="DocumentMapChar">
    <w:name w:val="Document Map Char"/>
    <w:link w:val="DocumentMap"/>
    <w:uiPriority w:val="99"/>
    <w:semiHidden/>
    <w:rsid w:val="008176DC"/>
    <w:rPr>
      <w:rFonts w:ascii="Lucida Grande" w:hAnsi="Lucida Grande" w:cs="Lucida Grande"/>
      <w:sz w:val="24"/>
      <w:szCs w:val="24"/>
    </w:rPr>
  </w:style>
  <w:style w:type="paragraph" w:styleId="PlainText">
    <w:name w:val="Plain Text"/>
    <w:basedOn w:val="Normal"/>
    <w:link w:val="PlainTextChar"/>
    <w:uiPriority w:val="99"/>
    <w:semiHidden/>
    <w:unhideWhenUsed/>
    <w:rsid w:val="002A4D55"/>
    <w:pPr>
      <w:spacing w:after="0" w:line="240" w:lineRule="auto"/>
    </w:pPr>
    <w:rPr>
      <w:rFonts w:ascii="Consolas" w:hAnsi="Consolas"/>
      <w:sz w:val="21"/>
      <w:szCs w:val="21"/>
    </w:rPr>
  </w:style>
  <w:style w:type="character" w:customStyle="1" w:styleId="PlainTextChar">
    <w:name w:val="Plain Text Char"/>
    <w:link w:val="PlainText"/>
    <w:uiPriority w:val="99"/>
    <w:semiHidden/>
    <w:rsid w:val="002A4D55"/>
    <w:rPr>
      <w:rFonts w:ascii="Consolas" w:hAnsi="Consolas"/>
      <w:sz w:val="21"/>
      <w:szCs w:val="21"/>
    </w:rPr>
  </w:style>
  <w:style w:type="paragraph" w:styleId="Caption">
    <w:name w:val="caption"/>
    <w:basedOn w:val="Normal"/>
    <w:next w:val="Normal"/>
    <w:uiPriority w:val="35"/>
    <w:unhideWhenUsed/>
    <w:qFormat/>
    <w:rsid w:val="00825406"/>
    <w:pPr>
      <w:spacing w:line="240" w:lineRule="auto"/>
    </w:pPr>
    <w:rPr>
      <w:b/>
      <w:bCs/>
      <w:sz w:val="18"/>
      <w:szCs w:val="18"/>
    </w:rPr>
  </w:style>
  <w:style w:type="character" w:styleId="Hyperlink">
    <w:name w:val="Hyperlink"/>
    <w:uiPriority w:val="99"/>
    <w:unhideWhenUsed/>
    <w:rsid w:val="008763BA"/>
    <w:rPr>
      <w:color w:val="0000FF"/>
      <w:u w:val="single"/>
    </w:rPr>
  </w:style>
  <w:style w:type="paragraph" w:styleId="NormalWeb">
    <w:name w:val="Normal (Web)"/>
    <w:basedOn w:val="Normal"/>
    <w:uiPriority w:val="99"/>
    <w:unhideWhenUsed/>
    <w:rsid w:val="00265DDE"/>
    <w:pPr>
      <w:spacing w:before="100" w:beforeAutospacing="1" w:after="100" w:afterAutospacing="1" w:line="240" w:lineRule="auto"/>
    </w:pPr>
    <w:rPr>
      <w:rFonts w:ascii="Times" w:hAnsi="Times"/>
      <w:sz w:val="20"/>
      <w:szCs w:val="20"/>
    </w:rPr>
  </w:style>
  <w:style w:type="character" w:styleId="FollowedHyperlink">
    <w:name w:val="FollowedHyperlink"/>
    <w:uiPriority w:val="99"/>
    <w:semiHidden/>
    <w:unhideWhenUsed/>
    <w:rsid w:val="004C61F0"/>
    <w:rPr>
      <w:color w:val="800080"/>
      <w:u w:val="single"/>
    </w:rPr>
  </w:style>
  <w:style w:type="numbering" w:customStyle="1" w:styleId="WWOutlineListStyle">
    <w:name w:val="WW_OutlineListStyle"/>
    <w:basedOn w:val="NoList"/>
    <w:rsid w:val="007D7197"/>
    <w:pPr>
      <w:numPr>
        <w:numId w:val="1"/>
      </w:numPr>
    </w:pPr>
  </w:style>
  <w:style w:type="numbering" w:customStyle="1" w:styleId="WWNum26">
    <w:name w:val="WWNum26"/>
    <w:basedOn w:val="NoList"/>
    <w:rsid w:val="007D7197"/>
    <w:pPr>
      <w:numPr>
        <w:numId w:val="2"/>
      </w:numPr>
    </w:pPr>
  </w:style>
  <w:style w:type="character" w:customStyle="1" w:styleId="object">
    <w:name w:val="object"/>
    <w:basedOn w:val="DefaultParagraphFont"/>
    <w:rsid w:val="0056370C"/>
  </w:style>
  <w:style w:type="paragraph" w:styleId="Header">
    <w:name w:val="header"/>
    <w:basedOn w:val="Normal"/>
    <w:link w:val="HeaderChar"/>
    <w:uiPriority w:val="99"/>
    <w:unhideWhenUsed/>
    <w:rsid w:val="00BB0E85"/>
    <w:pPr>
      <w:tabs>
        <w:tab w:val="center" w:pos="4680"/>
        <w:tab w:val="right" w:pos="9360"/>
      </w:tabs>
      <w:spacing w:after="0" w:line="240" w:lineRule="auto"/>
    </w:pPr>
  </w:style>
  <w:style w:type="character" w:customStyle="1" w:styleId="HeaderChar">
    <w:name w:val="Header Char"/>
    <w:link w:val="Header"/>
    <w:uiPriority w:val="99"/>
    <w:rsid w:val="00BB0E85"/>
    <w:rPr>
      <w:rFonts w:ascii="Times New Roman" w:hAnsi="Times New Roman"/>
      <w:sz w:val="24"/>
    </w:rPr>
  </w:style>
  <w:style w:type="paragraph" w:styleId="Footer">
    <w:name w:val="footer"/>
    <w:basedOn w:val="Normal"/>
    <w:link w:val="FooterChar"/>
    <w:uiPriority w:val="99"/>
    <w:unhideWhenUsed/>
    <w:rsid w:val="00BB0E85"/>
    <w:pPr>
      <w:tabs>
        <w:tab w:val="center" w:pos="4680"/>
        <w:tab w:val="right" w:pos="9360"/>
      </w:tabs>
      <w:spacing w:after="0" w:line="240" w:lineRule="auto"/>
    </w:pPr>
  </w:style>
  <w:style w:type="character" w:customStyle="1" w:styleId="FooterChar">
    <w:name w:val="Footer Char"/>
    <w:link w:val="Footer"/>
    <w:uiPriority w:val="99"/>
    <w:rsid w:val="00BB0E85"/>
    <w:rPr>
      <w:rFonts w:ascii="Times New Roman" w:hAnsi="Times New Roman"/>
      <w:sz w:val="24"/>
    </w:rPr>
  </w:style>
  <w:style w:type="paragraph" w:styleId="NoSpacing">
    <w:name w:val="No Spacing"/>
    <w:uiPriority w:val="1"/>
    <w:qFormat/>
    <w:rsid w:val="00BE05C8"/>
    <w:rPr>
      <w:rFonts w:ascii="Times New Roman" w:hAnsi="Times New Roman"/>
      <w:sz w:val="24"/>
      <w:szCs w:val="22"/>
    </w:rPr>
  </w:style>
  <w:style w:type="table" w:styleId="TableGrid">
    <w:name w:val="Table Grid"/>
    <w:basedOn w:val="TableNormal"/>
    <w:uiPriority w:val="59"/>
    <w:rsid w:val="00EF3E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D4F38"/>
    <w:rPr>
      <w:sz w:val="16"/>
      <w:szCs w:val="16"/>
    </w:rPr>
  </w:style>
  <w:style w:type="paragraph" w:styleId="CommentText">
    <w:name w:val="annotation text"/>
    <w:basedOn w:val="Normal"/>
    <w:link w:val="CommentTextChar"/>
    <w:uiPriority w:val="99"/>
    <w:semiHidden/>
    <w:unhideWhenUsed/>
    <w:rsid w:val="009D4F38"/>
    <w:pPr>
      <w:spacing w:line="240" w:lineRule="auto"/>
    </w:pPr>
    <w:rPr>
      <w:sz w:val="20"/>
      <w:szCs w:val="20"/>
    </w:rPr>
  </w:style>
  <w:style w:type="character" w:customStyle="1" w:styleId="CommentTextChar">
    <w:name w:val="Comment Text Char"/>
    <w:basedOn w:val="DefaultParagraphFont"/>
    <w:link w:val="CommentText"/>
    <w:uiPriority w:val="99"/>
    <w:semiHidden/>
    <w:rsid w:val="009D4F38"/>
    <w:rPr>
      <w:rFonts w:ascii="Times New Roman" w:hAnsi="Times New Roman"/>
    </w:rPr>
  </w:style>
  <w:style w:type="paragraph" w:styleId="CommentSubject">
    <w:name w:val="annotation subject"/>
    <w:basedOn w:val="CommentText"/>
    <w:next w:val="CommentText"/>
    <w:link w:val="CommentSubjectChar"/>
    <w:uiPriority w:val="99"/>
    <w:semiHidden/>
    <w:unhideWhenUsed/>
    <w:rsid w:val="009D4F38"/>
    <w:rPr>
      <w:b/>
      <w:bCs/>
    </w:rPr>
  </w:style>
  <w:style w:type="character" w:customStyle="1" w:styleId="CommentSubjectChar">
    <w:name w:val="Comment Subject Char"/>
    <w:basedOn w:val="CommentTextChar"/>
    <w:link w:val="CommentSubject"/>
    <w:uiPriority w:val="99"/>
    <w:semiHidden/>
    <w:rsid w:val="009D4F38"/>
    <w:rPr>
      <w:rFonts w:ascii="Times New Roman" w:hAnsi="Times New Roman"/>
      <w:b/>
      <w:bCs/>
    </w:rPr>
  </w:style>
  <w:style w:type="paragraph" w:customStyle="1" w:styleId="TableParagraph">
    <w:name w:val="Table Paragraph"/>
    <w:basedOn w:val="Normal"/>
    <w:uiPriority w:val="1"/>
    <w:qFormat/>
    <w:rsid w:val="0096520F"/>
    <w:pPr>
      <w:widowControl w:val="0"/>
      <w:spacing w:after="0" w:line="240" w:lineRule="auto"/>
    </w:pPr>
    <w:rPr>
      <w:rFonts w:asciiTheme="minorHAnsi" w:eastAsiaTheme="minorHAnsi" w:hAnsiTheme="minorHAnsi" w:cstheme="minorBidi"/>
      <w:sz w:val="22"/>
    </w:rPr>
  </w:style>
  <w:style w:type="paragraph" w:styleId="HTMLPreformatted">
    <w:name w:val="HTML Preformatted"/>
    <w:basedOn w:val="Normal"/>
    <w:link w:val="HTMLPreformattedChar"/>
    <w:uiPriority w:val="99"/>
    <w:semiHidden/>
    <w:unhideWhenUsed/>
    <w:rsid w:val="005A37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5A3781"/>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81734">
      <w:bodyDiv w:val="1"/>
      <w:marLeft w:val="0"/>
      <w:marRight w:val="0"/>
      <w:marTop w:val="0"/>
      <w:marBottom w:val="0"/>
      <w:divBdr>
        <w:top w:val="none" w:sz="0" w:space="0" w:color="auto"/>
        <w:left w:val="none" w:sz="0" w:space="0" w:color="auto"/>
        <w:bottom w:val="none" w:sz="0" w:space="0" w:color="auto"/>
        <w:right w:val="none" w:sz="0" w:space="0" w:color="auto"/>
      </w:divBdr>
    </w:div>
    <w:div w:id="52847826">
      <w:bodyDiv w:val="1"/>
      <w:marLeft w:val="0"/>
      <w:marRight w:val="0"/>
      <w:marTop w:val="0"/>
      <w:marBottom w:val="0"/>
      <w:divBdr>
        <w:top w:val="none" w:sz="0" w:space="0" w:color="auto"/>
        <w:left w:val="none" w:sz="0" w:space="0" w:color="auto"/>
        <w:bottom w:val="none" w:sz="0" w:space="0" w:color="auto"/>
        <w:right w:val="none" w:sz="0" w:space="0" w:color="auto"/>
      </w:divBdr>
    </w:div>
    <w:div w:id="88284372">
      <w:bodyDiv w:val="1"/>
      <w:marLeft w:val="0"/>
      <w:marRight w:val="0"/>
      <w:marTop w:val="0"/>
      <w:marBottom w:val="0"/>
      <w:divBdr>
        <w:top w:val="none" w:sz="0" w:space="0" w:color="auto"/>
        <w:left w:val="none" w:sz="0" w:space="0" w:color="auto"/>
        <w:bottom w:val="none" w:sz="0" w:space="0" w:color="auto"/>
        <w:right w:val="none" w:sz="0" w:space="0" w:color="auto"/>
      </w:divBdr>
    </w:div>
    <w:div w:id="126778813">
      <w:bodyDiv w:val="1"/>
      <w:marLeft w:val="0"/>
      <w:marRight w:val="0"/>
      <w:marTop w:val="0"/>
      <w:marBottom w:val="0"/>
      <w:divBdr>
        <w:top w:val="none" w:sz="0" w:space="0" w:color="auto"/>
        <w:left w:val="none" w:sz="0" w:space="0" w:color="auto"/>
        <w:bottom w:val="none" w:sz="0" w:space="0" w:color="auto"/>
        <w:right w:val="none" w:sz="0" w:space="0" w:color="auto"/>
      </w:divBdr>
      <w:divsChild>
        <w:div w:id="1739404049">
          <w:marLeft w:val="0"/>
          <w:marRight w:val="0"/>
          <w:marTop w:val="0"/>
          <w:marBottom w:val="0"/>
          <w:divBdr>
            <w:top w:val="none" w:sz="0" w:space="0" w:color="auto"/>
            <w:left w:val="none" w:sz="0" w:space="0" w:color="auto"/>
            <w:bottom w:val="none" w:sz="0" w:space="0" w:color="auto"/>
            <w:right w:val="none" w:sz="0" w:space="0" w:color="auto"/>
          </w:divBdr>
        </w:div>
        <w:div w:id="996037594">
          <w:marLeft w:val="0"/>
          <w:marRight w:val="0"/>
          <w:marTop w:val="0"/>
          <w:marBottom w:val="0"/>
          <w:divBdr>
            <w:top w:val="none" w:sz="0" w:space="0" w:color="auto"/>
            <w:left w:val="none" w:sz="0" w:space="0" w:color="auto"/>
            <w:bottom w:val="none" w:sz="0" w:space="0" w:color="auto"/>
            <w:right w:val="none" w:sz="0" w:space="0" w:color="auto"/>
          </w:divBdr>
        </w:div>
        <w:div w:id="1778594693">
          <w:marLeft w:val="0"/>
          <w:marRight w:val="0"/>
          <w:marTop w:val="0"/>
          <w:marBottom w:val="0"/>
          <w:divBdr>
            <w:top w:val="none" w:sz="0" w:space="0" w:color="auto"/>
            <w:left w:val="none" w:sz="0" w:space="0" w:color="auto"/>
            <w:bottom w:val="none" w:sz="0" w:space="0" w:color="auto"/>
            <w:right w:val="none" w:sz="0" w:space="0" w:color="auto"/>
          </w:divBdr>
        </w:div>
      </w:divsChild>
    </w:div>
    <w:div w:id="148981348">
      <w:bodyDiv w:val="1"/>
      <w:marLeft w:val="0"/>
      <w:marRight w:val="0"/>
      <w:marTop w:val="0"/>
      <w:marBottom w:val="0"/>
      <w:divBdr>
        <w:top w:val="none" w:sz="0" w:space="0" w:color="auto"/>
        <w:left w:val="none" w:sz="0" w:space="0" w:color="auto"/>
        <w:bottom w:val="none" w:sz="0" w:space="0" w:color="auto"/>
        <w:right w:val="none" w:sz="0" w:space="0" w:color="auto"/>
      </w:divBdr>
    </w:div>
    <w:div w:id="216208440">
      <w:bodyDiv w:val="1"/>
      <w:marLeft w:val="0"/>
      <w:marRight w:val="0"/>
      <w:marTop w:val="0"/>
      <w:marBottom w:val="0"/>
      <w:divBdr>
        <w:top w:val="none" w:sz="0" w:space="0" w:color="auto"/>
        <w:left w:val="none" w:sz="0" w:space="0" w:color="auto"/>
        <w:bottom w:val="none" w:sz="0" w:space="0" w:color="auto"/>
        <w:right w:val="none" w:sz="0" w:space="0" w:color="auto"/>
      </w:divBdr>
      <w:divsChild>
        <w:div w:id="1708991010">
          <w:marLeft w:val="547"/>
          <w:marRight w:val="0"/>
          <w:marTop w:val="106"/>
          <w:marBottom w:val="0"/>
          <w:divBdr>
            <w:top w:val="none" w:sz="0" w:space="0" w:color="auto"/>
            <w:left w:val="none" w:sz="0" w:space="0" w:color="auto"/>
            <w:bottom w:val="none" w:sz="0" w:space="0" w:color="auto"/>
            <w:right w:val="none" w:sz="0" w:space="0" w:color="auto"/>
          </w:divBdr>
        </w:div>
      </w:divsChild>
    </w:div>
    <w:div w:id="247543882">
      <w:bodyDiv w:val="1"/>
      <w:marLeft w:val="0"/>
      <w:marRight w:val="0"/>
      <w:marTop w:val="0"/>
      <w:marBottom w:val="0"/>
      <w:divBdr>
        <w:top w:val="none" w:sz="0" w:space="0" w:color="auto"/>
        <w:left w:val="none" w:sz="0" w:space="0" w:color="auto"/>
        <w:bottom w:val="none" w:sz="0" w:space="0" w:color="auto"/>
        <w:right w:val="none" w:sz="0" w:space="0" w:color="auto"/>
      </w:divBdr>
      <w:divsChild>
        <w:div w:id="776633808">
          <w:marLeft w:val="547"/>
          <w:marRight w:val="0"/>
          <w:marTop w:val="0"/>
          <w:marBottom w:val="0"/>
          <w:divBdr>
            <w:top w:val="none" w:sz="0" w:space="0" w:color="auto"/>
            <w:left w:val="none" w:sz="0" w:space="0" w:color="auto"/>
            <w:bottom w:val="none" w:sz="0" w:space="0" w:color="auto"/>
            <w:right w:val="none" w:sz="0" w:space="0" w:color="auto"/>
          </w:divBdr>
        </w:div>
        <w:div w:id="951472823">
          <w:marLeft w:val="547"/>
          <w:marRight w:val="0"/>
          <w:marTop w:val="0"/>
          <w:marBottom w:val="0"/>
          <w:divBdr>
            <w:top w:val="none" w:sz="0" w:space="0" w:color="auto"/>
            <w:left w:val="none" w:sz="0" w:space="0" w:color="auto"/>
            <w:bottom w:val="none" w:sz="0" w:space="0" w:color="auto"/>
            <w:right w:val="none" w:sz="0" w:space="0" w:color="auto"/>
          </w:divBdr>
        </w:div>
        <w:div w:id="1925525578">
          <w:marLeft w:val="547"/>
          <w:marRight w:val="0"/>
          <w:marTop w:val="0"/>
          <w:marBottom w:val="0"/>
          <w:divBdr>
            <w:top w:val="none" w:sz="0" w:space="0" w:color="auto"/>
            <w:left w:val="none" w:sz="0" w:space="0" w:color="auto"/>
            <w:bottom w:val="none" w:sz="0" w:space="0" w:color="auto"/>
            <w:right w:val="none" w:sz="0" w:space="0" w:color="auto"/>
          </w:divBdr>
        </w:div>
        <w:div w:id="1563953405">
          <w:marLeft w:val="547"/>
          <w:marRight w:val="0"/>
          <w:marTop w:val="0"/>
          <w:marBottom w:val="0"/>
          <w:divBdr>
            <w:top w:val="none" w:sz="0" w:space="0" w:color="auto"/>
            <w:left w:val="none" w:sz="0" w:space="0" w:color="auto"/>
            <w:bottom w:val="none" w:sz="0" w:space="0" w:color="auto"/>
            <w:right w:val="none" w:sz="0" w:space="0" w:color="auto"/>
          </w:divBdr>
        </w:div>
        <w:div w:id="33388995">
          <w:marLeft w:val="547"/>
          <w:marRight w:val="0"/>
          <w:marTop w:val="0"/>
          <w:marBottom w:val="120"/>
          <w:divBdr>
            <w:top w:val="none" w:sz="0" w:space="0" w:color="auto"/>
            <w:left w:val="none" w:sz="0" w:space="0" w:color="auto"/>
            <w:bottom w:val="none" w:sz="0" w:space="0" w:color="auto"/>
            <w:right w:val="none" w:sz="0" w:space="0" w:color="auto"/>
          </w:divBdr>
        </w:div>
        <w:div w:id="1499273732">
          <w:marLeft w:val="547"/>
          <w:marRight w:val="0"/>
          <w:marTop w:val="0"/>
          <w:marBottom w:val="120"/>
          <w:divBdr>
            <w:top w:val="none" w:sz="0" w:space="0" w:color="auto"/>
            <w:left w:val="none" w:sz="0" w:space="0" w:color="auto"/>
            <w:bottom w:val="none" w:sz="0" w:space="0" w:color="auto"/>
            <w:right w:val="none" w:sz="0" w:space="0" w:color="auto"/>
          </w:divBdr>
        </w:div>
      </w:divsChild>
    </w:div>
    <w:div w:id="336080263">
      <w:bodyDiv w:val="1"/>
      <w:marLeft w:val="0"/>
      <w:marRight w:val="0"/>
      <w:marTop w:val="0"/>
      <w:marBottom w:val="0"/>
      <w:divBdr>
        <w:top w:val="none" w:sz="0" w:space="0" w:color="auto"/>
        <w:left w:val="none" w:sz="0" w:space="0" w:color="auto"/>
        <w:bottom w:val="none" w:sz="0" w:space="0" w:color="auto"/>
        <w:right w:val="none" w:sz="0" w:space="0" w:color="auto"/>
      </w:divBdr>
    </w:div>
    <w:div w:id="475729671">
      <w:bodyDiv w:val="1"/>
      <w:marLeft w:val="0"/>
      <w:marRight w:val="0"/>
      <w:marTop w:val="0"/>
      <w:marBottom w:val="0"/>
      <w:divBdr>
        <w:top w:val="none" w:sz="0" w:space="0" w:color="auto"/>
        <w:left w:val="none" w:sz="0" w:space="0" w:color="auto"/>
        <w:bottom w:val="none" w:sz="0" w:space="0" w:color="auto"/>
        <w:right w:val="none" w:sz="0" w:space="0" w:color="auto"/>
      </w:divBdr>
    </w:div>
    <w:div w:id="531965273">
      <w:bodyDiv w:val="1"/>
      <w:marLeft w:val="0"/>
      <w:marRight w:val="0"/>
      <w:marTop w:val="0"/>
      <w:marBottom w:val="0"/>
      <w:divBdr>
        <w:top w:val="none" w:sz="0" w:space="0" w:color="auto"/>
        <w:left w:val="none" w:sz="0" w:space="0" w:color="auto"/>
        <w:bottom w:val="none" w:sz="0" w:space="0" w:color="auto"/>
        <w:right w:val="none" w:sz="0" w:space="0" w:color="auto"/>
      </w:divBdr>
      <w:divsChild>
        <w:div w:id="1138182268">
          <w:marLeft w:val="547"/>
          <w:marRight w:val="0"/>
          <w:marTop w:val="0"/>
          <w:marBottom w:val="0"/>
          <w:divBdr>
            <w:top w:val="none" w:sz="0" w:space="0" w:color="auto"/>
            <w:left w:val="none" w:sz="0" w:space="0" w:color="auto"/>
            <w:bottom w:val="none" w:sz="0" w:space="0" w:color="auto"/>
            <w:right w:val="none" w:sz="0" w:space="0" w:color="auto"/>
          </w:divBdr>
        </w:div>
        <w:div w:id="1525244056">
          <w:marLeft w:val="547"/>
          <w:marRight w:val="0"/>
          <w:marTop w:val="0"/>
          <w:marBottom w:val="0"/>
          <w:divBdr>
            <w:top w:val="none" w:sz="0" w:space="0" w:color="auto"/>
            <w:left w:val="none" w:sz="0" w:space="0" w:color="auto"/>
            <w:bottom w:val="none" w:sz="0" w:space="0" w:color="auto"/>
            <w:right w:val="none" w:sz="0" w:space="0" w:color="auto"/>
          </w:divBdr>
        </w:div>
        <w:div w:id="1599095653">
          <w:marLeft w:val="547"/>
          <w:marRight w:val="0"/>
          <w:marTop w:val="0"/>
          <w:marBottom w:val="0"/>
          <w:divBdr>
            <w:top w:val="none" w:sz="0" w:space="0" w:color="auto"/>
            <w:left w:val="none" w:sz="0" w:space="0" w:color="auto"/>
            <w:bottom w:val="none" w:sz="0" w:space="0" w:color="auto"/>
            <w:right w:val="none" w:sz="0" w:space="0" w:color="auto"/>
          </w:divBdr>
        </w:div>
      </w:divsChild>
    </w:div>
    <w:div w:id="620038773">
      <w:bodyDiv w:val="1"/>
      <w:marLeft w:val="0"/>
      <w:marRight w:val="0"/>
      <w:marTop w:val="0"/>
      <w:marBottom w:val="0"/>
      <w:divBdr>
        <w:top w:val="none" w:sz="0" w:space="0" w:color="auto"/>
        <w:left w:val="none" w:sz="0" w:space="0" w:color="auto"/>
        <w:bottom w:val="none" w:sz="0" w:space="0" w:color="auto"/>
        <w:right w:val="none" w:sz="0" w:space="0" w:color="auto"/>
      </w:divBdr>
    </w:div>
    <w:div w:id="775712295">
      <w:bodyDiv w:val="1"/>
      <w:marLeft w:val="0"/>
      <w:marRight w:val="0"/>
      <w:marTop w:val="0"/>
      <w:marBottom w:val="0"/>
      <w:divBdr>
        <w:top w:val="none" w:sz="0" w:space="0" w:color="auto"/>
        <w:left w:val="none" w:sz="0" w:space="0" w:color="auto"/>
        <w:bottom w:val="none" w:sz="0" w:space="0" w:color="auto"/>
        <w:right w:val="none" w:sz="0" w:space="0" w:color="auto"/>
      </w:divBdr>
    </w:div>
    <w:div w:id="880901480">
      <w:bodyDiv w:val="1"/>
      <w:marLeft w:val="0"/>
      <w:marRight w:val="0"/>
      <w:marTop w:val="0"/>
      <w:marBottom w:val="0"/>
      <w:divBdr>
        <w:top w:val="none" w:sz="0" w:space="0" w:color="auto"/>
        <w:left w:val="none" w:sz="0" w:space="0" w:color="auto"/>
        <w:bottom w:val="none" w:sz="0" w:space="0" w:color="auto"/>
        <w:right w:val="none" w:sz="0" w:space="0" w:color="auto"/>
      </w:divBdr>
      <w:divsChild>
        <w:div w:id="1812285244">
          <w:marLeft w:val="547"/>
          <w:marRight w:val="0"/>
          <w:marTop w:val="0"/>
          <w:marBottom w:val="0"/>
          <w:divBdr>
            <w:top w:val="none" w:sz="0" w:space="0" w:color="auto"/>
            <w:left w:val="none" w:sz="0" w:space="0" w:color="auto"/>
            <w:bottom w:val="none" w:sz="0" w:space="0" w:color="auto"/>
            <w:right w:val="none" w:sz="0" w:space="0" w:color="auto"/>
          </w:divBdr>
        </w:div>
        <w:div w:id="1031686982">
          <w:marLeft w:val="547"/>
          <w:marRight w:val="0"/>
          <w:marTop w:val="0"/>
          <w:marBottom w:val="0"/>
          <w:divBdr>
            <w:top w:val="none" w:sz="0" w:space="0" w:color="auto"/>
            <w:left w:val="none" w:sz="0" w:space="0" w:color="auto"/>
            <w:bottom w:val="none" w:sz="0" w:space="0" w:color="auto"/>
            <w:right w:val="none" w:sz="0" w:space="0" w:color="auto"/>
          </w:divBdr>
        </w:div>
        <w:div w:id="1149053739">
          <w:marLeft w:val="547"/>
          <w:marRight w:val="0"/>
          <w:marTop w:val="0"/>
          <w:marBottom w:val="0"/>
          <w:divBdr>
            <w:top w:val="none" w:sz="0" w:space="0" w:color="auto"/>
            <w:left w:val="none" w:sz="0" w:space="0" w:color="auto"/>
            <w:bottom w:val="none" w:sz="0" w:space="0" w:color="auto"/>
            <w:right w:val="none" w:sz="0" w:space="0" w:color="auto"/>
          </w:divBdr>
        </w:div>
      </w:divsChild>
    </w:div>
    <w:div w:id="926966044">
      <w:bodyDiv w:val="1"/>
      <w:marLeft w:val="0"/>
      <w:marRight w:val="0"/>
      <w:marTop w:val="0"/>
      <w:marBottom w:val="0"/>
      <w:divBdr>
        <w:top w:val="none" w:sz="0" w:space="0" w:color="auto"/>
        <w:left w:val="none" w:sz="0" w:space="0" w:color="auto"/>
        <w:bottom w:val="none" w:sz="0" w:space="0" w:color="auto"/>
        <w:right w:val="none" w:sz="0" w:space="0" w:color="auto"/>
      </w:divBdr>
      <w:divsChild>
        <w:div w:id="976423225">
          <w:marLeft w:val="0"/>
          <w:marRight w:val="0"/>
          <w:marTop w:val="0"/>
          <w:marBottom w:val="0"/>
          <w:divBdr>
            <w:top w:val="none" w:sz="0" w:space="0" w:color="auto"/>
            <w:left w:val="none" w:sz="0" w:space="0" w:color="auto"/>
            <w:bottom w:val="none" w:sz="0" w:space="0" w:color="auto"/>
            <w:right w:val="none" w:sz="0" w:space="0" w:color="auto"/>
          </w:divBdr>
        </w:div>
        <w:div w:id="1450393333">
          <w:marLeft w:val="0"/>
          <w:marRight w:val="0"/>
          <w:marTop w:val="0"/>
          <w:marBottom w:val="0"/>
          <w:divBdr>
            <w:top w:val="none" w:sz="0" w:space="0" w:color="auto"/>
            <w:left w:val="none" w:sz="0" w:space="0" w:color="auto"/>
            <w:bottom w:val="none" w:sz="0" w:space="0" w:color="auto"/>
            <w:right w:val="none" w:sz="0" w:space="0" w:color="auto"/>
          </w:divBdr>
        </w:div>
        <w:div w:id="1263033329">
          <w:marLeft w:val="0"/>
          <w:marRight w:val="0"/>
          <w:marTop w:val="0"/>
          <w:marBottom w:val="0"/>
          <w:divBdr>
            <w:top w:val="none" w:sz="0" w:space="0" w:color="auto"/>
            <w:left w:val="none" w:sz="0" w:space="0" w:color="auto"/>
            <w:bottom w:val="none" w:sz="0" w:space="0" w:color="auto"/>
            <w:right w:val="none" w:sz="0" w:space="0" w:color="auto"/>
          </w:divBdr>
        </w:div>
        <w:div w:id="1432897079">
          <w:marLeft w:val="0"/>
          <w:marRight w:val="0"/>
          <w:marTop w:val="0"/>
          <w:marBottom w:val="0"/>
          <w:divBdr>
            <w:top w:val="none" w:sz="0" w:space="0" w:color="auto"/>
            <w:left w:val="none" w:sz="0" w:space="0" w:color="auto"/>
            <w:bottom w:val="none" w:sz="0" w:space="0" w:color="auto"/>
            <w:right w:val="none" w:sz="0" w:space="0" w:color="auto"/>
          </w:divBdr>
        </w:div>
      </w:divsChild>
    </w:div>
    <w:div w:id="958994551">
      <w:bodyDiv w:val="1"/>
      <w:marLeft w:val="0"/>
      <w:marRight w:val="0"/>
      <w:marTop w:val="0"/>
      <w:marBottom w:val="0"/>
      <w:divBdr>
        <w:top w:val="none" w:sz="0" w:space="0" w:color="auto"/>
        <w:left w:val="none" w:sz="0" w:space="0" w:color="auto"/>
        <w:bottom w:val="none" w:sz="0" w:space="0" w:color="auto"/>
        <w:right w:val="none" w:sz="0" w:space="0" w:color="auto"/>
      </w:divBdr>
    </w:div>
    <w:div w:id="1028526403">
      <w:bodyDiv w:val="1"/>
      <w:marLeft w:val="0"/>
      <w:marRight w:val="0"/>
      <w:marTop w:val="0"/>
      <w:marBottom w:val="0"/>
      <w:divBdr>
        <w:top w:val="none" w:sz="0" w:space="0" w:color="auto"/>
        <w:left w:val="none" w:sz="0" w:space="0" w:color="auto"/>
        <w:bottom w:val="none" w:sz="0" w:space="0" w:color="auto"/>
        <w:right w:val="none" w:sz="0" w:space="0" w:color="auto"/>
      </w:divBdr>
    </w:div>
    <w:div w:id="1161039083">
      <w:bodyDiv w:val="1"/>
      <w:marLeft w:val="0"/>
      <w:marRight w:val="0"/>
      <w:marTop w:val="0"/>
      <w:marBottom w:val="0"/>
      <w:divBdr>
        <w:top w:val="none" w:sz="0" w:space="0" w:color="auto"/>
        <w:left w:val="none" w:sz="0" w:space="0" w:color="auto"/>
        <w:bottom w:val="none" w:sz="0" w:space="0" w:color="auto"/>
        <w:right w:val="none" w:sz="0" w:space="0" w:color="auto"/>
      </w:divBdr>
    </w:div>
    <w:div w:id="1180319022">
      <w:bodyDiv w:val="1"/>
      <w:marLeft w:val="0"/>
      <w:marRight w:val="0"/>
      <w:marTop w:val="0"/>
      <w:marBottom w:val="0"/>
      <w:divBdr>
        <w:top w:val="none" w:sz="0" w:space="0" w:color="auto"/>
        <w:left w:val="none" w:sz="0" w:space="0" w:color="auto"/>
        <w:bottom w:val="none" w:sz="0" w:space="0" w:color="auto"/>
        <w:right w:val="none" w:sz="0" w:space="0" w:color="auto"/>
      </w:divBdr>
      <w:divsChild>
        <w:div w:id="1755859012">
          <w:marLeft w:val="547"/>
          <w:marRight w:val="0"/>
          <w:marTop w:val="0"/>
          <w:marBottom w:val="120"/>
          <w:divBdr>
            <w:top w:val="none" w:sz="0" w:space="0" w:color="auto"/>
            <w:left w:val="none" w:sz="0" w:space="0" w:color="auto"/>
            <w:bottom w:val="none" w:sz="0" w:space="0" w:color="auto"/>
            <w:right w:val="none" w:sz="0" w:space="0" w:color="auto"/>
          </w:divBdr>
        </w:div>
        <w:div w:id="585192892">
          <w:marLeft w:val="547"/>
          <w:marRight w:val="0"/>
          <w:marTop w:val="0"/>
          <w:marBottom w:val="120"/>
          <w:divBdr>
            <w:top w:val="none" w:sz="0" w:space="0" w:color="auto"/>
            <w:left w:val="none" w:sz="0" w:space="0" w:color="auto"/>
            <w:bottom w:val="none" w:sz="0" w:space="0" w:color="auto"/>
            <w:right w:val="none" w:sz="0" w:space="0" w:color="auto"/>
          </w:divBdr>
        </w:div>
        <w:div w:id="179853073">
          <w:marLeft w:val="547"/>
          <w:marRight w:val="0"/>
          <w:marTop w:val="0"/>
          <w:marBottom w:val="120"/>
          <w:divBdr>
            <w:top w:val="none" w:sz="0" w:space="0" w:color="auto"/>
            <w:left w:val="none" w:sz="0" w:space="0" w:color="auto"/>
            <w:bottom w:val="none" w:sz="0" w:space="0" w:color="auto"/>
            <w:right w:val="none" w:sz="0" w:space="0" w:color="auto"/>
          </w:divBdr>
        </w:div>
        <w:div w:id="120535525">
          <w:marLeft w:val="547"/>
          <w:marRight w:val="0"/>
          <w:marTop w:val="0"/>
          <w:marBottom w:val="120"/>
          <w:divBdr>
            <w:top w:val="none" w:sz="0" w:space="0" w:color="auto"/>
            <w:left w:val="none" w:sz="0" w:space="0" w:color="auto"/>
            <w:bottom w:val="none" w:sz="0" w:space="0" w:color="auto"/>
            <w:right w:val="none" w:sz="0" w:space="0" w:color="auto"/>
          </w:divBdr>
        </w:div>
        <w:div w:id="681786513">
          <w:marLeft w:val="547"/>
          <w:marRight w:val="0"/>
          <w:marTop w:val="0"/>
          <w:marBottom w:val="120"/>
          <w:divBdr>
            <w:top w:val="none" w:sz="0" w:space="0" w:color="auto"/>
            <w:left w:val="none" w:sz="0" w:space="0" w:color="auto"/>
            <w:bottom w:val="none" w:sz="0" w:space="0" w:color="auto"/>
            <w:right w:val="none" w:sz="0" w:space="0" w:color="auto"/>
          </w:divBdr>
        </w:div>
        <w:div w:id="1673145519">
          <w:marLeft w:val="547"/>
          <w:marRight w:val="0"/>
          <w:marTop w:val="0"/>
          <w:marBottom w:val="120"/>
          <w:divBdr>
            <w:top w:val="none" w:sz="0" w:space="0" w:color="auto"/>
            <w:left w:val="none" w:sz="0" w:space="0" w:color="auto"/>
            <w:bottom w:val="none" w:sz="0" w:space="0" w:color="auto"/>
            <w:right w:val="none" w:sz="0" w:space="0" w:color="auto"/>
          </w:divBdr>
        </w:div>
        <w:div w:id="1221356644">
          <w:marLeft w:val="547"/>
          <w:marRight w:val="0"/>
          <w:marTop w:val="0"/>
          <w:marBottom w:val="120"/>
          <w:divBdr>
            <w:top w:val="none" w:sz="0" w:space="0" w:color="auto"/>
            <w:left w:val="none" w:sz="0" w:space="0" w:color="auto"/>
            <w:bottom w:val="none" w:sz="0" w:space="0" w:color="auto"/>
            <w:right w:val="none" w:sz="0" w:space="0" w:color="auto"/>
          </w:divBdr>
        </w:div>
        <w:div w:id="147208494">
          <w:marLeft w:val="547"/>
          <w:marRight w:val="0"/>
          <w:marTop w:val="0"/>
          <w:marBottom w:val="0"/>
          <w:divBdr>
            <w:top w:val="none" w:sz="0" w:space="0" w:color="auto"/>
            <w:left w:val="none" w:sz="0" w:space="0" w:color="auto"/>
            <w:bottom w:val="none" w:sz="0" w:space="0" w:color="auto"/>
            <w:right w:val="none" w:sz="0" w:space="0" w:color="auto"/>
          </w:divBdr>
        </w:div>
        <w:div w:id="778989525">
          <w:marLeft w:val="547"/>
          <w:marRight w:val="0"/>
          <w:marTop w:val="0"/>
          <w:marBottom w:val="0"/>
          <w:divBdr>
            <w:top w:val="none" w:sz="0" w:space="0" w:color="auto"/>
            <w:left w:val="none" w:sz="0" w:space="0" w:color="auto"/>
            <w:bottom w:val="none" w:sz="0" w:space="0" w:color="auto"/>
            <w:right w:val="none" w:sz="0" w:space="0" w:color="auto"/>
          </w:divBdr>
        </w:div>
        <w:div w:id="1556701713">
          <w:marLeft w:val="547"/>
          <w:marRight w:val="0"/>
          <w:marTop w:val="0"/>
          <w:marBottom w:val="0"/>
          <w:divBdr>
            <w:top w:val="none" w:sz="0" w:space="0" w:color="auto"/>
            <w:left w:val="none" w:sz="0" w:space="0" w:color="auto"/>
            <w:bottom w:val="none" w:sz="0" w:space="0" w:color="auto"/>
            <w:right w:val="none" w:sz="0" w:space="0" w:color="auto"/>
          </w:divBdr>
        </w:div>
      </w:divsChild>
    </w:div>
    <w:div w:id="1181628117">
      <w:bodyDiv w:val="1"/>
      <w:marLeft w:val="0"/>
      <w:marRight w:val="0"/>
      <w:marTop w:val="0"/>
      <w:marBottom w:val="0"/>
      <w:divBdr>
        <w:top w:val="none" w:sz="0" w:space="0" w:color="auto"/>
        <w:left w:val="none" w:sz="0" w:space="0" w:color="auto"/>
        <w:bottom w:val="none" w:sz="0" w:space="0" w:color="auto"/>
        <w:right w:val="none" w:sz="0" w:space="0" w:color="auto"/>
      </w:divBdr>
      <w:divsChild>
        <w:div w:id="263810061">
          <w:marLeft w:val="547"/>
          <w:marRight w:val="0"/>
          <w:marTop w:val="106"/>
          <w:marBottom w:val="0"/>
          <w:divBdr>
            <w:top w:val="none" w:sz="0" w:space="0" w:color="auto"/>
            <w:left w:val="none" w:sz="0" w:space="0" w:color="auto"/>
            <w:bottom w:val="none" w:sz="0" w:space="0" w:color="auto"/>
            <w:right w:val="none" w:sz="0" w:space="0" w:color="auto"/>
          </w:divBdr>
        </w:div>
        <w:div w:id="1973321195">
          <w:marLeft w:val="547"/>
          <w:marRight w:val="0"/>
          <w:marTop w:val="106"/>
          <w:marBottom w:val="0"/>
          <w:divBdr>
            <w:top w:val="none" w:sz="0" w:space="0" w:color="auto"/>
            <w:left w:val="none" w:sz="0" w:space="0" w:color="auto"/>
            <w:bottom w:val="none" w:sz="0" w:space="0" w:color="auto"/>
            <w:right w:val="none" w:sz="0" w:space="0" w:color="auto"/>
          </w:divBdr>
        </w:div>
      </w:divsChild>
    </w:div>
    <w:div w:id="1189372835">
      <w:bodyDiv w:val="1"/>
      <w:marLeft w:val="0"/>
      <w:marRight w:val="0"/>
      <w:marTop w:val="0"/>
      <w:marBottom w:val="0"/>
      <w:divBdr>
        <w:top w:val="none" w:sz="0" w:space="0" w:color="auto"/>
        <w:left w:val="none" w:sz="0" w:space="0" w:color="auto"/>
        <w:bottom w:val="none" w:sz="0" w:space="0" w:color="auto"/>
        <w:right w:val="none" w:sz="0" w:space="0" w:color="auto"/>
      </w:divBdr>
    </w:div>
    <w:div w:id="1277760751">
      <w:bodyDiv w:val="1"/>
      <w:marLeft w:val="0"/>
      <w:marRight w:val="0"/>
      <w:marTop w:val="0"/>
      <w:marBottom w:val="0"/>
      <w:divBdr>
        <w:top w:val="none" w:sz="0" w:space="0" w:color="auto"/>
        <w:left w:val="none" w:sz="0" w:space="0" w:color="auto"/>
        <w:bottom w:val="none" w:sz="0" w:space="0" w:color="auto"/>
        <w:right w:val="none" w:sz="0" w:space="0" w:color="auto"/>
      </w:divBdr>
    </w:div>
    <w:div w:id="1346442925">
      <w:bodyDiv w:val="1"/>
      <w:marLeft w:val="0"/>
      <w:marRight w:val="0"/>
      <w:marTop w:val="0"/>
      <w:marBottom w:val="0"/>
      <w:divBdr>
        <w:top w:val="none" w:sz="0" w:space="0" w:color="auto"/>
        <w:left w:val="none" w:sz="0" w:space="0" w:color="auto"/>
        <w:bottom w:val="none" w:sz="0" w:space="0" w:color="auto"/>
        <w:right w:val="none" w:sz="0" w:space="0" w:color="auto"/>
      </w:divBdr>
      <w:divsChild>
        <w:div w:id="744498938">
          <w:marLeft w:val="547"/>
          <w:marRight w:val="0"/>
          <w:marTop w:val="115"/>
          <w:marBottom w:val="0"/>
          <w:divBdr>
            <w:top w:val="none" w:sz="0" w:space="0" w:color="auto"/>
            <w:left w:val="none" w:sz="0" w:space="0" w:color="auto"/>
            <w:bottom w:val="none" w:sz="0" w:space="0" w:color="auto"/>
            <w:right w:val="none" w:sz="0" w:space="0" w:color="auto"/>
          </w:divBdr>
        </w:div>
        <w:div w:id="1428775115">
          <w:marLeft w:val="547"/>
          <w:marRight w:val="0"/>
          <w:marTop w:val="115"/>
          <w:marBottom w:val="0"/>
          <w:divBdr>
            <w:top w:val="none" w:sz="0" w:space="0" w:color="auto"/>
            <w:left w:val="none" w:sz="0" w:space="0" w:color="auto"/>
            <w:bottom w:val="none" w:sz="0" w:space="0" w:color="auto"/>
            <w:right w:val="none" w:sz="0" w:space="0" w:color="auto"/>
          </w:divBdr>
        </w:div>
        <w:div w:id="1583559792">
          <w:marLeft w:val="547"/>
          <w:marRight w:val="0"/>
          <w:marTop w:val="115"/>
          <w:marBottom w:val="0"/>
          <w:divBdr>
            <w:top w:val="none" w:sz="0" w:space="0" w:color="auto"/>
            <w:left w:val="none" w:sz="0" w:space="0" w:color="auto"/>
            <w:bottom w:val="none" w:sz="0" w:space="0" w:color="auto"/>
            <w:right w:val="none" w:sz="0" w:space="0" w:color="auto"/>
          </w:divBdr>
        </w:div>
        <w:div w:id="1950813731">
          <w:marLeft w:val="547"/>
          <w:marRight w:val="0"/>
          <w:marTop w:val="115"/>
          <w:marBottom w:val="0"/>
          <w:divBdr>
            <w:top w:val="none" w:sz="0" w:space="0" w:color="auto"/>
            <w:left w:val="none" w:sz="0" w:space="0" w:color="auto"/>
            <w:bottom w:val="none" w:sz="0" w:space="0" w:color="auto"/>
            <w:right w:val="none" w:sz="0" w:space="0" w:color="auto"/>
          </w:divBdr>
        </w:div>
      </w:divsChild>
    </w:div>
    <w:div w:id="1375429199">
      <w:bodyDiv w:val="1"/>
      <w:marLeft w:val="0"/>
      <w:marRight w:val="0"/>
      <w:marTop w:val="0"/>
      <w:marBottom w:val="0"/>
      <w:divBdr>
        <w:top w:val="none" w:sz="0" w:space="0" w:color="auto"/>
        <w:left w:val="none" w:sz="0" w:space="0" w:color="auto"/>
        <w:bottom w:val="none" w:sz="0" w:space="0" w:color="auto"/>
        <w:right w:val="none" w:sz="0" w:space="0" w:color="auto"/>
      </w:divBdr>
    </w:div>
    <w:div w:id="1530991632">
      <w:bodyDiv w:val="1"/>
      <w:marLeft w:val="0"/>
      <w:marRight w:val="0"/>
      <w:marTop w:val="0"/>
      <w:marBottom w:val="0"/>
      <w:divBdr>
        <w:top w:val="none" w:sz="0" w:space="0" w:color="auto"/>
        <w:left w:val="none" w:sz="0" w:space="0" w:color="auto"/>
        <w:bottom w:val="none" w:sz="0" w:space="0" w:color="auto"/>
        <w:right w:val="none" w:sz="0" w:space="0" w:color="auto"/>
      </w:divBdr>
    </w:div>
    <w:div w:id="1604650593">
      <w:bodyDiv w:val="1"/>
      <w:marLeft w:val="0"/>
      <w:marRight w:val="0"/>
      <w:marTop w:val="0"/>
      <w:marBottom w:val="0"/>
      <w:divBdr>
        <w:top w:val="none" w:sz="0" w:space="0" w:color="auto"/>
        <w:left w:val="none" w:sz="0" w:space="0" w:color="auto"/>
        <w:bottom w:val="none" w:sz="0" w:space="0" w:color="auto"/>
        <w:right w:val="none" w:sz="0" w:space="0" w:color="auto"/>
      </w:divBdr>
    </w:div>
    <w:div w:id="1614941390">
      <w:bodyDiv w:val="1"/>
      <w:marLeft w:val="0"/>
      <w:marRight w:val="0"/>
      <w:marTop w:val="0"/>
      <w:marBottom w:val="0"/>
      <w:divBdr>
        <w:top w:val="none" w:sz="0" w:space="0" w:color="auto"/>
        <w:left w:val="none" w:sz="0" w:space="0" w:color="auto"/>
        <w:bottom w:val="none" w:sz="0" w:space="0" w:color="auto"/>
        <w:right w:val="none" w:sz="0" w:space="0" w:color="auto"/>
      </w:divBdr>
    </w:div>
    <w:div w:id="1737505474">
      <w:bodyDiv w:val="1"/>
      <w:marLeft w:val="0"/>
      <w:marRight w:val="0"/>
      <w:marTop w:val="0"/>
      <w:marBottom w:val="0"/>
      <w:divBdr>
        <w:top w:val="none" w:sz="0" w:space="0" w:color="auto"/>
        <w:left w:val="none" w:sz="0" w:space="0" w:color="auto"/>
        <w:bottom w:val="none" w:sz="0" w:space="0" w:color="auto"/>
        <w:right w:val="none" w:sz="0" w:space="0" w:color="auto"/>
      </w:divBdr>
    </w:div>
    <w:div w:id="1798796317">
      <w:bodyDiv w:val="1"/>
      <w:marLeft w:val="0"/>
      <w:marRight w:val="0"/>
      <w:marTop w:val="0"/>
      <w:marBottom w:val="0"/>
      <w:divBdr>
        <w:top w:val="none" w:sz="0" w:space="0" w:color="auto"/>
        <w:left w:val="none" w:sz="0" w:space="0" w:color="auto"/>
        <w:bottom w:val="none" w:sz="0" w:space="0" w:color="auto"/>
        <w:right w:val="none" w:sz="0" w:space="0" w:color="auto"/>
      </w:divBdr>
    </w:div>
    <w:div w:id="1800948883">
      <w:bodyDiv w:val="1"/>
      <w:marLeft w:val="0"/>
      <w:marRight w:val="0"/>
      <w:marTop w:val="0"/>
      <w:marBottom w:val="0"/>
      <w:divBdr>
        <w:top w:val="none" w:sz="0" w:space="0" w:color="auto"/>
        <w:left w:val="none" w:sz="0" w:space="0" w:color="auto"/>
        <w:bottom w:val="none" w:sz="0" w:space="0" w:color="auto"/>
        <w:right w:val="none" w:sz="0" w:space="0" w:color="auto"/>
      </w:divBdr>
      <w:divsChild>
        <w:div w:id="168369067">
          <w:marLeft w:val="0"/>
          <w:marRight w:val="0"/>
          <w:marTop w:val="0"/>
          <w:marBottom w:val="0"/>
          <w:divBdr>
            <w:top w:val="none" w:sz="0" w:space="0" w:color="auto"/>
            <w:left w:val="none" w:sz="0" w:space="0" w:color="auto"/>
            <w:bottom w:val="none" w:sz="0" w:space="0" w:color="auto"/>
            <w:right w:val="none" w:sz="0" w:space="0" w:color="auto"/>
          </w:divBdr>
        </w:div>
        <w:div w:id="251398173">
          <w:marLeft w:val="0"/>
          <w:marRight w:val="0"/>
          <w:marTop w:val="0"/>
          <w:marBottom w:val="0"/>
          <w:divBdr>
            <w:top w:val="none" w:sz="0" w:space="0" w:color="auto"/>
            <w:left w:val="none" w:sz="0" w:space="0" w:color="auto"/>
            <w:bottom w:val="none" w:sz="0" w:space="0" w:color="auto"/>
            <w:right w:val="none" w:sz="0" w:space="0" w:color="auto"/>
          </w:divBdr>
        </w:div>
        <w:div w:id="1493794614">
          <w:marLeft w:val="0"/>
          <w:marRight w:val="0"/>
          <w:marTop w:val="0"/>
          <w:marBottom w:val="0"/>
          <w:divBdr>
            <w:top w:val="none" w:sz="0" w:space="0" w:color="auto"/>
            <w:left w:val="none" w:sz="0" w:space="0" w:color="auto"/>
            <w:bottom w:val="none" w:sz="0" w:space="0" w:color="auto"/>
            <w:right w:val="none" w:sz="0" w:space="0" w:color="auto"/>
          </w:divBdr>
        </w:div>
        <w:div w:id="1742210765">
          <w:marLeft w:val="0"/>
          <w:marRight w:val="0"/>
          <w:marTop w:val="0"/>
          <w:marBottom w:val="0"/>
          <w:divBdr>
            <w:top w:val="none" w:sz="0" w:space="0" w:color="auto"/>
            <w:left w:val="none" w:sz="0" w:space="0" w:color="auto"/>
            <w:bottom w:val="none" w:sz="0" w:space="0" w:color="auto"/>
            <w:right w:val="none" w:sz="0" w:space="0" w:color="auto"/>
          </w:divBdr>
        </w:div>
        <w:div w:id="1847937476">
          <w:marLeft w:val="0"/>
          <w:marRight w:val="0"/>
          <w:marTop w:val="0"/>
          <w:marBottom w:val="0"/>
          <w:divBdr>
            <w:top w:val="none" w:sz="0" w:space="0" w:color="auto"/>
            <w:left w:val="none" w:sz="0" w:space="0" w:color="auto"/>
            <w:bottom w:val="none" w:sz="0" w:space="0" w:color="auto"/>
            <w:right w:val="none" w:sz="0" w:space="0" w:color="auto"/>
          </w:divBdr>
        </w:div>
        <w:div w:id="1887133642">
          <w:marLeft w:val="0"/>
          <w:marRight w:val="0"/>
          <w:marTop w:val="0"/>
          <w:marBottom w:val="0"/>
          <w:divBdr>
            <w:top w:val="none" w:sz="0" w:space="0" w:color="auto"/>
            <w:left w:val="none" w:sz="0" w:space="0" w:color="auto"/>
            <w:bottom w:val="none" w:sz="0" w:space="0" w:color="auto"/>
            <w:right w:val="none" w:sz="0" w:space="0" w:color="auto"/>
          </w:divBdr>
        </w:div>
      </w:divsChild>
    </w:div>
    <w:div w:id="1856457492">
      <w:bodyDiv w:val="1"/>
      <w:marLeft w:val="0"/>
      <w:marRight w:val="0"/>
      <w:marTop w:val="0"/>
      <w:marBottom w:val="0"/>
      <w:divBdr>
        <w:top w:val="none" w:sz="0" w:space="0" w:color="auto"/>
        <w:left w:val="none" w:sz="0" w:space="0" w:color="auto"/>
        <w:bottom w:val="none" w:sz="0" w:space="0" w:color="auto"/>
        <w:right w:val="none" w:sz="0" w:space="0" w:color="auto"/>
      </w:divBdr>
      <w:divsChild>
        <w:div w:id="1075470281">
          <w:marLeft w:val="547"/>
          <w:marRight w:val="0"/>
          <w:marTop w:val="0"/>
          <w:marBottom w:val="60"/>
          <w:divBdr>
            <w:top w:val="none" w:sz="0" w:space="0" w:color="auto"/>
            <w:left w:val="none" w:sz="0" w:space="0" w:color="auto"/>
            <w:bottom w:val="none" w:sz="0" w:space="0" w:color="auto"/>
            <w:right w:val="none" w:sz="0" w:space="0" w:color="auto"/>
          </w:divBdr>
        </w:div>
        <w:div w:id="117603494">
          <w:marLeft w:val="547"/>
          <w:marRight w:val="0"/>
          <w:marTop w:val="0"/>
          <w:marBottom w:val="60"/>
          <w:divBdr>
            <w:top w:val="none" w:sz="0" w:space="0" w:color="auto"/>
            <w:left w:val="none" w:sz="0" w:space="0" w:color="auto"/>
            <w:bottom w:val="none" w:sz="0" w:space="0" w:color="auto"/>
            <w:right w:val="none" w:sz="0" w:space="0" w:color="auto"/>
          </w:divBdr>
        </w:div>
        <w:div w:id="1880706773">
          <w:marLeft w:val="547"/>
          <w:marRight w:val="0"/>
          <w:marTop w:val="0"/>
          <w:marBottom w:val="60"/>
          <w:divBdr>
            <w:top w:val="none" w:sz="0" w:space="0" w:color="auto"/>
            <w:left w:val="none" w:sz="0" w:space="0" w:color="auto"/>
            <w:bottom w:val="none" w:sz="0" w:space="0" w:color="auto"/>
            <w:right w:val="none" w:sz="0" w:space="0" w:color="auto"/>
          </w:divBdr>
        </w:div>
      </w:divsChild>
    </w:div>
    <w:div w:id="1887109389">
      <w:bodyDiv w:val="1"/>
      <w:marLeft w:val="0"/>
      <w:marRight w:val="0"/>
      <w:marTop w:val="0"/>
      <w:marBottom w:val="0"/>
      <w:divBdr>
        <w:top w:val="none" w:sz="0" w:space="0" w:color="auto"/>
        <w:left w:val="none" w:sz="0" w:space="0" w:color="auto"/>
        <w:bottom w:val="none" w:sz="0" w:space="0" w:color="auto"/>
        <w:right w:val="none" w:sz="0" w:space="0" w:color="auto"/>
      </w:divBdr>
    </w:div>
    <w:div w:id="1889760168">
      <w:bodyDiv w:val="1"/>
      <w:marLeft w:val="0"/>
      <w:marRight w:val="0"/>
      <w:marTop w:val="0"/>
      <w:marBottom w:val="0"/>
      <w:divBdr>
        <w:top w:val="none" w:sz="0" w:space="0" w:color="auto"/>
        <w:left w:val="none" w:sz="0" w:space="0" w:color="auto"/>
        <w:bottom w:val="none" w:sz="0" w:space="0" w:color="auto"/>
        <w:right w:val="none" w:sz="0" w:space="0" w:color="auto"/>
      </w:divBdr>
      <w:divsChild>
        <w:div w:id="140663074">
          <w:marLeft w:val="547"/>
          <w:marRight w:val="0"/>
          <w:marTop w:val="0"/>
          <w:marBottom w:val="60"/>
          <w:divBdr>
            <w:top w:val="none" w:sz="0" w:space="0" w:color="auto"/>
            <w:left w:val="none" w:sz="0" w:space="0" w:color="auto"/>
            <w:bottom w:val="none" w:sz="0" w:space="0" w:color="auto"/>
            <w:right w:val="none" w:sz="0" w:space="0" w:color="auto"/>
          </w:divBdr>
        </w:div>
        <w:div w:id="561719479">
          <w:marLeft w:val="547"/>
          <w:marRight w:val="0"/>
          <w:marTop w:val="0"/>
          <w:marBottom w:val="60"/>
          <w:divBdr>
            <w:top w:val="none" w:sz="0" w:space="0" w:color="auto"/>
            <w:left w:val="none" w:sz="0" w:space="0" w:color="auto"/>
            <w:bottom w:val="none" w:sz="0" w:space="0" w:color="auto"/>
            <w:right w:val="none" w:sz="0" w:space="0" w:color="auto"/>
          </w:divBdr>
        </w:div>
        <w:div w:id="1230339011">
          <w:marLeft w:val="547"/>
          <w:marRight w:val="0"/>
          <w:marTop w:val="0"/>
          <w:marBottom w:val="60"/>
          <w:divBdr>
            <w:top w:val="none" w:sz="0" w:space="0" w:color="auto"/>
            <w:left w:val="none" w:sz="0" w:space="0" w:color="auto"/>
            <w:bottom w:val="none" w:sz="0" w:space="0" w:color="auto"/>
            <w:right w:val="none" w:sz="0" w:space="0" w:color="auto"/>
          </w:divBdr>
        </w:div>
        <w:div w:id="1261179241">
          <w:marLeft w:val="547"/>
          <w:marRight w:val="0"/>
          <w:marTop w:val="0"/>
          <w:marBottom w:val="60"/>
          <w:divBdr>
            <w:top w:val="none" w:sz="0" w:space="0" w:color="auto"/>
            <w:left w:val="none" w:sz="0" w:space="0" w:color="auto"/>
            <w:bottom w:val="none" w:sz="0" w:space="0" w:color="auto"/>
            <w:right w:val="none" w:sz="0" w:space="0" w:color="auto"/>
          </w:divBdr>
        </w:div>
        <w:div w:id="1956017222">
          <w:marLeft w:val="547"/>
          <w:marRight w:val="0"/>
          <w:marTop w:val="0"/>
          <w:marBottom w:val="60"/>
          <w:divBdr>
            <w:top w:val="none" w:sz="0" w:space="0" w:color="auto"/>
            <w:left w:val="none" w:sz="0" w:space="0" w:color="auto"/>
            <w:bottom w:val="none" w:sz="0" w:space="0" w:color="auto"/>
            <w:right w:val="none" w:sz="0" w:space="0" w:color="auto"/>
          </w:divBdr>
        </w:div>
      </w:divsChild>
    </w:div>
    <w:div w:id="1922788090">
      <w:bodyDiv w:val="1"/>
      <w:marLeft w:val="0"/>
      <w:marRight w:val="0"/>
      <w:marTop w:val="0"/>
      <w:marBottom w:val="0"/>
      <w:divBdr>
        <w:top w:val="none" w:sz="0" w:space="0" w:color="auto"/>
        <w:left w:val="none" w:sz="0" w:space="0" w:color="auto"/>
        <w:bottom w:val="none" w:sz="0" w:space="0" w:color="auto"/>
        <w:right w:val="none" w:sz="0" w:space="0" w:color="auto"/>
      </w:divBdr>
    </w:div>
    <w:div w:id="2015913032">
      <w:bodyDiv w:val="1"/>
      <w:marLeft w:val="0"/>
      <w:marRight w:val="0"/>
      <w:marTop w:val="0"/>
      <w:marBottom w:val="0"/>
      <w:divBdr>
        <w:top w:val="none" w:sz="0" w:space="0" w:color="auto"/>
        <w:left w:val="none" w:sz="0" w:space="0" w:color="auto"/>
        <w:bottom w:val="none" w:sz="0" w:space="0" w:color="auto"/>
        <w:right w:val="none" w:sz="0" w:space="0" w:color="auto"/>
      </w:divBdr>
    </w:div>
    <w:div w:id="2131508200">
      <w:bodyDiv w:val="1"/>
      <w:marLeft w:val="0"/>
      <w:marRight w:val="0"/>
      <w:marTop w:val="0"/>
      <w:marBottom w:val="0"/>
      <w:divBdr>
        <w:top w:val="none" w:sz="0" w:space="0" w:color="auto"/>
        <w:left w:val="none" w:sz="0" w:space="0" w:color="auto"/>
        <w:bottom w:val="none" w:sz="0" w:space="0" w:color="auto"/>
        <w:right w:val="none" w:sz="0" w:space="0" w:color="auto"/>
      </w:divBdr>
      <w:divsChild>
        <w:div w:id="2113357499">
          <w:marLeft w:val="547"/>
          <w:marRight w:val="0"/>
          <w:marTop w:val="0"/>
          <w:marBottom w:val="0"/>
          <w:divBdr>
            <w:top w:val="none" w:sz="0" w:space="0" w:color="auto"/>
            <w:left w:val="none" w:sz="0" w:space="0" w:color="auto"/>
            <w:bottom w:val="none" w:sz="0" w:space="0" w:color="auto"/>
            <w:right w:val="none" w:sz="0" w:space="0" w:color="auto"/>
          </w:divBdr>
        </w:div>
      </w:divsChild>
    </w:div>
  </w:divs>
  <w:encoding w:val="utf-8"/>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jpg"/><Relationship Id="rId26" Type="http://schemas.openxmlformats.org/officeDocument/2006/relationships/image" Target="media/image15.jpg"/><Relationship Id="rId3" Type="http://schemas.openxmlformats.org/officeDocument/2006/relationships/customXml" Target="../customXml/item3.xml"/><Relationship Id="rId21" Type="http://schemas.openxmlformats.org/officeDocument/2006/relationships/image" Target="media/image10.jpg"/><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3.jp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g"/><Relationship Id="rId28" Type="http://schemas.openxmlformats.org/officeDocument/2006/relationships/image" Target="media/image17.jpeg"/><Relationship Id="rId10" Type="http://schemas.openxmlformats.org/officeDocument/2006/relationships/endnotes" Target="endnotes.xml"/><Relationship Id="rId19" Type="http://schemas.openxmlformats.org/officeDocument/2006/relationships/image" Target="media/image8.jp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jpg"/><Relationship Id="rId27" Type="http://schemas.openxmlformats.org/officeDocument/2006/relationships/image" Target="media/image16.jpeg"/><Relationship Id="rId30" Type="http://schemas.openxmlformats.org/officeDocument/2006/relationships/image" Target="media/image1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34296149E799C46891BA483143DDA7E" ma:contentTypeVersion="0" ma:contentTypeDescription="Create a new document." ma:contentTypeScope="" ma:versionID="3d8b3fbf0421ece69ce33f3ac11f0066">
  <xsd:schema xmlns:xsd="http://www.w3.org/2001/XMLSchema" xmlns:p="http://schemas.microsoft.com/office/2006/metadata/properties" targetNamespace="http://schemas.microsoft.com/office/2006/metadata/properties" ma:root="true" ma:fieldsID="f4d196f5c675f743c82a55ad494504e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E99EDF-00CD-45B9-BEA6-DBCFA2600C43}">
  <ds:schemaRefs>
    <ds:schemaRef ds:uri="http://schemas.microsoft.com/sharepoint/v3/contenttype/forms"/>
  </ds:schemaRefs>
</ds:datastoreItem>
</file>

<file path=customXml/itemProps2.xml><?xml version="1.0" encoding="utf-8"?>
<ds:datastoreItem xmlns:ds="http://schemas.openxmlformats.org/officeDocument/2006/customXml" ds:itemID="{C9809B86-A1B0-44EA-9400-B7074DD7A7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4F096379-DD55-4DE2-AC22-1D854F8EFCF7}">
  <ds:schemaRefs>
    <ds:schemaRef ds:uri="http://schemas.microsoft.com/office/2006/metadata/properties"/>
    <ds:schemaRef ds:uri="http://purl.org/dc/terms/"/>
    <ds:schemaRef ds:uri="http://schemas.openxmlformats.org/package/2006/metadata/core-properties"/>
    <ds:schemaRef ds:uri="http://www.w3.org/XML/1998/namespace"/>
    <ds:schemaRef ds:uri="http://schemas.microsoft.com/office/2006/documentManagement/types"/>
    <ds:schemaRef ds:uri="http://purl.org/dc/elements/1.1/"/>
    <ds:schemaRef ds:uri="http://purl.org/dc/dcmitype/"/>
  </ds:schemaRefs>
</ds:datastoreItem>
</file>

<file path=customXml/itemProps4.xml><?xml version="1.0" encoding="utf-8"?>
<ds:datastoreItem xmlns:ds="http://schemas.openxmlformats.org/officeDocument/2006/customXml" ds:itemID="{E270CC1F-6DA4-47A4-85D1-7E3AB50DA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1500</Words>
  <Characters>8555</Characters>
  <Application>Microsoft Office Word</Application>
  <DocSecurity>4</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Stanford Linear Accelerator Center</Company>
  <LinksUpToDate>false</LinksUpToDate>
  <CharactersWithSpaces>10035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Christine Hummel</dc:creator>
  <cp:lastModifiedBy>Christine Hummel</cp:lastModifiedBy>
  <cp:revision>2</cp:revision>
  <cp:lastPrinted>2018-06-21T13:02:00Z</cp:lastPrinted>
  <dcterms:created xsi:type="dcterms:W3CDTF">2018-08-08T19:47:00Z</dcterms:created>
  <dcterms:modified xsi:type="dcterms:W3CDTF">2018-08-08T19:47:00Z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0x010100B34296149E799C46891BA483143DDA7E</vt:lpwstr>
  </property>
</Properties>
</file>