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59586D80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D643C3">
        <w:rPr>
          <w:rFonts w:ascii="Arial" w:hAnsi="Arial" w:cs="Arial"/>
        </w:rPr>
        <w:t xml:space="preserve">October </w:t>
      </w:r>
      <w:r w:rsidR="008C7F04">
        <w:rPr>
          <w:rFonts w:ascii="Arial" w:hAnsi="Arial" w:cs="Arial"/>
        </w:rPr>
        <w:t>11-17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  <w:bookmarkStart w:id="0" w:name="_GoBack"/>
      <w:bookmarkEnd w:id="0"/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5BF9C99E" w14:textId="552B3E9C" w:rsidR="00B76886" w:rsidRPr="00762D9C" w:rsidRDefault="00762D9C" w:rsidP="00E866B8">
      <w:pPr>
        <w:spacing w:after="0" w:line="240" w:lineRule="auto"/>
        <w:rPr>
          <w:rFonts w:ascii="Arial" w:hAnsi="Arial" w:cs="Arial"/>
        </w:rPr>
      </w:pPr>
      <w:r w:rsidRPr="00762D9C">
        <w:rPr>
          <w:rFonts w:ascii="Arial" w:hAnsi="Arial" w:cs="Arial"/>
        </w:rPr>
        <w:t>Need to co</w:t>
      </w:r>
      <w:r>
        <w:rPr>
          <w:rFonts w:ascii="Arial" w:hAnsi="Arial" w:cs="Arial"/>
        </w:rPr>
        <w:t xml:space="preserve">nverge on a shipping solution.  </w:t>
      </w:r>
      <w:r w:rsidRPr="00762D9C">
        <w:rPr>
          <w:rFonts w:ascii="Arial" w:hAnsi="Arial" w:cs="Arial"/>
        </w:rPr>
        <w:t xml:space="preserve">Shipment of F05 to </w:t>
      </w:r>
      <w:proofErr w:type="spellStart"/>
      <w:r w:rsidRPr="00762D9C">
        <w:rPr>
          <w:rFonts w:ascii="Arial" w:hAnsi="Arial" w:cs="Arial"/>
        </w:rPr>
        <w:t>JLab</w:t>
      </w:r>
      <w:proofErr w:type="spellEnd"/>
      <w:r w:rsidRPr="00762D9C">
        <w:rPr>
          <w:rFonts w:ascii="Arial" w:hAnsi="Arial" w:cs="Arial"/>
        </w:rPr>
        <w:t xml:space="preserve"> tentatively 19 Oct should provide additional information.</w:t>
      </w:r>
    </w:p>
    <w:p w14:paraId="58EE5830" w14:textId="77777777" w:rsidR="00762D9C" w:rsidRDefault="00762D9C" w:rsidP="00EA00DB">
      <w:pPr>
        <w:rPr>
          <w:rFonts w:ascii="Arial" w:hAnsi="Arial" w:cs="Arial"/>
          <w:b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3A6F11C4" w:rsidR="00EA00DB" w:rsidRPr="00192C6A" w:rsidRDefault="008C7F04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</w:t>
      </w:r>
      <w:r w:rsidR="0080628A" w:rsidRPr="00263CD5">
        <w:rPr>
          <w:rFonts w:ascii="Arial" w:hAnsi="Arial" w:cs="Arial"/>
        </w:rPr>
        <w:t xml:space="preserve"> 2018</w:t>
      </w:r>
      <w:r w:rsidR="0080628A" w:rsidRPr="00263CD5">
        <w:rPr>
          <w:rFonts w:ascii="Arial" w:hAnsi="Arial" w:cs="Arial"/>
        </w:rPr>
        <w:tab/>
      </w:r>
      <w:r w:rsidR="00EA00DB" w:rsidRPr="00263CD5">
        <w:rPr>
          <w:rFonts w:ascii="Arial" w:hAnsi="Arial" w:cs="Arial"/>
        </w:rPr>
        <w:t>LERF Readiness Review</w:t>
      </w:r>
    </w:p>
    <w:p w14:paraId="086DB07C" w14:textId="3023F8E0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2018</w:t>
      </w:r>
      <w:r>
        <w:rPr>
          <w:rFonts w:ascii="Arial" w:hAnsi="Arial" w:cs="Arial"/>
        </w:rPr>
        <w:tab/>
        <w:t>CM Shipping Review</w:t>
      </w:r>
    </w:p>
    <w:p w14:paraId="71339679" w14:textId="3BB07FA1" w:rsidR="001B5F3C" w:rsidRDefault="00354680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Dec 2018</w:t>
      </w:r>
      <w:r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0D3FA498" w14:textId="1AC90D8E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8C7F04">
        <w:rPr>
          <w:rFonts w:ascii="Arial" w:hAnsi="Arial" w:cs="Arial"/>
        </w:rPr>
        <w:t>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990DBB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990DBB"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160F9895" w14:textId="5EFB803F" w:rsidR="005427E4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  <w:r w:rsidRPr="00762D9C">
        <w:rPr>
          <w:rFonts w:ascii="Arial" w:hAnsi="Arial" w:cs="Arial"/>
        </w:rPr>
        <w:t>Hig</w:t>
      </w:r>
      <w:r w:rsidR="00582BD0">
        <w:rPr>
          <w:rFonts w:ascii="Arial" w:hAnsi="Arial" w:cs="Arial"/>
        </w:rPr>
        <w:t xml:space="preserve">h performing cavities for CMs.  </w:t>
      </w:r>
      <w:r w:rsidRPr="00762D9C">
        <w:rPr>
          <w:rFonts w:ascii="Arial" w:hAnsi="Arial" w:cs="Arial"/>
        </w:rPr>
        <w:t xml:space="preserve">Proposed solution to broken furnace at </w:t>
      </w:r>
      <w:proofErr w:type="spellStart"/>
      <w:r w:rsidRPr="00762D9C">
        <w:rPr>
          <w:rFonts w:ascii="Arial" w:hAnsi="Arial" w:cs="Arial"/>
        </w:rPr>
        <w:t>Zanon</w:t>
      </w:r>
      <w:proofErr w:type="spellEnd"/>
      <w:r w:rsidRPr="00762D9C">
        <w:rPr>
          <w:rFonts w:ascii="Arial" w:hAnsi="Arial" w:cs="Arial"/>
        </w:rPr>
        <w:t xml:space="preserve"> needs to be </w:t>
      </w:r>
      <w:proofErr w:type="gramStart"/>
      <w:r w:rsidRPr="00762D9C">
        <w:rPr>
          <w:rFonts w:ascii="Arial" w:hAnsi="Arial" w:cs="Arial"/>
        </w:rPr>
        <w:t>finalized</w:t>
      </w:r>
      <w:proofErr w:type="gramEnd"/>
      <w:r w:rsidR="00582BD0">
        <w:rPr>
          <w:rFonts w:ascii="Arial" w:hAnsi="Arial" w:cs="Arial"/>
        </w:rPr>
        <w:t xml:space="preserve"> and agreed to by all parties.  </w:t>
      </w:r>
      <w:r w:rsidRPr="00762D9C">
        <w:rPr>
          <w:rFonts w:ascii="Arial" w:hAnsi="Arial" w:cs="Arial"/>
        </w:rPr>
        <w:t xml:space="preserve">Potential schedule delays due to </w:t>
      </w:r>
      <w:proofErr w:type="spellStart"/>
      <w:r w:rsidRPr="00762D9C">
        <w:rPr>
          <w:rFonts w:ascii="Arial" w:hAnsi="Arial" w:cs="Arial"/>
        </w:rPr>
        <w:t>Zanon</w:t>
      </w:r>
      <w:proofErr w:type="spellEnd"/>
      <w:r w:rsidRPr="00762D9C">
        <w:rPr>
          <w:rFonts w:ascii="Arial" w:hAnsi="Arial" w:cs="Arial"/>
        </w:rPr>
        <w:t xml:space="preserve"> furnace issues.</w:t>
      </w:r>
    </w:p>
    <w:p w14:paraId="0AD3911D" w14:textId="25DF9EB7" w:rsid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</w:rPr>
      </w:pPr>
    </w:p>
    <w:p w14:paraId="0ED88EBA" w14:textId="77777777" w:rsidR="00762D9C" w:rsidRP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6F5D5B07" w14:textId="06BC548B" w:rsidR="005427E4" w:rsidRPr="00A42689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762D9C">
        <w:rPr>
          <w:rFonts w:ascii="Arial" w:hAnsi="Arial" w:cs="Arial"/>
          <w:noProof/>
          <w:szCs w:val="24"/>
        </w:rPr>
        <w:drawing>
          <wp:inline distT="0" distB="0" distL="0" distR="0" wp14:anchorId="6CAC87C9" wp14:editId="3FA9F3E7">
            <wp:extent cx="6203178" cy="29565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03" cy="29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B92B" w14:textId="02ED8EF1" w:rsid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E917410" w14:textId="64FDB131" w:rsidR="00762D9C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738386F4" wp14:editId="16D6A8E4">
            <wp:extent cx="6368435" cy="2979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M Statu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33" cy="29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43D" w14:textId="77777777" w:rsidR="00762D9C" w:rsidRPr="00D639B5" w:rsidRDefault="00762D9C" w:rsidP="005427E4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397C132" w14:textId="544B440B" w:rsidR="005427E4" w:rsidRPr="00BF3D73" w:rsidRDefault="005427E4" w:rsidP="00D668D1">
      <w:pPr>
        <w:pStyle w:val="NormalWeb"/>
        <w:spacing w:before="0" w:beforeAutospacing="0" w:after="0" w:afterAutospacing="0"/>
        <w:rPr>
          <w:rFonts w:ascii="Arial" w:eastAsia="Times New Roman" w:hAnsi="Arial" w:cs="Arial"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Pr="00BF3D73">
        <w:rPr>
          <w:rFonts w:ascii="Arial" w:hAnsi="Arial" w:cs="Arial"/>
          <w:sz w:val="24"/>
          <w:szCs w:val="24"/>
        </w:rPr>
        <w:t xml:space="preserve">:  </w:t>
      </w:r>
      <w:r w:rsidR="00BF3D73" w:rsidRPr="00BF3D73">
        <w:rPr>
          <w:rFonts w:ascii="Arial" w:hAnsi="Arial" w:cs="Arial"/>
          <w:sz w:val="24"/>
          <w:szCs w:val="24"/>
        </w:rPr>
        <w:t>Coordinated final agenda for FRIB QA visit and Lines of I</w:t>
      </w:r>
      <w:r w:rsidR="00BF3D73">
        <w:rPr>
          <w:rFonts w:ascii="Arial" w:hAnsi="Arial" w:cs="Arial"/>
          <w:sz w:val="24"/>
          <w:szCs w:val="24"/>
        </w:rPr>
        <w:t xml:space="preserve">nquiry for partner Lab visits.  </w:t>
      </w:r>
      <w:r w:rsidR="00BF3D73" w:rsidRPr="00BF3D73">
        <w:rPr>
          <w:rFonts w:ascii="Arial" w:hAnsi="Arial" w:cs="Arial"/>
          <w:sz w:val="24"/>
          <w:szCs w:val="24"/>
        </w:rPr>
        <w:t xml:space="preserve">FRIB benchmarking will occur </w:t>
      </w:r>
      <w:r w:rsidR="00BF3D73" w:rsidRPr="00BF3D73">
        <w:rPr>
          <w:rStyle w:val="object"/>
          <w:rFonts w:ascii="Arial" w:hAnsi="Arial" w:cs="Arial"/>
          <w:sz w:val="24"/>
          <w:szCs w:val="24"/>
        </w:rPr>
        <w:t>Oct 23</w:t>
      </w:r>
      <w:r w:rsidR="00BF3D73" w:rsidRPr="00BF3D73">
        <w:rPr>
          <w:rFonts w:ascii="Arial" w:hAnsi="Arial" w:cs="Arial"/>
          <w:sz w:val="24"/>
          <w:szCs w:val="24"/>
        </w:rPr>
        <w:t xml:space="preserve">-24 and Partner Lab visits will be </w:t>
      </w:r>
      <w:r w:rsidR="00BF3D73" w:rsidRPr="00BF3D73">
        <w:rPr>
          <w:rStyle w:val="object"/>
          <w:rFonts w:ascii="Arial" w:hAnsi="Arial" w:cs="Arial"/>
          <w:sz w:val="24"/>
          <w:szCs w:val="24"/>
        </w:rPr>
        <w:t>Nov 12</w:t>
      </w:r>
      <w:r w:rsidR="00BF3D73">
        <w:rPr>
          <w:rFonts w:ascii="Arial" w:hAnsi="Arial" w:cs="Arial"/>
          <w:sz w:val="24"/>
          <w:szCs w:val="24"/>
        </w:rPr>
        <w:t xml:space="preserve">-16.  </w:t>
      </w:r>
      <w:r w:rsidR="00BF3D73" w:rsidRPr="00BF3D73">
        <w:rPr>
          <w:rFonts w:ascii="Arial" w:hAnsi="Arial" w:cs="Arial"/>
          <w:sz w:val="24"/>
          <w:szCs w:val="24"/>
        </w:rPr>
        <w:t>Forwarded final LOIs to SRF.</w:t>
      </w:r>
    </w:p>
    <w:p w14:paraId="448C3BEA" w14:textId="42F49DC5" w:rsidR="005427E4" w:rsidRPr="00BF3D73" w:rsidRDefault="005427E4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5A1A371D" w14:textId="77777777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 xml:space="preserve">Vendor Visit to E. </w:t>
      </w:r>
      <w:proofErr w:type="spellStart"/>
      <w:r w:rsidRPr="00D643C3">
        <w:t>Zanon</w:t>
      </w:r>
      <w:proofErr w:type="spellEnd"/>
      <w:r w:rsidRPr="00D643C3">
        <w:t xml:space="preserve"> Nov 5-7 (A. </w:t>
      </w:r>
      <w:proofErr w:type="spellStart"/>
      <w:r w:rsidRPr="00D643C3">
        <w:t>Palczewski</w:t>
      </w:r>
      <w:proofErr w:type="spellEnd"/>
      <w:r w:rsidRPr="00D643C3">
        <w:t>)</w:t>
      </w:r>
    </w:p>
    <w:p w14:paraId="3AC14B59" w14:textId="2089FE1C" w:rsidR="005427E4" w:rsidRPr="00D643C3" w:rsidRDefault="005427E4" w:rsidP="00D668D1">
      <w:pPr>
        <w:pStyle w:val="ListParagraph"/>
        <w:numPr>
          <w:ilvl w:val="0"/>
          <w:numId w:val="25"/>
        </w:numPr>
      </w:pPr>
      <w:r w:rsidRPr="00D643C3">
        <w:t xml:space="preserve">QA/QC Workshop at MSU/FRIB </w:t>
      </w:r>
      <w:r w:rsidR="008C7F04">
        <w:t xml:space="preserve"> Oct 23-24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5597BC4C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8C7F04">
        <w:rPr>
          <w:rFonts w:ascii="Arial" w:hAnsi="Arial" w:cs="Arial"/>
        </w:rPr>
        <w:t>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7777777" w:rsidR="00B76886" w:rsidRDefault="009F1063" w:rsidP="009F1063">
      <w:pPr>
        <w:rPr>
          <w:rFonts w:ascii="Arial" w:hAnsi="Arial" w:cs="Arial"/>
          <w:b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</w:t>
      </w:r>
    </w:p>
    <w:p w14:paraId="703D5412" w14:textId="0C59B596" w:rsidR="003F52BC" w:rsidRPr="003F52BC" w:rsidRDefault="0038379C" w:rsidP="00B7688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 report.</w:t>
      </w:r>
    </w:p>
    <w:p w14:paraId="7BCF1CCE" w14:textId="77777777" w:rsidR="003F52BC" w:rsidRPr="003F52BC" w:rsidRDefault="003F52BC" w:rsidP="003F52BC">
      <w:pPr>
        <w:rPr>
          <w:rFonts w:ascii="Arial" w:hAnsi="Arial" w:cs="Arial"/>
          <w:szCs w:val="24"/>
        </w:rPr>
      </w:pPr>
      <w:r w:rsidRPr="003F52BC">
        <w:rPr>
          <w:rFonts w:ascii="Arial" w:hAnsi="Arial" w:cs="Arial"/>
          <w:szCs w:val="24"/>
        </w:rPr>
        <w:t xml:space="preserve">Schedule for the 3 months </w:t>
      </w:r>
      <w:proofErr w:type="gramStart"/>
      <w:r w:rsidRPr="003F52BC">
        <w:rPr>
          <w:rFonts w:ascii="Arial" w:hAnsi="Arial" w:cs="Arial"/>
          <w:szCs w:val="24"/>
        </w:rPr>
        <w:t>is being populated</w:t>
      </w:r>
      <w:proofErr w:type="gramEnd"/>
      <w:r w:rsidRPr="003F52BC">
        <w:rPr>
          <w:rFonts w:ascii="Arial" w:hAnsi="Arial" w:cs="Arial"/>
          <w:szCs w:val="24"/>
        </w:rPr>
        <w:t xml:space="preserve"> &amp; can be tracked at:</w:t>
      </w:r>
    </w:p>
    <w:p w14:paraId="5390F981" w14:textId="77777777" w:rsidR="003F52BC" w:rsidRPr="003F52BC" w:rsidRDefault="00582BD0" w:rsidP="003F52BC">
      <w:pPr>
        <w:rPr>
          <w:rFonts w:ascii="Arial" w:hAnsi="Arial" w:cs="Arial"/>
          <w:szCs w:val="24"/>
        </w:rPr>
      </w:pPr>
      <w:hyperlink r:id="rId14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7BC0AEA3" w14:textId="77777777" w:rsidR="003F52BC" w:rsidRPr="003F52BC" w:rsidRDefault="00582BD0" w:rsidP="003F52BC">
      <w:pPr>
        <w:rPr>
          <w:rFonts w:ascii="Arial" w:hAnsi="Arial" w:cs="Arial"/>
          <w:szCs w:val="24"/>
        </w:rPr>
      </w:pPr>
      <w:hyperlink r:id="rId15" w:history="1">
        <w:r w:rsidR="003F52BC" w:rsidRPr="003F52BC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54FECB52" w14:textId="70117EF7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October </w:t>
      </w:r>
      <w:r w:rsidR="008C7F04">
        <w:rPr>
          <w:rFonts w:ascii="Arial" w:hAnsi="Arial" w:cs="Arial"/>
        </w:rPr>
        <w:t>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2FA48055" w14:textId="77777777" w:rsidR="00CB6771" w:rsidRPr="00E559F7" w:rsidRDefault="00CB6771" w:rsidP="00CB6771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E559F7">
        <w:rPr>
          <w:rFonts w:ascii="Arial" w:hAnsi="Arial" w:cs="Arial"/>
          <w:szCs w:val="24"/>
        </w:rPr>
        <w:t xml:space="preserve">Reduction in baseline resources (Return funding to contingency; the top-down EAC) without corresponding reduction in scope of </w:t>
      </w:r>
      <w:proofErr w:type="spellStart"/>
      <w:r w:rsidRPr="00E559F7">
        <w:rPr>
          <w:rFonts w:ascii="Arial" w:hAnsi="Arial" w:cs="Arial"/>
          <w:szCs w:val="24"/>
        </w:rPr>
        <w:t>cryoplant</w:t>
      </w:r>
      <w:proofErr w:type="spellEnd"/>
      <w:r w:rsidRPr="00E559F7">
        <w:rPr>
          <w:rFonts w:ascii="Arial" w:hAnsi="Arial" w:cs="Arial"/>
          <w:szCs w:val="24"/>
        </w:rPr>
        <w:t xml:space="preserve"> commissioning.</w:t>
      </w:r>
    </w:p>
    <w:p w14:paraId="54DC106C" w14:textId="77777777" w:rsidR="00CB6771" w:rsidRPr="00E559F7" w:rsidRDefault="00CB6771" w:rsidP="00CB6771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E559F7">
        <w:rPr>
          <w:rFonts w:ascii="Arial" w:hAnsi="Arial" w:cs="Arial"/>
          <w:szCs w:val="24"/>
        </w:rPr>
        <w:t xml:space="preserve">Resolution of structural interferences created during the design of the platforms and cable trays support systems (identified in 2017).  </w:t>
      </w:r>
    </w:p>
    <w:p w14:paraId="196EED62" w14:textId="77777777" w:rsidR="00CB6771" w:rsidRPr="00E559F7" w:rsidRDefault="00CB6771" w:rsidP="00CB6771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E559F7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4F957C87" w14:textId="77777777" w:rsidR="00CB6771" w:rsidRPr="00E559F7" w:rsidRDefault="00CB6771" w:rsidP="00CB6771">
      <w:pPr>
        <w:spacing w:before="200" w:after="0" w:line="240" w:lineRule="auto"/>
        <w:rPr>
          <w:rFonts w:ascii="Arial" w:hAnsi="Arial" w:cs="Arial"/>
          <w:szCs w:val="24"/>
        </w:rPr>
      </w:pPr>
      <w:r w:rsidRPr="00E559F7">
        <w:rPr>
          <w:rFonts w:ascii="Arial" w:hAnsi="Arial" w:cs="Arial"/>
          <w:b/>
          <w:szCs w:val="24"/>
        </w:rPr>
        <w:t xml:space="preserve">Accomplishments this week:  </w:t>
      </w:r>
    </w:p>
    <w:p w14:paraId="34D71C2A" w14:textId="77777777" w:rsidR="00CB6771" w:rsidRPr="00E559F7" w:rsidRDefault="00CB6771" w:rsidP="00CB6771">
      <w:pPr>
        <w:spacing w:before="20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</w:t>
      </w:r>
      <w:r w:rsidRPr="00E559F7">
        <w:rPr>
          <w:rFonts w:ascii="Arial" w:hAnsi="Arial" w:cs="Arial"/>
          <w:szCs w:val="24"/>
        </w:rPr>
        <w:t xml:space="preserve"> upper 4.5K cold boxes and the oil removal vessels </w:t>
      </w:r>
      <w:r>
        <w:rPr>
          <w:rFonts w:ascii="Arial" w:hAnsi="Arial" w:cs="Arial"/>
          <w:szCs w:val="24"/>
        </w:rPr>
        <w:t>are</w:t>
      </w:r>
      <w:r w:rsidRPr="00E559F7">
        <w:rPr>
          <w:rFonts w:ascii="Arial" w:hAnsi="Arial" w:cs="Arial"/>
          <w:szCs w:val="24"/>
        </w:rPr>
        <w:t xml:space="preserve"> installed for both </w:t>
      </w:r>
      <w:proofErr w:type="spellStart"/>
      <w:r w:rsidRPr="00E559F7">
        <w:rPr>
          <w:rFonts w:ascii="Arial" w:hAnsi="Arial" w:cs="Arial"/>
          <w:szCs w:val="24"/>
        </w:rPr>
        <w:t>cryoplants</w:t>
      </w:r>
      <w:proofErr w:type="spellEnd"/>
      <w:r w:rsidRPr="00E559F7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</w:t>
      </w:r>
      <w:r w:rsidRPr="00E559F7">
        <w:rPr>
          <w:rFonts w:ascii="Arial" w:hAnsi="Arial" w:cs="Arial"/>
          <w:szCs w:val="24"/>
        </w:rPr>
        <w:t xml:space="preserve">1 &amp; </w:t>
      </w:r>
      <w:r>
        <w:rPr>
          <w:rFonts w:ascii="Arial" w:hAnsi="Arial" w:cs="Arial"/>
          <w:szCs w:val="24"/>
        </w:rPr>
        <w:t>C</w:t>
      </w:r>
      <w:r w:rsidRPr="00E559F7">
        <w:rPr>
          <w:rFonts w:ascii="Arial" w:hAnsi="Arial" w:cs="Arial"/>
          <w:szCs w:val="24"/>
        </w:rPr>
        <w:t xml:space="preserve">2.  </w:t>
      </w:r>
    </w:p>
    <w:p w14:paraId="3B6037EC" w14:textId="77777777" w:rsidR="00CB6771" w:rsidRPr="00E559F7" w:rsidRDefault="00CB6771" w:rsidP="00CB6771">
      <w:pPr>
        <w:spacing w:after="0" w:line="240" w:lineRule="auto"/>
        <w:rPr>
          <w:rFonts w:ascii="Arial" w:hAnsi="Arial" w:cs="Arial"/>
        </w:rPr>
      </w:pPr>
    </w:p>
    <w:p w14:paraId="754E2934" w14:textId="77777777" w:rsidR="00CB6771" w:rsidRPr="00E559F7" w:rsidRDefault="00CB6771" w:rsidP="00CB6771">
      <w:pPr>
        <w:spacing w:after="0" w:line="240" w:lineRule="auto"/>
        <w:jc w:val="center"/>
        <w:rPr>
          <w:rFonts w:ascii="Arial" w:hAnsi="Arial" w:cs="Arial"/>
        </w:rPr>
      </w:pPr>
      <w:r w:rsidRPr="00E559F7">
        <w:rPr>
          <w:noProof/>
        </w:rPr>
        <mc:AlternateContent>
          <mc:Choice Requires="wps">
            <w:drawing>
              <wp:inline distT="0" distB="0" distL="0" distR="0" wp14:anchorId="5344ED0C" wp14:editId="1646CE71">
                <wp:extent cx="304800" cy="304800"/>
                <wp:effectExtent l="0" t="0" r="0" b="0"/>
                <wp:docPr id="1" name="AutoShape 2" descr="https://zimbra.jlab.org/service/home/~/?auth=co&amp;loc=en_US&amp;id=288931&amp;part=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6DFC6" id="AutoShape 2" o:spid="_x0000_s1026" alt="https://zimbra.jlab.org/service/home/~/?auth=co&amp;loc=en_US&amp;id=288931&amp;part=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BPXqj8QIAABY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E559F7">
        <w:rPr>
          <w:rFonts w:ascii="Arial" w:hAnsi="Arial" w:cs="Arial"/>
          <w:noProof/>
        </w:rPr>
        <w:drawing>
          <wp:inline distT="0" distB="0" distL="0" distR="0" wp14:anchorId="356A72E8" wp14:editId="4FC70E6A">
            <wp:extent cx="5418668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3413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2" b="5000"/>
                    <a:stretch/>
                  </pic:blipFill>
                  <pic:spPr bwMode="auto">
                    <a:xfrm>
                      <a:off x="0" y="0"/>
                      <a:ext cx="5419725" cy="261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FB33D" w14:textId="77777777" w:rsidR="00CB6771" w:rsidRPr="00E559F7" w:rsidRDefault="00CB6771" w:rsidP="00CB6771">
      <w:pPr>
        <w:spacing w:after="0" w:line="240" w:lineRule="auto"/>
        <w:rPr>
          <w:rFonts w:ascii="Arial" w:hAnsi="Arial" w:cs="Arial"/>
          <w:b/>
          <w:szCs w:val="24"/>
        </w:rPr>
      </w:pPr>
      <w:r w:rsidRPr="00E559F7">
        <w:rPr>
          <w:rFonts w:ascii="Arial" w:hAnsi="Arial" w:cs="Arial"/>
          <w:b/>
          <w:szCs w:val="24"/>
          <w:u w:val="single"/>
        </w:rPr>
        <w:t>Quality</w:t>
      </w:r>
      <w:r w:rsidRPr="00E559F7">
        <w:rPr>
          <w:rFonts w:ascii="Arial" w:hAnsi="Arial" w:cs="Arial"/>
          <w:b/>
          <w:szCs w:val="24"/>
        </w:rPr>
        <w:t>:</w:t>
      </w:r>
    </w:p>
    <w:p w14:paraId="6DDC1508" w14:textId="77777777" w:rsidR="00CB6771" w:rsidRPr="00E559F7" w:rsidRDefault="00CB6771" w:rsidP="00CB6771">
      <w:pPr>
        <w:pStyle w:val="ListParagraph"/>
        <w:rPr>
          <w:b/>
        </w:rPr>
      </w:pPr>
      <w:r w:rsidRPr="00E559F7">
        <w:t xml:space="preserve">Successfully delivered the second 2K top plate weldment to PHPK – this is the end result of significant oversight from </w:t>
      </w:r>
      <w:proofErr w:type="spellStart"/>
      <w:r w:rsidRPr="00E559F7">
        <w:t>JLab</w:t>
      </w:r>
      <w:proofErr w:type="spellEnd"/>
      <w:r w:rsidRPr="00E559F7">
        <w:t xml:space="preserve"> CWI </w:t>
      </w:r>
    </w:p>
    <w:p w14:paraId="2F1FC6FF" w14:textId="6BF19312" w:rsidR="00CB6771" w:rsidRPr="00BF3D73" w:rsidRDefault="00CB6771" w:rsidP="00CB6771">
      <w:pPr>
        <w:pStyle w:val="ListParagraph"/>
        <w:rPr>
          <w:b/>
        </w:rPr>
      </w:pPr>
      <w:r w:rsidRPr="00E559F7">
        <w:t xml:space="preserve">Continuing regular site visits to the LN2, 2K and 4.5K cold box vendors to ensure quality control </w:t>
      </w:r>
      <w:proofErr w:type="gramStart"/>
      <w:r w:rsidRPr="00E559F7">
        <w:t>is maintained</w:t>
      </w:r>
      <w:proofErr w:type="gramEnd"/>
      <w:r w:rsidRPr="00E559F7">
        <w:t>.</w:t>
      </w:r>
    </w:p>
    <w:p w14:paraId="2DA408CF" w14:textId="1E7EA8EA" w:rsidR="00BF3D73" w:rsidRPr="00E559F7" w:rsidRDefault="00BF3D73" w:rsidP="00CB6771">
      <w:pPr>
        <w:pStyle w:val="ListParagraph"/>
        <w:rPr>
          <w:b/>
        </w:rPr>
      </w:pPr>
      <w:proofErr w:type="spellStart"/>
      <w:r>
        <w:t>JLab</w:t>
      </w:r>
      <w:proofErr w:type="spellEnd"/>
      <w:r>
        <w:t xml:space="preserve"> CWI reviewed </w:t>
      </w:r>
      <w:proofErr w:type="gramStart"/>
      <w:r>
        <w:t>UCB platform weld hold points</w:t>
      </w:r>
      <w:proofErr w:type="gramEnd"/>
      <w:r>
        <w:t xml:space="preserve"> at PHPK, with no issues except for documentation.  ALATUS is coordinating this aspect of the work.</w:t>
      </w:r>
    </w:p>
    <w:p w14:paraId="7121FE79" w14:textId="77777777" w:rsidR="00CB6771" w:rsidRPr="00E559F7" w:rsidRDefault="00CB6771" w:rsidP="00CB6771">
      <w:pPr>
        <w:widowControl w:val="0"/>
        <w:spacing w:after="0" w:line="240" w:lineRule="auto"/>
        <w:rPr>
          <w:rFonts w:ascii="Arial" w:hAnsi="Arial" w:cs="Arial"/>
        </w:rPr>
      </w:pPr>
    </w:p>
    <w:p w14:paraId="402C5FFE" w14:textId="77777777" w:rsidR="00CB6771" w:rsidRPr="00E559F7" w:rsidRDefault="00CB6771" w:rsidP="00CB6771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E559F7">
        <w:rPr>
          <w:rFonts w:ascii="Arial" w:hAnsi="Arial" w:cs="Arial"/>
          <w:b/>
          <w:u w:val="single"/>
        </w:rPr>
        <w:t>Upcoming Travel/Deliveries/Reviews:</w:t>
      </w:r>
    </w:p>
    <w:p w14:paraId="016B6CD1" w14:textId="77777777" w:rsidR="00CB6771" w:rsidRPr="00E559F7" w:rsidRDefault="00CB6771" w:rsidP="00CB6771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E559F7">
        <w:rPr>
          <w:rFonts w:ascii="Arial" w:hAnsi="Arial" w:cs="Arial"/>
        </w:rPr>
        <w:t>Delivery of Gas Helium Tanks (6) @SLAC</w:t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  <w:t xml:space="preserve">30-Oct-2018 </w:t>
      </w:r>
    </w:p>
    <w:p w14:paraId="113A43BA" w14:textId="77777777" w:rsidR="00CB6771" w:rsidRPr="00E559F7" w:rsidRDefault="00CB6771" w:rsidP="00CB6771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E559F7">
        <w:rPr>
          <w:rFonts w:ascii="Arial" w:hAnsi="Arial" w:cs="Arial"/>
        </w:rPr>
        <w:t xml:space="preserve">Interface Box FDR (-2) </w:t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  <w:t xml:space="preserve">07-Nov-2018 </w:t>
      </w:r>
    </w:p>
    <w:p w14:paraId="083ACFDC" w14:textId="5F78F02F" w:rsidR="00CB6771" w:rsidRPr="0038379C" w:rsidRDefault="00CB6771" w:rsidP="0038379C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proofErr w:type="spellStart"/>
      <w:r w:rsidRPr="00E559F7">
        <w:rPr>
          <w:rFonts w:ascii="Arial" w:hAnsi="Arial" w:cs="Arial"/>
        </w:rPr>
        <w:t>CryoPlant</w:t>
      </w:r>
      <w:proofErr w:type="spellEnd"/>
      <w:r w:rsidRPr="00E559F7">
        <w:rPr>
          <w:rFonts w:ascii="Arial" w:hAnsi="Arial" w:cs="Arial"/>
        </w:rPr>
        <w:t xml:space="preserve"> Software Development Review</w:t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</w:r>
      <w:r w:rsidRPr="00E559F7">
        <w:rPr>
          <w:rFonts w:ascii="Arial" w:hAnsi="Arial" w:cs="Arial"/>
        </w:rPr>
        <w:tab/>
        <w:t>15-Nov-2018</w:t>
      </w:r>
    </w:p>
    <w:sectPr w:rsidR="00CB6771" w:rsidRPr="0038379C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9E1EB" w14:textId="77777777" w:rsidR="00E35110" w:rsidRDefault="00E35110" w:rsidP="00BB0E85">
      <w:pPr>
        <w:spacing w:after="0" w:line="240" w:lineRule="auto"/>
      </w:pPr>
      <w:r>
        <w:separator/>
      </w:r>
    </w:p>
  </w:endnote>
  <w:endnote w:type="continuationSeparator" w:id="0">
    <w:p w14:paraId="5F7B74AF" w14:textId="77777777" w:rsidR="00E35110" w:rsidRDefault="00E35110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786220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2BD0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C24DDA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2BD0">
      <w:rPr>
        <w:noProof/>
      </w:rPr>
      <w:t>5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E05A3" w14:textId="77777777" w:rsidR="00E35110" w:rsidRDefault="00E35110" w:rsidP="00BB0E85">
      <w:pPr>
        <w:spacing w:after="0" w:line="240" w:lineRule="auto"/>
      </w:pPr>
      <w:r>
        <w:separator/>
      </w:r>
    </w:p>
  </w:footnote>
  <w:footnote w:type="continuationSeparator" w:id="0">
    <w:p w14:paraId="4E834CA9" w14:textId="77777777" w:rsidR="00E35110" w:rsidRDefault="00E35110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32C9755B"/>
    <w:multiLevelType w:val="hybridMultilevel"/>
    <w:tmpl w:val="0D50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1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10"/>
  </w:num>
  <w:num w:numId="7">
    <w:abstractNumId w:val="15"/>
  </w:num>
  <w:num w:numId="8">
    <w:abstractNumId w:val="7"/>
  </w:num>
  <w:num w:numId="9">
    <w:abstractNumId w:val="22"/>
  </w:num>
  <w:num w:numId="10">
    <w:abstractNumId w:val="18"/>
  </w:num>
  <w:num w:numId="11">
    <w:abstractNumId w:val="9"/>
  </w:num>
  <w:num w:numId="12">
    <w:abstractNumId w:val="8"/>
  </w:num>
  <w:num w:numId="13">
    <w:abstractNumId w:val="23"/>
  </w:num>
  <w:num w:numId="14">
    <w:abstractNumId w:val="17"/>
  </w:num>
  <w:num w:numId="15">
    <w:abstractNumId w:val="13"/>
  </w:num>
  <w:num w:numId="16">
    <w:abstractNumId w:val="6"/>
  </w:num>
  <w:num w:numId="17">
    <w:abstractNumId w:val="11"/>
    <w:lvlOverride w:ilvl="0">
      <w:startOverride w:val="1"/>
    </w:lvlOverride>
  </w:num>
  <w:num w:numId="18">
    <w:abstractNumId w:val="1"/>
  </w:num>
  <w:num w:numId="19">
    <w:abstractNumId w:val="14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12"/>
  </w:num>
  <w:num w:numId="23">
    <w:abstractNumId w:val="19"/>
  </w:num>
  <w:num w:numId="24">
    <w:abstractNumId w:val="16"/>
  </w:num>
  <w:num w:numId="25">
    <w:abstractNumId w:val="4"/>
  </w:num>
  <w:num w:numId="26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C7FF6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23E8"/>
    <w:rsid w:val="00532519"/>
    <w:rsid w:val="00532EF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CBF9000-9AB4-4E87-941F-9C0C185D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D668D1"/>
    <w:pPr>
      <w:numPr>
        <w:numId w:val="26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2.htm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erfboard.acc.jlab.org/board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54B804F-E497-48DB-9F21-ADCC361E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8</cp:revision>
  <cp:lastPrinted>2018-06-21T13:02:00Z</cp:lastPrinted>
  <dcterms:created xsi:type="dcterms:W3CDTF">2018-10-17T17:37:00Z</dcterms:created>
  <dcterms:modified xsi:type="dcterms:W3CDTF">2018-10-18T18:27:00Z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