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C56CC6">
            <w:r>
              <w:t>SNS PPU</w:t>
            </w:r>
            <w:r w:rsidRPr="00176EC5">
              <w:t xml:space="preserve"> </w:t>
            </w:r>
            <w:proofErr w:type="spellStart"/>
            <w:r w:rsidR="00CA2893">
              <w:t>Tophat</w:t>
            </w:r>
            <w:proofErr w:type="spellEnd"/>
            <w:r w:rsidR="00CA2893">
              <w:t xml:space="preserve"> </w:t>
            </w:r>
            <w:r w:rsidRPr="00176EC5">
              <w:t>Inspection Traveler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C56CC6">
            <w:r w:rsidRPr="00176EC5">
              <w:t xml:space="preserve">Traveler defines inspection process for </w:t>
            </w:r>
            <w:r w:rsidR="00CA2893">
              <w:t xml:space="preserve">the SNS PPU </w:t>
            </w:r>
            <w:proofErr w:type="spellStart"/>
            <w:r w:rsidR="00CA2893">
              <w:t>Tophats</w:t>
            </w:r>
            <w:proofErr w:type="spellEnd"/>
            <w:r w:rsidR="00C56CC6">
              <w:t>.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321107" w:rsidRPr="00D97B1C" w:rsidRDefault="00B756FE" w:rsidP="00321107">
            <w:r>
              <w:t>SNSPPU-CST-INSP-TPHT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321107" w:rsidRPr="00D97B1C" w:rsidRDefault="004418B2" w:rsidP="00321107">
            <w:r>
              <w:t>-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321107" w:rsidRPr="00D97B1C" w:rsidRDefault="004418B2" w:rsidP="00321107">
            <w:r>
              <w:t>Matt Marchlik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321107" w:rsidRPr="00D97B1C" w:rsidRDefault="001A2498" w:rsidP="00321107">
            <w:sdt>
              <w:sdtPr>
                <w:id w:val="534233298"/>
                <w:placeholder>
                  <w:docPart w:val="DAB05CF4FCEB4E349B4392004C995312"/>
                </w:placeholder>
                <w:date w:fullDate="2020-03-26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D6252">
                  <w:t>26</w:t>
                </w:r>
                <w:r w:rsidR="009C5E5E">
                  <w:t>-Mar-20</w:t>
                </w:r>
              </w:sdtContent>
            </w:sdt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321107" w:rsidRPr="00D97B1C" w:rsidRDefault="00132AF4" w:rsidP="00132AF4">
            <w:r>
              <w:t xml:space="preserve">Marchlik, </w:t>
            </w:r>
            <w:proofErr w:type="spellStart"/>
            <w:r>
              <w:t>kwilson</w:t>
            </w:r>
            <w:proofErr w:type="spellEnd"/>
            <w:r w:rsidR="003E37F1">
              <w:t xml:space="preserve">, </w:t>
            </w:r>
            <w:proofErr w:type="spellStart"/>
            <w:r w:rsidR="003E37F1">
              <w:t>edaly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321107" w:rsidRPr="00D97B1C" w:rsidRDefault="00AA55DA" w:rsidP="00AA55DA">
            <w:proofErr w:type="spellStart"/>
            <w:r>
              <w:t>marchlik</w:t>
            </w:r>
            <w:proofErr w:type="spellEnd"/>
            <w:r w:rsidR="003F775F">
              <w:t>,</w:t>
            </w:r>
            <w:r>
              <w:t xml:space="preserve"> </w:t>
            </w:r>
            <w:proofErr w:type="spellStart"/>
            <w:r>
              <w:t>kwilson</w:t>
            </w:r>
            <w:proofErr w:type="spellEnd"/>
            <w:r w:rsidR="003E37F1">
              <w:t xml:space="preserve">, </w:t>
            </w:r>
            <w:proofErr w:type="spellStart"/>
            <w:r w:rsidR="003E37F1">
              <w:t>edaly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D3 Emails</w:t>
            </w:r>
          </w:p>
        </w:tc>
        <w:tc>
          <w:tcPr>
            <w:tcW w:w="4002" w:type="pct"/>
            <w:gridSpan w:val="4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Names</w:t>
            </w:r>
          </w:p>
        </w:tc>
        <w:tc>
          <w:tcPr>
            <w:tcW w:w="1001" w:type="pct"/>
          </w:tcPr>
          <w:p w:rsidR="00321107" w:rsidRPr="00D97B1C" w:rsidRDefault="00AA55DA" w:rsidP="00321107">
            <w:r>
              <w:t>M. Marchlik</w:t>
            </w:r>
          </w:p>
        </w:tc>
        <w:tc>
          <w:tcPr>
            <w:tcW w:w="1000" w:type="pct"/>
          </w:tcPr>
          <w:p w:rsidR="00321107" w:rsidRDefault="00AA55DA" w:rsidP="00321107">
            <w:r>
              <w:t>K. M. Wilson</w:t>
            </w:r>
          </w:p>
        </w:tc>
        <w:tc>
          <w:tcPr>
            <w:tcW w:w="1000" w:type="pct"/>
          </w:tcPr>
          <w:p w:rsidR="00321107" w:rsidRDefault="00D44A27" w:rsidP="00AA55DA">
            <w:r w:rsidRPr="00D44A27">
              <w:t xml:space="preserve">A. </w:t>
            </w:r>
            <w:proofErr w:type="spellStart"/>
            <w:r w:rsidRPr="00D44A27">
              <w:t>DeKerlegand</w:t>
            </w:r>
            <w:proofErr w:type="spellEnd"/>
          </w:p>
        </w:tc>
        <w:tc>
          <w:tcPr>
            <w:tcW w:w="1001" w:type="pct"/>
          </w:tcPr>
          <w:p w:rsidR="00321107" w:rsidRPr="00D97B1C" w:rsidRDefault="003E37F1" w:rsidP="00321107">
            <w:r>
              <w:t>E.F. Daly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Approval Signatures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Title</w:t>
            </w:r>
          </w:p>
        </w:tc>
        <w:tc>
          <w:tcPr>
            <w:tcW w:w="1001" w:type="pct"/>
          </w:tcPr>
          <w:p w:rsidR="00321107" w:rsidRPr="00D97B1C" w:rsidRDefault="00321107" w:rsidP="00321107">
            <w:r w:rsidRPr="00D97B1C">
              <w:t>Author</w:t>
            </w:r>
          </w:p>
        </w:tc>
        <w:tc>
          <w:tcPr>
            <w:tcW w:w="1000" w:type="pct"/>
          </w:tcPr>
          <w:p w:rsidR="00321107" w:rsidRPr="00D97B1C" w:rsidRDefault="00321107" w:rsidP="00321107">
            <w:r w:rsidRPr="00D97B1C">
              <w:t>Reviewer</w:t>
            </w:r>
          </w:p>
        </w:tc>
        <w:tc>
          <w:tcPr>
            <w:tcW w:w="1000" w:type="pct"/>
          </w:tcPr>
          <w:p w:rsidR="00321107" w:rsidRPr="00D97B1C" w:rsidRDefault="00D44A27" w:rsidP="00321107">
            <w:r>
              <w:t>Reviewer</w:t>
            </w:r>
          </w:p>
        </w:tc>
        <w:tc>
          <w:tcPr>
            <w:tcW w:w="1001" w:type="pct"/>
          </w:tcPr>
          <w:p w:rsidR="00321107" w:rsidRPr="00D97B1C" w:rsidRDefault="003F775F" w:rsidP="00321107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247F41" w:rsidRPr="00D97B1C" w:rsidTr="00247F41">
        <w:trPr>
          <w:cantSplit/>
          <w:trHeight w:val="503"/>
        </w:trPr>
        <w:tc>
          <w:tcPr>
            <w:tcW w:w="5000" w:type="pct"/>
            <w:gridSpan w:val="5"/>
            <w:vAlign w:val="center"/>
          </w:tcPr>
          <w:p w:rsidR="00247F41" w:rsidRPr="00D97B1C" w:rsidRDefault="00247F41" w:rsidP="00247F41">
            <w:r>
              <w:t>104110000-M8U-8200-A262</w:t>
            </w:r>
            <w:r w:rsidR="00CC4745">
              <w:t>-Rev1</w:t>
            </w:r>
            <w:r>
              <w:t xml:space="preserve"> (TOPHAT WELDMENT)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F37354" w:rsidP="00D97B1C">
            <w:r>
              <w:t>-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4"/>
        <w:gridCol w:w="1671"/>
        <w:gridCol w:w="3600"/>
        <w:gridCol w:w="2006"/>
        <w:gridCol w:w="2404"/>
        <w:gridCol w:w="1975"/>
      </w:tblGrid>
      <w:tr w:rsidR="007D458D" w:rsidRPr="00D97B1C" w:rsidTr="005D5BEC">
        <w:trPr>
          <w:trHeight w:val="288"/>
        </w:trPr>
        <w:tc>
          <w:tcPr>
            <w:tcW w:w="1294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277" w:type="dxa"/>
            <w:gridSpan w:val="3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gridSpan w:val="2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:rsidTr="007B44DE">
        <w:trPr>
          <w:trHeight w:val="288"/>
        </w:trPr>
        <w:tc>
          <w:tcPr>
            <w:tcW w:w="12950" w:type="dxa"/>
            <w:gridSpan w:val="6"/>
          </w:tcPr>
          <w:p w:rsidR="009F4C9D" w:rsidRPr="00FB6221" w:rsidRDefault="00504353" w:rsidP="00FB6221">
            <w:r w:rsidRPr="00FB6221">
              <w:rPr>
                <w:b/>
              </w:rPr>
              <w:t>General handling guidelines:</w:t>
            </w:r>
            <w:r w:rsidRPr="00FB6221">
              <w:t xml:space="preserve"> </w:t>
            </w:r>
            <w:r w:rsidR="006D0616" w:rsidRPr="00FB6221">
              <w:t xml:space="preserve">The </w:t>
            </w:r>
            <w:proofErr w:type="spellStart"/>
            <w:r w:rsidR="00FB6221">
              <w:t>t</w:t>
            </w:r>
            <w:r w:rsidR="00E857B9" w:rsidRPr="00FB6221">
              <w:t>ophats</w:t>
            </w:r>
            <w:proofErr w:type="spellEnd"/>
            <w:r w:rsidR="00E857B9" w:rsidRPr="00FB6221">
              <w:t xml:space="preserve"> contain two </w:t>
            </w:r>
            <w:proofErr w:type="spellStart"/>
            <w:r w:rsidR="00E857B9" w:rsidRPr="00FB6221">
              <w:t>o-ring</w:t>
            </w:r>
            <w:proofErr w:type="spellEnd"/>
            <w:r w:rsidR="00E857B9" w:rsidRPr="00FB6221">
              <w:t xml:space="preserve"> grooves that must be </w:t>
            </w:r>
            <w:r w:rsidRPr="00FB6221">
              <w:t>protected during handling. Care shall b</w:t>
            </w:r>
            <w:r w:rsidR="00FB6221">
              <w:t xml:space="preserve">e taken to not drop the </w:t>
            </w:r>
            <w:proofErr w:type="spellStart"/>
            <w:r w:rsidR="00FB6221">
              <w:t>tophats</w:t>
            </w:r>
            <w:proofErr w:type="spellEnd"/>
            <w:r w:rsidR="00FB6221">
              <w:t xml:space="preserve">. The </w:t>
            </w:r>
            <w:proofErr w:type="spellStart"/>
            <w:r w:rsidR="00FB6221">
              <w:t>tophats</w:t>
            </w:r>
            <w:proofErr w:type="spellEnd"/>
            <w:r w:rsidR="00D47F8E" w:rsidRPr="00FB6221">
              <w:t xml:space="preserve"> should be handled accord</w:t>
            </w:r>
            <w:r w:rsidR="00AD4220">
              <w:t>ing to standard clean</w:t>
            </w:r>
            <w:r w:rsidR="00FB6221">
              <w:t>ing and</w:t>
            </w:r>
            <w:r w:rsidR="00D47F8E" w:rsidRPr="00FB6221">
              <w:t xml:space="preserve"> handling</w:t>
            </w:r>
            <w:r w:rsidR="009F4C9D" w:rsidRPr="00FB6221">
              <w:t xml:space="preserve"> practices</w:t>
            </w:r>
            <w:r w:rsidR="00FB6221">
              <w:t>.</w:t>
            </w:r>
          </w:p>
        </w:tc>
      </w:tr>
      <w:tr w:rsidR="00BC65C1" w:rsidRPr="00D97B1C" w:rsidTr="005D5BEC">
        <w:trPr>
          <w:trHeight w:val="288"/>
        </w:trPr>
        <w:tc>
          <w:tcPr>
            <w:tcW w:w="1294" w:type="dxa"/>
            <w:vMerge w:val="restart"/>
          </w:tcPr>
          <w:p w:rsidR="00BC65C1" w:rsidRPr="00D97B1C" w:rsidRDefault="00BC65C1" w:rsidP="00BC65C1">
            <w:pPr>
              <w:jc w:val="center"/>
            </w:pPr>
            <w:r>
              <w:t>1</w:t>
            </w:r>
          </w:p>
        </w:tc>
        <w:tc>
          <w:tcPr>
            <w:tcW w:w="11656" w:type="dxa"/>
            <w:gridSpan w:val="5"/>
          </w:tcPr>
          <w:p w:rsidR="00BC65C1" w:rsidRPr="00BC65C1" w:rsidRDefault="00BC65C1" w:rsidP="00D97B1C">
            <w:pPr>
              <w:rPr>
                <w:b/>
              </w:rPr>
            </w:pPr>
            <w:r>
              <w:rPr>
                <w:b/>
              </w:rPr>
              <w:t>Initial Inspection</w:t>
            </w:r>
            <w:r w:rsidR="00D55FDF">
              <w:rPr>
                <w:b/>
              </w:rPr>
              <w:t>:</w:t>
            </w:r>
          </w:p>
        </w:tc>
      </w:tr>
      <w:tr w:rsidR="00BC65C1" w:rsidRPr="00D97B1C" w:rsidTr="005D5BEC">
        <w:trPr>
          <w:trHeight w:val="288"/>
        </w:trPr>
        <w:tc>
          <w:tcPr>
            <w:tcW w:w="1294" w:type="dxa"/>
            <w:vMerge/>
          </w:tcPr>
          <w:p w:rsidR="00BC65C1" w:rsidRPr="00D97B1C" w:rsidRDefault="00BC65C1" w:rsidP="00BC65C1"/>
        </w:tc>
        <w:tc>
          <w:tcPr>
            <w:tcW w:w="7277" w:type="dxa"/>
            <w:gridSpan w:val="3"/>
          </w:tcPr>
          <w:p w:rsidR="00BC65C1" w:rsidRPr="00841B2E" w:rsidRDefault="00BC65C1" w:rsidP="00BC65C1">
            <w:r w:rsidRPr="00841B2E">
              <w:t>Technician Name</w:t>
            </w:r>
          </w:p>
          <w:p w:rsidR="00BC65C1" w:rsidRPr="00841B2E" w:rsidRDefault="00BC65C1" w:rsidP="00BC65C1">
            <w:r w:rsidRPr="00841B2E">
              <w:t>Date of Inspection</w:t>
            </w:r>
          </w:p>
          <w:p w:rsidR="00BF1D86" w:rsidRPr="00841B2E" w:rsidRDefault="00BC65C1" w:rsidP="00BC65C1">
            <w:r w:rsidRPr="00841B2E">
              <w:t>Serial Number of part</w:t>
            </w:r>
          </w:p>
        </w:tc>
        <w:tc>
          <w:tcPr>
            <w:tcW w:w="4379" w:type="dxa"/>
            <w:gridSpan w:val="2"/>
            <w:noWrap/>
          </w:tcPr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TechName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InspectionDate</w:t>
            </w:r>
            <w:proofErr w:type="spellEnd"/>
            <w:r w:rsidRPr="00841B2E">
              <w:t>]] &lt;&lt;TIMESTAMP&gt;&gt;</w:t>
            </w:r>
          </w:p>
          <w:p w:rsidR="00BC65C1" w:rsidRPr="00841B2E" w:rsidRDefault="00D31B25" w:rsidP="007149FF">
            <w:r>
              <w:t>[[</w:t>
            </w:r>
            <w:r w:rsidR="00E01880">
              <w:t>TPHTSN]] &lt;&lt; TPHT</w:t>
            </w:r>
            <w:r>
              <w:t>SN</w:t>
            </w:r>
            <w:r w:rsidRPr="00841B2E">
              <w:t>&gt;&gt;</w:t>
            </w:r>
          </w:p>
        </w:tc>
      </w:tr>
      <w:tr w:rsidR="00BC65C1" w:rsidRPr="00D97B1C" w:rsidTr="005D5BEC">
        <w:trPr>
          <w:trHeight w:val="288"/>
        </w:trPr>
        <w:tc>
          <w:tcPr>
            <w:tcW w:w="1294" w:type="dxa"/>
            <w:vMerge/>
          </w:tcPr>
          <w:p w:rsidR="00BC65C1" w:rsidRPr="00D97B1C" w:rsidRDefault="00BC65C1" w:rsidP="00BC65C1"/>
        </w:tc>
        <w:tc>
          <w:tcPr>
            <w:tcW w:w="7277" w:type="dxa"/>
            <w:gridSpan w:val="3"/>
          </w:tcPr>
          <w:p w:rsidR="00BC65C1" w:rsidRPr="00C7304C" w:rsidRDefault="00BC65C1" w:rsidP="00BC65C1">
            <w:r w:rsidRPr="00C7304C">
              <w:t>Is part clean, free fr</w:t>
            </w:r>
            <w:r>
              <w:t>om dust, oil, finger prints or other contaminants?</w:t>
            </w:r>
          </w:p>
        </w:tc>
        <w:tc>
          <w:tcPr>
            <w:tcW w:w="4379" w:type="dxa"/>
            <w:gridSpan w:val="2"/>
            <w:noWrap/>
          </w:tcPr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PartCleanOk</w:t>
            </w:r>
            <w:proofErr w:type="spellEnd"/>
            <w:r w:rsidRPr="00841B2E">
              <w:t xml:space="preserve">]] </w:t>
            </w:r>
            <w:r>
              <w:t>&lt;&lt;YESNO&gt;&gt;</w:t>
            </w:r>
          </w:p>
        </w:tc>
      </w:tr>
      <w:tr w:rsidR="00BC65C1" w:rsidRPr="00D97B1C" w:rsidTr="005D5BEC">
        <w:trPr>
          <w:trHeight w:val="288"/>
        </w:trPr>
        <w:tc>
          <w:tcPr>
            <w:tcW w:w="1294" w:type="dxa"/>
            <w:vMerge/>
          </w:tcPr>
          <w:p w:rsidR="00BC65C1" w:rsidRPr="00D97B1C" w:rsidRDefault="00BC65C1" w:rsidP="00BC65C1"/>
        </w:tc>
        <w:tc>
          <w:tcPr>
            <w:tcW w:w="7277" w:type="dxa"/>
            <w:gridSpan w:val="3"/>
          </w:tcPr>
          <w:p w:rsidR="00BC65C1" w:rsidRPr="00841B2E" w:rsidRDefault="00733060" w:rsidP="00733060">
            <w:r>
              <w:t>V</w:t>
            </w:r>
            <w:r w:rsidR="00BC65C1" w:rsidRPr="00841B2E">
              <w:t xml:space="preserve">isually inspect </w:t>
            </w:r>
            <w:r w:rsidR="0053020B">
              <w:t xml:space="preserve">that the </w:t>
            </w:r>
            <w:r>
              <w:t xml:space="preserve">two </w:t>
            </w:r>
            <w:proofErr w:type="spellStart"/>
            <w:r>
              <w:t>o-ring</w:t>
            </w:r>
            <w:proofErr w:type="spellEnd"/>
            <w:r>
              <w:t xml:space="preserve"> grooves are</w:t>
            </w:r>
            <w:r w:rsidR="0053020B">
              <w:t xml:space="preserve"> smooth and free of scratches/</w:t>
            </w:r>
            <w:proofErr w:type="spellStart"/>
            <w:r w:rsidR="0053020B">
              <w:t>gouges</w:t>
            </w:r>
            <w:r>
              <w:t>.</w:t>
            </w:r>
            <w:r w:rsidR="002F6B2D">
              <w:t>damaged</w:t>
            </w:r>
            <w:r w:rsidR="0053020B">
              <w:t>.Visually</w:t>
            </w:r>
            <w:proofErr w:type="spellEnd"/>
            <w:r w:rsidR="0053020B">
              <w:t xml:space="preserve"> inspect the </w:t>
            </w:r>
            <w:proofErr w:type="spellStart"/>
            <w:r>
              <w:t>tophat</w:t>
            </w:r>
            <w:proofErr w:type="spellEnd"/>
            <w:r w:rsidR="00A20F2E">
              <w:t xml:space="preserve"> </w:t>
            </w:r>
            <w:r w:rsidR="0053020B">
              <w:t>for any damage.</w:t>
            </w:r>
          </w:p>
        </w:tc>
        <w:tc>
          <w:tcPr>
            <w:tcW w:w="4379" w:type="dxa"/>
            <w:gridSpan w:val="2"/>
            <w:noWrap/>
          </w:tcPr>
          <w:p w:rsidR="00BC65C1" w:rsidRPr="00841B2E" w:rsidRDefault="00BC65C1" w:rsidP="00BC65C1">
            <w:r w:rsidRPr="00841B2E">
              <w:t>[</w:t>
            </w:r>
            <w:r w:rsidR="00D55FDF">
              <w:t>[</w:t>
            </w:r>
            <w:proofErr w:type="spellStart"/>
            <w:r w:rsidR="00D55FDF">
              <w:t>SealingSurface</w:t>
            </w:r>
            <w:r w:rsidRPr="00841B2E">
              <w:t>Ok</w:t>
            </w:r>
            <w:proofErr w:type="spellEnd"/>
            <w:r w:rsidRPr="00841B2E">
              <w:t>]]</w:t>
            </w:r>
            <w:r>
              <w:t>&lt;&lt;YESNO&gt;&gt;</w:t>
            </w:r>
          </w:p>
        </w:tc>
      </w:tr>
      <w:tr w:rsidR="00BC65C1" w:rsidRPr="00D97B1C" w:rsidTr="00BA103E">
        <w:trPr>
          <w:trHeight w:val="530"/>
        </w:trPr>
        <w:tc>
          <w:tcPr>
            <w:tcW w:w="1294" w:type="dxa"/>
            <w:vMerge/>
          </w:tcPr>
          <w:p w:rsidR="00BC65C1" w:rsidRPr="00D97B1C" w:rsidRDefault="00BC65C1" w:rsidP="00BC65C1"/>
        </w:tc>
        <w:tc>
          <w:tcPr>
            <w:tcW w:w="7277" w:type="dxa"/>
            <w:gridSpan w:val="3"/>
          </w:tcPr>
          <w:p w:rsidR="00BC65C1" w:rsidRDefault="00BC65C1" w:rsidP="00BC65C1">
            <w:r w:rsidRPr="00841B2E">
              <w:t>Comments</w:t>
            </w:r>
            <w:r w:rsidR="00D55FDF">
              <w:t>:</w:t>
            </w:r>
          </w:p>
          <w:p w:rsidR="00BC65C1" w:rsidRPr="00C7304C" w:rsidRDefault="00BC65C1" w:rsidP="00BC65C1">
            <w:r w:rsidRPr="00841B2E">
              <w:t>Upload photos of any damage</w:t>
            </w:r>
            <w:r>
              <w:t>.</w:t>
            </w:r>
          </w:p>
        </w:tc>
        <w:tc>
          <w:tcPr>
            <w:tcW w:w="4379" w:type="dxa"/>
            <w:gridSpan w:val="2"/>
            <w:noWrap/>
          </w:tcPr>
          <w:p w:rsidR="00BC65C1" w:rsidRDefault="00BC65C1" w:rsidP="00BC65C1">
            <w:r w:rsidRPr="00841B2E">
              <w:t>[[</w:t>
            </w:r>
            <w:proofErr w:type="spellStart"/>
            <w:r w:rsidRPr="00841B2E">
              <w:t>VisualInspComment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VisualInspPhoto</w:t>
            </w:r>
            <w:proofErr w:type="spellEnd"/>
            <w:r w:rsidRPr="00841B2E">
              <w:t xml:space="preserve">]] </w:t>
            </w:r>
            <w:r>
              <w:t>&lt;&lt;FILEUPLOAD&gt;&gt;</w:t>
            </w:r>
          </w:p>
        </w:tc>
      </w:tr>
      <w:tr w:rsidR="00E47FAB" w:rsidRPr="00D97B1C" w:rsidTr="005D5BEC">
        <w:trPr>
          <w:trHeight w:val="129"/>
        </w:trPr>
        <w:tc>
          <w:tcPr>
            <w:tcW w:w="1294" w:type="dxa"/>
            <w:vMerge w:val="restart"/>
          </w:tcPr>
          <w:p w:rsidR="00E47FAB" w:rsidRDefault="00E47FAB" w:rsidP="00EC44F6">
            <w:pPr>
              <w:jc w:val="center"/>
            </w:pPr>
            <w:r>
              <w:t>2</w:t>
            </w:r>
          </w:p>
        </w:tc>
        <w:tc>
          <w:tcPr>
            <w:tcW w:w="11656" w:type="dxa"/>
            <w:gridSpan w:val="5"/>
          </w:tcPr>
          <w:p w:rsidR="00E47FAB" w:rsidRPr="005831CB" w:rsidRDefault="00E47FAB" w:rsidP="00EC44F6">
            <w:pPr>
              <w:rPr>
                <w:b/>
              </w:rPr>
            </w:pPr>
            <w:r>
              <w:rPr>
                <w:b/>
              </w:rPr>
              <w:t>Dimensional Inspection:</w:t>
            </w:r>
          </w:p>
        </w:tc>
      </w:tr>
      <w:tr w:rsidR="00E47FAB" w:rsidRPr="00D97B1C" w:rsidTr="00BA103E">
        <w:trPr>
          <w:trHeight w:val="1169"/>
        </w:trPr>
        <w:tc>
          <w:tcPr>
            <w:tcW w:w="1294" w:type="dxa"/>
            <w:vMerge/>
          </w:tcPr>
          <w:p w:rsidR="00E47FAB" w:rsidRDefault="00E47FAB" w:rsidP="00AF6E84">
            <w:pPr>
              <w:jc w:val="center"/>
            </w:pPr>
          </w:p>
        </w:tc>
        <w:tc>
          <w:tcPr>
            <w:tcW w:w="7277" w:type="dxa"/>
            <w:gridSpan w:val="3"/>
          </w:tcPr>
          <w:p w:rsidR="00E47FAB" w:rsidRDefault="00E47FAB" w:rsidP="00A60ED1">
            <w:r>
              <w:t xml:space="preserve">Dimensionally inspect the </w:t>
            </w:r>
            <w:proofErr w:type="spellStart"/>
            <w:r>
              <w:t>tophats</w:t>
            </w:r>
            <w:proofErr w:type="spellEnd"/>
            <w:r>
              <w:t xml:space="preserve"> against the reference drawing listed above. Only </w:t>
            </w:r>
            <w:proofErr w:type="spellStart"/>
            <w:r>
              <w:t>tophats</w:t>
            </w:r>
            <w:proofErr w:type="spellEnd"/>
            <w:r>
              <w:t xml:space="preserve"> with serial numbers ending in 001, 014 and 028 require dimensional inspection. Record the serial numbers and calibration information for all measurement equipment used.</w:t>
            </w:r>
          </w:p>
        </w:tc>
        <w:tc>
          <w:tcPr>
            <w:tcW w:w="4379" w:type="dxa"/>
            <w:gridSpan w:val="2"/>
          </w:tcPr>
          <w:p w:rsidR="00E47FAB" w:rsidRDefault="001A2498" w:rsidP="00FB44F3">
            <w:r>
              <w:t>[[</w:t>
            </w:r>
            <w:proofErr w:type="spellStart"/>
            <w:r>
              <w:t>Inspector</w:t>
            </w:r>
            <w:r w:rsidRPr="001A2498">
              <w:t>Name</w:t>
            </w:r>
            <w:proofErr w:type="spellEnd"/>
            <w:r w:rsidRPr="001A2498">
              <w:t>]]</w:t>
            </w:r>
            <w:bookmarkStart w:id="0" w:name="_GoBack"/>
            <w:bookmarkEnd w:id="0"/>
            <w:r>
              <w:t>&lt;&lt;USERNAME&gt;&gt;</w:t>
            </w:r>
          </w:p>
          <w:p w:rsidR="001A2498" w:rsidRDefault="001A2498" w:rsidP="00FB44F3">
            <w:r>
              <w:t>[[</w:t>
            </w:r>
            <w:proofErr w:type="spellStart"/>
            <w:r>
              <w:t>InspectionDate</w:t>
            </w:r>
            <w:proofErr w:type="spellEnd"/>
            <w:r>
              <w:t>]]&lt;&lt;USERNAME&gt;&gt;</w:t>
            </w:r>
          </w:p>
          <w:p w:rsidR="00E47FAB" w:rsidRDefault="00E47FAB" w:rsidP="00FB44F3">
            <w:r>
              <w:t>[[</w:t>
            </w:r>
            <w:proofErr w:type="spellStart"/>
            <w:r>
              <w:t>CalibrationSerial</w:t>
            </w:r>
            <w:proofErr w:type="spellEnd"/>
            <w:r>
              <w:t>#]]&lt;&lt;COMMENT&gt;&gt;</w:t>
            </w:r>
          </w:p>
          <w:p w:rsidR="00E47FAB" w:rsidRDefault="00E47FAB" w:rsidP="00FB44F3">
            <w:pPr>
              <w:rPr>
                <w:b/>
              </w:rPr>
            </w:pPr>
            <w:r>
              <w:t>[[</w:t>
            </w:r>
            <w:proofErr w:type="spellStart"/>
            <w:r>
              <w:t>CalibrationDate</w:t>
            </w:r>
            <w:proofErr w:type="spellEnd"/>
            <w:r>
              <w:t>]]&lt;&lt;COMMENT&gt;&gt;</w:t>
            </w:r>
          </w:p>
        </w:tc>
      </w:tr>
      <w:tr w:rsidR="00E47FAB" w:rsidRPr="00D97B1C" w:rsidTr="00BF3B75">
        <w:trPr>
          <w:trHeight w:val="890"/>
        </w:trPr>
        <w:tc>
          <w:tcPr>
            <w:tcW w:w="1294" w:type="dxa"/>
            <w:vMerge/>
          </w:tcPr>
          <w:p w:rsidR="00E47FAB" w:rsidRDefault="00E47FAB" w:rsidP="00AF6E84">
            <w:pPr>
              <w:jc w:val="center"/>
            </w:pPr>
          </w:p>
        </w:tc>
        <w:tc>
          <w:tcPr>
            <w:tcW w:w="7277" w:type="dxa"/>
            <w:gridSpan w:val="3"/>
          </w:tcPr>
          <w:p w:rsidR="00E47FAB" w:rsidRDefault="00E47FAB" w:rsidP="00A60ED1">
            <w:r>
              <w:t xml:space="preserve">In order to verify that the </w:t>
            </w:r>
            <w:proofErr w:type="gramStart"/>
            <w:r>
              <w:t>hole</w:t>
            </w:r>
            <w:proofErr w:type="gramEnd"/>
            <w:r>
              <w:t xml:space="preserve"> pattern </w:t>
            </w:r>
            <w:r w:rsidR="001B2F93">
              <w:t>is co</w:t>
            </w:r>
            <w:r w:rsidR="00C8445D">
              <w:t xml:space="preserve">rrect, mate up a </w:t>
            </w:r>
            <w:proofErr w:type="spellStart"/>
            <w:r w:rsidR="00C8445D">
              <w:t>tophat</w:t>
            </w:r>
            <w:proofErr w:type="spellEnd"/>
            <w:r w:rsidR="001B2F93">
              <w:t xml:space="preserve"> assembly</w:t>
            </w:r>
            <w:r w:rsidR="00C8445D">
              <w:t xml:space="preserve"> to a </w:t>
            </w:r>
            <w:proofErr w:type="spellStart"/>
            <w:r w:rsidR="00C8445D">
              <w:t>tophat</w:t>
            </w:r>
            <w:proofErr w:type="spellEnd"/>
            <w:r w:rsidR="00C8445D">
              <w:t xml:space="preserve"> bellows</w:t>
            </w:r>
            <w:r w:rsidR="001B2F93">
              <w:t xml:space="preserve"> </w:t>
            </w:r>
            <w:r w:rsidR="00C8445D">
              <w:t xml:space="preserve">assembly </w:t>
            </w:r>
            <w:r w:rsidR="001B2F93">
              <w:t>(</w:t>
            </w:r>
            <w:r w:rsidR="00916931" w:rsidRPr="00916931">
              <w:t>104211600-M8U-8200-A051</w:t>
            </w:r>
            <w:r w:rsidR="00916931">
              <w:t xml:space="preserve"> rev-) </w:t>
            </w:r>
            <w:r w:rsidR="001B2F93">
              <w:t xml:space="preserve">and verify that all screws can be installed </w:t>
            </w:r>
            <w:proofErr w:type="spellStart"/>
            <w:r w:rsidR="00916931">
              <w:t>simultanesously</w:t>
            </w:r>
            <w:proofErr w:type="spellEnd"/>
            <w:r w:rsidR="00916931">
              <w:t>.</w:t>
            </w:r>
            <w:r w:rsidR="00BF3B75">
              <w:t xml:space="preserve"> Use silicon bronze screws, do not use SS screws.</w:t>
            </w:r>
          </w:p>
        </w:tc>
        <w:tc>
          <w:tcPr>
            <w:tcW w:w="4379" w:type="dxa"/>
            <w:gridSpan w:val="2"/>
            <w:vAlign w:val="center"/>
          </w:tcPr>
          <w:p w:rsidR="00E47FAB" w:rsidRDefault="00916931" w:rsidP="003D3F81">
            <w:pPr>
              <w:jc w:val="center"/>
            </w:pPr>
            <w:r>
              <w:t>[[</w:t>
            </w:r>
            <w:proofErr w:type="spellStart"/>
            <w:r>
              <w:t>HolePatternCorrect</w:t>
            </w:r>
            <w:proofErr w:type="spellEnd"/>
            <w:r>
              <w:t>]] &lt;&lt;YESNO</w:t>
            </w:r>
            <w:r w:rsidRPr="00916931">
              <w:t>&gt;&gt;</w:t>
            </w:r>
          </w:p>
        </w:tc>
      </w:tr>
      <w:tr w:rsidR="005D5BEC" w:rsidRPr="00DF7977" w:rsidTr="00BA103E">
        <w:trPr>
          <w:trHeight w:val="404"/>
        </w:trPr>
        <w:tc>
          <w:tcPr>
            <w:tcW w:w="2965" w:type="dxa"/>
            <w:gridSpan w:val="2"/>
            <w:vAlign w:val="center"/>
          </w:tcPr>
          <w:p w:rsidR="005D5BEC" w:rsidRPr="00DF7977" w:rsidRDefault="005D5BEC" w:rsidP="00DF7977">
            <w:pPr>
              <w:jc w:val="center"/>
              <w:rPr>
                <w:b/>
              </w:rPr>
            </w:pPr>
            <w:r w:rsidRPr="00DF7977">
              <w:rPr>
                <w:b/>
              </w:rPr>
              <w:t>Drawing Number</w:t>
            </w:r>
          </w:p>
        </w:tc>
        <w:tc>
          <w:tcPr>
            <w:tcW w:w="3600" w:type="dxa"/>
            <w:vAlign w:val="center"/>
          </w:tcPr>
          <w:p w:rsidR="005D5BEC" w:rsidRPr="00DF7977" w:rsidRDefault="005D5BEC" w:rsidP="00DF7977">
            <w:pPr>
              <w:jc w:val="center"/>
              <w:rPr>
                <w:b/>
              </w:rPr>
            </w:pPr>
            <w:r w:rsidRPr="00DF7977">
              <w:rPr>
                <w:b/>
              </w:rPr>
              <w:t>Description</w:t>
            </w:r>
          </w:p>
        </w:tc>
        <w:tc>
          <w:tcPr>
            <w:tcW w:w="2006" w:type="dxa"/>
            <w:vAlign w:val="center"/>
          </w:tcPr>
          <w:p w:rsidR="005D5BEC" w:rsidRPr="00DF7977" w:rsidRDefault="005D5BEC" w:rsidP="00DF7977">
            <w:pPr>
              <w:jc w:val="center"/>
              <w:rPr>
                <w:b/>
              </w:rPr>
            </w:pPr>
            <w:r w:rsidRPr="00DF7977">
              <w:rPr>
                <w:b/>
              </w:rPr>
              <w:t>Drawing Value</w:t>
            </w:r>
          </w:p>
        </w:tc>
        <w:tc>
          <w:tcPr>
            <w:tcW w:w="2404" w:type="dxa"/>
            <w:vAlign w:val="center"/>
          </w:tcPr>
          <w:p w:rsidR="005D5BEC" w:rsidRPr="00DF7977" w:rsidRDefault="005D5BEC" w:rsidP="00DF7977">
            <w:pPr>
              <w:jc w:val="center"/>
              <w:rPr>
                <w:b/>
              </w:rPr>
            </w:pPr>
            <w:r w:rsidRPr="00DF7977">
              <w:rPr>
                <w:b/>
              </w:rPr>
              <w:t>Measured Value</w:t>
            </w:r>
          </w:p>
        </w:tc>
        <w:tc>
          <w:tcPr>
            <w:tcW w:w="1975" w:type="dxa"/>
            <w:vAlign w:val="center"/>
          </w:tcPr>
          <w:p w:rsidR="005D5BEC" w:rsidRPr="00DF7977" w:rsidRDefault="005D5BEC" w:rsidP="00DF7977">
            <w:pPr>
              <w:jc w:val="center"/>
              <w:rPr>
                <w:b/>
              </w:rPr>
            </w:pPr>
            <w:r w:rsidRPr="00DF7977">
              <w:rPr>
                <w:b/>
              </w:rPr>
              <w:t>Within Tolerance</w:t>
            </w:r>
          </w:p>
        </w:tc>
      </w:tr>
      <w:tr w:rsidR="00544422" w:rsidRPr="00DF7977" w:rsidTr="00544422">
        <w:trPr>
          <w:trHeight w:val="350"/>
        </w:trPr>
        <w:tc>
          <w:tcPr>
            <w:tcW w:w="2965" w:type="dxa"/>
            <w:gridSpan w:val="2"/>
            <w:vAlign w:val="center"/>
          </w:tcPr>
          <w:p w:rsidR="00544422" w:rsidRPr="005D5BEC" w:rsidRDefault="00544422" w:rsidP="00DF7977">
            <w:pPr>
              <w:jc w:val="center"/>
            </w:pPr>
            <w:r w:rsidRPr="005D5BEC">
              <w:t>104110000-M8U-8200-A262</w:t>
            </w:r>
          </w:p>
        </w:tc>
        <w:tc>
          <w:tcPr>
            <w:tcW w:w="3600" w:type="dxa"/>
            <w:vAlign w:val="center"/>
          </w:tcPr>
          <w:p w:rsidR="00544422" w:rsidRPr="00544422" w:rsidRDefault="00544422" w:rsidP="00DF7977">
            <w:pPr>
              <w:jc w:val="center"/>
            </w:pPr>
            <w:proofErr w:type="spellStart"/>
            <w:r w:rsidRPr="00544422">
              <w:t>Tophat</w:t>
            </w:r>
            <w:proofErr w:type="spellEnd"/>
            <w:r w:rsidRPr="00544422">
              <w:t xml:space="preserve"> overall height</w:t>
            </w:r>
          </w:p>
        </w:tc>
        <w:tc>
          <w:tcPr>
            <w:tcW w:w="2006" w:type="dxa"/>
            <w:vAlign w:val="center"/>
          </w:tcPr>
          <w:p w:rsidR="00544422" w:rsidRPr="00544422" w:rsidRDefault="00544422" w:rsidP="00DF7977">
            <w:pPr>
              <w:jc w:val="center"/>
            </w:pPr>
            <w:r w:rsidRPr="00544422">
              <w:t>4.220</w:t>
            </w:r>
            <w:r>
              <w:t xml:space="preserve"> +/- .010”</w:t>
            </w:r>
          </w:p>
        </w:tc>
        <w:tc>
          <w:tcPr>
            <w:tcW w:w="4379" w:type="dxa"/>
            <w:gridSpan w:val="2"/>
            <w:vAlign w:val="center"/>
          </w:tcPr>
          <w:p w:rsidR="00544422" w:rsidRPr="00780348" w:rsidRDefault="00544422" w:rsidP="00DF7977">
            <w:pPr>
              <w:jc w:val="center"/>
            </w:pPr>
            <w:r w:rsidRPr="00780348">
              <w:t>[[MeasValue1]] &lt;&lt;FLOAT&gt;&gt; &lt;&lt;YESNO&gt;&gt;</w:t>
            </w:r>
          </w:p>
        </w:tc>
      </w:tr>
      <w:tr w:rsidR="00A845F1" w:rsidRPr="00DF7977" w:rsidTr="00544422">
        <w:trPr>
          <w:trHeight w:val="350"/>
        </w:trPr>
        <w:tc>
          <w:tcPr>
            <w:tcW w:w="2965" w:type="dxa"/>
            <w:gridSpan w:val="2"/>
            <w:vAlign w:val="center"/>
          </w:tcPr>
          <w:p w:rsidR="00A845F1" w:rsidRPr="005D5BEC" w:rsidRDefault="00A845F1" w:rsidP="00A845F1">
            <w:pPr>
              <w:jc w:val="center"/>
            </w:pPr>
            <w:r w:rsidRPr="005D5BEC">
              <w:t>104110000-M8U-8200-A262</w:t>
            </w:r>
          </w:p>
        </w:tc>
        <w:tc>
          <w:tcPr>
            <w:tcW w:w="3600" w:type="dxa"/>
            <w:vAlign w:val="center"/>
          </w:tcPr>
          <w:p w:rsidR="00A845F1" w:rsidRPr="00544422" w:rsidRDefault="00A845F1" w:rsidP="00884333">
            <w:pPr>
              <w:jc w:val="center"/>
            </w:pPr>
            <w:r>
              <w:t>Flatness of inner flange</w:t>
            </w:r>
          </w:p>
        </w:tc>
        <w:tc>
          <w:tcPr>
            <w:tcW w:w="2006" w:type="dxa"/>
            <w:vAlign w:val="center"/>
          </w:tcPr>
          <w:p w:rsidR="00A845F1" w:rsidRPr="00544422" w:rsidRDefault="00A845F1" w:rsidP="00884333">
            <w:pPr>
              <w:jc w:val="center"/>
            </w:pPr>
            <w:r>
              <w:t>.003” flatness</w:t>
            </w:r>
          </w:p>
        </w:tc>
        <w:tc>
          <w:tcPr>
            <w:tcW w:w="4379" w:type="dxa"/>
            <w:gridSpan w:val="2"/>
            <w:vAlign w:val="center"/>
          </w:tcPr>
          <w:p w:rsidR="00A845F1" w:rsidRPr="00780348" w:rsidRDefault="00A845F1" w:rsidP="00A845F1">
            <w:pPr>
              <w:jc w:val="center"/>
            </w:pPr>
            <w:r w:rsidRPr="00780348">
              <w:t>[[MeasValue1]] &lt;&lt;FLOAT&gt;&gt; &lt;&lt;YESNO&gt;&gt;</w:t>
            </w:r>
          </w:p>
        </w:tc>
      </w:tr>
      <w:tr w:rsidR="001073BE" w:rsidRPr="00DF7977" w:rsidTr="00544422">
        <w:trPr>
          <w:trHeight w:val="350"/>
        </w:trPr>
        <w:tc>
          <w:tcPr>
            <w:tcW w:w="2965" w:type="dxa"/>
            <w:gridSpan w:val="2"/>
            <w:vAlign w:val="center"/>
          </w:tcPr>
          <w:p w:rsidR="001073BE" w:rsidRPr="005D5BEC" w:rsidRDefault="001073BE" w:rsidP="001073BE">
            <w:pPr>
              <w:jc w:val="center"/>
            </w:pPr>
            <w:r w:rsidRPr="005D5BEC">
              <w:t>104110000-M8U-8200-A262</w:t>
            </w:r>
          </w:p>
        </w:tc>
        <w:tc>
          <w:tcPr>
            <w:tcW w:w="3600" w:type="dxa"/>
            <w:vAlign w:val="center"/>
          </w:tcPr>
          <w:p w:rsidR="001073BE" w:rsidRDefault="001073BE" w:rsidP="00E47FAB">
            <w:pPr>
              <w:jc w:val="center"/>
            </w:pPr>
            <w:r>
              <w:t>Parallelism of outer to inner flange</w:t>
            </w:r>
          </w:p>
        </w:tc>
        <w:tc>
          <w:tcPr>
            <w:tcW w:w="2006" w:type="dxa"/>
            <w:vAlign w:val="center"/>
          </w:tcPr>
          <w:p w:rsidR="001073BE" w:rsidRDefault="001073BE" w:rsidP="00E47FAB">
            <w:pPr>
              <w:jc w:val="center"/>
            </w:pPr>
            <w:r>
              <w:t>.005 parallelism</w:t>
            </w:r>
          </w:p>
        </w:tc>
        <w:tc>
          <w:tcPr>
            <w:tcW w:w="4379" w:type="dxa"/>
            <w:gridSpan w:val="2"/>
            <w:vAlign w:val="center"/>
          </w:tcPr>
          <w:p w:rsidR="001073BE" w:rsidRPr="00780348" w:rsidRDefault="001073BE" w:rsidP="001073BE">
            <w:pPr>
              <w:jc w:val="center"/>
            </w:pPr>
            <w:r w:rsidRPr="00780348">
              <w:t>[[MeasValue1]] &lt;&lt;FLOAT&gt;&gt; &lt;&lt;YESNO&gt;&gt;</w:t>
            </w:r>
          </w:p>
        </w:tc>
      </w:tr>
      <w:tr w:rsidR="001073BE" w:rsidRPr="00D97B1C" w:rsidTr="005D5BEC">
        <w:trPr>
          <w:trHeight w:val="116"/>
        </w:trPr>
        <w:tc>
          <w:tcPr>
            <w:tcW w:w="1294" w:type="dxa"/>
            <w:vMerge w:val="restart"/>
          </w:tcPr>
          <w:p w:rsidR="001073BE" w:rsidRDefault="001073BE" w:rsidP="001073BE">
            <w:pPr>
              <w:jc w:val="center"/>
            </w:pPr>
            <w:r>
              <w:t>3</w:t>
            </w:r>
          </w:p>
        </w:tc>
        <w:tc>
          <w:tcPr>
            <w:tcW w:w="11656" w:type="dxa"/>
            <w:gridSpan w:val="5"/>
          </w:tcPr>
          <w:p w:rsidR="001073BE" w:rsidRDefault="001073BE" w:rsidP="001073BE">
            <w:r>
              <w:rPr>
                <w:b/>
              </w:rPr>
              <w:t>Storage:</w:t>
            </w:r>
          </w:p>
        </w:tc>
      </w:tr>
      <w:tr w:rsidR="001073BE" w:rsidRPr="00D97B1C" w:rsidTr="005D5BEC">
        <w:trPr>
          <w:trHeight w:val="115"/>
        </w:trPr>
        <w:tc>
          <w:tcPr>
            <w:tcW w:w="1294" w:type="dxa"/>
            <w:vMerge/>
          </w:tcPr>
          <w:p w:rsidR="001073BE" w:rsidRDefault="001073BE" w:rsidP="001073BE">
            <w:pPr>
              <w:jc w:val="center"/>
            </w:pPr>
          </w:p>
        </w:tc>
        <w:tc>
          <w:tcPr>
            <w:tcW w:w="7277" w:type="dxa"/>
            <w:gridSpan w:val="3"/>
          </w:tcPr>
          <w:p w:rsidR="001073BE" w:rsidRDefault="001073BE" w:rsidP="001073BE">
            <w:r>
              <w:t xml:space="preserve">Each </w:t>
            </w:r>
            <w:proofErr w:type="spellStart"/>
            <w:r>
              <w:t>tophat</w:t>
            </w:r>
            <w:proofErr w:type="spellEnd"/>
            <w:r>
              <w:t xml:space="preserve"> shall be re-packaged in </w:t>
            </w:r>
            <w:proofErr w:type="spellStart"/>
            <w:proofErr w:type="gramStart"/>
            <w:r>
              <w:t>it’s</w:t>
            </w:r>
            <w:proofErr w:type="spellEnd"/>
            <w:proofErr w:type="gramEnd"/>
            <w:r>
              <w:t xml:space="preserve"> original protective packaging.</w:t>
            </w:r>
          </w:p>
        </w:tc>
        <w:tc>
          <w:tcPr>
            <w:tcW w:w="4379" w:type="dxa"/>
            <w:gridSpan w:val="2"/>
            <w:noWrap/>
          </w:tcPr>
          <w:p w:rsidR="001073BE" w:rsidRPr="00841B2E" w:rsidRDefault="001073BE" w:rsidP="001073BE">
            <w:r w:rsidRPr="00841B2E">
              <w:t>[[</w:t>
            </w:r>
            <w:proofErr w:type="spellStart"/>
            <w:r>
              <w:t>Storage</w:t>
            </w:r>
            <w:r w:rsidRPr="00841B2E">
              <w:t>Tech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:rsidR="001073BE" w:rsidRPr="00841B2E" w:rsidRDefault="001073BE" w:rsidP="001073BE">
            <w:r w:rsidRPr="00841B2E">
              <w:t>[[</w:t>
            </w:r>
            <w:proofErr w:type="spellStart"/>
            <w:r>
              <w:t>Storage</w:t>
            </w:r>
            <w:r w:rsidRPr="00841B2E">
              <w:t>Date</w:t>
            </w:r>
            <w:proofErr w:type="spellEnd"/>
            <w:r w:rsidRPr="00841B2E">
              <w:t>]] &lt;&lt;TIMESTAMP&gt;&gt;</w:t>
            </w:r>
          </w:p>
        </w:tc>
      </w:tr>
    </w:tbl>
    <w:p w:rsidR="00A208EE" w:rsidRPr="00BA103E" w:rsidRDefault="00A208EE" w:rsidP="00BA103E">
      <w:pPr>
        <w:tabs>
          <w:tab w:val="left" w:pos="3901"/>
        </w:tabs>
      </w:pPr>
    </w:p>
    <w:sectPr w:rsidR="00A208EE" w:rsidRPr="00BA103E" w:rsidSect="00A841DF">
      <w:headerReference w:type="default" r:id="rId7"/>
      <w:footerReference w:type="default" r:id="rId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107" w:rsidRDefault="00321107" w:rsidP="00D97B1C">
      <w:r>
        <w:separator/>
      </w:r>
    </w:p>
  </w:endnote>
  <w:endnote w:type="continuationSeparator" w:id="0">
    <w:p w:rsidR="00321107" w:rsidRDefault="00321107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5179F3">
      <w:rPr>
        <w:noProof/>
      </w:rPr>
      <w:t>DRAFT SNSPPU-CST-INSP-TPHT-R1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1A2498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1A2498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AC280F">
      <w:rPr>
        <w:noProof/>
      </w:rPr>
      <w:t>3/26/2020 6:22:00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107" w:rsidRDefault="00321107" w:rsidP="00D97B1C">
      <w:r>
        <w:separator/>
      </w:r>
    </w:p>
  </w:footnote>
  <w:footnote w:type="continuationSeparator" w:id="0">
    <w:p w:rsidR="00321107" w:rsidRDefault="00321107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07"/>
    <w:rsid w:val="0001458B"/>
    <w:rsid w:val="00034FD9"/>
    <w:rsid w:val="000462DF"/>
    <w:rsid w:val="00047066"/>
    <w:rsid w:val="00063A8E"/>
    <w:rsid w:val="00064FB0"/>
    <w:rsid w:val="00067CFD"/>
    <w:rsid w:val="00067F40"/>
    <w:rsid w:val="00073B35"/>
    <w:rsid w:val="000844FE"/>
    <w:rsid w:val="00085D59"/>
    <w:rsid w:val="000873DE"/>
    <w:rsid w:val="000900F0"/>
    <w:rsid w:val="000942AE"/>
    <w:rsid w:val="000A36AB"/>
    <w:rsid w:val="000A4442"/>
    <w:rsid w:val="000A463B"/>
    <w:rsid w:val="000A5086"/>
    <w:rsid w:val="000A6A64"/>
    <w:rsid w:val="000A710A"/>
    <w:rsid w:val="000C0EA7"/>
    <w:rsid w:val="000C2FCD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073BE"/>
    <w:rsid w:val="00120492"/>
    <w:rsid w:val="0012054F"/>
    <w:rsid w:val="00126275"/>
    <w:rsid w:val="00131799"/>
    <w:rsid w:val="00132397"/>
    <w:rsid w:val="00132AF4"/>
    <w:rsid w:val="00161325"/>
    <w:rsid w:val="001643DD"/>
    <w:rsid w:val="00164C85"/>
    <w:rsid w:val="00170494"/>
    <w:rsid w:val="00175AF0"/>
    <w:rsid w:val="001835C8"/>
    <w:rsid w:val="00185498"/>
    <w:rsid w:val="001928C4"/>
    <w:rsid w:val="001A2498"/>
    <w:rsid w:val="001A2FA2"/>
    <w:rsid w:val="001B0A81"/>
    <w:rsid w:val="001B1150"/>
    <w:rsid w:val="001B2F93"/>
    <w:rsid w:val="001B6ACD"/>
    <w:rsid w:val="001C016F"/>
    <w:rsid w:val="001C13C3"/>
    <w:rsid w:val="001C41CA"/>
    <w:rsid w:val="001D195F"/>
    <w:rsid w:val="001D6252"/>
    <w:rsid w:val="001E0C95"/>
    <w:rsid w:val="001E0EE9"/>
    <w:rsid w:val="001E14FD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47F41"/>
    <w:rsid w:val="00250D31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08E8"/>
    <w:rsid w:val="002950CA"/>
    <w:rsid w:val="00296D1C"/>
    <w:rsid w:val="002A7A60"/>
    <w:rsid w:val="002C06D8"/>
    <w:rsid w:val="002D325F"/>
    <w:rsid w:val="002E19BD"/>
    <w:rsid w:val="002E35DC"/>
    <w:rsid w:val="002E4AD8"/>
    <w:rsid w:val="002E6DBC"/>
    <w:rsid w:val="002F11DB"/>
    <w:rsid w:val="002F2829"/>
    <w:rsid w:val="002F292D"/>
    <w:rsid w:val="002F6B2D"/>
    <w:rsid w:val="00312CF5"/>
    <w:rsid w:val="00317F9D"/>
    <w:rsid w:val="00321107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0B75"/>
    <w:rsid w:val="003A5114"/>
    <w:rsid w:val="003B5F9A"/>
    <w:rsid w:val="003C42E3"/>
    <w:rsid w:val="003C599A"/>
    <w:rsid w:val="003D3F81"/>
    <w:rsid w:val="003D48C5"/>
    <w:rsid w:val="003D7A7D"/>
    <w:rsid w:val="003E37F1"/>
    <w:rsid w:val="003E53B5"/>
    <w:rsid w:val="003F6552"/>
    <w:rsid w:val="003F6E41"/>
    <w:rsid w:val="003F775F"/>
    <w:rsid w:val="00400B75"/>
    <w:rsid w:val="004079A0"/>
    <w:rsid w:val="0041030B"/>
    <w:rsid w:val="00414B44"/>
    <w:rsid w:val="00416B71"/>
    <w:rsid w:val="004243B7"/>
    <w:rsid w:val="0042549F"/>
    <w:rsid w:val="004254B3"/>
    <w:rsid w:val="00432095"/>
    <w:rsid w:val="0043234B"/>
    <w:rsid w:val="00436077"/>
    <w:rsid w:val="00437464"/>
    <w:rsid w:val="004418B2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353"/>
    <w:rsid w:val="00504D13"/>
    <w:rsid w:val="00506588"/>
    <w:rsid w:val="00512034"/>
    <w:rsid w:val="00514D40"/>
    <w:rsid w:val="005158B8"/>
    <w:rsid w:val="005179F3"/>
    <w:rsid w:val="00520BE4"/>
    <w:rsid w:val="005229B4"/>
    <w:rsid w:val="00522BAE"/>
    <w:rsid w:val="00523780"/>
    <w:rsid w:val="0052412E"/>
    <w:rsid w:val="0053020B"/>
    <w:rsid w:val="005338D8"/>
    <w:rsid w:val="00535B09"/>
    <w:rsid w:val="00544422"/>
    <w:rsid w:val="005553DF"/>
    <w:rsid w:val="005649D7"/>
    <w:rsid w:val="005725E1"/>
    <w:rsid w:val="0057799A"/>
    <w:rsid w:val="005831CB"/>
    <w:rsid w:val="005907B2"/>
    <w:rsid w:val="0059398C"/>
    <w:rsid w:val="00594166"/>
    <w:rsid w:val="005B30E9"/>
    <w:rsid w:val="005B7BF6"/>
    <w:rsid w:val="005C0CC9"/>
    <w:rsid w:val="005C51C6"/>
    <w:rsid w:val="005D0C92"/>
    <w:rsid w:val="005D32B4"/>
    <w:rsid w:val="005D5B3A"/>
    <w:rsid w:val="005D5BEC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4904"/>
    <w:rsid w:val="006362EC"/>
    <w:rsid w:val="006464EC"/>
    <w:rsid w:val="00647146"/>
    <w:rsid w:val="00647CFD"/>
    <w:rsid w:val="00661635"/>
    <w:rsid w:val="0066372D"/>
    <w:rsid w:val="00673E20"/>
    <w:rsid w:val="0067627E"/>
    <w:rsid w:val="00685C9A"/>
    <w:rsid w:val="006A4FBF"/>
    <w:rsid w:val="006A594F"/>
    <w:rsid w:val="006A650C"/>
    <w:rsid w:val="006B4E30"/>
    <w:rsid w:val="006B6511"/>
    <w:rsid w:val="006B6CB3"/>
    <w:rsid w:val="006C0CFF"/>
    <w:rsid w:val="006C43BA"/>
    <w:rsid w:val="006D0616"/>
    <w:rsid w:val="006D38C5"/>
    <w:rsid w:val="006D4F7B"/>
    <w:rsid w:val="006E0DB4"/>
    <w:rsid w:val="006E4143"/>
    <w:rsid w:val="006E5073"/>
    <w:rsid w:val="006E7F4C"/>
    <w:rsid w:val="006F4B8D"/>
    <w:rsid w:val="006F51EB"/>
    <w:rsid w:val="00705A37"/>
    <w:rsid w:val="0070722D"/>
    <w:rsid w:val="007149FF"/>
    <w:rsid w:val="00726652"/>
    <w:rsid w:val="00733060"/>
    <w:rsid w:val="00734468"/>
    <w:rsid w:val="00747E5A"/>
    <w:rsid w:val="00752FFE"/>
    <w:rsid w:val="00755A06"/>
    <w:rsid w:val="00766F7D"/>
    <w:rsid w:val="007749CB"/>
    <w:rsid w:val="00776389"/>
    <w:rsid w:val="00780348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4D9F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3D46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83E03"/>
    <w:rsid w:val="00884333"/>
    <w:rsid w:val="00885477"/>
    <w:rsid w:val="008873FA"/>
    <w:rsid w:val="008959D1"/>
    <w:rsid w:val="008A277A"/>
    <w:rsid w:val="008B695A"/>
    <w:rsid w:val="008C3D4F"/>
    <w:rsid w:val="008C5B3E"/>
    <w:rsid w:val="008D5A63"/>
    <w:rsid w:val="008D7218"/>
    <w:rsid w:val="008E2461"/>
    <w:rsid w:val="008E2762"/>
    <w:rsid w:val="008E588F"/>
    <w:rsid w:val="00910D5E"/>
    <w:rsid w:val="009162AB"/>
    <w:rsid w:val="00916690"/>
    <w:rsid w:val="00916931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62BB3"/>
    <w:rsid w:val="00976CEF"/>
    <w:rsid w:val="00987670"/>
    <w:rsid w:val="009903C0"/>
    <w:rsid w:val="009918DD"/>
    <w:rsid w:val="0099215E"/>
    <w:rsid w:val="00995F42"/>
    <w:rsid w:val="0099622C"/>
    <w:rsid w:val="009B6DF4"/>
    <w:rsid w:val="009C524F"/>
    <w:rsid w:val="009C5E5E"/>
    <w:rsid w:val="009D0916"/>
    <w:rsid w:val="009D7011"/>
    <w:rsid w:val="009E0910"/>
    <w:rsid w:val="009E7B59"/>
    <w:rsid w:val="009F4C9D"/>
    <w:rsid w:val="009F660F"/>
    <w:rsid w:val="00A000A6"/>
    <w:rsid w:val="00A136D5"/>
    <w:rsid w:val="00A208EE"/>
    <w:rsid w:val="00A20F2E"/>
    <w:rsid w:val="00A21F4D"/>
    <w:rsid w:val="00A26F25"/>
    <w:rsid w:val="00A33E93"/>
    <w:rsid w:val="00A35DB3"/>
    <w:rsid w:val="00A44853"/>
    <w:rsid w:val="00A503EA"/>
    <w:rsid w:val="00A5188B"/>
    <w:rsid w:val="00A538D7"/>
    <w:rsid w:val="00A56D08"/>
    <w:rsid w:val="00A60ED1"/>
    <w:rsid w:val="00A61DA0"/>
    <w:rsid w:val="00A74920"/>
    <w:rsid w:val="00A76118"/>
    <w:rsid w:val="00A83237"/>
    <w:rsid w:val="00A841DF"/>
    <w:rsid w:val="00A845F1"/>
    <w:rsid w:val="00A84956"/>
    <w:rsid w:val="00A8728C"/>
    <w:rsid w:val="00A9123F"/>
    <w:rsid w:val="00A918A8"/>
    <w:rsid w:val="00A9592F"/>
    <w:rsid w:val="00A96426"/>
    <w:rsid w:val="00AA55DA"/>
    <w:rsid w:val="00AB07B6"/>
    <w:rsid w:val="00AB4AC3"/>
    <w:rsid w:val="00AC24A2"/>
    <w:rsid w:val="00AC280F"/>
    <w:rsid w:val="00AD232C"/>
    <w:rsid w:val="00AD4220"/>
    <w:rsid w:val="00AD5C11"/>
    <w:rsid w:val="00AF0020"/>
    <w:rsid w:val="00AF46AF"/>
    <w:rsid w:val="00AF6E84"/>
    <w:rsid w:val="00B104B6"/>
    <w:rsid w:val="00B1134C"/>
    <w:rsid w:val="00B13078"/>
    <w:rsid w:val="00B1554F"/>
    <w:rsid w:val="00B16F27"/>
    <w:rsid w:val="00B2103D"/>
    <w:rsid w:val="00B35D10"/>
    <w:rsid w:val="00B4428C"/>
    <w:rsid w:val="00B54EA5"/>
    <w:rsid w:val="00B56613"/>
    <w:rsid w:val="00B622EB"/>
    <w:rsid w:val="00B63D10"/>
    <w:rsid w:val="00B6706A"/>
    <w:rsid w:val="00B756FE"/>
    <w:rsid w:val="00B75B7A"/>
    <w:rsid w:val="00B87041"/>
    <w:rsid w:val="00B8778D"/>
    <w:rsid w:val="00B9432F"/>
    <w:rsid w:val="00B96102"/>
    <w:rsid w:val="00B96500"/>
    <w:rsid w:val="00BA024A"/>
    <w:rsid w:val="00BA086D"/>
    <w:rsid w:val="00BA103E"/>
    <w:rsid w:val="00BA4EBC"/>
    <w:rsid w:val="00BC65C1"/>
    <w:rsid w:val="00BD6884"/>
    <w:rsid w:val="00BE1BCD"/>
    <w:rsid w:val="00BF1D86"/>
    <w:rsid w:val="00BF3B75"/>
    <w:rsid w:val="00BF589E"/>
    <w:rsid w:val="00C0197D"/>
    <w:rsid w:val="00C034A1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6CC6"/>
    <w:rsid w:val="00C57AE4"/>
    <w:rsid w:val="00C632A1"/>
    <w:rsid w:val="00C8445D"/>
    <w:rsid w:val="00C853A3"/>
    <w:rsid w:val="00C85D68"/>
    <w:rsid w:val="00C8691E"/>
    <w:rsid w:val="00C86CED"/>
    <w:rsid w:val="00C8794A"/>
    <w:rsid w:val="00C879CD"/>
    <w:rsid w:val="00C913C9"/>
    <w:rsid w:val="00C93CE3"/>
    <w:rsid w:val="00C974FE"/>
    <w:rsid w:val="00CA2893"/>
    <w:rsid w:val="00CA3458"/>
    <w:rsid w:val="00CA4DDA"/>
    <w:rsid w:val="00CA4E63"/>
    <w:rsid w:val="00CA6B6A"/>
    <w:rsid w:val="00CB2802"/>
    <w:rsid w:val="00CB2B1E"/>
    <w:rsid w:val="00CB4F30"/>
    <w:rsid w:val="00CB61CE"/>
    <w:rsid w:val="00CC4745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1B25"/>
    <w:rsid w:val="00D33AE3"/>
    <w:rsid w:val="00D410B9"/>
    <w:rsid w:val="00D41388"/>
    <w:rsid w:val="00D44A27"/>
    <w:rsid w:val="00D47F8E"/>
    <w:rsid w:val="00D55FDF"/>
    <w:rsid w:val="00D60A1D"/>
    <w:rsid w:val="00D67382"/>
    <w:rsid w:val="00D70B2D"/>
    <w:rsid w:val="00D74EA2"/>
    <w:rsid w:val="00D80A0D"/>
    <w:rsid w:val="00D81018"/>
    <w:rsid w:val="00D90AA8"/>
    <w:rsid w:val="00D94871"/>
    <w:rsid w:val="00D955CF"/>
    <w:rsid w:val="00D97B1C"/>
    <w:rsid w:val="00DA3A56"/>
    <w:rsid w:val="00DA4613"/>
    <w:rsid w:val="00DA591E"/>
    <w:rsid w:val="00DA72A7"/>
    <w:rsid w:val="00DB7920"/>
    <w:rsid w:val="00DC14A1"/>
    <w:rsid w:val="00DC16C1"/>
    <w:rsid w:val="00DD600F"/>
    <w:rsid w:val="00DE73F0"/>
    <w:rsid w:val="00DF7977"/>
    <w:rsid w:val="00E01880"/>
    <w:rsid w:val="00E06B2F"/>
    <w:rsid w:val="00E15258"/>
    <w:rsid w:val="00E17623"/>
    <w:rsid w:val="00E26259"/>
    <w:rsid w:val="00E31E5A"/>
    <w:rsid w:val="00E41BA7"/>
    <w:rsid w:val="00E47FAB"/>
    <w:rsid w:val="00E516DE"/>
    <w:rsid w:val="00E56142"/>
    <w:rsid w:val="00E61D0A"/>
    <w:rsid w:val="00E77A3B"/>
    <w:rsid w:val="00E80ADD"/>
    <w:rsid w:val="00E82919"/>
    <w:rsid w:val="00E857B9"/>
    <w:rsid w:val="00E9013A"/>
    <w:rsid w:val="00E94DF4"/>
    <w:rsid w:val="00E97233"/>
    <w:rsid w:val="00EA01E7"/>
    <w:rsid w:val="00EA1184"/>
    <w:rsid w:val="00EA4C2B"/>
    <w:rsid w:val="00EA5FE6"/>
    <w:rsid w:val="00EA63EB"/>
    <w:rsid w:val="00EA6531"/>
    <w:rsid w:val="00EA7596"/>
    <w:rsid w:val="00EA7DAC"/>
    <w:rsid w:val="00EC3190"/>
    <w:rsid w:val="00EC44F6"/>
    <w:rsid w:val="00ED03A2"/>
    <w:rsid w:val="00ED1D2E"/>
    <w:rsid w:val="00EE2AEC"/>
    <w:rsid w:val="00EE4B92"/>
    <w:rsid w:val="00EE4E2F"/>
    <w:rsid w:val="00EE7717"/>
    <w:rsid w:val="00EF7D19"/>
    <w:rsid w:val="00F22BB0"/>
    <w:rsid w:val="00F25509"/>
    <w:rsid w:val="00F25A80"/>
    <w:rsid w:val="00F26C70"/>
    <w:rsid w:val="00F37354"/>
    <w:rsid w:val="00F560F2"/>
    <w:rsid w:val="00F62E2E"/>
    <w:rsid w:val="00F634FB"/>
    <w:rsid w:val="00F70737"/>
    <w:rsid w:val="00F82040"/>
    <w:rsid w:val="00F824CD"/>
    <w:rsid w:val="00F935F8"/>
    <w:rsid w:val="00F937C7"/>
    <w:rsid w:val="00F95932"/>
    <w:rsid w:val="00FA0EAC"/>
    <w:rsid w:val="00FA6442"/>
    <w:rsid w:val="00FB4232"/>
    <w:rsid w:val="00FB44F3"/>
    <w:rsid w:val="00FB6221"/>
    <w:rsid w:val="00FC6070"/>
    <w:rsid w:val="00FC79E1"/>
    <w:rsid w:val="00FD0608"/>
    <w:rsid w:val="00FD2425"/>
    <w:rsid w:val="00FD42BD"/>
    <w:rsid w:val="00FD712D"/>
    <w:rsid w:val="00FE1186"/>
    <w:rsid w:val="00FF15C6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2A7622C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Future\TravelerTemplateNEW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B05CF4FCEB4E349B4392004C99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CB10-756E-4010-AD73-80CD680FEB80}"/>
      </w:docPartPr>
      <w:docPartBody>
        <w:p w:rsidR="000306E6" w:rsidRDefault="007F5C4A" w:rsidP="007F5C4A">
          <w:pPr>
            <w:pStyle w:val="DAB05CF4FCEB4E349B4392004C99531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4A"/>
    <w:rsid w:val="000306E6"/>
    <w:rsid w:val="007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C4A"/>
    <w:rPr>
      <w:color w:val="808080"/>
    </w:rPr>
  </w:style>
  <w:style w:type="paragraph" w:customStyle="1" w:styleId="1E966F7392EA40AFA7788D0323B5AB84">
    <w:name w:val="1E966F7392EA40AFA7788D0323B5AB84"/>
  </w:style>
  <w:style w:type="paragraph" w:customStyle="1" w:styleId="DAB05CF4FCEB4E349B4392004C995312">
    <w:name w:val="DAB05CF4FCEB4E349B4392004C995312"/>
    <w:rsid w:val="007F5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7CD02-764C-4663-86F1-ED8374B9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TravelerTemplateNEW</Template>
  <TotalTime>3945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Matt Marchlik</cp:lastModifiedBy>
  <cp:revision>105</cp:revision>
  <cp:lastPrinted>2020-03-11T20:17:00Z</cp:lastPrinted>
  <dcterms:created xsi:type="dcterms:W3CDTF">2020-02-04T10:44:00Z</dcterms:created>
  <dcterms:modified xsi:type="dcterms:W3CDTF">2020-03-27T22:32:00Z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