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:rsidR="005D382A" w:rsidRPr="00EB36F7" w:rsidRDefault="005D382A" w:rsidP="005D382A">
            <w:r>
              <w:t xml:space="preserve">C75 </w:t>
            </w:r>
            <w:r w:rsidRPr="00EB36F7">
              <w:t xml:space="preserve">Tuner Assembly Traveler 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:rsidR="005D382A" w:rsidRPr="00EB36F7" w:rsidRDefault="005D382A" w:rsidP="005D382A">
            <w:r w:rsidRPr="00EB36F7">
              <w:t>This assembly traveler outlines the necessary processes and checkpoint</w:t>
            </w:r>
            <w:r>
              <w:t>s to correctly assemble the C75</w:t>
            </w:r>
            <w:r w:rsidRPr="00EB36F7">
              <w:t xml:space="preserve"> Tuner Assembly.</w:t>
            </w:r>
            <w:r>
              <w:t xml:space="preserve"> This work is to be performed by authorized</w:t>
            </w:r>
            <w:r w:rsidR="005E28AC">
              <w:t>,</w:t>
            </w:r>
            <w:r>
              <w:t xml:space="preserve"> knowledgeable</w:t>
            </w:r>
            <w:r w:rsidR="005E28AC">
              <w:t xml:space="preserve">, and properly trained CMA </w:t>
            </w:r>
            <w:r>
              <w:t xml:space="preserve">staff. 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:rsidR="005D382A" w:rsidRPr="00D97B1C" w:rsidRDefault="005D382A" w:rsidP="005D382A">
            <w:r>
              <w:t>C75</w:t>
            </w:r>
            <w:r w:rsidRPr="00EB36F7">
              <w:t>-CU-ASSY-TUNE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:rsidR="005D382A" w:rsidRPr="00D97B1C" w:rsidRDefault="005D382A" w:rsidP="005D382A">
            <w:r w:rsidRPr="00D97B1C">
              <w:t>R1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:rsidR="005D382A" w:rsidRPr="00D97B1C" w:rsidRDefault="005D382A" w:rsidP="005D382A">
            <w:r w:rsidRPr="00EB36F7">
              <w:t>John Fischer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:rsidR="005D382A" w:rsidRPr="00D97B1C" w:rsidRDefault="00CF6134" w:rsidP="005D382A">
            <w:sdt>
              <w:sdtPr>
                <w:id w:val="534233298"/>
                <w:placeholder>
                  <w:docPart w:val="9146E8FBE6A24D32A78CA71896AC4F60"/>
                </w:placeholder>
                <w:date w:fullDate="2020-05-19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D382A">
                  <w:t>19-May-20</w:t>
                </w:r>
              </w:sdtContent>
            </w:sdt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>
              <w:t>NCR Informative Emails</w:t>
            </w:r>
          </w:p>
        </w:tc>
        <w:tc>
          <w:tcPr>
            <w:tcW w:w="4002" w:type="pct"/>
            <w:gridSpan w:val="4"/>
          </w:tcPr>
          <w:p w:rsidR="005D382A" w:rsidRPr="00EB36F7" w:rsidRDefault="005D382A" w:rsidP="005D382A">
            <w:r w:rsidRPr="00EB36F7">
              <w:t>reilly,fischer,</w:t>
            </w:r>
            <w:r>
              <w:t>worland,macha,cheng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>
              <w:t>NCR Dispositioners</w:t>
            </w:r>
          </w:p>
        </w:tc>
        <w:tc>
          <w:tcPr>
            <w:tcW w:w="4002" w:type="pct"/>
            <w:gridSpan w:val="4"/>
          </w:tcPr>
          <w:p w:rsidR="005D382A" w:rsidRPr="00D97B1C" w:rsidRDefault="005D382A" w:rsidP="005D382A">
            <w:r>
              <w:t>Fischer,macha,cheng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>
              <w:t>D3 Emails</w:t>
            </w:r>
          </w:p>
        </w:tc>
        <w:tc>
          <w:tcPr>
            <w:tcW w:w="4002" w:type="pct"/>
            <w:gridSpan w:val="4"/>
          </w:tcPr>
          <w:p w:rsidR="005D382A" w:rsidRPr="00EB36F7" w:rsidRDefault="005D382A" w:rsidP="005D382A">
            <w:r w:rsidRPr="00EB36F7">
              <w:t>reilly,fischer,</w:t>
            </w:r>
            <w:r>
              <w:t>worland,macha,cheng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Approval Names</w:t>
            </w:r>
          </w:p>
        </w:tc>
        <w:tc>
          <w:tcPr>
            <w:tcW w:w="1001" w:type="pct"/>
          </w:tcPr>
          <w:p w:rsidR="005D382A" w:rsidRPr="00D97B1C" w:rsidRDefault="005D382A" w:rsidP="005D382A">
            <w:r>
              <w:t>John Fischer</w:t>
            </w:r>
          </w:p>
        </w:tc>
        <w:tc>
          <w:tcPr>
            <w:tcW w:w="1000" w:type="pct"/>
          </w:tcPr>
          <w:p w:rsidR="005D382A" w:rsidRDefault="005D382A" w:rsidP="005D382A">
            <w:r>
              <w:t>Ken Worland</w:t>
            </w:r>
          </w:p>
        </w:tc>
        <w:tc>
          <w:tcPr>
            <w:tcW w:w="1000" w:type="pct"/>
          </w:tcPr>
          <w:p w:rsidR="005D382A" w:rsidRDefault="005D382A" w:rsidP="005D382A">
            <w:r>
              <w:t>Kurt Macha</w:t>
            </w:r>
          </w:p>
        </w:tc>
        <w:tc>
          <w:tcPr>
            <w:tcW w:w="1001" w:type="pct"/>
          </w:tcPr>
          <w:p w:rsidR="005D382A" w:rsidRPr="00D97B1C" w:rsidRDefault="005D382A" w:rsidP="005D382A">
            <w:r>
              <w:t>Gary Cheng</w:t>
            </w:r>
          </w:p>
        </w:tc>
        <w:bookmarkStart w:id="0" w:name="_GoBack"/>
        <w:bookmarkEnd w:id="0"/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>
              <w:t>Approval Signatures</w:t>
            </w:r>
          </w:p>
        </w:tc>
        <w:tc>
          <w:tcPr>
            <w:tcW w:w="1001" w:type="pct"/>
          </w:tcPr>
          <w:p w:rsidR="005D382A" w:rsidRPr="00D97B1C" w:rsidRDefault="005D382A" w:rsidP="005D382A"/>
        </w:tc>
        <w:tc>
          <w:tcPr>
            <w:tcW w:w="1000" w:type="pct"/>
          </w:tcPr>
          <w:p w:rsidR="005D382A" w:rsidRPr="00D97B1C" w:rsidRDefault="005D382A" w:rsidP="005D382A"/>
        </w:tc>
        <w:tc>
          <w:tcPr>
            <w:tcW w:w="1000" w:type="pct"/>
          </w:tcPr>
          <w:p w:rsidR="005D382A" w:rsidRPr="00D97B1C" w:rsidRDefault="005D382A" w:rsidP="005D382A"/>
        </w:tc>
        <w:tc>
          <w:tcPr>
            <w:tcW w:w="1001" w:type="pct"/>
          </w:tcPr>
          <w:p w:rsidR="005D382A" w:rsidRPr="00D97B1C" w:rsidRDefault="005D382A" w:rsidP="005D382A"/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:rsidR="005D382A" w:rsidRPr="00D97B1C" w:rsidRDefault="005D382A" w:rsidP="005D382A"/>
        </w:tc>
        <w:tc>
          <w:tcPr>
            <w:tcW w:w="1000" w:type="pct"/>
          </w:tcPr>
          <w:p w:rsidR="005D382A" w:rsidRPr="00D97B1C" w:rsidRDefault="005D382A" w:rsidP="005D382A"/>
        </w:tc>
        <w:tc>
          <w:tcPr>
            <w:tcW w:w="1000" w:type="pct"/>
          </w:tcPr>
          <w:p w:rsidR="005D382A" w:rsidRPr="00D97B1C" w:rsidRDefault="005D382A" w:rsidP="005D382A"/>
        </w:tc>
        <w:tc>
          <w:tcPr>
            <w:tcW w:w="1001" w:type="pct"/>
          </w:tcPr>
          <w:p w:rsidR="005D382A" w:rsidRPr="00D97B1C" w:rsidRDefault="005D382A" w:rsidP="005D382A"/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Approval Title</w:t>
            </w:r>
          </w:p>
        </w:tc>
        <w:tc>
          <w:tcPr>
            <w:tcW w:w="1001" w:type="pct"/>
          </w:tcPr>
          <w:p w:rsidR="005D382A" w:rsidRPr="00D97B1C" w:rsidRDefault="005D382A" w:rsidP="005D382A">
            <w:r w:rsidRPr="00D97B1C">
              <w:t>Author</w:t>
            </w:r>
            <w:r>
              <w:t>/CMA Lead</w:t>
            </w:r>
          </w:p>
        </w:tc>
        <w:tc>
          <w:tcPr>
            <w:tcW w:w="1000" w:type="pct"/>
          </w:tcPr>
          <w:p w:rsidR="005D382A" w:rsidRPr="00D97B1C" w:rsidRDefault="005D382A" w:rsidP="005D382A">
            <w:r>
              <w:t xml:space="preserve">Technical </w:t>
            </w:r>
            <w:r w:rsidRPr="00D97B1C">
              <w:t>Reviewer</w:t>
            </w:r>
          </w:p>
        </w:tc>
        <w:tc>
          <w:tcPr>
            <w:tcW w:w="1000" w:type="pct"/>
          </w:tcPr>
          <w:p w:rsidR="005D382A" w:rsidRPr="00D97B1C" w:rsidRDefault="005D382A" w:rsidP="005D382A">
            <w:r w:rsidRPr="00D97B1C">
              <w:t>Project Manager</w:t>
            </w:r>
          </w:p>
        </w:tc>
        <w:tc>
          <w:tcPr>
            <w:tcW w:w="1001" w:type="pct"/>
          </w:tcPr>
          <w:p w:rsidR="005D382A" w:rsidRPr="00D97B1C" w:rsidRDefault="005D382A" w:rsidP="005D382A">
            <w:r>
              <w:t>Engineering Review</w:t>
            </w:r>
            <w:r w:rsidR="00CF6134">
              <w:t>/Magnetic Hygiene</w:t>
            </w:r>
          </w:p>
        </w:tc>
      </w:tr>
    </w:tbl>
    <w:p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CF6134" w:rsidP="00D97B1C">
            <w:hyperlink r:id="rId8" w:history="1">
              <w:r w:rsidR="001464FD" w:rsidRPr="001464FD">
                <w:rPr>
                  <w:rStyle w:val="Hyperlink"/>
                </w:rPr>
                <w:t>11126-0001 HV Magnetic Hygiene</w:t>
              </w:r>
            </w:hyperlink>
          </w:p>
        </w:tc>
        <w:tc>
          <w:tcPr>
            <w:tcW w:w="999" w:type="pct"/>
          </w:tcPr>
          <w:p w:rsidR="007D458D" w:rsidRPr="00D97B1C" w:rsidRDefault="00CF6134" w:rsidP="00D97B1C">
            <w:hyperlink r:id="rId9" w:history="1">
              <w:r w:rsidR="001464FD" w:rsidRPr="001464FD">
                <w:rPr>
                  <w:rStyle w:val="Hyperlink"/>
                </w:rPr>
                <w:t>11126-0001 HV Magnetic Hygiene 2</w:t>
              </w:r>
            </w:hyperlink>
          </w:p>
        </w:tc>
        <w:tc>
          <w:tcPr>
            <w:tcW w:w="1001" w:type="pct"/>
          </w:tcPr>
          <w:p w:rsidR="007D458D" w:rsidRPr="00D97B1C" w:rsidRDefault="00CF6134" w:rsidP="00D97B1C">
            <w:hyperlink r:id="rId10" w:history="1">
              <w:r w:rsidR="001464FD" w:rsidRPr="001464FD">
                <w:rPr>
                  <w:rStyle w:val="Hyperlink"/>
                </w:rPr>
                <w:t>11161-0001 Tuner Assembly Magnetic Hygiene</w:t>
              </w:r>
            </w:hyperlink>
          </w:p>
        </w:tc>
        <w:tc>
          <w:tcPr>
            <w:tcW w:w="1001" w:type="pct"/>
          </w:tcPr>
          <w:p w:rsidR="007D458D" w:rsidRPr="00D97B1C" w:rsidRDefault="00CF6134" w:rsidP="00D97B1C">
            <w:hyperlink r:id="rId11" w:history="1">
              <w:r w:rsidR="001464FD" w:rsidRPr="001464FD">
                <w:rPr>
                  <w:rStyle w:val="Hyperlink"/>
                </w:rPr>
                <w:t>11161-0001_Tuner sub-assemblies Magnetic Hygiene</w:t>
              </w:r>
            </w:hyperlink>
          </w:p>
        </w:tc>
        <w:tc>
          <w:tcPr>
            <w:tcW w:w="1000" w:type="pct"/>
          </w:tcPr>
          <w:p w:rsidR="007D458D" w:rsidRPr="00D97B1C" w:rsidRDefault="00CF6134" w:rsidP="00D97B1C">
            <w:hyperlink r:id="rId12" w:history="1">
              <w:r w:rsidR="001464FD" w:rsidRPr="001464FD">
                <w:rPr>
                  <w:rStyle w:val="Hyperlink"/>
                </w:rPr>
                <w:t>JL0041512-A-HOM Stiffener Assembly Dwg</w:t>
              </w:r>
            </w:hyperlink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CF6134" w:rsidP="00D97B1C">
            <w:hyperlink r:id="rId13" w:history="1">
              <w:r w:rsidR="00AE41C6" w:rsidRPr="00AE41C6">
                <w:rPr>
                  <w:rStyle w:val="Hyperlink"/>
                </w:rPr>
                <w:t>JL0042398-B Helium Vessel Magnetic Shielding Dwg</w:t>
              </w:r>
            </w:hyperlink>
          </w:p>
        </w:tc>
        <w:tc>
          <w:tcPr>
            <w:tcW w:w="999" w:type="pct"/>
          </w:tcPr>
          <w:p w:rsidR="007D458D" w:rsidRPr="00D97B1C" w:rsidRDefault="00CF6134" w:rsidP="00D97B1C">
            <w:hyperlink r:id="rId14" w:history="1">
              <w:r w:rsidR="00F02D7E" w:rsidRPr="00F02D7E">
                <w:rPr>
                  <w:rStyle w:val="Hyperlink"/>
                </w:rPr>
                <w:t>CP-C75-CU-RWRK-FTRT</w:t>
              </w:r>
            </w:hyperlink>
          </w:p>
        </w:tc>
        <w:tc>
          <w:tcPr>
            <w:tcW w:w="1001" w:type="pct"/>
          </w:tcPr>
          <w:p w:rsidR="007D458D" w:rsidRPr="00D97B1C" w:rsidRDefault="00CF6134" w:rsidP="00D97B1C">
            <w:hyperlink r:id="rId15" w:history="1">
              <w:r w:rsidR="00F02D7E" w:rsidRPr="00F02D7E">
                <w:rPr>
                  <w:rStyle w:val="Hyperlink"/>
                </w:rPr>
                <w:t>CP-C75-CU-RWRK-TUNC</w:t>
              </w:r>
            </w:hyperlink>
          </w:p>
        </w:tc>
        <w:tc>
          <w:tcPr>
            <w:tcW w:w="1001" w:type="pct"/>
          </w:tcPr>
          <w:p w:rsidR="007D458D" w:rsidRPr="00D97B1C" w:rsidRDefault="00CF6134" w:rsidP="00D97B1C">
            <w:hyperlink r:id="rId16" w:history="1">
              <w:r w:rsidR="00F02D7E" w:rsidRPr="00F02D7E">
                <w:rPr>
                  <w:rStyle w:val="Hyperlink"/>
                </w:rPr>
                <w:t>CP-C75-CU-TUNE-TUNC</w:t>
              </w:r>
            </w:hyperlink>
          </w:p>
        </w:tc>
        <w:tc>
          <w:tcPr>
            <w:tcW w:w="1000" w:type="pct"/>
          </w:tcPr>
          <w:p w:rsidR="007D458D" w:rsidRPr="00D97B1C" w:rsidRDefault="007D458D" w:rsidP="00D97B1C"/>
        </w:tc>
      </w:tr>
    </w:tbl>
    <w:p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:rsidR="007D458D" w:rsidRPr="00D97B1C" w:rsidRDefault="007D458D" w:rsidP="00D97B1C">
            <w:r w:rsidRPr="00D97B1C">
              <w:t>Initial release of this Traveler.</w:t>
            </w:r>
          </w:p>
        </w:tc>
      </w:tr>
    </w:tbl>
    <w:p w:rsidR="007D458D" w:rsidRPr="00D97B1C" w:rsidRDefault="007D458D" w:rsidP="00D97B1C">
      <w:r w:rsidRPr="00D97B1C">
        <w:br w:type="page"/>
      </w:r>
    </w:p>
    <w:tbl>
      <w:tblPr>
        <w:tblStyle w:val="TableGrid"/>
        <w:tblpPr w:leftFromText="180" w:rightFromText="180" w:vertAnchor="text" w:tblpX="-725" w:tblpY="1"/>
        <w:tblOverlap w:val="never"/>
        <w:tblW w:w="5595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999"/>
        <w:gridCol w:w="3870"/>
      </w:tblGrid>
      <w:tr w:rsidR="007D458D" w:rsidRPr="00D97B1C" w:rsidTr="004A6EE7">
        <w:trPr>
          <w:trHeight w:val="288"/>
        </w:trPr>
        <w:tc>
          <w:tcPr>
            <w:tcW w:w="622" w:type="dxa"/>
          </w:tcPr>
          <w:p w:rsidR="007D458D" w:rsidRPr="00D97B1C" w:rsidRDefault="007D458D" w:rsidP="004A6EE7">
            <w:r w:rsidRPr="00D97B1C">
              <w:lastRenderedPageBreak/>
              <w:t>Step No.</w:t>
            </w:r>
          </w:p>
        </w:tc>
        <w:tc>
          <w:tcPr>
            <w:tcW w:w="9999" w:type="dxa"/>
          </w:tcPr>
          <w:p w:rsidR="007D458D" w:rsidRPr="00D97B1C" w:rsidRDefault="007D458D" w:rsidP="004A6EE7">
            <w:r w:rsidRPr="00D97B1C">
              <w:t>Instructions</w:t>
            </w:r>
            <w:r w:rsidR="00A20F9D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70" w:type="dxa"/>
            <w:noWrap/>
          </w:tcPr>
          <w:p w:rsidR="007D458D" w:rsidRPr="00D97B1C" w:rsidRDefault="007D458D" w:rsidP="004A6EE7">
            <w:r w:rsidRPr="00D97B1C">
              <w:t>Data Input</w:t>
            </w:r>
          </w:p>
        </w:tc>
      </w:tr>
      <w:tr w:rsidR="00F00912" w:rsidRPr="00D97B1C" w:rsidTr="004A6EE7">
        <w:trPr>
          <w:trHeight w:val="288"/>
        </w:trPr>
        <w:tc>
          <w:tcPr>
            <w:tcW w:w="622" w:type="dxa"/>
          </w:tcPr>
          <w:p w:rsidR="00F00912" w:rsidRPr="00D97B1C" w:rsidRDefault="004A17E5" w:rsidP="004A6EE7">
            <w:pPr>
              <w:ind w:right="-330"/>
            </w:pPr>
            <w:r>
              <w:t xml:space="preserve">   </w:t>
            </w:r>
            <w:r w:rsidR="00F00912" w:rsidRPr="00D97B1C">
              <w:t>1</w:t>
            </w:r>
          </w:p>
        </w:tc>
        <w:tc>
          <w:tcPr>
            <w:tcW w:w="9999" w:type="dxa"/>
          </w:tcPr>
          <w:p w:rsidR="00F00912" w:rsidRDefault="00F00912" w:rsidP="004A6EE7">
            <w:r>
              <w:t xml:space="preserve">Receive the cavity pair 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Record beamline vacuum, time , date, and cavity serial numbers.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Start ion pump if in place.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Ensure all thumbscrews and locks are tight.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Verify serial numbers are correct.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Visually inspect cavities, note any findings.</w:t>
            </w:r>
          </w:p>
          <w:p w:rsidR="00F00912" w:rsidRDefault="00F00912" w:rsidP="004A6EE7">
            <w:pPr>
              <w:pStyle w:val="ListParagraph"/>
              <w:numPr>
                <w:ilvl w:val="0"/>
                <w:numId w:val="1"/>
              </w:numPr>
            </w:pPr>
            <w:r>
              <w:t>Tape valve handles, to ensure they stay in the closed position</w:t>
            </w:r>
          </w:p>
          <w:p w:rsidR="00F01212" w:rsidRPr="00E767DC" w:rsidRDefault="00F01212" w:rsidP="004A6EE7">
            <w:pPr>
              <w:pStyle w:val="ListParagraph"/>
              <w:numPr>
                <w:ilvl w:val="0"/>
                <w:numId w:val="1"/>
              </w:numPr>
            </w:pPr>
            <w:r>
              <w:t>Assign a Cryounit sequence number and record</w:t>
            </w:r>
          </w:p>
        </w:tc>
        <w:tc>
          <w:tcPr>
            <w:tcW w:w="3870" w:type="dxa"/>
            <w:noWrap/>
          </w:tcPr>
          <w:p w:rsidR="00F00912" w:rsidRPr="00DC3AC0" w:rsidRDefault="00F00912" w:rsidP="004A6EE7">
            <w:r w:rsidRPr="00DC3AC0">
              <w:t>[[BeamlineVacuum]] &lt;&lt;SCINOT&gt;&gt;</w:t>
            </w:r>
          </w:p>
          <w:p w:rsidR="00F00912" w:rsidRPr="00DC3AC0" w:rsidRDefault="00F00912" w:rsidP="004A6EE7">
            <w:r w:rsidRPr="00DC3AC0">
              <w:t>[[Date1]] &lt;&lt;TIMESTAMP&gt;&gt;</w:t>
            </w:r>
          </w:p>
          <w:p w:rsidR="00F00912" w:rsidRPr="00DC3AC0" w:rsidRDefault="00F00912" w:rsidP="004A6EE7">
            <w:r w:rsidRPr="00DC3AC0">
              <w:t>[[CavitySNLeft1]] &lt;&lt;SN&gt;&gt;</w:t>
            </w:r>
          </w:p>
          <w:p w:rsidR="00F00912" w:rsidRDefault="00F00912" w:rsidP="004A6EE7">
            <w:r w:rsidRPr="00DC3AC0">
              <w:t>[[CavitySNRight1]] &lt;&lt;SN&gt;&gt;</w:t>
            </w:r>
          </w:p>
          <w:p w:rsidR="00F01212" w:rsidRDefault="00F01212" w:rsidP="004A6EE7">
            <w:r>
              <w:t>[[CUSN]] &lt;&lt;CUSN&gt;&gt;</w:t>
            </w:r>
          </w:p>
          <w:p w:rsidR="00F00912" w:rsidRPr="00DC3AC0" w:rsidRDefault="00F00912" w:rsidP="004A6EE7">
            <w:r w:rsidRPr="00DC3AC0">
              <w:t>[[Comment1]] &lt;&lt;COMMENT&gt;&gt;</w:t>
            </w:r>
          </w:p>
          <w:p w:rsidR="00F00912" w:rsidRPr="00DC3AC0" w:rsidRDefault="00F00912" w:rsidP="004A6EE7">
            <w:r w:rsidRPr="00DC3AC0">
              <w:t>[[</w:t>
            </w:r>
            <w:r w:rsidR="0081157E">
              <w:t>CMATech</w:t>
            </w:r>
            <w:r w:rsidRPr="00DC3AC0">
              <w:t>1]] &lt;&lt;SRF&gt;&gt;</w:t>
            </w:r>
          </w:p>
        </w:tc>
      </w:tr>
      <w:tr w:rsidR="00B04701" w:rsidRPr="00D97B1C" w:rsidTr="004A6EE7">
        <w:trPr>
          <w:trHeight w:val="288"/>
        </w:trPr>
        <w:tc>
          <w:tcPr>
            <w:tcW w:w="622" w:type="dxa"/>
          </w:tcPr>
          <w:p w:rsidR="00B04701" w:rsidRPr="00D97B1C" w:rsidRDefault="00B04701" w:rsidP="004A6EE7">
            <w:pPr>
              <w:jc w:val="center"/>
            </w:pPr>
            <w:r w:rsidRPr="00D97B1C">
              <w:t>2</w:t>
            </w:r>
          </w:p>
        </w:tc>
        <w:tc>
          <w:tcPr>
            <w:tcW w:w="9999" w:type="dxa"/>
          </w:tcPr>
          <w:p w:rsidR="00B04701" w:rsidRDefault="00B04701" w:rsidP="004A6EE7">
            <w:r>
              <w:t>Review the CMM data, ensure any out of tolerance features are still usable by consulting the SME. Generate the necessary D3/NCR to document any variation.</w:t>
            </w:r>
          </w:p>
        </w:tc>
        <w:tc>
          <w:tcPr>
            <w:tcW w:w="3870" w:type="dxa"/>
            <w:noWrap/>
          </w:tcPr>
          <w:p w:rsidR="0081157E" w:rsidRDefault="0081157E" w:rsidP="004A6EE7">
            <w:r>
              <w:t>[[CMATech2]] &lt;&lt;SRFCMP&gt;&gt;</w:t>
            </w:r>
          </w:p>
          <w:p w:rsidR="0081157E" w:rsidRDefault="0081157E" w:rsidP="004A6EE7">
            <w:r>
              <w:t>[[Date2]] &lt;&lt;TIMESTAMP&gt;&gt;</w:t>
            </w:r>
          </w:p>
          <w:p w:rsidR="0081157E" w:rsidRPr="00D97B1C" w:rsidRDefault="0081157E" w:rsidP="004A6EE7">
            <w:r>
              <w:t>[[Comment2]] &lt;&lt;COMMENT&gt;&gt;</w:t>
            </w:r>
          </w:p>
        </w:tc>
      </w:tr>
      <w:tr w:rsidR="00B04701" w:rsidRPr="00D97B1C" w:rsidTr="004A6EE7">
        <w:trPr>
          <w:trHeight w:val="288"/>
        </w:trPr>
        <w:tc>
          <w:tcPr>
            <w:tcW w:w="622" w:type="dxa"/>
          </w:tcPr>
          <w:p w:rsidR="00B04701" w:rsidRPr="00D97B1C" w:rsidRDefault="00B04701" w:rsidP="004A6EE7">
            <w:pPr>
              <w:jc w:val="center"/>
            </w:pPr>
            <w:r w:rsidRPr="00D97B1C">
              <w:t>3</w:t>
            </w:r>
          </w:p>
        </w:tc>
        <w:tc>
          <w:tcPr>
            <w:tcW w:w="9999" w:type="dxa"/>
          </w:tcPr>
          <w:p w:rsidR="00B04701" w:rsidRDefault="00B04701" w:rsidP="004A6EE7">
            <w:r>
              <w:t xml:space="preserve">Install </w:t>
            </w:r>
            <w:r w:rsidR="00E66B80">
              <w:t xml:space="preserve">2 fluxgates onto the Cavity Pair as shown in the attached document, then initiate them. The signals are to be live and shared via </w:t>
            </w:r>
            <w:r w:rsidR="00F01212">
              <w:t xml:space="preserve">the </w:t>
            </w:r>
            <w:r w:rsidR="00E66B80">
              <w:t>web.</w:t>
            </w:r>
            <w:r w:rsidR="0082737B">
              <w:t xml:space="preserve"> </w:t>
            </w:r>
            <w:hyperlink r:id="rId17" w:history="1">
              <w:r w:rsidR="0082737B" w:rsidRPr="0082737B">
                <w:rPr>
                  <w:rStyle w:val="Hyperlink"/>
                </w:rPr>
                <w:t>Fluxgate Installation Document</w:t>
              </w:r>
            </w:hyperlink>
          </w:p>
          <w:p w:rsidR="0081157E" w:rsidRDefault="0081157E" w:rsidP="004A6EE7">
            <w:r>
              <w:t xml:space="preserve">Record the </w:t>
            </w:r>
            <w:r w:rsidR="00356DCB">
              <w:t xml:space="preserve">date, </w:t>
            </w:r>
            <w:r w:rsidR="007E6674">
              <w:t>starting</w:t>
            </w:r>
            <w:r w:rsidR="00356DCB">
              <w:t xml:space="preserve"> and finishing time of </w:t>
            </w:r>
            <w:r w:rsidR="00E97CA5">
              <w:t xml:space="preserve">the </w:t>
            </w:r>
            <w:r w:rsidR="00356DCB">
              <w:t xml:space="preserve">major assembly steps identified in the spreadsheet “C75-01 assembly activities logbook” while going through the tuner assembly steps. Enter </w:t>
            </w:r>
            <w:r w:rsidR="00E97CA5">
              <w:t xml:space="preserve">the </w:t>
            </w:r>
            <w:r w:rsidR="00356DCB">
              <w:t>d</w:t>
            </w:r>
            <w:r w:rsidR="00734379">
              <w:t>ata to the worksheet corresponding</w:t>
            </w:r>
            <w:r w:rsidR="00356DCB">
              <w:t xml:space="preserve"> to the cryounit being worked on. </w:t>
            </w:r>
            <w:r w:rsidR="007E6674">
              <w:t xml:space="preserve"> This sheet will be uploaded at the end of this Traveler.</w:t>
            </w:r>
          </w:p>
          <w:p w:rsidR="00231767" w:rsidRPr="00D97B1C" w:rsidRDefault="00CF6134" w:rsidP="00356DCB">
            <w:hyperlink r:id="rId18" w:history="1">
              <w:r w:rsidR="00231767" w:rsidRPr="00231767">
                <w:rPr>
                  <w:rStyle w:val="Hyperlink"/>
                </w:rPr>
                <w:t>C75-01</w:t>
              </w:r>
              <w:r w:rsidR="00356DCB">
                <w:rPr>
                  <w:rStyle w:val="Hyperlink"/>
                </w:rPr>
                <w:t>Assembly Activities Logbook</w:t>
              </w:r>
            </w:hyperlink>
          </w:p>
        </w:tc>
        <w:tc>
          <w:tcPr>
            <w:tcW w:w="3870" w:type="dxa"/>
            <w:noWrap/>
          </w:tcPr>
          <w:p w:rsidR="0081157E" w:rsidRDefault="0081157E" w:rsidP="004A6EE7">
            <w:r>
              <w:t>[[ElectricalTech</w:t>
            </w:r>
            <w:r w:rsidR="00D34F2C">
              <w:t>3</w:t>
            </w:r>
            <w:r>
              <w:t>]] &lt;&lt;SRF&gt;&gt;</w:t>
            </w:r>
          </w:p>
          <w:p w:rsidR="0081157E" w:rsidRDefault="0081157E" w:rsidP="004A6EE7">
            <w:r>
              <w:t>[[CMATech3]] &lt;&lt;SRFCMP&gt;&gt;</w:t>
            </w:r>
          </w:p>
          <w:p w:rsidR="0081157E" w:rsidRDefault="0081157E" w:rsidP="004A6EE7">
            <w:r>
              <w:t>[[Date3]] &lt;&lt;TIMESTAMP&gt;&gt;</w:t>
            </w:r>
          </w:p>
          <w:p w:rsidR="00B04701" w:rsidRPr="00D97B1C" w:rsidRDefault="0081157E" w:rsidP="004A6EE7">
            <w:r>
              <w:t>[[Comment3]] &lt;&lt;COMMENT&gt;&gt;</w:t>
            </w:r>
          </w:p>
        </w:tc>
      </w:tr>
      <w:tr w:rsidR="0082737B" w:rsidRPr="00D97B1C" w:rsidTr="004A6EE7">
        <w:trPr>
          <w:trHeight w:val="288"/>
        </w:trPr>
        <w:tc>
          <w:tcPr>
            <w:tcW w:w="622" w:type="dxa"/>
          </w:tcPr>
          <w:p w:rsidR="0082737B" w:rsidRPr="00D97B1C" w:rsidRDefault="0082737B" w:rsidP="004A6EE7">
            <w:pPr>
              <w:jc w:val="center"/>
            </w:pPr>
            <w:r>
              <w:t>4</w:t>
            </w:r>
          </w:p>
        </w:tc>
        <w:tc>
          <w:tcPr>
            <w:tcW w:w="9999" w:type="dxa"/>
          </w:tcPr>
          <w:p w:rsidR="0082737B" w:rsidRDefault="0082737B" w:rsidP="009B0683">
            <w:r>
              <w:t xml:space="preserve">Gather, measure, and demagnetize </w:t>
            </w:r>
            <w:r w:rsidR="00E97CA5">
              <w:t xml:space="preserve">the </w:t>
            </w:r>
            <w:r>
              <w:t xml:space="preserve">tuner </w:t>
            </w:r>
            <w:r w:rsidR="00F01212">
              <w:t>items and hardware</w:t>
            </w:r>
            <w:r w:rsidR="00012A71">
              <w:t xml:space="preserve"> following</w:t>
            </w:r>
            <w:r w:rsidR="00FC4DF2">
              <w:t xml:space="preserve"> </w:t>
            </w:r>
            <w:r w:rsidR="00E97CA5">
              <w:t>the M</w:t>
            </w:r>
            <w:r w:rsidR="0092766C">
              <w:t xml:space="preserve">agnetic </w:t>
            </w:r>
            <w:r w:rsidR="00E97CA5">
              <w:t>H</w:t>
            </w:r>
            <w:r w:rsidR="0092766C">
              <w:t xml:space="preserve">ygiene </w:t>
            </w:r>
            <w:r w:rsidR="00E97CA5">
              <w:t>P</w:t>
            </w:r>
            <w:r w:rsidR="00FC4DF2">
              <w:t xml:space="preserve">rocedure </w:t>
            </w:r>
            <w:r w:rsidR="00E97CA5">
              <w:t xml:space="preserve"> </w:t>
            </w:r>
            <w:r w:rsidR="00FC4DF2" w:rsidRPr="00FC4DF2">
              <w:t>CP-C75-C</w:t>
            </w:r>
            <w:r w:rsidR="00FC4DF2">
              <w:t>M</w:t>
            </w:r>
            <w:r w:rsidR="00FC4DF2" w:rsidRPr="00FC4DF2">
              <w:t>-HYG</w:t>
            </w:r>
            <w:r w:rsidR="00FC4DF2">
              <w:t xml:space="preserve">’s sections applicable to </w:t>
            </w:r>
            <w:r w:rsidR="00012A71">
              <w:t xml:space="preserve">the </w:t>
            </w:r>
            <w:r w:rsidR="00FC4DF2">
              <w:t>Tuner Assembly</w:t>
            </w:r>
            <w:r w:rsidR="00C000C3">
              <w:t>. Upload any comments</w:t>
            </w:r>
            <w:r w:rsidR="0092766C">
              <w:t>, such as deviations from the magnetic hygiene procedure</w:t>
            </w:r>
            <w:r w:rsidR="00F01212">
              <w:t>.</w:t>
            </w:r>
            <w:r w:rsidR="00816A93">
              <w:t xml:space="preserve"> </w:t>
            </w:r>
          </w:p>
        </w:tc>
        <w:tc>
          <w:tcPr>
            <w:tcW w:w="3870" w:type="dxa"/>
            <w:noWrap/>
          </w:tcPr>
          <w:p w:rsidR="0081157E" w:rsidRDefault="0081157E" w:rsidP="004A6EE7">
            <w:r>
              <w:t>[[CMATech4]] &lt;&lt;SRFCMP&gt;&gt;</w:t>
            </w:r>
          </w:p>
          <w:p w:rsidR="0081157E" w:rsidRDefault="0081157E" w:rsidP="004A6EE7">
            <w:r>
              <w:t>[[Date4]] &lt;&lt;TIMESTAMP&gt;&gt;</w:t>
            </w:r>
          </w:p>
          <w:p w:rsidR="0082737B" w:rsidRPr="00D97B1C" w:rsidRDefault="0081157E" w:rsidP="004A6EE7">
            <w:r>
              <w:t>[[Comment4]] &lt;&lt;COMMENT&gt;&gt;</w:t>
            </w:r>
          </w:p>
        </w:tc>
      </w:tr>
      <w:tr w:rsidR="00704178" w:rsidRPr="00D97B1C" w:rsidTr="004A6EE7">
        <w:trPr>
          <w:trHeight w:val="288"/>
        </w:trPr>
        <w:tc>
          <w:tcPr>
            <w:tcW w:w="622" w:type="dxa"/>
          </w:tcPr>
          <w:p w:rsidR="00704178" w:rsidRDefault="00704178" w:rsidP="004A6EE7">
            <w:pPr>
              <w:jc w:val="center"/>
            </w:pPr>
            <w:r>
              <w:t>5</w:t>
            </w:r>
          </w:p>
        </w:tc>
        <w:tc>
          <w:tcPr>
            <w:tcW w:w="9999" w:type="dxa"/>
          </w:tcPr>
          <w:p w:rsidR="00704178" w:rsidRDefault="000B5D19" w:rsidP="004A6EE7">
            <w:r>
              <w:t>Verify the Tuner cell holders have been machined to fit the C75 cell shape.</w:t>
            </w:r>
            <w:hyperlink r:id="rId19" w:history="1">
              <w:r w:rsidR="00EA419B" w:rsidRPr="00EA419B">
                <w:rPr>
                  <w:rStyle w:val="Hyperlink"/>
                </w:rPr>
                <w:t>C75 Cell Holder Modification Dwgs</w:t>
              </w:r>
            </w:hyperlink>
          </w:p>
          <w:p w:rsidR="000B5D19" w:rsidRDefault="000B5D19" w:rsidP="004A6EE7">
            <w:r>
              <w:t>Rework the Tuner</w:t>
            </w:r>
            <w:r w:rsidR="00023E25">
              <w:t>s,</w:t>
            </w:r>
            <w:r>
              <w:t xml:space="preserve"> Dr</w:t>
            </w:r>
            <w:r w:rsidR="001E0528">
              <w:t>ives</w:t>
            </w:r>
            <w:r w:rsidR="00023E25">
              <w:t>,</w:t>
            </w:r>
            <w:r w:rsidR="001E0528">
              <w:t xml:space="preserve"> and</w:t>
            </w:r>
            <w:r>
              <w:t xml:space="preserve"> Rotary Feedthrus</w:t>
            </w:r>
            <w:r w:rsidR="00CA6636">
              <w:t xml:space="preserve"> using the Referenced P</w:t>
            </w:r>
            <w:r w:rsidR="000C41BE">
              <w:t>rocedures. Complete and upload the Checklist.</w:t>
            </w:r>
          </w:p>
          <w:p w:rsidR="00CA6636" w:rsidRDefault="00CF6134" w:rsidP="004A6EE7">
            <w:hyperlink r:id="rId20" w:history="1">
              <w:r w:rsidR="00CA6636" w:rsidRPr="00F02D7E">
                <w:rPr>
                  <w:rStyle w:val="Hyperlink"/>
                </w:rPr>
                <w:t>CP-C75-CU-RWRK-FTRT</w:t>
              </w:r>
            </w:hyperlink>
            <w:r w:rsidR="00CA6636">
              <w:t xml:space="preserve">, </w:t>
            </w:r>
            <w:hyperlink r:id="rId21" w:history="1">
              <w:r w:rsidR="00CA6636" w:rsidRPr="00F02D7E">
                <w:rPr>
                  <w:rStyle w:val="Hyperlink"/>
                </w:rPr>
                <w:t>CP-C75-CU-RWRK-TUNC</w:t>
              </w:r>
            </w:hyperlink>
            <w:r w:rsidR="00023E25">
              <w:t xml:space="preserve">, </w:t>
            </w:r>
            <w:hyperlink r:id="rId22" w:history="1">
              <w:r w:rsidR="00023E25" w:rsidRPr="00023E25">
                <w:rPr>
                  <w:rStyle w:val="Hyperlink"/>
                </w:rPr>
                <w:t>C75 Tuner Assembly Check List</w:t>
              </w:r>
            </w:hyperlink>
          </w:p>
          <w:p w:rsidR="00CA6636" w:rsidRDefault="00CA6636" w:rsidP="004A6EE7"/>
          <w:p w:rsidR="00CA6636" w:rsidRPr="00CA6636" w:rsidRDefault="00CA6636" w:rsidP="004A6EE7">
            <w:pPr>
              <w:tabs>
                <w:tab w:val="left" w:pos="2470"/>
              </w:tabs>
            </w:pPr>
            <w:r>
              <w:tab/>
            </w:r>
          </w:p>
        </w:tc>
        <w:tc>
          <w:tcPr>
            <w:tcW w:w="3870" w:type="dxa"/>
            <w:noWrap/>
          </w:tcPr>
          <w:p w:rsidR="00CA6636" w:rsidRDefault="00CA6636" w:rsidP="004A6EE7">
            <w:r>
              <w:t>[[CMATech5]] &lt;&lt;SRFCMP&gt;&gt;</w:t>
            </w:r>
          </w:p>
          <w:p w:rsidR="00CA6636" w:rsidRDefault="00CA6636" w:rsidP="004A6EE7">
            <w:r>
              <w:t>[[CellHolderMachined]] &lt;&lt;YESNO&gt;&gt;</w:t>
            </w:r>
          </w:p>
          <w:p w:rsidR="00CA6636" w:rsidRDefault="00CA6636" w:rsidP="004A6EE7">
            <w:r>
              <w:t>[[TunerDriveReworked]] &lt;&lt;YESNO&gt;&gt;</w:t>
            </w:r>
          </w:p>
          <w:p w:rsidR="00CA6636" w:rsidRDefault="00CA6636" w:rsidP="004A6EE7">
            <w:r>
              <w:t>[[RotaryFTReworked]] &lt;&lt;YESNO&gt;&gt;</w:t>
            </w:r>
          </w:p>
          <w:p w:rsidR="00CA6636" w:rsidRDefault="00CA6636" w:rsidP="004A6EE7">
            <w:r>
              <w:t>[[</w:t>
            </w:r>
            <w:r w:rsidR="00D34F2C">
              <w:t>Date5</w:t>
            </w:r>
            <w:r>
              <w:t>]] &lt;&lt;TIMESTAMP&gt;&gt;</w:t>
            </w:r>
          </w:p>
          <w:p w:rsidR="00704178" w:rsidRDefault="00CA6636" w:rsidP="004A6EE7">
            <w:r>
              <w:t>[[</w:t>
            </w:r>
            <w:r w:rsidR="00D34F2C">
              <w:t>Comment5</w:t>
            </w:r>
            <w:r>
              <w:t>]] &lt;&lt;COMMENT&gt;&gt;</w:t>
            </w:r>
          </w:p>
          <w:p w:rsidR="00023E25" w:rsidRPr="00D97B1C" w:rsidRDefault="00023E25" w:rsidP="004A6EE7">
            <w:r>
              <w:t>[[TunerCheckList]] &lt;&lt;FILEUPLOAD&gt;&gt;</w:t>
            </w:r>
          </w:p>
        </w:tc>
      </w:tr>
      <w:tr w:rsidR="00B41BDA" w:rsidRPr="00D97B1C" w:rsidTr="004A6EE7">
        <w:trPr>
          <w:trHeight w:val="288"/>
        </w:trPr>
        <w:tc>
          <w:tcPr>
            <w:tcW w:w="622" w:type="dxa"/>
          </w:tcPr>
          <w:p w:rsidR="00B41BDA" w:rsidRDefault="00B41BDA" w:rsidP="004A6EE7">
            <w:pPr>
              <w:jc w:val="center"/>
            </w:pPr>
            <w:r>
              <w:t>6</w:t>
            </w:r>
          </w:p>
        </w:tc>
        <w:tc>
          <w:tcPr>
            <w:tcW w:w="9999" w:type="dxa"/>
          </w:tcPr>
          <w:p w:rsidR="00EA419B" w:rsidRDefault="00B41BDA" w:rsidP="004A6EE7">
            <w:r w:rsidRPr="00C132C6">
              <w:t>Assemble the swivel type cell holders onto the outboard cells of the cavities.</w:t>
            </w:r>
            <w:r w:rsidR="000C41BE">
              <w:t xml:space="preserve"> One on each cavity.</w:t>
            </w:r>
          </w:p>
          <w:p w:rsidR="00B41BDA" w:rsidRDefault="00CF6134" w:rsidP="004A6EE7">
            <w:hyperlink r:id="rId23" w:history="1">
              <w:r w:rsidR="00EA419B" w:rsidRPr="00EA419B">
                <w:rPr>
                  <w:rStyle w:val="Hyperlink"/>
                </w:rPr>
                <w:t>C75 Tuner Top Assembly Dwg</w:t>
              </w:r>
            </w:hyperlink>
          </w:p>
          <w:p w:rsidR="00EA419B" w:rsidRPr="00C132C6" w:rsidRDefault="00EA419B" w:rsidP="004A6EE7"/>
          <w:p w:rsidR="00B41BDA" w:rsidRDefault="00B41BDA" w:rsidP="004A6EE7">
            <w:r w:rsidRPr="00C132C6">
              <w:rPr>
                <w:rFonts w:ascii="Times" w:hAnsi="Times"/>
              </w:rPr>
              <w:object w:dxaOrig="9420" w:dyaOrig="4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3pt;height:262.5pt" o:ole="">
                  <v:imagedata r:id="rId24" o:title=""/>
                </v:shape>
                <o:OLEObject Type="Embed" ProgID="Word.Picture.8" ShapeID="_x0000_i1025" DrawAspect="Content" ObjectID="_1652071518" r:id="rId25"/>
              </w:object>
            </w:r>
          </w:p>
        </w:tc>
        <w:tc>
          <w:tcPr>
            <w:tcW w:w="3870" w:type="dxa"/>
            <w:noWrap/>
          </w:tcPr>
          <w:p w:rsidR="00B41BDA" w:rsidRPr="00DC3AC0" w:rsidRDefault="00B41BDA" w:rsidP="004A6EE7">
            <w:r w:rsidRPr="00DC3AC0">
              <w:lastRenderedPageBreak/>
              <w:t>[[SwivelCellHolderSNleft</w:t>
            </w:r>
            <w:r>
              <w:t>6</w:t>
            </w:r>
            <w:r w:rsidRPr="00DC3AC0">
              <w:t>]] &lt;&lt;SN&gt;&gt;</w:t>
            </w:r>
          </w:p>
          <w:p w:rsidR="00B41BDA" w:rsidRPr="00DC3AC0" w:rsidRDefault="00B41BDA" w:rsidP="004A6EE7">
            <w:r w:rsidRPr="00DC3AC0">
              <w:t>[[SwivelCellHolderSNright</w:t>
            </w:r>
            <w:r>
              <w:t>6</w:t>
            </w:r>
            <w:r w:rsidRPr="00DC3AC0">
              <w:t>]] &lt;&lt;SN&gt;&gt;</w:t>
            </w:r>
          </w:p>
          <w:p w:rsidR="00B41BDA" w:rsidRPr="00DC3AC0" w:rsidRDefault="00B41BDA" w:rsidP="004A6EE7">
            <w:r w:rsidRPr="00DC3AC0">
              <w:t>[[</w:t>
            </w:r>
            <w:r w:rsidR="00622C40">
              <w:t>CMATech</w:t>
            </w:r>
            <w:r>
              <w:t>6</w:t>
            </w:r>
            <w:r w:rsidRPr="00DC3AC0">
              <w:t>]] &lt;&lt;SRF&gt;&gt;</w:t>
            </w:r>
          </w:p>
          <w:p w:rsidR="00B41BDA" w:rsidRPr="00DC3AC0" w:rsidRDefault="00B41BDA" w:rsidP="004A6EE7">
            <w:r w:rsidRPr="00DC3AC0">
              <w:t>[[Date</w:t>
            </w:r>
            <w:r>
              <w:t>6</w:t>
            </w:r>
            <w:r w:rsidRPr="00DC3AC0">
              <w:t>]] &lt;&lt;TIMESTAMP&gt;&gt;</w:t>
            </w:r>
          </w:p>
          <w:p w:rsidR="00B41BDA" w:rsidRPr="00DC3AC0" w:rsidRDefault="00B41BDA" w:rsidP="004A6EE7">
            <w:r w:rsidRPr="00DC3AC0">
              <w:lastRenderedPageBreak/>
              <w:t>[[Comment</w:t>
            </w:r>
            <w:r>
              <w:t>6</w:t>
            </w:r>
            <w:r w:rsidRPr="00DC3AC0">
              <w:t>]] &lt;&lt;COMMENT&gt;&gt;</w:t>
            </w:r>
          </w:p>
        </w:tc>
      </w:tr>
      <w:tr w:rsidR="002C5429" w:rsidRPr="00D97B1C" w:rsidTr="004A6EE7">
        <w:trPr>
          <w:trHeight w:val="288"/>
        </w:trPr>
        <w:tc>
          <w:tcPr>
            <w:tcW w:w="622" w:type="dxa"/>
          </w:tcPr>
          <w:p w:rsidR="002C5429" w:rsidRDefault="002C5429" w:rsidP="004A6EE7">
            <w:pPr>
              <w:jc w:val="center"/>
            </w:pPr>
            <w:r>
              <w:lastRenderedPageBreak/>
              <w:t>7</w:t>
            </w:r>
          </w:p>
        </w:tc>
        <w:tc>
          <w:tcPr>
            <w:tcW w:w="9999" w:type="dxa"/>
          </w:tcPr>
          <w:p w:rsidR="002C5429" w:rsidRDefault="002C5429" w:rsidP="004A6EE7">
            <w:r>
              <w:t>Assemble the fixed type cell holder assembly onto the inboard cell of the cavity.</w:t>
            </w:r>
            <w:r w:rsidR="000C41BE">
              <w:t xml:space="preserve"> One on each cavity.</w:t>
            </w:r>
          </w:p>
          <w:p w:rsidR="002C5429" w:rsidRDefault="002C5429" w:rsidP="004A6EE7">
            <w:pPr>
              <w:tabs>
                <w:tab w:val="left" w:pos="4233"/>
              </w:tabs>
            </w:pPr>
            <w:r w:rsidRPr="00F82CD5">
              <w:rPr>
                <w:rFonts w:ascii="Times" w:hAnsi="Times"/>
              </w:rPr>
              <w:object w:dxaOrig="8980" w:dyaOrig="4320" w14:anchorId="7D1F26D0">
                <v:shape id="_x0000_i1026" type="#_x0000_t75" style="width:434pt;height:3in" o:ole="">
                  <v:imagedata r:id="rId26" o:title=""/>
                </v:shape>
                <o:OLEObject Type="Embed" ProgID="Word.Picture.8" ShapeID="_x0000_i1026" DrawAspect="Content" ObjectID="_1652071519" r:id="rId27"/>
              </w:object>
            </w:r>
          </w:p>
        </w:tc>
        <w:tc>
          <w:tcPr>
            <w:tcW w:w="3870" w:type="dxa"/>
            <w:noWrap/>
          </w:tcPr>
          <w:p w:rsidR="002C5429" w:rsidRPr="00DC3AC0" w:rsidRDefault="002C5429" w:rsidP="004A6EE7">
            <w:r>
              <w:lastRenderedPageBreak/>
              <w:t>[[LeftCellHolderSN7</w:t>
            </w:r>
            <w:r w:rsidRPr="00DC3AC0">
              <w:t>]] &lt;&lt;SN&gt;&gt;</w:t>
            </w:r>
          </w:p>
          <w:p w:rsidR="002C5429" w:rsidRPr="00DC3AC0" w:rsidRDefault="002C5429" w:rsidP="004A6EE7">
            <w:r>
              <w:t>[[RightCellHolderSN7</w:t>
            </w:r>
            <w:r w:rsidRPr="00DC3AC0">
              <w:t>]] &lt;&lt;SN&gt;&gt;</w:t>
            </w:r>
          </w:p>
          <w:p w:rsidR="002C5429" w:rsidRPr="00DC3AC0" w:rsidRDefault="000C41BE" w:rsidP="004A6EE7">
            <w:r>
              <w:t>[[CMATech</w:t>
            </w:r>
            <w:r w:rsidR="002C5429">
              <w:t>7</w:t>
            </w:r>
            <w:r w:rsidR="002C5429" w:rsidRPr="00DC3AC0">
              <w:t>]] &lt;&lt;SRF&gt;&gt;</w:t>
            </w:r>
          </w:p>
          <w:p w:rsidR="002C5429" w:rsidRPr="00DC3AC0" w:rsidRDefault="002C5429" w:rsidP="004A6EE7">
            <w:r>
              <w:t>[[Date7</w:t>
            </w:r>
            <w:r w:rsidRPr="00DC3AC0">
              <w:t>]] &lt;&lt;TIMESTAMP&gt;&gt;</w:t>
            </w:r>
          </w:p>
          <w:p w:rsidR="002C5429" w:rsidRDefault="002C5429" w:rsidP="004A6EE7">
            <w:r>
              <w:t>[[Comment7</w:t>
            </w:r>
            <w:r w:rsidRPr="00DC3AC0">
              <w:t>]] &lt;&lt;COMMENT&gt;&gt;</w:t>
            </w:r>
          </w:p>
        </w:tc>
      </w:tr>
      <w:tr w:rsidR="00192AC5" w:rsidRPr="00D97B1C" w:rsidTr="004A6EE7">
        <w:trPr>
          <w:trHeight w:val="288"/>
        </w:trPr>
        <w:tc>
          <w:tcPr>
            <w:tcW w:w="622" w:type="dxa"/>
          </w:tcPr>
          <w:p w:rsidR="00192AC5" w:rsidRDefault="00192AC5" w:rsidP="004A6EE7">
            <w:pPr>
              <w:jc w:val="center"/>
            </w:pPr>
            <w:r>
              <w:t>8</w:t>
            </w:r>
          </w:p>
        </w:tc>
        <w:tc>
          <w:tcPr>
            <w:tcW w:w="9999" w:type="dxa"/>
          </w:tcPr>
          <w:p w:rsidR="00192AC5" w:rsidRDefault="00192AC5" w:rsidP="004A6EE7">
            <w:r>
              <w:t>Install the cell holder caps and positioners.</w:t>
            </w:r>
          </w:p>
          <w:p w:rsidR="00192AC5" w:rsidRPr="000C41BE" w:rsidRDefault="00192AC5" w:rsidP="004A6EE7">
            <w:pPr>
              <w:rPr>
                <w:b/>
              </w:rPr>
            </w:pPr>
            <w:r w:rsidRPr="000C41BE">
              <w:rPr>
                <w:b/>
              </w:rPr>
              <w:t xml:space="preserve">**CAUTION: Keep </w:t>
            </w:r>
            <w:r w:rsidR="000C41BE">
              <w:rPr>
                <w:b/>
              </w:rPr>
              <w:t xml:space="preserve">the </w:t>
            </w:r>
            <w:r w:rsidRPr="000C41BE">
              <w:rPr>
                <w:b/>
              </w:rPr>
              <w:t>cell holders loose, cavities could be crushed if hardware is too tight.**</w:t>
            </w:r>
          </w:p>
          <w:p w:rsidR="00192AC5" w:rsidRPr="00E767DC" w:rsidRDefault="00192AC5" w:rsidP="004A6EE7">
            <w:r w:rsidRPr="00F82CD5">
              <w:rPr>
                <w:rFonts w:ascii="Times" w:hAnsi="Times"/>
              </w:rPr>
              <w:object w:dxaOrig="6120" w:dyaOrig="5520" w14:anchorId="5960B5D3">
                <v:shape id="_x0000_i1027" type="#_x0000_t75" style="width:306pt;height:276pt" o:ole="">
                  <v:imagedata r:id="rId28" o:title=""/>
                </v:shape>
                <o:OLEObject Type="Embed" ProgID="Word.Picture.8" ShapeID="_x0000_i1027" DrawAspect="Content" ObjectID="_1652071520" r:id="rId29"/>
              </w:object>
            </w:r>
          </w:p>
        </w:tc>
        <w:tc>
          <w:tcPr>
            <w:tcW w:w="3870" w:type="dxa"/>
            <w:noWrap/>
          </w:tcPr>
          <w:p w:rsidR="00192AC5" w:rsidRPr="00DC3AC0" w:rsidRDefault="000C41BE" w:rsidP="004A6EE7">
            <w:r>
              <w:lastRenderedPageBreak/>
              <w:t>[[CMATech</w:t>
            </w:r>
            <w:r w:rsidR="00192AC5">
              <w:t>8</w:t>
            </w:r>
            <w:r w:rsidR="00192AC5" w:rsidRPr="00DC3AC0">
              <w:t>]] &lt;&lt;SRF&gt;&gt;</w:t>
            </w:r>
          </w:p>
          <w:p w:rsidR="00192AC5" w:rsidRPr="00DC3AC0" w:rsidRDefault="00192AC5" w:rsidP="004A6EE7">
            <w:r>
              <w:t>[[Date8</w:t>
            </w:r>
            <w:r w:rsidRPr="00DC3AC0">
              <w:t>]] &lt;&lt;TIMESTAMP&gt;&gt;</w:t>
            </w:r>
          </w:p>
          <w:p w:rsidR="00192AC5" w:rsidRDefault="00192AC5" w:rsidP="004A6EE7">
            <w:r>
              <w:t>[[Comment8</w:t>
            </w:r>
            <w:r w:rsidRPr="00DC3AC0">
              <w:t>]] &lt;&lt;COMMENT&gt;&gt;</w:t>
            </w:r>
          </w:p>
        </w:tc>
      </w:tr>
      <w:tr w:rsidR="00AC6CF3" w:rsidRPr="00D97B1C" w:rsidTr="004A6EE7">
        <w:trPr>
          <w:trHeight w:val="288"/>
        </w:trPr>
        <w:tc>
          <w:tcPr>
            <w:tcW w:w="622" w:type="dxa"/>
          </w:tcPr>
          <w:p w:rsidR="00AC6CF3" w:rsidRDefault="00AC6CF3" w:rsidP="004A6EE7">
            <w:pPr>
              <w:jc w:val="center"/>
            </w:pPr>
            <w:r>
              <w:t>9</w:t>
            </w:r>
          </w:p>
        </w:tc>
        <w:tc>
          <w:tcPr>
            <w:tcW w:w="9999" w:type="dxa"/>
          </w:tcPr>
          <w:p w:rsidR="00AC6CF3" w:rsidRDefault="00AC6CF3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Shim to achieve .014 to .020 clearance between </w:t>
            </w:r>
            <w:r w:rsidR="000C41BE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>cell and cell holder. **If clearance exceeds .020, machine</w:t>
            </w:r>
            <w:r w:rsidR="000C41BE">
              <w:rPr>
                <w:rFonts w:ascii="Times" w:hAnsi="Times" w:cs="Times"/>
              </w:rPr>
              <w:t xml:space="preserve"> the</w:t>
            </w:r>
            <w:r>
              <w:rPr>
                <w:rFonts w:ascii="Times" w:hAnsi="Times" w:cs="Times"/>
              </w:rPr>
              <w:t xml:space="preserve"> cell holder cap to achieve proper clearance.**</w:t>
            </w:r>
          </w:p>
          <w:p w:rsidR="00AC6CF3" w:rsidRDefault="00AC6CF3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* N O T E *</w:t>
            </w:r>
          </w:p>
          <w:p w:rsidR="00AC6CF3" w:rsidRDefault="00AC6CF3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It may be necessary to adjust the nylon centering</w:t>
            </w:r>
          </w:p>
          <w:p w:rsidR="00AC6CF3" w:rsidRDefault="00AC6CF3" w:rsidP="004A6EE7">
            <w:pPr>
              <w:jc w:val="center"/>
            </w:pPr>
            <w:r>
              <w:rPr>
                <w:rFonts w:ascii="Times" w:hAnsi="Times" w:cs="Times"/>
              </w:rPr>
              <w:t>screws to achieve 0.014 to 0.020 clearance.</w:t>
            </w:r>
          </w:p>
        </w:tc>
        <w:tc>
          <w:tcPr>
            <w:tcW w:w="3870" w:type="dxa"/>
            <w:noWrap/>
          </w:tcPr>
          <w:p w:rsidR="00AC6CF3" w:rsidRPr="00DC3AC0" w:rsidRDefault="000C41BE" w:rsidP="004A6EE7">
            <w:r>
              <w:t>[[CMATech</w:t>
            </w:r>
            <w:r w:rsidR="00AC6CF3">
              <w:t>9</w:t>
            </w:r>
            <w:r w:rsidR="00AC6CF3" w:rsidRPr="00DC3AC0">
              <w:t>]] &lt;&lt;SRF&gt;&gt;</w:t>
            </w:r>
          </w:p>
          <w:p w:rsidR="00AC6CF3" w:rsidRPr="00DC3AC0" w:rsidRDefault="00AC6CF3" w:rsidP="004A6EE7">
            <w:r>
              <w:t>[[Date9</w:t>
            </w:r>
            <w:r w:rsidRPr="00DC3AC0">
              <w:t>]] &lt;&lt;TIMESTAMP&gt;&gt;</w:t>
            </w:r>
          </w:p>
          <w:p w:rsidR="00AC6CF3" w:rsidRDefault="00AC6CF3" w:rsidP="004A6EE7">
            <w:r>
              <w:t>[[Comment9</w:t>
            </w:r>
            <w:r w:rsidRPr="00DC3AC0">
              <w:t>]] &lt;&lt;COMMENT&gt;&gt;</w:t>
            </w:r>
          </w:p>
        </w:tc>
      </w:tr>
      <w:tr w:rsidR="008324F0" w:rsidRPr="00D97B1C" w:rsidTr="004A6EE7">
        <w:trPr>
          <w:trHeight w:val="288"/>
        </w:trPr>
        <w:tc>
          <w:tcPr>
            <w:tcW w:w="622" w:type="dxa"/>
          </w:tcPr>
          <w:p w:rsidR="008324F0" w:rsidRDefault="008324F0" w:rsidP="004A6EE7">
            <w:pPr>
              <w:jc w:val="center"/>
            </w:pPr>
            <w:r>
              <w:t>10</w:t>
            </w:r>
          </w:p>
        </w:tc>
        <w:tc>
          <w:tcPr>
            <w:tcW w:w="9999" w:type="dxa"/>
          </w:tcPr>
          <w:p w:rsidR="008324F0" w:rsidRDefault="008324F0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When </w:t>
            </w:r>
            <w:r w:rsidR="000C41BE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 xml:space="preserve">proper clearance is achieved, install </w:t>
            </w:r>
            <w:r w:rsidR="000C41BE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 xml:space="preserve">nylon jamb nuts onto </w:t>
            </w:r>
            <w:r w:rsidR="000C41BE">
              <w:rPr>
                <w:rFonts w:ascii="Times" w:hAnsi="Times" w:cs="Times"/>
              </w:rPr>
              <w:t xml:space="preserve">the cell holder </w:t>
            </w:r>
            <w:r>
              <w:rPr>
                <w:rFonts w:ascii="Times" w:hAnsi="Times" w:cs="Times"/>
              </w:rPr>
              <w:t>centering screws.</w:t>
            </w:r>
            <w:r w:rsidR="000C41BE">
              <w:rPr>
                <w:rFonts w:ascii="Times" w:hAnsi="Times" w:cs="Times"/>
              </w:rPr>
              <w:t xml:space="preserve"> Upload the shim documentation record.</w:t>
            </w:r>
          </w:p>
          <w:p w:rsidR="008324F0" w:rsidRDefault="008324F0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8600" w:dyaOrig="5900" w14:anchorId="20CC930D">
                <v:shape id="_x0000_i1028" type="#_x0000_t75" style="width:429pt;height:294.5pt" o:ole="">
                  <v:imagedata r:id="rId30" o:title=""/>
                </v:shape>
                <o:OLEObject Type="Embed" ProgID="Word.Picture.8" ShapeID="_x0000_i1028" DrawAspect="Content" ObjectID="_1652071521" r:id="rId31"/>
              </w:object>
            </w:r>
          </w:p>
          <w:p w:rsidR="008324F0" w:rsidRPr="00157BE1" w:rsidRDefault="008324F0" w:rsidP="004A6EE7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Shim documentation work sheet found at;</w:t>
            </w:r>
            <w:hyperlink r:id="rId32" w:history="1">
              <w:r w:rsidRPr="00D125EF">
                <w:rPr>
                  <w:rStyle w:val="Hyperlink"/>
                  <w:rFonts w:ascii="Times" w:hAnsi="Times" w:cs="Times"/>
                </w:rPr>
                <w:t>Shim Documentation Worksheet</w:t>
              </w:r>
            </w:hyperlink>
          </w:p>
        </w:tc>
        <w:tc>
          <w:tcPr>
            <w:tcW w:w="3870" w:type="dxa"/>
            <w:noWrap/>
          </w:tcPr>
          <w:p w:rsidR="008324F0" w:rsidRPr="00DC3AC0" w:rsidRDefault="000C41BE" w:rsidP="004A6EE7">
            <w:r>
              <w:lastRenderedPageBreak/>
              <w:t>[[CMATech</w:t>
            </w:r>
            <w:r w:rsidR="008324F0">
              <w:t>10</w:t>
            </w:r>
            <w:r w:rsidR="008324F0" w:rsidRPr="00DC3AC0">
              <w:t>]] &lt;&lt;SRF&gt;&gt;</w:t>
            </w:r>
          </w:p>
          <w:p w:rsidR="008324F0" w:rsidRPr="00DC3AC0" w:rsidRDefault="008324F0" w:rsidP="004A6EE7">
            <w:r>
              <w:t>[[Date10</w:t>
            </w:r>
            <w:r w:rsidRPr="00DC3AC0">
              <w:t>]] &lt;&lt;TIMESTAMP&gt;&gt;</w:t>
            </w:r>
          </w:p>
          <w:p w:rsidR="008324F0" w:rsidRPr="00DC3AC0" w:rsidRDefault="008324F0" w:rsidP="004A6EE7">
            <w:r>
              <w:t>[[Comment10</w:t>
            </w:r>
            <w:r w:rsidRPr="00DC3AC0">
              <w:t>]] &lt;&lt;COMMENT&gt;&gt;</w:t>
            </w:r>
          </w:p>
          <w:p w:rsidR="008324F0" w:rsidRDefault="008324F0" w:rsidP="004A6EE7">
            <w:r>
              <w:t>[[ShimDocumentation10</w:t>
            </w:r>
            <w:r w:rsidRPr="00DC3AC0">
              <w:t>]] &lt;&lt;FILEUPLOAD&gt;&gt;</w:t>
            </w:r>
          </w:p>
        </w:tc>
      </w:tr>
      <w:tr w:rsidR="00DB39BB" w:rsidRPr="00D97B1C" w:rsidTr="004A6EE7">
        <w:trPr>
          <w:trHeight w:val="288"/>
        </w:trPr>
        <w:tc>
          <w:tcPr>
            <w:tcW w:w="622" w:type="dxa"/>
          </w:tcPr>
          <w:p w:rsidR="00DB39BB" w:rsidRDefault="00DB39BB" w:rsidP="004A6EE7">
            <w:pPr>
              <w:jc w:val="center"/>
            </w:pPr>
            <w:r>
              <w:t>11</w:t>
            </w:r>
          </w:p>
        </w:tc>
        <w:tc>
          <w:tcPr>
            <w:tcW w:w="9999" w:type="dxa"/>
          </w:tcPr>
          <w:p w:rsidR="00A41016" w:rsidRDefault="00A41016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Ensure that all hardware that will become inaccessible when the swivel yolk assemblies are installed are tight</w:t>
            </w:r>
          </w:p>
          <w:p w:rsidR="00DB39BB" w:rsidRDefault="00DB39BB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before proceeding to</w:t>
            </w:r>
            <w:r w:rsidR="00A41016">
              <w:rPr>
                <w:rFonts w:ascii="Times" w:hAnsi="Times" w:cs="Times"/>
              </w:rPr>
              <w:t xml:space="preserve"> the </w:t>
            </w:r>
            <w:r>
              <w:rPr>
                <w:rFonts w:ascii="Times" w:hAnsi="Times" w:cs="Times"/>
              </w:rPr>
              <w:t>yoke installation.</w:t>
            </w:r>
          </w:p>
        </w:tc>
        <w:tc>
          <w:tcPr>
            <w:tcW w:w="3870" w:type="dxa"/>
            <w:noWrap/>
          </w:tcPr>
          <w:p w:rsidR="00DB39BB" w:rsidRPr="00DC3AC0" w:rsidRDefault="00A41016" w:rsidP="004A6EE7">
            <w:r>
              <w:t>[[CMATech</w:t>
            </w:r>
            <w:r w:rsidR="00DB39BB">
              <w:t>11</w:t>
            </w:r>
            <w:r w:rsidR="00DB39BB" w:rsidRPr="00DC3AC0">
              <w:t>]] &lt;&lt;SRF&gt;&gt;</w:t>
            </w:r>
          </w:p>
          <w:p w:rsidR="00DB39BB" w:rsidRPr="00DC3AC0" w:rsidRDefault="00DB39BB" w:rsidP="004A6EE7">
            <w:r>
              <w:t>[[Date11</w:t>
            </w:r>
            <w:r w:rsidRPr="00DC3AC0">
              <w:t>]] &lt;&lt;TIMESTAMP&gt;&gt;</w:t>
            </w:r>
          </w:p>
          <w:p w:rsidR="00DB39BB" w:rsidRDefault="00DB39BB" w:rsidP="004A6EE7">
            <w:r>
              <w:t>[[Comment11</w:t>
            </w:r>
            <w:r w:rsidRPr="00DC3AC0">
              <w:t>]] &lt;&lt;COMMENT&gt;&gt;</w:t>
            </w:r>
          </w:p>
        </w:tc>
      </w:tr>
      <w:tr w:rsidR="00E91A5A" w:rsidRPr="00D97B1C" w:rsidTr="004A6EE7">
        <w:trPr>
          <w:trHeight w:val="288"/>
        </w:trPr>
        <w:tc>
          <w:tcPr>
            <w:tcW w:w="622" w:type="dxa"/>
          </w:tcPr>
          <w:p w:rsidR="00E91A5A" w:rsidRDefault="00E91A5A" w:rsidP="004A6EE7">
            <w:pPr>
              <w:jc w:val="center"/>
            </w:pPr>
            <w:r>
              <w:t>12</w:t>
            </w:r>
          </w:p>
        </w:tc>
        <w:tc>
          <w:tcPr>
            <w:tcW w:w="9999" w:type="dxa"/>
          </w:tcPr>
          <w:p w:rsidR="00E91A5A" w:rsidRDefault="00E91A5A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swivel yoke assembly onto the swivel cell holder.</w:t>
            </w:r>
          </w:p>
          <w:p w:rsidR="00EA419B" w:rsidRDefault="00EA419B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</w:p>
          <w:p w:rsidR="00E91A5A" w:rsidRDefault="00E91A5A" w:rsidP="004A6EE7">
            <w:pPr>
              <w:tabs>
                <w:tab w:val="left" w:pos="1080"/>
              </w:tabs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9560" w:dyaOrig="6020" w14:anchorId="3EB4306B">
                <v:shape id="_x0000_i1029" type="#_x0000_t75" style="width:417pt;height:257pt" o:ole="">
                  <v:imagedata r:id="rId33" o:title=""/>
                </v:shape>
                <o:OLEObject Type="Embed" ProgID="Word.Picture.8" ShapeID="_x0000_i1029" DrawAspect="Content" ObjectID="_1652071522" r:id="rId34"/>
              </w:object>
            </w:r>
          </w:p>
        </w:tc>
        <w:tc>
          <w:tcPr>
            <w:tcW w:w="3870" w:type="dxa"/>
            <w:noWrap/>
          </w:tcPr>
          <w:p w:rsidR="00E91A5A" w:rsidRPr="00DC3AC0" w:rsidRDefault="00E91A5A" w:rsidP="004A6EE7">
            <w:r>
              <w:lastRenderedPageBreak/>
              <w:t>[[SerialNoLeft12</w:t>
            </w:r>
            <w:r w:rsidRPr="00DC3AC0">
              <w:t>]] &lt;&lt;SN&gt;&gt;</w:t>
            </w:r>
          </w:p>
          <w:p w:rsidR="00E91A5A" w:rsidRPr="00DC3AC0" w:rsidRDefault="00E91A5A" w:rsidP="004A6EE7">
            <w:r>
              <w:t>[[SerialNoRight12</w:t>
            </w:r>
            <w:r w:rsidRPr="00DC3AC0">
              <w:t>]] &lt;&lt;SN&gt;&gt;</w:t>
            </w:r>
          </w:p>
          <w:p w:rsidR="00E91A5A" w:rsidRPr="00DC3AC0" w:rsidRDefault="00A41016" w:rsidP="004A6EE7">
            <w:r>
              <w:t>[[CMATech</w:t>
            </w:r>
            <w:r w:rsidR="00E91A5A">
              <w:t>12</w:t>
            </w:r>
            <w:r w:rsidR="00E91A5A" w:rsidRPr="00DC3AC0">
              <w:t>]] &lt;&lt;SRF&gt;&gt;</w:t>
            </w:r>
          </w:p>
          <w:p w:rsidR="00E91A5A" w:rsidRPr="00DC3AC0" w:rsidRDefault="00E91A5A" w:rsidP="004A6EE7">
            <w:r>
              <w:t>[[Date12</w:t>
            </w:r>
            <w:r w:rsidRPr="00DC3AC0">
              <w:t>]] &lt;&lt;TIMESTAMP&gt;&gt;</w:t>
            </w:r>
          </w:p>
          <w:p w:rsidR="00E91A5A" w:rsidRDefault="00E91A5A" w:rsidP="004A6EE7">
            <w:r>
              <w:t>[[Comment12</w:t>
            </w:r>
            <w:r w:rsidRPr="00DC3AC0">
              <w:t>]] &lt;&lt;COMMENT&gt;&gt;</w:t>
            </w:r>
          </w:p>
        </w:tc>
      </w:tr>
      <w:tr w:rsidR="0019250A" w:rsidRPr="00D97B1C" w:rsidTr="004A6EE7">
        <w:trPr>
          <w:trHeight w:val="288"/>
        </w:trPr>
        <w:tc>
          <w:tcPr>
            <w:tcW w:w="622" w:type="dxa"/>
          </w:tcPr>
          <w:p w:rsidR="0019250A" w:rsidRDefault="0019250A" w:rsidP="004A6EE7">
            <w:pPr>
              <w:jc w:val="center"/>
            </w:pPr>
            <w:r>
              <w:t>13</w:t>
            </w:r>
          </w:p>
        </w:tc>
        <w:tc>
          <w:tcPr>
            <w:tcW w:w="9999" w:type="dxa"/>
          </w:tcPr>
          <w:p w:rsidR="0019250A" w:rsidRDefault="0019250A" w:rsidP="004A6EE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720" w:hanging="72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reworked ball screw shaft</w:t>
            </w:r>
            <w:r w:rsidR="00A41016">
              <w:rPr>
                <w:rFonts w:ascii="Times" w:hAnsi="Times" w:cs="Times"/>
              </w:rPr>
              <w:t xml:space="preserve"> assembly</w:t>
            </w:r>
            <w:r>
              <w:rPr>
                <w:rFonts w:ascii="Times" w:hAnsi="Times" w:cs="Times"/>
              </w:rPr>
              <w:t>. Then ensure that the movement of the gimbals in the yokes are shimmed properly for play and swing.</w:t>
            </w:r>
          </w:p>
          <w:p w:rsidR="00EA419B" w:rsidRDefault="00EA419B" w:rsidP="004A6EE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720" w:hanging="720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lastRenderedPageBreak/>
              <w:drawing>
                <wp:inline distT="0" distB="0" distL="0" distR="0">
                  <wp:extent cx="6203315" cy="3515995"/>
                  <wp:effectExtent l="0" t="0" r="698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uner Model View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19B" w:rsidRDefault="00EA419B" w:rsidP="004A6EE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720" w:hanging="720"/>
              <w:rPr>
                <w:rFonts w:ascii="Times" w:hAnsi="Times" w:cs="Times"/>
              </w:rPr>
            </w:pPr>
          </w:p>
          <w:p w:rsidR="0019250A" w:rsidRDefault="0019250A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9180" w:dyaOrig="4640" w14:anchorId="65D1B923">
                <v:shape id="_x0000_i1030" type="#_x0000_t75" style="width:460.5pt;height:232pt" o:ole="">
                  <v:imagedata r:id="rId36" o:title=""/>
                </v:shape>
                <o:OLEObject Type="Embed" ProgID="Word.Picture.8" ShapeID="_x0000_i1030" DrawAspect="Content" ObjectID="_1652071523" r:id="rId37"/>
              </w:object>
            </w:r>
          </w:p>
        </w:tc>
        <w:tc>
          <w:tcPr>
            <w:tcW w:w="3870" w:type="dxa"/>
            <w:noWrap/>
          </w:tcPr>
          <w:p w:rsidR="0019250A" w:rsidRDefault="00A41016" w:rsidP="004A6EE7">
            <w:r>
              <w:lastRenderedPageBreak/>
              <w:t>[[CMATech</w:t>
            </w:r>
            <w:r w:rsidR="0019250A">
              <w:t>13]] &lt;&lt;SRF&gt;&gt;</w:t>
            </w:r>
          </w:p>
          <w:p w:rsidR="0019250A" w:rsidRDefault="0019250A" w:rsidP="004A6EE7">
            <w:r>
              <w:t>[[Date13]] &lt;&lt;TIMESTAMP&gt;&gt;</w:t>
            </w:r>
          </w:p>
          <w:p w:rsidR="0019250A" w:rsidRPr="00E767DC" w:rsidRDefault="0019250A" w:rsidP="004A6EE7">
            <w:r>
              <w:t>[[Comment13]] &lt;&lt;COMMENT&gt;&gt;</w:t>
            </w:r>
          </w:p>
        </w:tc>
      </w:tr>
      <w:tr w:rsidR="00D2752D" w:rsidRPr="00D97B1C" w:rsidTr="004A6EE7">
        <w:trPr>
          <w:trHeight w:val="288"/>
        </w:trPr>
        <w:tc>
          <w:tcPr>
            <w:tcW w:w="622" w:type="dxa"/>
          </w:tcPr>
          <w:p w:rsidR="00D2752D" w:rsidRDefault="00D2752D" w:rsidP="004A6EE7">
            <w:pPr>
              <w:jc w:val="center"/>
            </w:pPr>
            <w:r>
              <w:lastRenderedPageBreak/>
              <w:t>14</w:t>
            </w:r>
          </w:p>
        </w:tc>
        <w:tc>
          <w:tcPr>
            <w:tcW w:w="9999" w:type="dxa"/>
          </w:tcPr>
          <w:p w:rsidR="00D2752D" w:rsidRDefault="00A41016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Measure then adjust the drive link to make the cell holders. Temporarily install the fulcrum bar and matchmark. Remove and drill a ½”hole.</w:t>
            </w:r>
          </w:p>
          <w:p w:rsidR="00D2752D" w:rsidRDefault="00D2752D" w:rsidP="004A6EE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9420" w:dyaOrig="7040" w14:anchorId="428DB9D8">
                <v:shape id="_x0000_i1031" type="#_x0000_t75" style="width:472.5pt;height:351pt" o:ole="">
                  <v:imagedata r:id="rId38" o:title=""/>
                </v:shape>
                <o:OLEObject Type="Embed" ProgID="Word.Picture.8" ShapeID="_x0000_i1031" DrawAspect="Content" ObjectID="_1652071524" r:id="rId39"/>
              </w:object>
            </w:r>
          </w:p>
        </w:tc>
        <w:tc>
          <w:tcPr>
            <w:tcW w:w="3870" w:type="dxa"/>
            <w:noWrap/>
          </w:tcPr>
          <w:p w:rsidR="00D2752D" w:rsidRDefault="00D2752D" w:rsidP="004A6EE7">
            <w:r>
              <w:lastRenderedPageBreak/>
              <w:t>[</w:t>
            </w:r>
            <w:r w:rsidR="00A41016">
              <w:t>[CMATech</w:t>
            </w:r>
            <w:r>
              <w:t>14]] &lt;&lt;SRF&gt;&gt;</w:t>
            </w:r>
          </w:p>
          <w:p w:rsidR="00D2752D" w:rsidRDefault="00D2752D" w:rsidP="004A6EE7">
            <w:r>
              <w:t>[[Date14]] &lt;&lt;TIMESTAMP&gt;&gt;</w:t>
            </w:r>
          </w:p>
          <w:p w:rsidR="00D2752D" w:rsidRPr="00E767DC" w:rsidRDefault="00D2752D" w:rsidP="004A6EE7">
            <w:r>
              <w:t>[[Comment14]] &lt;&lt;COMMENT&gt;&gt;</w:t>
            </w:r>
          </w:p>
        </w:tc>
      </w:tr>
      <w:tr w:rsidR="009B2647" w:rsidRPr="00D97B1C" w:rsidTr="004A6EE7">
        <w:trPr>
          <w:trHeight w:val="288"/>
        </w:trPr>
        <w:tc>
          <w:tcPr>
            <w:tcW w:w="622" w:type="dxa"/>
          </w:tcPr>
          <w:p w:rsidR="009B2647" w:rsidRDefault="009B2647" w:rsidP="004A6EE7">
            <w:pPr>
              <w:jc w:val="center"/>
            </w:pPr>
            <w:r>
              <w:t>15</w:t>
            </w:r>
          </w:p>
        </w:tc>
        <w:tc>
          <w:tcPr>
            <w:tcW w:w="9999" w:type="dxa"/>
          </w:tcPr>
          <w:p w:rsidR="009B2647" w:rsidRDefault="00A41016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 Once drilled, install the fulcrum bar and ½” pin</w:t>
            </w:r>
            <w:r w:rsidR="009B2647">
              <w:rPr>
                <w:rFonts w:ascii="Times" w:hAnsi="Times" w:cs="Times"/>
              </w:rPr>
              <w:t xml:space="preserve">. Place tie wire into </w:t>
            </w:r>
            <w:r w:rsidR="003F5228">
              <w:rPr>
                <w:rFonts w:ascii="Times" w:hAnsi="Times" w:cs="Times"/>
              </w:rPr>
              <w:t xml:space="preserve">the </w:t>
            </w:r>
            <w:r w:rsidR="009B2647">
              <w:rPr>
                <w:rFonts w:ascii="Times" w:hAnsi="Times" w:cs="Times"/>
              </w:rPr>
              <w:t xml:space="preserve">pin holes to keep </w:t>
            </w:r>
            <w:r w:rsidR="003F5228">
              <w:rPr>
                <w:rFonts w:ascii="Times" w:hAnsi="Times" w:cs="Times"/>
              </w:rPr>
              <w:t xml:space="preserve">it </w:t>
            </w:r>
            <w:r w:rsidR="009B2647">
              <w:rPr>
                <w:rFonts w:ascii="Times" w:hAnsi="Times" w:cs="Times"/>
              </w:rPr>
              <w:t>in place.</w:t>
            </w:r>
          </w:p>
          <w:p w:rsidR="009B2647" w:rsidRDefault="009B2647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(note: ream ½” dia. hole with .501 reamer)</w:t>
            </w:r>
          </w:p>
          <w:p w:rsidR="009B2647" w:rsidRDefault="009B2647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9880" w:dyaOrig="4440" w14:anchorId="0679A25E">
                <v:shape id="_x0000_i1032" type="#_x0000_t75" style="width:494.5pt;height:222pt" o:ole="">
                  <v:imagedata r:id="rId40" o:title=""/>
                </v:shape>
                <o:OLEObject Type="Embed" ProgID="Word.Picture.8" ShapeID="_x0000_i1032" DrawAspect="Content" ObjectID="_1652071525" r:id="rId41"/>
              </w:object>
            </w:r>
          </w:p>
        </w:tc>
        <w:tc>
          <w:tcPr>
            <w:tcW w:w="3870" w:type="dxa"/>
            <w:noWrap/>
          </w:tcPr>
          <w:p w:rsidR="009B2647" w:rsidRDefault="003F5228" w:rsidP="004A6EE7">
            <w:r>
              <w:lastRenderedPageBreak/>
              <w:t>[[CMATech</w:t>
            </w:r>
            <w:r w:rsidR="009B2647">
              <w:t>15]] &lt;&lt;SRF&gt;&gt;</w:t>
            </w:r>
          </w:p>
          <w:p w:rsidR="009B2647" w:rsidRDefault="009B2647" w:rsidP="004A6EE7">
            <w:r>
              <w:t>[[Date15]] &lt;&lt;TIMESTAMP&gt;&gt;</w:t>
            </w:r>
          </w:p>
          <w:p w:rsidR="009B2647" w:rsidRPr="000C22C9" w:rsidRDefault="009B2647" w:rsidP="004A6EE7">
            <w:r>
              <w:t>[[Comment15]] &lt;&lt;COMMENT&gt;&gt;</w:t>
            </w:r>
          </w:p>
        </w:tc>
      </w:tr>
      <w:tr w:rsidR="007D2CD2" w:rsidRPr="00D97B1C" w:rsidTr="004A6EE7">
        <w:trPr>
          <w:trHeight w:val="288"/>
        </w:trPr>
        <w:tc>
          <w:tcPr>
            <w:tcW w:w="622" w:type="dxa"/>
          </w:tcPr>
          <w:p w:rsidR="007D2CD2" w:rsidRDefault="007D2CD2" w:rsidP="004A6EE7">
            <w:pPr>
              <w:jc w:val="center"/>
            </w:pPr>
            <w:r>
              <w:t>16</w:t>
            </w:r>
          </w:p>
        </w:tc>
        <w:tc>
          <w:tcPr>
            <w:tcW w:w="9999" w:type="dxa"/>
          </w:tcPr>
          <w:p w:rsidR="007D2CD2" w:rsidRDefault="007D2CD2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Loosely insta</w:t>
            </w:r>
            <w:r w:rsidR="003F5228">
              <w:rPr>
                <w:rFonts w:ascii="Times" w:hAnsi="Times" w:cs="Times"/>
              </w:rPr>
              <w:t xml:space="preserve">ll three stop struts per cavity, orient them 120 degrees apart as shown in the view in step 21. </w:t>
            </w:r>
          </w:p>
          <w:p w:rsidR="007D2CD2" w:rsidRDefault="007D2CD2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10120" w:dyaOrig="4000" w14:anchorId="0DC60FB8">
                <v:shape id="_x0000_i1033" type="#_x0000_t75" style="width:505pt;height:200pt" o:ole="">
                  <v:imagedata r:id="rId42" o:title=""/>
                </v:shape>
                <o:OLEObject Type="Embed" ProgID="Word.Picture.8" ShapeID="_x0000_i1033" DrawAspect="Content" ObjectID="_1652071526" r:id="rId43"/>
              </w:object>
            </w:r>
          </w:p>
        </w:tc>
        <w:tc>
          <w:tcPr>
            <w:tcW w:w="3870" w:type="dxa"/>
            <w:noWrap/>
          </w:tcPr>
          <w:p w:rsidR="007D2CD2" w:rsidRDefault="003F5228" w:rsidP="004A6EE7">
            <w:r>
              <w:lastRenderedPageBreak/>
              <w:t>[[CMATech</w:t>
            </w:r>
            <w:r w:rsidR="007D2CD2">
              <w:t>16]] &lt;&lt;SRF&gt;&gt;</w:t>
            </w:r>
          </w:p>
          <w:p w:rsidR="007D2CD2" w:rsidRDefault="007D2CD2" w:rsidP="004A6EE7">
            <w:r>
              <w:t>[[Date16]] &lt;&lt;TIMESTAMP&gt;&gt;</w:t>
            </w:r>
          </w:p>
          <w:p w:rsidR="007D2CD2" w:rsidRDefault="007D2CD2" w:rsidP="004A6EE7">
            <w:r>
              <w:t>[[Comment16]] &lt;&lt;COMMENT&gt;&gt;</w:t>
            </w:r>
          </w:p>
        </w:tc>
      </w:tr>
      <w:tr w:rsidR="007D2CD2" w:rsidRPr="00D97B1C" w:rsidTr="004A6EE7">
        <w:trPr>
          <w:trHeight w:val="288"/>
        </w:trPr>
        <w:tc>
          <w:tcPr>
            <w:tcW w:w="622" w:type="dxa"/>
          </w:tcPr>
          <w:p w:rsidR="007D2CD2" w:rsidRDefault="007D2CD2" w:rsidP="004A6EE7">
            <w:pPr>
              <w:jc w:val="center"/>
            </w:pPr>
            <w:r>
              <w:t>17</w:t>
            </w:r>
          </w:p>
        </w:tc>
        <w:tc>
          <w:tcPr>
            <w:tcW w:w="9999" w:type="dxa"/>
          </w:tcPr>
          <w:p w:rsidR="007D2CD2" w:rsidRDefault="007D2CD2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Tighten </w:t>
            </w:r>
            <w:r w:rsidR="00207483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 xml:space="preserve">fasteners on </w:t>
            </w:r>
            <w:r w:rsidR="00207483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 xml:space="preserve">ball screw shafts, </w:t>
            </w:r>
            <w:r w:rsidR="00207483">
              <w:rPr>
                <w:rFonts w:ascii="Times" w:hAnsi="Times" w:cs="Times"/>
              </w:rPr>
              <w:t>these will be covered in the following steps.</w:t>
            </w:r>
          </w:p>
        </w:tc>
        <w:tc>
          <w:tcPr>
            <w:tcW w:w="3870" w:type="dxa"/>
            <w:noWrap/>
          </w:tcPr>
          <w:p w:rsidR="007D2CD2" w:rsidRDefault="007D2CD2" w:rsidP="004A6EE7">
            <w:r>
              <w:t>[</w:t>
            </w:r>
            <w:r w:rsidR="00207483">
              <w:t>[CMATech</w:t>
            </w:r>
            <w:r>
              <w:t>17]] &lt;&lt;SRF&gt;&gt;</w:t>
            </w:r>
          </w:p>
          <w:p w:rsidR="007D2CD2" w:rsidRDefault="007D2CD2" w:rsidP="004A6EE7">
            <w:r>
              <w:t>[[Date17]] &lt;&lt;TIMESTAMP&gt;&gt;</w:t>
            </w:r>
          </w:p>
          <w:p w:rsidR="007D2CD2" w:rsidRDefault="007D2CD2" w:rsidP="004A6EE7">
            <w:r>
              <w:t>[[Comment17]] &lt;&lt;COMMENT&gt;&gt;</w:t>
            </w:r>
          </w:p>
        </w:tc>
      </w:tr>
      <w:tr w:rsidR="007D2CD2" w:rsidRPr="00D97B1C" w:rsidTr="004A6EE7">
        <w:trPr>
          <w:trHeight w:val="288"/>
        </w:trPr>
        <w:tc>
          <w:tcPr>
            <w:tcW w:w="622" w:type="dxa"/>
          </w:tcPr>
          <w:p w:rsidR="007D2CD2" w:rsidRDefault="007D2CD2" w:rsidP="004A6EE7">
            <w:pPr>
              <w:jc w:val="center"/>
            </w:pPr>
            <w:r>
              <w:t>18</w:t>
            </w:r>
          </w:p>
        </w:tc>
        <w:tc>
          <w:tcPr>
            <w:tcW w:w="9999" w:type="dxa"/>
          </w:tcPr>
          <w:p w:rsidR="002A2F55" w:rsidRDefault="007D2CD2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wiring harness, diodes (</w:t>
            </w:r>
            <w:r w:rsidR="00207483">
              <w:rPr>
                <w:rFonts w:ascii="Times" w:hAnsi="Times" w:cs="Times"/>
              </w:rPr>
              <w:t xml:space="preserve">2 </w:t>
            </w:r>
            <w:r>
              <w:rPr>
                <w:rFonts w:ascii="Times" w:hAnsi="Times" w:cs="Times"/>
              </w:rPr>
              <w:t>midplane only), and limit switches. Verify all instrumentation.</w:t>
            </w:r>
            <w:r w:rsidR="002A2F55">
              <w:rPr>
                <w:rFonts w:ascii="Times" w:hAnsi="Times" w:cs="Times"/>
              </w:rPr>
              <w:t xml:space="preserve"> </w:t>
            </w:r>
          </w:p>
          <w:p w:rsidR="007D2CD2" w:rsidRDefault="00CF6134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hyperlink r:id="rId44" w:history="1">
              <w:r w:rsidR="002A2F55" w:rsidRPr="002A2F55">
                <w:rPr>
                  <w:rStyle w:val="Hyperlink"/>
                  <w:rFonts w:ascii="Times" w:hAnsi="Times" w:cs="Times"/>
                </w:rPr>
                <w:t>Cryounit Wiring Diagram</w:t>
              </w:r>
            </w:hyperlink>
            <w:r w:rsidR="002A2F55">
              <w:rPr>
                <w:rFonts w:ascii="Times" w:hAnsi="Times" w:cs="Times"/>
              </w:rPr>
              <w:t xml:space="preserve"> </w:t>
            </w:r>
          </w:p>
          <w:p w:rsidR="002A2F55" w:rsidRDefault="002A2F55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</w:p>
          <w:p w:rsidR="007D2CD2" w:rsidRPr="00E767DC" w:rsidRDefault="007D2CD2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  <w:r>
              <w:object w:dxaOrig="8565" w:dyaOrig="5055" w14:anchorId="1ED94A5F">
                <v:shape id="_x0000_i1034" type="#_x0000_t75" style="width:428.5pt;height:252.5pt" o:ole="">
                  <v:imagedata r:id="rId45" o:title=""/>
                </v:shape>
                <o:OLEObject Type="Embed" ProgID="PBrush" ShapeID="_x0000_i1034" DrawAspect="Content" ObjectID="_1652071527" r:id="rId46"/>
              </w:object>
            </w:r>
            <w:r>
              <w:object w:dxaOrig="6660" w:dyaOrig="4215" w14:anchorId="1106F236">
                <v:shape id="_x0000_i1035" type="#_x0000_t75" style="width:231.5pt;height:146.5pt" o:ole="">
                  <v:imagedata r:id="rId47" o:title=""/>
                </v:shape>
                <o:OLEObject Type="Embed" ProgID="PBrush" ShapeID="_x0000_i1035" DrawAspect="Content" ObjectID="_1652071528" r:id="rId48"/>
              </w:object>
            </w:r>
          </w:p>
        </w:tc>
        <w:tc>
          <w:tcPr>
            <w:tcW w:w="3870" w:type="dxa"/>
            <w:noWrap/>
          </w:tcPr>
          <w:p w:rsidR="007D2CD2" w:rsidRDefault="00207483" w:rsidP="004A6EE7">
            <w:r>
              <w:lastRenderedPageBreak/>
              <w:t>[[ElectricalTech</w:t>
            </w:r>
            <w:r w:rsidR="007D2CD2">
              <w:t>18]] &lt;&lt;SRF&gt;&gt;</w:t>
            </w:r>
          </w:p>
          <w:p w:rsidR="007D2CD2" w:rsidRDefault="007D2CD2" w:rsidP="004A6EE7">
            <w:r>
              <w:t>[[Date18]] &lt;&lt;TIMESTAMP&gt;&gt;</w:t>
            </w:r>
          </w:p>
          <w:p w:rsidR="007D2CD2" w:rsidRPr="00E767DC" w:rsidRDefault="007D2CD2" w:rsidP="004A6EE7">
            <w:r>
              <w:t>[[Comment18]] &lt;&lt;COMMENT&gt;&gt;</w:t>
            </w:r>
          </w:p>
        </w:tc>
      </w:tr>
      <w:tr w:rsidR="001E4069" w:rsidRPr="00D97B1C" w:rsidTr="004A6EE7">
        <w:trPr>
          <w:trHeight w:val="288"/>
        </w:trPr>
        <w:tc>
          <w:tcPr>
            <w:tcW w:w="622" w:type="dxa"/>
          </w:tcPr>
          <w:p w:rsidR="001E4069" w:rsidRDefault="001E4069" w:rsidP="004A6EE7">
            <w:pPr>
              <w:jc w:val="center"/>
            </w:pPr>
            <w:r>
              <w:t>19</w:t>
            </w:r>
          </w:p>
        </w:tc>
        <w:tc>
          <w:tcPr>
            <w:tcW w:w="9999" w:type="dxa"/>
          </w:tcPr>
          <w:p w:rsidR="001E4069" w:rsidRDefault="001E4069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Calculate, record, and set hardst</w:t>
            </w:r>
            <w:r w:rsidR="002A2F55">
              <w:rPr>
                <w:rFonts w:ascii="Times" w:hAnsi="Times" w:cs="Times"/>
              </w:rPr>
              <w:t>ops and limit switches using the following documents that are found in</w:t>
            </w:r>
          </w:p>
          <w:p w:rsidR="001E4069" w:rsidRDefault="002A2F55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t xml:space="preserve"> </w:t>
            </w:r>
            <w:hyperlink r:id="rId49" w:history="1">
              <w:r w:rsidRPr="00F02D7E">
                <w:rPr>
                  <w:rStyle w:val="Hyperlink"/>
                </w:rPr>
                <w:t>CP-C75-CU-TUNE-TUNC</w:t>
              </w:r>
            </w:hyperlink>
            <w:r w:rsidR="00E500D3">
              <w:rPr>
                <w:rStyle w:val="Hyperlink"/>
                <w:rFonts w:ascii="Times" w:hAnsi="Times" w:cs="Times"/>
              </w:rPr>
              <w:t>.  C75 Tuner Offset Calculation Worksheet, C75 NWA Worksheet</w:t>
            </w:r>
          </w:p>
        </w:tc>
        <w:tc>
          <w:tcPr>
            <w:tcW w:w="3870" w:type="dxa"/>
            <w:noWrap/>
          </w:tcPr>
          <w:p w:rsidR="001E4069" w:rsidRDefault="002A2F55" w:rsidP="004A6EE7">
            <w:r>
              <w:t>[[CMATech</w:t>
            </w:r>
            <w:r w:rsidR="001E4069">
              <w:t>19]] &lt;&lt;SRF&gt;&gt;</w:t>
            </w:r>
          </w:p>
          <w:p w:rsidR="001E4069" w:rsidRDefault="001E4069" w:rsidP="004A6EE7">
            <w:r>
              <w:t>[[Date19]] &lt;&lt;TIMESTAMP&gt;&gt;</w:t>
            </w:r>
          </w:p>
          <w:p w:rsidR="001E4069" w:rsidRDefault="001E4069" w:rsidP="004A6EE7">
            <w:r>
              <w:lastRenderedPageBreak/>
              <w:t>[[Comment19]] &lt;&lt;COMMENT&gt;&gt;</w:t>
            </w:r>
          </w:p>
          <w:p w:rsidR="001E4069" w:rsidRDefault="001E4069" w:rsidP="004A6EE7">
            <w:r>
              <w:t>[[TunerOffset19]] &lt;&lt;FILEUPLOAD&gt;&gt;</w:t>
            </w:r>
          </w:p>
          <w:p w:rsidR="001E4069" w:rsidRDefault="001E4069" w:rsidP="004A6EE7">
            <w:r>
              <w:t>[[AnalyzerWorksheet19]] &lt;&lt;FILEUPLOAD&gt;&gt;</w:t>
            </w:r>
          </w:p>
        </w:tc>
      </w:tr>
      <w:tr w:rsidR="001E4069" w:rsidRPr="00D97B1C" w:rsidTr="004A6EE7">
        <w:trPr>
          <w:trHeight w:val="288"/>
        </w:trPr>
        <w:tc>
          <w:tcPr>
            <w:tcW w:w="622" w:type="dxa"/>
          </w:tcPr>
          <w:p w:rsidR="001E4069" w:rsidRDefault="001E4069" w:rsidP="004A6EE7">
            <w:pPr>
              <w:jc w:val="center"/>
            </w:pPr>
            <w:r>
              <w:lastRenderedPageBreak/>
              <w:t>20</w:t>
            </w:r>
          </w:p>
        </w:tc>
        <w:tc>
          <w:tcPr>
            <w:tcW w:w="9999" w:type="dxa"/>
          </w:tcPr>
          <w:p w:rsidR="001E4069" w:rsidRDefault="00E500D3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Once the hardstops have been set, a</w:t>
            </w:r>
            <w:r w:rsidR="001E4069">
              <w:rPr>
                <w:rFonts w:ascii="Times" w:hAnsi="Times" w:cs="Times"/>
              </w:rPr>
              <w:t xml:space="preserve">djust </w:t>
            </w:r>
            <w:r>
              <w:rPr>
                <w:rFonts w:ascii="Times" w:hAnsi="Times" w:cs="Times"/>
              </w:rPr>
              <w:t xml:space="preserve">the </w:t>
            </w:r>
            <w:r w:rsidR="001E4069">
              <w:rPr>
                <w:rFonts w:ascii="Times" w:hAnsi="Times" w:cs="Times"/>
              </w:rPr>
              <w:t>spring gap</w:t>
            </w:r>
            <w:r>
              <w:rPr>
                <w:rFonts w:ascii="Times" w:hAnsi="Times" w:cs="Times"/>
              </w:rPr>
              <w:t>s</w:t>
            </w:r>
            <w:r w:rsidR="001E4069">
              <w:rPr>
                <w:rFonts w:ascii="Times" w:hAnsi="Times" w:cs="Times"/>
              </w:rPr>
              <w:t xml:space="preserve"> to 1.70”.</w:t>
            </w:r>
          </w:p>
          <w:p w:rsidR="001E4069" w:rsidRDefault="001E4069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10120" w:dyaOrig="4000" w14:anchorId="2E2F7E08">
                <v:shape id="_x0000_i1036" type="#_x0000_t75" style="width:505pt;height:200pt" o:ole="">
                  <v:imagedata r:id="rId42" o:title=""/>
                </v:shape>
                <o:OLEObject Type="Embed" ProgID="Word.Picture.8" ShapeID="_x0000_i1036" DrawAspect="Content" ObjectID="_1652071529" r:id="rId50"/>
              </w:object>
            </w:r>
          </w:p>
        </w:tc>
        <w:tc>
          <w:tcPr>
            <w:tcW w:w="3870" w:type="dxa"/>
            <w:noWrap/>
          </w:tcPr>
          <w:p w:rsidR="001E4069" w:rsidRDefault="00E500D3" w:rsidP="004A6EE7">
            <w:r>
              <w:t>[[CMATech</w:t>
            </w:r>
            <w:r w:rsidR="001E4069">
              <w:t>20]] &lt;&lt;SRF&gt;&gt;</w:t>
            </w:r>
          </w:p>
          <w:p w:rsidR="001E4069" w:rsidRDefault="001E4069" w:rsidP="004A6EE7">
            <w:r>
              <w:t>[[Date20]] &lt;&lt;TIMESTAMP&gt;&gt;</w:t>
            </w:r>
          </w:p>
          <w:p w:rsidR="001E4069" w:rsidRDefault="001E4069" w:rsidP="004A6EE7">
            <w:r>
              <w:t>[[Comment20]] &lt;&lt;COMMENT&gt;&gt;</w:t>
            </w:r>
          </w:p>
        </w:tc>
      </w:tr>
      <w:tr w:rsidR="00E500D3" w:rsidRPr="00D97B1C" w:rsidTr="004A6EE7">
        <w:trPr>
          <w:trHeight w:val="288"/>
        </w:trPr>
        <w:tc>
          <w:tcPr>
            <w:tcW w:w="622" w:type="dxa"/>
          </w:tcPr>
          <w:p w:rsidR="00E500D3" w:rsidRDefault="00E500D3" w:rsidP="004A6EE7">
            <w:pPr>
              <w:jc w:val="center"/>
            </w:pPr>
            <w:r>
              <w:t>21</w:t>
            </w:r>
          </w:p>
        </w:tc>
        <w:tc>
          <w:tcPr>
            <w:tcW w:w="9999" w:type="dxa"/>
          </w:tcPr>
          <w:p w:rsidR="00E500D3" w:rsidRDefault="00E500D3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HOM support brackets (x4)</w:t>
            </w:r>
            <w:r w:rsidR="001A2ACD">
              <w:rPr>
                <w:rFonts w:ascii="Times" w:hAnsi="Times" w:cs="Times"/>
              </w:rPr>
              <w:t>, and the center cavity hanger support brackets (x2) .</w:t>
            </w:r>
            <w:r>
              <w:rPr>
                <w:rFonts w:ascii="Times" w:hAnsi="Times" w:cs="Times"/>
              </w:rPr>
              <w:t>Do not put stress onto the indium seal joints.</w:t>
            </w:r>
          </w:p>
          <w:p w:rsidR="00E500D3" w:rsidRDefault="00CF6134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hyperlink r:id="rId51" w:history="1">
              <w:r w:rsidR="00E500D3" w:rsidRPr="00E500D3">
                <w:rPr>
                  <w:rStyle w:val="Hyperlink"/>
                  <w:rFonts w:ascii="Times" w:hAnsi="Times" w:cs="Times"/>
                </w:rPr>
                <w:t>JL0041512 HOM Stiffener Bracket Assembly Dwg</w:t>
              </w:r>
            </w:hyperlink>
          </w:p>
          <w:p w:rsidR="001A2ACD" w:rsidRDefault="00CF6134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hyperlink r:id="rId52" w:history="1">
              <w:r w:rsidR="00A570BA" w:rsidRPr="00A570BA">
                <w:rPr>
                  <w:rStyle w:val="Hyperlink"/>
                  <w:rFonts w:ascii="Times" w:hAnsi="Times" w:cs="Times"/>
                </w:rPr>
                <w:t>JL0044517 Center Cavity Hanger Support Dwg</w:t>
              </w:r>
            </w:hyperlink>
          </w:p>
          <w:p w:rsidR="004A6EE7" w:rsidRDefault="004A6EE7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</w:p>
          <w:p w:rsidR="004A6EE7" w:rsidRDefault="004A6EE7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lastRenderedPageBreak/>
              <w:drawing>
                <wp:inline distT="0" distB="0" distL="0" distR="0">
                  <wp:extent cx="6203315" cy="3495675"/>
                  <wp:effectExtent l="0" t="0" r="698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75 HV Inside-snip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F21" w:rsidRDefault="00A04F21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</w:p>
        </w:tc>
        <w:tc>
          <w:tcPr>
            <w:tcW w:w="3870" w:type="dxa"/>
            <w:noWrap/>
          </w:tcPr>
          <w:p w:rsidR="00E500D3" w:rsidRDefault="00E500D3" w:rsidP="004A6EE7">
            <w:r>
              <w:lastRenderedPageBreak/>
              <w:t>[[CMATech21]] &lt;&lt;SRF&gt;&gt;</w:t>
            </w:r>
          </w:p>
          <w:p w:rsidR="00E500D3" w:rsidRDefault="00E500D3" w:rsidP="004A6EE7">
            <w:r>
              <w:t>[[Date21]] &lt;&lt;TIMESTAMP&gt;&gt;</w:t>
            </w:r>
          </w:p>
          <w:p w:rsidR="00E500D3" w:rsidRDefault="00E500D3" w:rsidP="004A6EE7">
            <w:r>
              <w:t>[[Comment21]] &lt;&lt;COMMENT&gt;&gt;</w:t>
            </w:r>
          </w:p>
        </w:tc>
      </w:tr>
      <w:tr w:rsidR="00EB177D" w:rsidRPr="00D97B1C" w:rsidTr="004A6EE7">
        <w:trPr>
          <w:trHeight w:val="288"/>
        </w:trPr>
        <w:tc>
          <w:tcPr>
            <w:tcW w:w="622" w:type="dxa"/>
          </w:tcPr>
          <w:p w:rsidR="00EB177D" w:rsidRDefault="004A6EE7" w:rsidP="004A6EE7">
            <w:pPr>
              <w:jc w:val="center"/>
            </w:pPr>
            <w:r>
              <w:lastRenderedPageBreak/>
              <w:t>22</w:t>
            </w:r>
          </w:p>
        </w:tc>
        <w:tc>
          <w:tcPr>
            <w:tcW w:w="9999" w:type="dxa"/>
          </w:tcPr>
          <w:p w:rsidR="00EB177D" w:rsidRDefault="00EB177D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Check all of the </w:t>
            </w:r>
            <w:r w:rsidR="004A6EE7">
              <w:rPr>
                <w:rFonts w:ascii="Times" w:hAnsi="Times" w:cs="Times"/>
              </w:rPr>
              <w:t xml:space="preserve">Tuner Assembly and HOM Stiffener </w:t>
            </w:r>
            <w:r>
              <w:rPr>
                <w:rFonts w:ascii="Times" w:hAnsi="Times" w:cs="Times"/>
              </w:rPr>
              <w:t xml:space="preserve">fasteners for tightness. </w:t>
            </w:r>
            <w:r w:rsidRPr="00F82CD5">
              <w:rPr>
                <w:rFonts w:ascii="Times" w:hAnsi="Times" w:cs="Times"/>
              </w:rPr>
              <w:object w:dxaOrig="9560" w:dyaOrig="6600" w14:anchorId="5D1AEBBD">
                <v:shape id="_x0000_i1037" type="#_x0000_t75" style="width:477.5pt;height:278.5pt" o:ole="">
                  <v:imagedata r:id="rId54" o:title=""/>
                </v:shape>
                <o:OLEObject Type="Embed" ProgID="Word.Picture.8" ShapeID="_x0000_i1037" DrawAspect="Content" ObjectID="_1652071530" r:id="rId55"/>
              </w:object>
            </w:r>
          </w:p>
        </w:tc>
        <w:tc>
          <w:tcPr>
            <w:tcW w:w="3870" w:type="dxa"/>
            <w:noWrap/>
          </w:tcPr>
          <w:p w:rsidR="00EB177D" w:rsidRDefault="004A6EE7" w:rsidP="004A6EE7">
            <w:r>
              <w:t>[[CMATech22</w:t>
            </w:r>
            <w:r w:rsidR="00EB177D">
              <w:t>]] &lt;&lt;SRF&gt;&gt;</w:t>
            </w:r>
          </w:p>
          <w:p w:rsidR="00EB177D" w:rsidRDefault="004A6EE7" w:rsidP="004A6EE7">
            <w:r>
              <w:t>[[Date22</w:t>
            </w:r>
            <w:r w:rsidR="00EB177D">
              <w:t>]] &lt;&lt;TIMESTAMP&gt;&gt;</w:t>
            </w:r>
          </w:p>
          <w:p w:rsidR="00EB177D" w:rsidRDefault="004A6EE7" w:rsidP="004A6EE7">
            <w:r>
              <w:t>[[Comment22</w:t>
            </w:r>
            <w:r w:rsidR="00EB177D">
              <w:t>]] &lt;&lt;COMMENT&gt;&gt;</w:t>
            </w:r>
          </w:p>
        </w:tc>
      </w:tr>
      <w:tr w:rsidR="00B929B6" w:rsidRPr="00D97B1C" w:rsidTr="004A6EE7">
        <w:trPr>
          <w:trHeight w:val="288"/>
        </w:trPr>
        <w:tc>
          <w:tcPr>
            <w:tcW w:w="622" w:type="dxa"/>
          </w:tcPr>
          <w:p w:rsidR="00B929B6" w:rsidRDefault="004A6EE7" w:rsidP="004A6EE7">
            <w:pPr>
              <w:jc w:val="center"/>
            </w:pPr>
            <w:r>
              <w:t>23</w:t>
            </w:r>
          </w:p>
        </w:tc>
        <w:tc>
          <w:tcPr>
            <w:tcW w:w="9999" w:type="dxa"/>
          </w:tcPr>
          <w:p w:rsidR="00B929B6" w:rsidRDefault="00B929B6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Re-check all fasteners are tight.</w:t>
            </w:r>
          </w:p>
        </w:tc>
        <w:tc>
          <w:tcPr>
            <w:tcW w:w="3870" w:type="dxa"/>
            <w:noWrap/>
          </w:tcPr>
          <w:p w:rsidR="00B929B6" w:rsidRDefault="004A6EE7" w:rsidP="004A6EE7">
            <w:r>
              <w:t>[[Comment23</w:t>
            </w:r>
            <w:r w:rsidR="00B929B6">
              <w:t>]] &lt;&lt;COMMENT&gt;&gt;</w:t>
            </w:r>
          </w:p>
          <w:p w:rsidR="00B929B6" w:rsidRDefault="004A6EE7" w:rsidP="004A6EE7">
            <w:r>
              <w:t>[[Technician23</w:t>
            </w:r>
            <w:r w:rsidR="00B929B6">
              <w:t>]] &lt;&lt;SRF&gt;&gt;</w:t>
            </w:r>
          </w:p>
          <w:p w:rsidR="00B929B6" w:rsidRDefault="004A6EE7" w:rsidP="004A6EE7">
            <w:r>
              <w:t>[[Date23</w:t>
            </w:r>
            <w:r w:rsidR="00B929B6">
              <w:t>]] &lt;&lt;TIMESTAMP&gt;&gt;</w:t>
            </w:r>
          </w:p>
        </w:tc>
      </w:tr>
      <w:tr w:rsidR="004A6EE7" w:rsidRPr="00D97B1C" w:rsidTr="004A6EE7">
        <w:trPr>
          <w:trHeight w:val="288"/>
        </w:trPr>
        <w:tc>
          <w:tcPr>
            <w:tcW w:w="622" w:type="dxa"/>
          </w:tcPr>
          <w:p w:rsidR="004A6EE7" w:rsidRDefault="004A6EE7" w:rsidP="004A6EE7">
            <w:pPr>
              <w:jc w:val="center"/>
            </w:pPr>
            <w:r>
              <w:t>24</w:t>
            </w:r>
          </w:p>
        </w:tc>
        <w:tc>
          <w:tcPr>
            <w:tcW w:w="9999" w:type="dxa"/>
          </w:tcPr>
          <w:p w:rsidR="001A2ACD" w:rsidRDefault="004A6EE7" w:rsidP="001A2ACD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Install the inner magnetic shielding over the cavities and cell holders. Do not distort the material, shielding </w:t>
            </w:r>
          </w:p>
          <w:p w:rsidR="004A6EE7" w:rsidRDefault="001A2ACD" w:rsidP="001A2ACD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factor could be harmed.</w:t>
            </w:r>
          </w:p>
          <w:p w:rsidR="001A2ACD" w:rsidRDefault="00CF6134" w:rsidP="001A2ACD">
            <w:pPr>
              <w:rPr>
                <w:rFonts w:ascii="Times" w:hAnsi="Times" w:cs="Times"/>
              </w:rPr>
            </w:pPr>
            <w:hyperlink r:id="rId56" w:history="1">
              <w:r w:rsidR="001A2ACD" w:rsidRPr="001A2ACD">
                <w:rPr>
                  <w:rStyle w:val="Hyperlink"/>
                  <w:rFonts w:ascii="Times" w:hAnsi="Times" w:cs="Times"/>
                </w:rPr>
                <w:t>JL0042398 Cavity Magnetic Shielding Dwg</w:t>
              </w:r>
            </w:hyperlink>
          </w:p>
          <w:p w:rsidR="001A2ACD" w:rsidRPr="001A2ACD" w:rsidRDefault="001A2ACD" w:rsidP="001A2ACD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lastRenderedPageBreak/>
              <w:drawing>
                <wp:inline distT="0" distB="0" distL="0" distR="0">
                  <wp:extent cx="6203315" cy="3479165"/>
                  <wp:effectExtent l="0" t="0" r="698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75 HV Mag Shield1-snip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34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noWrap/>
          </w:tcPr>
          <w:p w:rsidR="004A6EE7" w:rsidRDefault="004A6EE7" w:rsidP="004A6EE7">
            <w:r>
              <w:lastRenderedPageBreak/>
              <w:t>[[CMATech</w:t>
            </w:r>
            <w:r w:rsidR="001A2ACD">
              <w:t>24</w:t>
            </w:r>
            <w:r>
              <w:t>]] &lt;&lt;SRF&gt;&gt;</w:t>
            </w:r>
          </w:p>
          <w:p w:rsidR="004A6EE7" w:rsidRDefault="001A2ACD" w:rsidP="004A6EE7">
            <w:r>
              <w:t>[[Date24</w:t>
            </w:r>
            <w:r w:rsidR="004A6EE7">
              <w:t>]] &lt;&lt;TIMESTAMP&gt;&gt;</w:t>
            </w:r>
          </w:p>
          <w:p w:rsidR="004A6EE7" w:rsidRDefault="001A2ACD" w:rsidP="004A6EE7">
            <w:r>
              <w:t>[[Comment24</w:t>
            </w:r>
            <w:r w:rsidR="004A6EE7">
              <w:t>]] &lt;&lt;COMMENT&gt;&gt;</w:t>
            </w:r>
          </w:p>
        </w:tc>
      </w:tr>
      <w:tr w:rsidR="00811BB4" w:rsidRPr="00D97B1C" w:rsidTr="004A6EE7">
        <w:trPr>
          <w:trHeight w:val="288"/>
        </w:trPr>
        <w:tc>
          <w:tcPr>
            <w:tcW w:w="622" w:type="dxa"/>
          </w:tcPr>
          <w:p w:rsidR="00811BB4" w:rsidRDefault="00811BB4" w:rsidP="004A6EE7">
            <w:pPr>
              <w:jc w:val="center"/>
            </w:pPr>
            <w:r>
              <w:t>25</w:t>
            </w:r>
          </w:p>
        </w:tc>
        <w:tc>
          <w:tcPr>
            <w:tcW w:w="9999" w:type="dxa"/>
          </w:tcPr>
          <w:p w:rsidR="00811BB4" w:rsidRDefault="00811BB4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G=10 drive assembly onto the ¼” shaft on the right angle drive. Align the holes between the mating parts and install the roll pin. Tighten the secondary fasteners in the flex coupling.</w:t>
            </w:r>
          </w:p>
          <w:p w:rsidR="00811BB4" w:rsidRDefault="00CF6134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hyperlink r:id="rId58" w:history="1">
              <w:r w:rsidR="00811BB4" w:rsidRPr="00811BB4">
                <w:rPr>
                  <w:rStyle w:val="Hyperlink"/>
                  <w:rFonts w:ascii="Times" w:hAnsi="Times" w:cs="Times"/>
                </w:rPr>
                <w:t>G-10 Drive Assembly Dwg</w:t>
              </w:r>
            </w:hyperlink>
          </w:p>
        </w:tc>
        <w:tc>
          <w:tcPr>
            <w:tcW w:w="3870" w:type="dxa"/>
            <w:noWrap/>
          </w:tcPr>
          <w:p w:rsidR="00811BB4" w:rsidRDefault="00811BB4" w:rsidP="00811BB4">
            <w:r>
              <w:t>[[CMATech25]] &lt;&lt;SRF&gt;&gt;</w:t>
            </w:r>
          </w:p>
          <w:p w:rsidR="00811BB4" w:rsidRDefault="00811BB4" w:rsidP="00811BB4">
            <w:r>
              <w:t>[[Date25]] &lt;&lt;TIMESTAMP&gt;&gt;</w:t>
            </w:r>
          </w:p>
          <w:p w:rsidR="00811BB4" w:rsidRDefault="00811BB4" w:rsidP="00811BB4">
            <w:r>
              <w:t>[[Comment25]] &lt;&lt;COMMENT&gt;&gt;</w:t>
            </w:r>
          </w:p>
        </w:tc>
      </w:tr>
      <w:tr w:rsidR="00921E19" w:rsidRPr="00D97B1C" w:rsidTr="004A6EE7">
        <w:trPr>
          <w:trHeight w:val="288"/>
        </w:trPr>
        <w:tc>
          <w:tcPr>
            <w:tcW w:w="622" w:type="dxa"/>
          </w:tcPr>
          <w:p w:rsidR="00921E19" w:rsidRDefault="00811BB4" w:rsidP="004A6EE7">
            <w:pPr>
              <w:jc w:val="center"/>
            </w:pPr>
            <w:r>
              <w:t>26</w:t>
            </w:r>
          </w:p>
        </w:tc>
        <w:tc>
          <w:tcPr>
            <w:tcW w:w="9999" w:type="dxa"/>
          </w:tcPr>
          <w:p w:rsidR="00921E19" w:rsidRDefault="0056087F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Hold-point for S</w:t>
            </w:r>
            <w:r w:rsidR="00921E19">
              <w:rPr>
                <w:rFonts w:ascii="Times" w:hAnsi="Times" w:cs="Times"/>
              </w:rPr>
              <w:t>upervisor</w:t>
            </w:r>
            <w:r w:rsidR="00E855FE">
              <w:rPr>
                <w:rFonts w:ascii="Times" w:hAnsi="Times" w:cs="Times"/>
              </w:rPr>
              <w:t xml:space="preserve"> inspection and</w:t>
            </w:r>
            <w:r w:rsidR="00921E19">
              <w:rPr>
                <w:rFonts w:ascii="Times" w:hAnsi="Times" w:cs="Times"/>
              </w:rPr>
              <w:t xml:space="preserve"> sign off</w:t>
            </w:r>
            <w:r w:rsidR="00E855FE">
              <w:rPr>
                <w:rFonts w:ascii="Times" w:hAnsi="Times" w:cs="Times"/>
              </w:rPr>
              <w:t>.</w:t>
            </w:r>
          </w:p>
          <w:p w:rsidR="0056087F" w:rsidRDefault="0056087F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Review, then upload the “Magnetic Hygiene Record Spreadsheet”</w:t>
            </w:r>
          </w:p>
          <w:p w:rsidR="00E855FE" w:rsidRDefault="00E855FE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Cavity is ready to be installed into the Helium Vessel.</w:t>
            </w:r>
          </w:p>
        </w:tc>
        <w:tc>
          <w:tcPr>
            <w:tcW w:w="3870" w:type="dxa"/>
            <w:noWrap/>
          </w:tcPr>
          <w:p w:rsidR="00921E19" w:rsidRDefault="00811BB4" w:rsidP="004A6EE7">
            <w:r>
              <w:t>[[Supervisor26</w:t>
            </w:r>
            <w:r w:rsidR="00921E19">
              <w:t>]] &lt;&lt;SRF&gt;&gt;</w:t>
            </w:r>
          </w:p>
          <w:p w:rsidR="00921E19" w:rsidRDefault="00811BB4" w:rsidP="004A6EE7">
            <w:r>
              <w:t>[[Date26</w:t>
            </w:r>
            <w:r w:rsidR="00921E19">
              <w:t>]] &lt;&lt;TIMESTAMP&gt;&gt;</w:t>
            </w:r>
          </w:p>
          <w:p w:rsidR="00921E19" w:rsidRDefault="00811BB4" w:rsidP="004A6EE7">
            <w:r>
              <w:t>[[Comment26</w:t>
            </w:r>
            <w:r w:rsidR="00921E19">
              <w:t>]] &lt;&lt;COMMENT&gt;&gt;</w:t>
            </w:r>
          </w:p>
          <w:p w:rsidR="0056087F" w:rsidRDefault="0056087F" w:rsidP="004A6EE7">
            <w:r>
              <w:t>[[Mag Hygiene</w:t>
            </w:r>
            <w:r w:rsidR="00811BB4">
              <w:t>2</w:t>
            </w:r>
            <w:r>
              <w:t>]] &lt;&lt;FILEUPLOAD&gt;&gt;</w:t>
            </w:r>
          </w:p>
        </w:tc>
      </w:tr>
    </w:tbl>
    <w:p w:rsidR="00A208EE" w:rsidRPr="00D97B1C" w:rsidRDefault="004A6EE7" w:rsidP="00D97B1C">
      <w:r>
        <w:br w:type="textWrapping" w:clear="all"/>
      </w:r>
    </w:p>
    <w:sectPr w:rsidR="00A208EE" w:rsidRPr="00D97B1C" w:rsidSect="00A841DF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846" w:rsidRDefault="00685846" w:rsidP="00D97B1C">
      <w:r>
        <w:separator/>
      </w:r>
    </w:p>
  </w:endnote>
  <w:endnote w:type="continuationSeparator" w:id="0">
    <w:p w:rsidR="00685846" w:rsidRDefault="00685846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016" w:rsidRDefault="00A410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016" w:rsidRDefault="00A41016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Document1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CF6134">
      <w:rPr>
        <w:noProof/>
      </w:rPr>
      <w:t>1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CF6134">
      <w:rPr>
        <w:noProof/>
      </w:rPr>
      <w:t>17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CF6134">
      <w:rPr>
        <w:noProof/>
      </w:rPr>
      <w:t>5/27/2020 7:52:00 AM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016" w:rsidRDefault="00A41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846" w:rsidRDefault="00685846" w:rsidP="00D97B1C">
      <w:r>
        <w:separator/>
      </w:r>
    </w:p>
  </w:footnote>
  <w:footnote w:type="continuationSeparator" w:id="0">
    <w:p w:rsidR="00685846" w:rsidRDefault="00685846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016" w:rsidRDefault="00A410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016" w:rsidRDefault="00A41016" w:rsidP="00D97B1C">
    <w:pPr>
      <w:pStyle w:val="Header"/>
    </w:pPr>
    <w:r>
      <w:rPr>
        <w:noProof/>
      </w:rPr>
      <w:drawing>
        <wp:inline distT="0" distB="0" distL="0" distR="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016" w:rsidRDefault="00A410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82E63"/>
    <w:multiLevelType w:val="hybridMultilevel"/>
    <w:tmpl w:val="DB46C6D8"/>
    <w:lvl w:ilvl="0" w:tplc="FC32B17E">
      <w:start w:val="1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82A"/>
    <w:rsid w:val="00012A71"/>
    <w:rsid w:val="0001458B"/>
    <w:rsid w:val="00023E25"/>
    <w:rsid w:val="00034FD9"/>
    <w:rsid w:val="000462DF"/>
    <w:rsid w:val="00063A8E"/>
    <w:rsid w:val="00064FB0"/>
    <w:rsid w:val="00067F40"/>
    <w:rsid w:val="00073B35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B5D19"/>
    <w:rsid w:val="000C0EA7"/>
    <w:rsid w:val="000C3265"/>
    <w:rsid w:val="000C41BE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464FD"/>
    <w:rsid w:val="00161325"/>
    <w:rsid w:val="001643DD"/>
    <w:rsid w:val="00164C85"/>
    <w:rsid w:val="00175AF0"/>
    <w:rsid w:val="001835C8"/>
    <w:rsid w:val="00185498"/>
    <w:rsid w:val="0019250A"/>
    <w:rsid w:val="001928C4"/>
    <w:rsid w:val="00192AC5"/>
    <w:rsid w:val="001A2ACD"/>
    <w:rsid w:val="001A2FA2"/>
    <w:rsid w:val="001B0A81"/>
    <w:rsid w:val="001B1150"/>
    <w:rsid w:val="001B6ACD"/>
    <w:rsid w:val="001C016F"/>
    <w:rsid w:val="001C13C3"/>
    <w:rsid w:val="001C41CA"/>
    <w:rsid w:val="001E0528"/>
    <w:rsid w:val="001E0C95"/>
    <w:rsid w:val="001E0EE9"/>
    <w:rsid w:val="001E2532"/>
    <w:rsid w:val="001E3261"/>
    <w:rsid w:val="001E4069"/>
    <w:rsid w:val="001F302D"/>
    <w:rsid w:val="001F4AF2"/>
    <w:rsid w:val="00201E3C"/>
    <w:rsid w:val="00207483"/>
    <w:rsid w:val="00211F67"/>
    <w:rsid w:val="002209EE"/>
    <w:rsid w:val="002247E5"/>
    <w:rsid w:val="002250AC"/>
    <w:rsid w:val="00231767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50CA"/>
    <w:rsid w:val="00296D1C"/>
    <w:rsid w:val="002A2F55"/>
    <w:rsid w:val="002C06D8"/>
    <w:rsid w:val="002C5429"/>
    <w:rsid w:val="002D325F"/>
    <w:rsid w:val="002E19BD"/>
    <w:rsid w:val="002E35DC"/>
    <w:rsid w:val="002E4AD8"/>
    <w:rsid w:val="002F2829"/>
    <w:rsid w:val="002F292D"/>
    <w:rsid w:val="00317F9D"/>
    <w:rsid w:val="0032290C"/>
    <w:rsid w:val="003230F1"/>
    <w:rsid w:val="00340E8A"/>
    <w:rsid w:val="00351701"/>
    <w:rsid w:val="00355812"/>
    <w:rsid w:val="00356DCB"/>
    <w:rsid w:val="0036135C"/>
    <w:rsid w:val="00375A07"/>
    <w:rsid w:val="0037791E"/>
    <w:rsid w:val="00381916"/>
    <w:rsid w:val="003831FD"/>
    <w:rsid w:val="00393E35"/>
    <w:rsid w:val="003A5114"/>
    <w:rsid w:val="003B5F9A"/>
    <w:rsid w:val="003C42E3"/>
    <w:rsid w:val="003C599A"/>
    <w:rsid w:val="003D48C5"/>
    <w:rsid w:val="003D7A7D"/>
    <w:rsid w:val="003E53B5"/>
    <w:rsid w:val="003F5228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3234B"/>
    <w:rsid w:val="00437464"/>
    <w:rsid w:val="00452B14"/>
    <w:rsid w:val="004675B5"/>
    <w:rsid w:val="004719F1"/>
    <w:rsid w:val="00477736"/>
    <w:rsid w:val="00482C02"/>
    <w:rsid w:val="004A17E5"/>
    <w:rsid w:val="004A659B"/>
    <w:rsid w:val="004A6EE7"/>
    <w:rsid w:val="004B1315"/>
    <w:rsid w:val="004B3A4E"/>
    <w:rsid w:val="004B4724"/>
    <w:rsid w:val="004B623C"/>
    <w:rsid w:val="004C1485"/>
    <w:rsid w:val="004E2BC3"/>
    <w:rsid w:val="004E687E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30D32"/>
    <w:rsid w:val="005338D8"/>
    <w:rsid w:val="00535B09"/>
    <w:rsid w:val="005553DF"/>
    <w:rsid w:val="0056087F"/>
    <w:rsid w:val="005649D7"/>
    <w:rsid w:val="005725E1"/>
    <w:rsid w:val="0057799A"/>
    <w:rsid w:val="005907B2"/>
    <w:rsid w:val="0059398C"/>
    <w:rsid w:val="00594166"/>
    <w:rsid w:val="005B30E9"/>
    <w:rsid w:val="005B7BF6"/>
    <w:rsid w:val="005C0CC9"/>
    <w:rsid w:val="005C51C6"/>
    <w:rsid w:val="005D0C92"/>
    <w:rsid w:val="005D382A"/>
    <w:rsid w:val="005D5B3A"/>
    <w:rsid w:val="005D6EAE"/>
    <w:rsid w:val="005E28AC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2C40"/>
    <w:rsid w:val="006259BF"/>
    <w:rsid w:val="0062706A"/>
    <w:rsid w:val="0063437E"/>
    <w:rsid w:val="006362EC"/>
    <w:rsid w:val="006464EC"/>
    <w:rsid w:val="00647146"/>
    <w:rsid w:val="00647CFD"/>
    <w:rsid w:val="00661635"/>
    <w:rsid w:val="0066372D"/>
    <w:rsid w:val="0067627E"/>
    <w:rsid w:val="00685846"/>
    <w:rsid w:val="00685C9A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704178"/>
    <w:rsid w:val="00705A37"/>
    <w:rsid w:val="0070722D"/>
    <w:rsid w:val="00726652"/>
    <w:rsid w:val="00734379"/>
    <w:rsid w:val="00734468"/>
    <w:rsid w:val="00747E5A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2CD2"/>
    <w:rsid w:val="007D3AB3"/>
    <w:rsid w:val="007D458D"/>
    <w:rsid w:val="007E1A80"/>
    <w:rsid w:val="007E23EB"/>
    <w:rsid w:val="007E2564"/>
    <w:rsid w:val="007E5AF2"/>
    <w:rsid w:val="007E6674"/>
    <w:rsid w:val="007F4C92"/>
    <w:rsid w:val="0081157E"/>
    <w:rsid w:val="00811BB4"/>
    <w:rsid w:val="00813575"/>
    <w:rsid w:val="00816A93"/>
    <w:rsid w:val="008200AE"/>
    <w:rsid w:val="008233FF"/>
    <w:rsid w:val="008247CA"/>
    <w:rsid w:val="00825E12"/>
    <w:rsid w:val="00826D15"/>
    <w:rsid w:val="0082737B"/>
    <w:rsid w:val="0082777E"/>
    <w:rsid w:val="00830406"/>
    <w:rsid w:val="0083081B"/>
    <w:rsid w:val="008324F0"/>
    <w:rsid w:val="00834508"/>
    <w:rsid w:val="00835D01"/>
    <w:rsid w:val="00880543"/>
    <w:rsid w:val="008873FA"/>
    <w:rsid w:val="008959D1"/>
    <w:rsid w:val="008A277A"/>
    <w:rsid w:val="008B695A"/>
    <w:rsid w:val="008C3D4F"/>
    <w:rsid w:val="008C5B3E"/>
    <w:rsid w:val="008D5A63"/>
    <w:rsid w:val="008D7218"/>
    <w:rsid w:val="008E2762"/>
    <w:rsid w:val="008E588F"/>
    <w:rsid w:val="00910D5E"/>
    <w:rsid w:val="009162AB"/>
    <w:rsid w:val="00916690"/>
    <w:rsid w:val="00917171"/>
    <w:rsid w:val="00921E19"/>
    <w:rsid w:val="0092766C"/>
    <w:rsid w:val="00927CA2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0683"/>
    <w:rsid w:val="009B2647"/>
    <w:rsid w:val="009B6DF4"/>
    <w:rsid w:val="009C524F"/>
    <w:rsid w:val="009D0916"/>
    <w:rsid w:val="009D7011"/>
    <w:rsid w:val="009E0910"/>
    <w:rsid w:val="009E7B59"/>
    <w:rsid w:val="009F660F"/>
    <w:rsid w:val="00A000A6"/>
    <w:rsid w:val="00A04F21"/>
    <w:rsid w:val="00A136D5"/>
    <w:rsid w:val="00A208EE"/>
    <w:rsid w:val="00A20F9D"/>
    <w:rsid w:val="00A21F4D"/>
    <w:rsid w:val="00A26F25"/>
    <w:rsid w:val="00A35DB3"/>
    <w:rsid w:val="00A41016"/>
    <w:rsid w:val="00A44853"/>
    <w:rsid w:val="00A5188B"/>
    <w:rsid w:val="00A538D7"/>
    <w:rsid w:val="00A56D08"/>
    <w:rsid w:val="00A570BA"/>
    <w:rsid w:val="00A61DA0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C6CF3"/>
    <w:rsid w:val="00AD232C"/>
    <w:rsid w:val="00AE41C6"/>
    <w:rsid w:val="00AF0020"/>
    <w:rsid w:val="00AF46AF"/>
    <w:rsid w:val="00B04701"/>
    <w:rsid w:val="00B104B6"/>
    <w:rsid w:val="00B1134C"/>
    <w:rsid w:val="00B13078"/>
    <w:rsid w:val="00B1554F"/>
    <w:rsid w:val="00B16F27"/>
    <w:rsid w:val="00B41BDA"/>
    <w:rsid w:val="00B4428C"/>
    <w:rsid w:val="00B56613"/>
    <w:rsid w:val="00B622EB"/>
    <w:rsid w:val="00B6706A"/>
    <w:rsid w:val="00B87041"/>
    <w:rsid w:val="00B929B6"/>
    <w:rsid w:val="00B96500"/>
    <w:rsid w:val="00BA024A"/>
    <w:rsid w:val="00BA086D"/>
    <w:rsid w:val="00BA4EBC"/>
    <w:rsid w:val="00BD6884"/>
    <w:rsid w:val="00BE1BCD"/>
    <w:rsid w:val="00BF589E"/>
    <w:rsid w:val="00C000C3"/>
    <w:rsid w:val="00C0197D"/>
    <w:rsid w:val="00C042CB"/>
    <w:rsid w:val="00C11977"/>
    <w:rsid w:val="00C132C6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74FE"/>
    <w:rsid w:val="00CA3458"/>
    <w:rsid w:val="00CA4DDA"/>
    <w:rsid w:val="00CA4E63"/>
    <w:rsid w:val="00CA6636"/>
    <w:rsid w:val="00CA6B6A"/>
    <w:rsid w:val="00CB2802"/>
    <w:rsid w:val="00CB2B1E"/>
    <w:rsid w:val="00CB4F30"/>
    <w:rsid w:val="00CB61CE"/>
    <w:rsid w:val="00CD66D4"/>
    <w:rsid w:val="00CD6B6B"/>
    <w:rsid w:val="00CD6BF5"/>
    <w:rsid w:val="00CD6E4C"/>
    <w:rsid w:val="00CE1E06"/>
    <w:rsid w:val="00CE3E11"/>
    <w:rsid w:val="00CE548A"/>
    <w:rsid w:val="00CF4E71"/>
    <w:rsid w:val="00CF6134"/>
    <w:rsid w:val="00D06A4C"/>
    <w:rsid w:val="00D10B7F"/>
    <w:rsid w:val="00D142AF"/>
    <w:rsid w:val="00D203B7"/>
    <w:rsid w:val="00D2752D"/>
    <w:rsid w:val="00D27B1A"/>
    <w:rsid w:val="00D33AE3"/>
    <w:rsid w:val="00D34F2C"/>
    <w:rsid w:val="00D410B9"/>
    <w:rsid w:val="00D41388"/>
    <w:rsid w:val="00D44C55"/>
    <w:rsid w:val="00D60A1D"/>
    <w:rsid w:val="00D67382"/>
    <w:rsid w:val="00D70B2D"/>
    <w:rsid w:val="00D74EA2"/>
    <w:rsid w:val="00D80A0D"/>
    <w:rsid w:val="00D81018"/>
    <w:rsid w:val="00D90AA8"/>
    <w:rsid w:val="00D955CF"/>
    <w:rsid w:val="00D97B1C"/>
    <w:rsid w:val="00DA3A56"/>
    <w:rsid w:val="00DA591E"/>
    <w:rsid w:val="00DA72A7"/>
    <w:rsid w:val="00DB39BB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00D3"/>
    <w:rsid w:val="00E516DE"/>
    <w:rsid w:val="00E61D0A"/>
    <w:rsid w:val="00E66B80"/>
    <w:rsid w:val="00E77A3B"/>
    <w:rsid w:val="00E80ADD"/>
    <w:rsid w:val="00E82919"/>
    <w:rsid w:val="00E855FE"/>
    <w:rsid w:val="00E9013A"/>
    <w:rsid w:val="00E91A5A"/>
    <w:rsid w:val="00E97233"/>
    <w:rsid w:val="00E97CA5"/>
    <w:rsid w:val="00EA01E7"/>
    <w:rsid w:val="00EA1184"/>
    <w:rsid w:val="00EA419B"/>
    <w:rsid w:val="00EA5FE6"/>
    <w:rsid w:val="00EA63EB"/>
    <w:rsid w:val="00EA6531"/>
    <w:rsid w:val="00EA7596"/>
    <w:rsid w:val="00EA7DAC"/>
    <w:rsid w:val="00EB177D"/>
    <w:rsid w:val="00ED1D2E"/>
    <w:rsid w:val="00EE4B92"/>
    <w:rsid w:val="00EE7717"/>
    <w:rsid w:val="00EF7D19"/>
    <w:rsid w:val="00F00912"/>
    <w:rsid w:val="00F01212"/>
    <w:rsid w:val="00F02D7E"/>
    <w:rsid w:val="00F22BB0"/>
    <w:rsid w:val="00F25509"/>
    <w:rsid w:val="00F25A80"/>
    <w:rsid w:val="00F26C70"/>
    <w:rsid w:val="00F560F2"/>
    <w:rsid w:val="00F62E2E"/>
    <w:rsid w:val="00F634FB"/>
    <w:rsid w:val="00F70737"/>
    <w:rsid w:val="00F824CD"/>
    <w:rsid w:val="00F935F8"/>
    <w:rsid w:val="00F937C7"/>
    <w:rsid w:val="00F95932"/>
    <w:rsid w:val="00FA0EAC"/>
    <w:rsid w:val="00FA6442"/>
    <w:rsid w:val="00FB4232"/>
    <w:rsid w:val="00FC3A20"/>
    <w:rsid w:val="00FC4DF2"/>
    <w:rsid w:val="00FC79E1"/>
    <w:rsid w:val="00FD0608"/>
    <w:rsid w:val="00FD2425"/>
    <w:rsid w:val="00FD42BD"/>
    <w:rsid w:val="00FD712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F12263"/>
  <w15:docId w15:val="{EF598829-756F-4A42-B65D-7069E57E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464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2D7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009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labdoc.jlab.org/docushare/dsweb/Get/Document-212063/JL0042398_B_PDF_1-%20hv%20mag%20shield.pdf" TargetMode="External"/><Relationship Id="rId18" Type="http://schemas.openxmlformats.org/officeDocument/2006/relationships/hyperlink" Target="https://jlabdoc.jlab.org/docushare/dsweb/Get/Document-212174/C75-01%20Magnetic%20Hygiene%20Record%20Spreadsheet.xlsx" TargetMode="External"/><Relationship Id="rId26" Type="http://schemas.openxmlformats.org/officeDocument/2006/relationships/image" Target="media/image2.wmf"/><Relationship Id="rId39" Type="http://schemas.openxmlformats.org/officeDocument/2006/relationships/oleObject" Target="embeddings/oleObject7.bin"/><Relationship Id="rId21" Type="http://schemas.openxmlformats.org/officeDocument/2006/relationships/hyperlink" Target="https://jlabdoc.jlab.org/docushare/dsweb/Get/Document-212152/CP-C75-CU-RWRK-TUNC-R1.pdf" TargetMode="External"/><Relationship Id="rId34" Type="http://schemas.openxmlformats.org/officeDocument/2006/relationships/oleObject" Target="embeddings/oleObject5.bin"/><Relationship Id="rId42" Type="http://schemas.openxmlformats.org/officeDocument/2006/relationships/image" Target="media/image10.wmf"/><Relationship Id="rId47" Type="http://schemas.openxmlformats.org/officeDocument/2006/relationships/image" Target="media/image12.png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3.bin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jlabdoc.jlab.org/docushare/dsweb/Get/Document-211902/CP-C75-CU-TUNE-TUNC-R1.pdf" TargetMode="External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labdoc.jlab.org/docushare/dsweb/Get/Document-212068/11161-0001_Tuner%20Assy_mag%20hygiene%20parts%20subassemblies.pdf" TargetMode="External"/><Relationship Id="rId24" Type="http://schemas.openxmlformats.org/officeDocument/2006/relationships/image" Target="media/image1.wmf"/><Relationship Id="rId32" Type="http://schemas.openxmlformats.org/officeDocument/2006/relationships/hyperlink" Target="https://jlabdoc.jlab.org/docushare/dsweb/Get/Document-73225/SHIM%20DOC.bmp" TargetMode="External"/><Relationship Id="rId37" Type="http://schemas.openxmlformats.org/officeDocument/2006/relationships/oleObject" Target="embeddings/oleObject6.bin"/><Relationship Id="rId40" Type="http://schemas.openxmlformats.org/officeDocument/2006/relationships/image" Target="media/image9.wmf"/><Relationship Id="rId45" Type="http://schemas.openxmlformats.org/officeDocument/2006/relationships/image" Target="media/image11.png"/><Relationship Id="rId53" Type="http://schemas.openxmlformats.org/officeDocument/2006/relationships/image" Target="media/image13.PNG"/><Relationship Id="rId58" Type="http://schemas.openxmlformats.org/officeDocument/2006/relationships/hyperlink" Target="https://jlabdoc.jlab.org/docushare/dsweb/Get/Document-212180/g-10%20drive%20shaft%20top.pdf" TargetMode="External"/><Relationship Id="rId66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jlabdoc.jlab.org/docushare/dsweb/Get/Document-212152/CP-C75-CU-RWRK-TUNC-R1.pdf" TargetMode="External"/><Relationship Id="rId23" Type="http://schemas.openxmlformats.org/officeDocument/2006/relationships/hyperlink" Target="https://jlabdoc.jlab.org/docushare/dsweb/Get/Document-212178/CU-TUNER%20ASSY.pdf" TargetMode="External"/><Relationship Id="rId28" Type="http://schemas.openxmlformats.org/officeDocument/2006/relationships/image" Target="media/image3.wmf"/><Relationship Id="rId36" Type="http://schemas.openxmlformats.org/officeDocument/2006/relationships/image" Target="media/image7.wmf"/><Relationship Id="rId49" Type="http://schemas.openxmlformats.org/officeDocument/2006/relationships/hyperlink" Target="https://jlabdoc.jlab.org/docushare/dsweb/Get/Document-211902/CP-C75-CU-TUNE-TUNC-R1.pdf" TargetMode="External"/><Relationship Id="rId57" Type="http://schemas.openxmlformats.org/officeDocument/2006/relationships/image" Target="media/image15.PNG"/><Relationship Id="rId61" Type="http://schemas.openxmlformats.org/officeDocument/2006/relationships/footer" Target="footer1.xml"/><Relationship Id="rId10" Type="http://schemas.openxmlformats.org/officeDocument/2006/relationships/hyperlink" Target="https://jlabdoc.jlab.org/docushare/dsweb/Get/Document-212067/11161-0001_Tuner%20Assy_mag%20hygiene%20parts%20highlighted.pdf" TargetMode="External"/><Relationship Id="rId19" Type="http://schemas.openxmlformats.org/officeDocument/2006/relationships/hyperlink" Target="https://jlabdoc.jlab.org/docushare/dsweb/Get/Document-212179/C75%20Tuner%20Cell%20Clamp%20Mods.pdf" TargetMode="External"/><Relationship Id="rId31" Type="http://schemas.openxmlformats.org/officeDocument/2006/relationships/oleObject" Target="embeddings/oleObject4.bin"/><Relationship Id="rId44" Type="http://schemas.openxmlformats.org/officeDocument/2006/relationships/hyperlink" Target="https://jlabdoc.jlab.org/docushare/dsweb/Get/Document-212171/cryounit%20wiring%20diagram.pdf" TargetMode="External"/><Relationship Id="rId52" Type="http://schemas.openxmlformats.org/officeDocument/2006/relationships/hyperlink" Target="https://jlabdoc.jlab.org/docushare/dsweb/Get/Document-212173/JL0044517---Cell%20holder.pdf" TargetMode="External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12066/11126-0001_Helium%20Vessel%20Assy_mag%20hygiene%20parts%20subassemblies.pdf" TargetMode="External"/><Relationship Id="rId14" Type="http://schemas.openxmlformats.org/officeDocument/2006/relationships/hyperlink" Target="https://jlabdoc.jlab.org/docushare/dsweb/Get/Document-212154/CP-C75-CU-RWRK-FTRT-R1.pdf" TargetMode="External"/><Relationship Id="rId22" Type="http://schemas.openxmlformats.org/officeDocument/2006/relationships/hyperlink" Target="https://jlabdoc.jlab.org/docushare/dsweb/Get/Document-212158/C75%20Tuner%20prep%20checklist.bmp" TargetMode="External"/><Relationship Id="rId27" Type="http://schemas.openxmlformats.org/officeDocument/2006/relationships/oleObject" Target="embeddings/oleObject2.bin"/><Relationship Id="rId30" Type="http://schemas.openxmlformats.org/officeDocument/2006/relationships/image" Target="media/image4.wmf"/><Relationship Id="rId35" Type="http://schemas.openxmlformats.org/officeDocument/2006/relationships/image" Target="media/image6.PNG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1.bin"/><Relationship Id="rId56" Type="http://schemas.openxmlformats.org/officeDocument/2006/relationships/hyperlink" Target="https://jlabdoc.jlab.org/docushare/dsweb/Get/Document-212063/JL0042398_B_PDF_1-%20hv%20mag%20shield.pdf" TargetMode="External"/><Relationship Id="rId64" Type="http://schemas.openxmlformats.org/officeDocument/2006/relationships/footer" Target="footer3.xml"/><Relationship Id="rId8" Type="http://schemas.openxmlformats.org/officeDocument/2006/relationships/hyperlink" Target="https://jlabdoc.jlab.org/docushare/dsweb/Get/Document-212065/11126-0001_Helium%20Vessel%20Assy_mag%20hygiene%20parts%20highlighted.pdf" TargetMode="External"/><Relationship Id="rId51" Type="http://schemas.openxmlformats.org/officeDocument/2006/relationships/hyperlink" Target="https://jlabdoc.jlab.org/docushare/dsweb/Get/Document-212064/JL0041512-A-HOM%20STIFFENER%20ASSEMBLY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212064/JL0041512-A-HOM%20STIFFENER%20ASSEMBLY.pdf" TargetMode="External"/><Relationship Id="rId17" Type="http://schemas.openxmlformats.org/officeDocument/2006/relationships/hyperlink" Target="https://jlabdoc.jlab.org/docushare/dsweb/Get/Document-212157/C75-01%20Cryomodule%20Magnetic%20Hygiene%20Executive%20Plan.docx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5.wmf"/><Relationship Id="rId38" Type="http://schemas.openxmlformats.org/officeDocument/2006/relationships/image" Target="media/image8.wmf"/><Relationship Id="rId46" Type="http://schemas.openxmlformats.org/officeDocument/2006/relationships/oleObject" Target="embeddings/oleObject10.bin"/><Relationship Id="rId59" Type="http://schemas.openxmlformats.org/officeDocument/2006/relationships/header" Target="header1.xml"/><Relationship Id="rId67" Type="http://schemas.openxmlformats.org/officeDocument/2006/relationships/theme" Target="theme/theme1.xml"/><Relationship Id="rId20" Type="http://schemas.openxmlformats.org/officeDocument/2006/relationships/hyperlink" Target="https://jlabdoc.jlab.org/docushare/dsweb/Get/Document-212154/CP-C75-CU-RWRK-FTRT-R1.pdf" TargetMode="External"/><Relationship Id="rId41" Type="http://schemas.openxmlformats.org/officeDocument/2006/relationships/oleObject" Target="embeddings/oleObject8.bin"/><Relationship Id="rId54" Type="http://schemas.openxmlformats.org/officeDocument/2006/relationships/image" Target="media/image14.wmf"/><Relationship Id="rId6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gif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146E8FBE6A24D32A78CA71896AC4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00CA1-1FCC-4C5F-952E-93751E5F3C0C}"/>
      </w:docPartPr>
      <w:docPartBody>
        <w:p w:rsidR="000C38F0" w:rsidRDefault="000C38F0" w:rsidP="000C38F0">
          <w:pPr>
            <w:pStyle w:val="9146E8FBE6A24D32A78CA71896AC4F60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8F0"/>
    <w:rsid w:val="000C38F0"/>
    <w:rsid w:val="0041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38F0"/>
    <w:rPr>
      <w:color w:val="808080"/>
    </w:rPr>
  </w:style>
  <w:style w:type="paragraph" w:customStyle="1" w:styleId="4918D3C34F8E43CBB5EEE926EFE97A33">
    <w:name w:val="4918D3C34F8E43CBB5EEE926EFE97A33"/>
  </w:style>
  <w:style w:type="paragraph" w:customStyle="1" w:styleId="27F9C6FEC81141D9A7FBCEF8DB505528">
    <w:name w:val="27F9C6FEC81141D9A7FBCEF8DB505528"/>
    <w:rsid w:val="000C38F0"/>
  </w:style>
  <w:style w:type="paragraph" w:customStyle="1" w:styleId="9146E8FBE6A24D32A78CA71896AC4F60">
    <w:name w:val="9146E8FBE6A24D32A78CA71896AC4F60"/>
    <w:rsid w:val="000C38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9020E-4FE8-4191-8BAC-EDBD07F69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</Template>
  <TotalTime>0</TotalTime>
  <Pages>17</Pages>
  <Words>2082</Words>
  <Characters>11872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Fischer</dc:creator>
  <cp:lastModifiedBy>John Fischer</cp:lastModifiedBy>
  <cp:revision>2</cp:revision>
  <dcterms:created xsi:type="dcterms:W3CDTF">2020-05-27T11:58:00Z</dcterms:created>
  <dcterms:modified xsi:type="dcterms:W3CDTF">2020-05-27T11:58:00Z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