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7fada0691b684ae9"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rsidTr="00A841DF">
        <w:trPr>
          <w:trHeight w:val="288"/>
        </w:trPr>
        <w:tc>
          <w:tcPr>
            <w:tcW w:w="998" w:type="pct"/>
          </w:tcPr>
          <w:p w:rsidR="007D458D" w:rsidRPr="00D97B1C" w:rsidRDefault="007D458D" w:rsidP="00D97B1C">
            <w:r w:rsidRPr="00D97B1C">
              <w:t>Traveler Title</w:t>
            </w:r>
          </w:p>
        </w:tc>
        <w:tc>
          <w:tcPr>
            <w:tcW w:w="4002" w:type="pct"/>
            <w:gridSpan w:val="4"/>
          </w:tcPr>
          <w:p w:rsidR="007D458D" w:rsidRPr="00D97B1C" w:rsidRDefault="00E51C2E" w:rsidP="00D97B1C">
            <w:r>
              <w:t>HOM Probe Feedthru Receiving Inspection</w:t>
            </w:r>
          </w:p>
        </w:tc>
      </w:tr>
      <w:tr w:rsidR="007D458D" w:rsidRPr="00D97B1C" w:rsidTr="00A841DF">
        <w:trPr>
          <w:trHeight w:val="288"/>
        </w:trPr>
        <w:tc>
          <w:tcPr>
            <w:tcW w:w="998" w:type="pct"/>
          </w:tcPr>
          <w:p w:rsidR="007D458D" w:rsidRPr="00D97B1C" w:rsidRDefault="007D458D" w:rsidP="00D97B1C">
            <w:r w:rsidRPr="00D97B1C">
              <w:t>Traveler Abstract</w:t>
            </w:r>
          </w:p>
        </w:tc>
        <w:tc>
          <w:tcPr>
            <w:tcW w:w="4002" w:type="pct"/>
            <w:gridSpan w:val="4"/>
          </w:tcPr>
          <w:p w:rsidR="007D458D" w:rsidRPr="00D97B1C" w:rsidRDefault="00E51C2E" w:rsidP="00D97B1C">
            <w:r>
              <w:t>Cavity HOM Probe Feedthru receiving inspection traveler; visual inspection only.</w:t>
            </w:r>
          </w:p>
        </w:tc>
      </w:tr>
      <w:tr w:rsidR="007D458D" w:rsidRPr="00D97B1C" w:rsidTr="00A841DF">
        <w:trPr>
          <w:trHeight w:val="288"/>
        </w:trPr>
        <w:tc>
          <w:tcPr>
            <w:tcW w:w="998" w:type="pct"/>
          </w:tcPr>
          <w:p w:rsidR="007D458D" w:rsidRPr="00D97B1C" w:rsidRDefault="007D458D" w:rsidP="00D97B1C">
            <w:r w:rsidRPr="00D97B1C">
              <w:t>Traveler ID</w:t>
            </w:r>
          </w:p>
        </w:tc>
        <w:tc>
          <w:tcPr>
            <w:tcW w:w="4002" w:type="pct"/>
            <w:gridSpan w:val="4"/>
          </w:tcPr>
          <w:p w:rsidR="007D458D" w:rsidRPr="00D97B1C" w:rsidRDefault="00B65D5F" w:rsidP="00B65D5F">
            <w:r>
              <w:t>P1</w:t>
            </w:r>
            <w:r w:rsidR="00E51C2E">
              <w:t>-INSP-HMFT</w:t>
            </w:r>
          </w:p>
        </w:tc>
      </w:tr>
      <w:tr w:rsidR="00766F7D" w:rsidRPr="00D97B1C" w:rsidTr="00A841DF">
        <w:trPr>
          <w:trHeight w:val="288"/>
        </w:trPr>
        <w:tc>
          <w:tcPr>
            <w:tcW w:w="998" w:type="pct"/>
          </w:tcPr>
          <w:p w:rsidR="00766F7D" w:rsidRPr="00D97B1C" w:rsidRDefault="00766F7D" w:rsidP="00D97B1C">
            <w:r w:rsidRPr="00D97B1C">
              <w:t xml:space="preserve">Traveler Revision </w:t>
            </w:r>
          </w:p>
        </w:tc>
        <w:tc>
          <w:tcPr>
            <w:tcW w:w="4002" w:type="pct"/>
            <w:gridSpan w:val="4"/>
          </w:tcPr>
          <w:p w:rsidR="00766F7D" w:rsidRPr="00D97B1C" w:rsidRDefault="00B65D5F" w:rsidP="00D97B1C">
            <w:r>
              <w:t>R1</w:t>
            </w:r>
          </w:p>
        </w:tc>
      </w:tr>
      <w:tr w:rsidR="00766F7D" w:rsidRPr="00D97B1C" w:rsidTr="00A841DF">
        <w:trPr>
          <w:trHeight w:val="288"/>
        </w:trPr>
        <w:tc>
          <w:tcPr>
            <w:tcW w:w="998" w:type="pct"/>
          </w:tcPr>
          <w:p w:rsidR="00766F7D" w:rsidRPr="00D97B1C" w:rsidRDefault="00766F7D" w:rsidP="00D97B1C">
            <w:r w:rsidRPr="00D97B1C">
              <w:t>Traveler Author</w:t>
            </w:r>
          </w:p>
        </w:tc>
        <w:tc>
          <w:tcPr>
            <w:tcW w:w="4002" w:type="pct"/>
            <w:gridSpan w:val="4"/>
          </w:tcPr>
          <w:p w:rsidR="00766F7D" w:rsidRPr="00D97B1C" w:rsidRDefault="00B65D5F" w:rsidP="00B65D5F">
            <w:pPr>
              <w:pStyle w:val="ListParagraph"/>
              <w:numPr>
                <w:ilvl w:val="0"/>
                <w:numId w:val="2"/>
              </w:numPr>
            </w:pPr>
            <w:r>
              <w:t>DeKerlegand</w:t>
            </w:r>
          </w:p>
        </w:tc>
      </w:tr>
      <w:tr w:rsidR="00766F7D" w:rsidRPr="00D97B1C" w:rsidTr="00A841DF">
        <w:trPr>
          <w:trHeight w:val="288"/>
        </w:trPr>
        <w:tc>
          <w:tcPr>
            <w:tcW w:w="998" w:type="pct"/>
          </w:tcPr>
          <w:p w:rsidR="00766F7D" w:rsidRPr="00D97B1C" w:rsidRDefault="00766F7D" w:rsidP="00D97B1C">
            <w:r w:rsidRPr="00D97B1C">
              <w:t>Traveler Date</w:t>
            </w:r>
          </w:p>
        </w:tc>
        <w:tc>
          <w:tcPr>
            <w:tcW w:w="4002" w:type="pct"/>
            <w:gridSpan w:val="4"/>
          </w:tcPr>
          <w:p w:rsidR="00766F7D" w:rsidRPr="00D97B1C" w:rsidRDefault="00B65D5F" w:rsidP="00D97B1C">
            <w:r>
              <w:t>06-Aug-2020</w:t>
            </w:r>
          </w:p>
        </w:tc>
      </w:tr>
      <w:tr w:rsidR="00B65D5F" w:rsidRPr="00D97B1C" w:rsidTr="00A841DF">
        <w:trPr>
          <w:trHeight w:val="288"/>
        </w:trPr>
        <w:tc>
          <w:tcPr>
            <w:tcW w:w="998" w:type="pct"/>
          </w:tcPr>
          <w:p w:rsidR="00B65D5F" w:rsidRPr="00D97B1C" w:rsidRDefault="00B65D5F" w:rsidP="00B65D5F">
            <w:r>
              <w:t>NCR Informative Emails</w:t>
            </w:r>
          </w:p>
        </w:tc>
        <w:tc>
          <w:tcPr>
            <w:tcW w:w="4002" w:type="pct"/>
            <w:gridSpan w:val="4"/>
          </w:tcPr>
          <w:p w:rsidR="00B65D5F" w:rsidRPr="00D97B1C" w:rsidRDefault="00E741F0" w:rsidP="00B65D5F">
            <w:r>
              <w:t>georged,lzhao</w:t>
            </w:r>
          </w:p>
        </w:tc>
      </w:tr>
      <w:tr w:rsidR="00B65D5F" w:rsidRPr="00D97B1C" w:rsidTr="00A841DF">
        <w:trPr>
          <w:trHeight w:val="288"/>
        </w:trPr>
        <w:tc>
          <w:tcPr>
            <w:tcW w:w="998" w:type="pct"/>
          </w:tcPr>
          <w:p w:rsidR="00B65D5F" w:rsidRPr="00D97B1C" w:rsidRDefault="00B65D5F" w:rsidP="00B65D5F">
            <w:r>
              <w:t>NCR Dispositioners</w:t>
            </w:r>
          </w:p>
        </w:tc>
        <w:tc>
          <w:tcPr>
            <w:tcW w:w="4002" w:type="pct"/>
            <w:gridSpan w:val="4"/>
          </w:tcPr>
          <w:p w:rsidR="00B65D5F" w:rsidRDefault="00E741F0" w:rsidP="00B65D5F">
            <w:r>
              <w:t>macha,</w:t>
            </w:r>
            <w:r w:rsidR="00302141">
              <w:t>kdavis</w:t>
            </w:r>
            <w:bookmarkStart w:id="0" w:name="_GoBack"/>
            <w:bookmarkEnd w:id="0"/>
          </w:p>
        </w:tc>
      </w:tr>
      <w:tr w:rsidR="00B65D5F" w:rsidRPr="00D97B1C" w:rsidTr="00A841DF">
        <w:trPr>
          <w:trHeight w:val="288"/>
        </w:trPr>
        <w:tc>
          <w:tcPr>
            <w:tcW w:w="998" w:type="pct"/>
          </w:tcPr>
          <w:p w:rsidR="00B65D5F" w:rsidRPr="00D97B1C" w:rsidRDefault="00B65D5F" w:rsidP="00B65D5F">
            <w:r>
              <w:t>D3 Emails</w:t>
            </w:r>
          </w:p>
        </w:tc>
        <w:tc>
          <w:tcPr>
            <w:tcW w:w="4002" w:type="pct"/>
            <w:gridSpan w:val="4"/>
          </w:tcPr>
          <w:p w:rsidR="00B65D5F" w:rsidRDefault="00E741F0" w:rsidP="00B65D5F">
            <w:r>
              <w:t>georged,lzhao,macha,kavis,areilly</w:t>
            </w:r>
          </w:p>
        </w:tc>
      </w:tr>
      <w:tr w:rsidR="00B65D5F" w:rsidRPr="00D97B1C" w:rsidTr="00A841DF">
        <w:trPr>
          <w:trHeight w:val="288"/>
        </w:trPr>
        <w:tc>
          <w:tcPr>
            <w:tcW w:w="998" w:type="pct"/>
          </w:tcPr>
          <w:p w:rsidR="00B65D5F" w:rsidRPr="00D97B1C" w:rsidRDefault="00B65D5F" w:rsidP="00B65D5F">
            <w:r w:rsidRPr="00D97B1C">
              <w:t>Approval Names</w:t>
            </w:r>
          </w:p>
        </w:tc>
        <w:tc>
          <w:tcPr>
            <w:tcW w:w="1001" w:type="pct"/>
          </w:tcPr>
          <w:p w:rsidR="00B65D5F" w:rsidRPr="00D97B1C" w:rsidRDefault="00B65D5F" w:rsidP="00B65D5F">
            <w:pPr>
              <w:pStyle w:val="ListParagraph"/>
              <w:numPr>
                <w:ilvl w:val="0"/>
                <w:numId w:val="3"/>
              </w:numPr>
            </w:pPr>
            <w:r>
              <w:t>DeKerlegand</w:t>
            </w:r>
          </w:p>
        </w:tc>
        <w:tc>
          <w:tcPr>
            <w:tcW w:w="1000" w:type="pct"/>
          </w:tcPr>
          <w:p w:rsidR="00B65D5F" w:rsidRPr="00D97B1C" w:rsidRDefault="00B65D5F" w:rsidP="00B65D5F">
            <w:r>
              <w:t>K. Macha</w:t>
            </w:r>
          </w:p>
        </w:tc>
        <w:tc>
          <w:tcPr>
            <w:tcW w:w="1000" w:type="pct"/>
          </w:tcPr>
          <w:p w:rsidR="00B65D5F" w:rsidRPr="00D97B1C" w:rsidRDefault="00B65D5F" w:rsidP="00B65D5F">
            <w:r>
              <w:t>A. Reilly</w:t>
            </w:r>
          </w:p>
        </w:tc>
        <w:tc>
          <w:tcPr>
            <w:tcW w:w="1001" w:type="pct"/>
          </w:tcPr>
          <w:p w:rsidR="00B65D5F" w:rsidRPr="00D97B1C" w:rsidRDefault="00B65D5F" w:rsidP="00B65D5F"/>
        </w:tc>
      </w:tr>
      <w:tr w:rsidR="00B65D5F" w:rsidRPr="00D97B1C" w:rsidTr="00A841DF">
        <w:trPr>
          <w:trHeight w:val="288"/>
        </w:trPr>
        <w:tc>
          <w:tcPr>
            <w:tcW w:w="998" w:type="pct"/>
          </w:tcPr>
          <w:p w:rsidR="00B65D5F" w:rsidRPr="00D97B1C" w:rsidRDefault="00B65D5F" w:rsidP="00B65D5F">
            <w:r>
              <w:t>Approval Signatures</w:t>
            </w:r>
          </w:p>
        </w:tc>
        <w:tc>
          <w:tcPr>
            <w:tcW w:w="1001" w:type="pct"/>
          </w:tcPr>
          <w:p w:rsidR="00B65D5F" w:rsidRPr="00D97B1C" w:rsidRDefault="00B65D5F" w:rsidP="00B65D5F"/>
        </w:tc>
        <w:tc>
          <w:tcPr>
            <w:tcW w:w="1000" w:type="pct"/>
          </w:tcPr>
          <w:p w:rsidR="00B65D5F" w:rsidRPr="00D97B1C" w:rsidRDefault="00B65D5F" w:rsidP="00B65D5F"/>
        </w:tc>
        <w:tc>
          <w:tcPr>
            <w:tcW w:w="1000" w:type="pct"/>
          </w:tcPr>
          <w:p w:rsidR="00B65D5F" w:rsidRPr="00D97B1C" w:rsidRDefault="00B65D5F" w:rsidP="00B65D5F"/>
        </w:tc>
        <w:tc>
          <w:tcPr>
            <w:tcW w:w="1001" w:type="pct"/>
          </w:tcPr>
          <w:p w:rsidR="00B65D5F" w:rsidRPr="00D97B1C" w:rsidRDefault="00B65D5F" w:rsidP="00B65D5F"/>
        </w:tc>
      </w:tr>
      <w:tr w:rsidR="00B65D5F" w:rsidRPr="00D97B1C" w:rsidTr="00A841DF">
        <w:trPr>
          <w:trHeight w:val="288"/>
        </w:trPr>
        <w:tc>
          <w:tcPr>
            <w:tcW w:w="998" w:type="pct"/>
          </w:tcPr>
          <w:p w:rsidR="00B65D5F" w:rsidRPr="00D97B1C" w:rsidRDefault="00B65D5F" w:rsidP="00B65D5F">
            <w:r w:rsidRPr="00D97B1C">
              <w:t>Approval Date</w:t>
            </w:r>
            <w:r>
              <w:t>s</w:t>
            </w:r>
          </w:p>
        </w:tc>
        <w:tc>
          <w:tcPr>
            <w:tcW w:w="1001" w:type="pct"/>
          </w:tcPr>
          <w:p w:rsidR="00B65D5F" w:rsidRPr="00D97B1C" w:rsidRDefault="00B65D5F" w:rsidP="00B65D5F"/>
        </w:tc>
        <w:tc>
          <w:tcPr>
            <w:tcW w:w="1000" w:type="pct"/>
          </w:tcPr>
          <w:p w:rsidR="00B65D5F" w:rsidRPr="00D97B1C" w:rsidRDefault="00B65D5F" w:rsidP="00B65D5F"/>
        </w:tc>
        <w:tc>
          <w:tcPr>
            <w:tcW w:w="1000" w:type="pct"/>
          </w:tcPr>
          <w:p w:rsidR="00B65D5F" w:rsidRPr="00D97B1C" w:rsidRDefault="00B65D5F" w:rsidP="00B65D5F"/>
        </w:tc>
        <w:tc>
          <w:tcPr>
            <w:tcW w:w="1001" w:type="pct"/>
          </w:tcPr>
          <w:p w:rsidR="00B65D5F" w:rsidRPr="00D97B1C" w:rsidRDefault="00B65D5F" w:rsidP="00B65D5F"/>
        </w:tc>
      </w:tr>
      <w:tr w:rsidR="00B65D5F" w:rsidRPr="00D97B1C" w:rsidTr="00A841DF">
        <w:trPr>
          <w:trHeight w:val="288"/>
        </w:trPr>
        <w:tc>
          <w:tcPr>
            <w:tcW w:w="998" w:type="pct"/>
          </w:tcPr>
          <w:p w:rsidR="00B65D5F" w:rsidRPr="00D97B1C" w:rsidRDefault="00B65D5F" w:rsidP="00B65D5F">
            <w:r w:rsidRPr="00D97B1C">
              <w:t>Approval Title</w:t>
            </w:r>
          </w:p>
        </w:tc>
        <w:tc>
          <w:tcPr>
            <w:tcW w:w="1001" w:type="pct"/>
          </w:tcPr>
          <w:p w:rsidR="00B65D5F" w:rsidRPr="00D97B1C" w:rsidRDefault="00B65D5F" w:rsidP="00B65D5F">
            <w:r w:rsidRPr="00D97B1C">
              <w:t>Author</w:t>
            </w:r>
          </w:p>
        </w:tc>
        <w:tc>
          <w:tcPr>
            <w:tcW w:w="1000" w:type="pct"/>
          </w:tcPr>
          <w:p w:rsidR="00B65D5F" w:rsidRPr="00D97B1C" w:rsidRDefault="00B65D5F" w:rsidP="00B65D5F">
            <w:r w:rsidRPr="00D97B1C">
              <w:t>Reviewer</w:t>
            </w:r>
          </w:p>
        </w:tc>
        <w:tc>
          <w:tcPr>
            <w:tcW w:w="1000" w:type="pct"/>
          </w:tcPr>
          <w:p w:rsidR="00B65D5F" w:rsidRPr="00D97B1C" w:rsidRDefault="00B65D5F" w:rsidP="00B65D5F">
            <w:r w:rsidRPr="00D97B1C">
              <w:t>Project Manager</w:t>
            </w:r>
          </w:p>
        </w:tc>
        <w:tc>
          <w:tcPr>
            <w:tcW w:w="1001" w:type="pct"/>
          </w:tcPr>
          <w:p w:rsidR="00B65D5F" w:rsidRPr="00D97B1C" w:rsidRDefault="00B65D5F" w:rsidP="00B65D5F"/>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780953" w:rsidP="00D97B1C">
            <w:hyperlink r:id="rId8" w:history="1">
              <w:r w:rsidR="00E51C2E" w:rsidRPr="002D5824">
                <w:rPr>
                  <w:rStyle w:val="Hyperlink"/>
                </w:rPr>
                <w:t>F100 HOM Probe Assembly drawing</w:t>
              </w:r>
            </w:hyperlink>
          </w:p>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8"/>
        <w:gridCol w:w="7368"/>
        <w:gridCol w:w="4384"/>
      </w:tblGrid>
      <w:tr w:rsidR="007D458D" w:rsidRPr="00D97B1C" w:rsidTr="002D5824">
        <w:trPr>
          <w:trHeight w:val="288"/>
        </w:trPr>
        <w:tc>
          <w:tcPr>
            <w:tcW w:w="1220" w:type="dxa"/>
          </w:tcPr>
          <w:p w:rsidR="007D458D" w:rsidRPr="00D97B1C" w:rsidRDefault="007D458D" w:rsidP="00D97B1C">
            <w:r w:rsidRPr="00D97B1C">
              <w:lastRenderedPageBreak/>
              <w:t>Step No.</w:t>
            </w:r>
          </w:p>
        </w:tc>
        <w:tc>
          <w:tcPr>
            <w:tcW w:w="7586" w:type="dxa"/>
          </w:tcPr>
          <w:p w:rsidR="007D458D" w:rsidRPr="00D97B1C" w:rsidRDefault="007D458D" w:rsidP="00D97B1C">
            <w:r w:rsidRPr="00D97B1C">
              <w:t>Instructions</w:t>
            </w:r>
          </w:p>
        </w:tc>
        <w:tc>
          <w:tcPr>
            <w:tcW w:w="4384" w:type="dxa"/>
            <w:noWrap/>
          </w:tcPr>
          <w:p w:rsidR="007D458D" w:rsidRPr="00D97B1C" w:rsidRDefault="007D458D" w:rsidP="00D97B1C">
            <w:r w:rsidRPr="00D97B1C">
              <w:t>Data Input</w:t>
            </w:r>
          </w:p>
        </w:tc>
      </w:tr>
      <w:tr w:rsidR="002D5824" w:rsidRPr="00D97B1C" w:rsidTr="002D5824">
        <w:trPr>
          <w:trHeight w:val="288"/>
        </w:trPr>
        <w:tc>
          <w:tcPr>
            <w:tcW w:w="1220" w:type="dxa"/>
          </w:tcPr>
          <w:p w:rsidR="002D5824" w:rsidRPr="00D97B1C" w:rsidRDefault="002D5824" w:rsidP="00C53F69"/>
        </w:tc>
        <w:tc>
          <w:tcPr>
            <w:tcW w:w="11970" w:type="dxa"/>
            <w:gridSpan w:val="2"/>
          </w:tcPr>
          <w:p w:rsidR="002D5824" w:rsidRPr="002D5824" w:rsidRDefault="002D5824" w:rsidP="00C53F69">
            <w:pPr>
              <w:rPr>
                <w:sz w:val="24"/>
                <w:szCs w:val="24"/>
              </w:rPr>
            </w:pPr>
            <w:r w:rsidRPr="002D5824">
              <w:rPr>
                <w:sz w:val="24"/>
                <w:szCs w:val="24"/>
              </w:rPr>
              <w:t xml:space="preserve">HOM Probe feedthru is an ultra-high vacuum </w:t>
            </w:r>
            <w:r w:rsidR="00B1624A" w:rsidRPr="002D5824">
              <w:rPr>
                <w:sz w:val="24"/>
                <w:szCs w:val="24"/>
              </w:rPr>
              <w:t>component</w:t>
            </w:r>
            <w:r w:rsidRPr="002D5824">
              <w:rPr>
                <w:sz w:val="24"/>
                <w:szCs w:val="24"/>
              </w:rPr>
              <w:t xml:space="preserve">.  Wear talc free latex or Nitrile gloves at all times when handling this component. </w:t>
            </w:r>
          </w:p>
        </w:tc>
      </w:tr>
      <w:tr w:rsidR="007D458D" w:rsidRPr="00D97B1C" w:rsidTr="002D5824">
        <w:trPr>
          <w:trHeight w:val="288"/>
        </w:trPr>
        <w:tc>
          <w:tcPr>
            <w:tcW w:w="1220" w:type="dxa"/>
          </w:tcPr>
          <w:p w:rsidR="007D458D" w:rsidRPr="00D97B1C" w:rsidRDefault="002D5824" w:rsidP="00D97B1C">
            <w:r>
              <w:t>1</w:t>
            </w:r>
          </w:p>
        </w:tc>
        <w:tc>
          <w:tcPr>
            <w:tcW w:w="7586" w:type="dxa"/>
          </w:tcPr>
          <w:p w:rsidR="007D458D" w:rsidRPr="00D97B1C" w:rsidRDefault="002D5824" w:rsidP="00D97B1C">
            <w:r>
              <w:t>Enter part serial number.</w:t>
            </w:r>
          </w:p>
        </w:tc>
        <w:tc>
          <w:tcPr>
            <w:tcW w:w="4384" w:type="dxa"/>
            <w:noWrap/>
          </w:tcPr>
          <w:p w:rsidR="007D458D" w:rsidRPr="00D97B1C" w:rsidRDefault="002D5824" w:rsidP="002D5824">
            <w:r>
              <w:t>[[HMFTSN]] &lt;&lt;HMFTSN&gt;&gt;</w:t>
            </w:r>
          </w:p>
        </w:tc>
      </w:tr>
      <w:tr w:rsidR="00FA0EAC" w:rsidRPr="00D97B1C" w:rsidTr="002D5824">
        <w:trPr>
          <w:trHeight w:val="288"/>
        </w:trPr>
        <w:tc>
          <w:tcPr>
            <w:tcW w:w="1220" w:type="dxa"/>
          </w:tcPr>
          <w:p w:rsidR="00FA0EAC" w:rsidRPr="00D97B1C" w:rsidRDefault="002D5824" w:rsidP="00D97B1C">
            <w:r>
              <w:t>2</w:t>
            </w:r>
          </w:p>
        </w:tc>
        <w:tc>
          <w:tcPr>
            <w:tcW w:w="7586" w:type="dxa"/>
          </w:tcPr>
          <w:p w:rsidR="00FA0EAC" w:rsidRDefault="002D5824" w:rsidP="00D97B1C">
            <w:r>
              <w:t>Visual inspection:</w:t>
            </w:r>
          </w:p>
          <w:p w:rsidR="002D5824" w:rsidRDefault="002D5824" w:rsidP="002D5824">
            <w:pPr>
              <w:pStyle w:val="ListParagraph"/>
              <w:numPr>
                <w:ilvl w:val="0"/>
                <w:numId w:val="1"/>
              </w:numPr>
            </w:pPr>
            <w:r>
              <w:t xml:space="preserve">Is part clean, free from dust, oil, finger prints, or brazing </w:t>
            </w:r>
            <w:r w:rsidR="00B1624A">
              <w:t>residue?</w:t>
            </w:r>
          </w:p>
          <w:p w:rsidR="002D5824" w:rsidRDefault="002D5824" w:rsidP="002D5824">
            <w:pPr>
              <w:pStyle w:val="ListParagraph"/>
              <w:numPr>
                <w:ilvl w:val="0"/>
                <w:numId w:val="1"/>
              </w:numPr>
            </w:pPr>
            <w:r>
              <w:t xml:space="preserve">Is the gasket seating surface smooth, free from burrs or </w:t>
            </w:r>
            <w:r w:rsidR="00B1624A">
              <w:t>nicks?</w:t>
            </w:r>
            <w:r>
              <w:t xml:space="preserve"> </w:t>
            </w:r>
          </w:p>
          <w:p w:rsidR="002D5824" w:rsidRDefault="002D5824" w:rsidP="002D5824">
            <w:pPr>
              <w:pStyle w:val="ListParagraph"/>
              <w:numPr>
                <w:ilvl w:val="0"/>
                <w:numId w:val="1"/>
              </w:numPr>
            </w:pPr>
            <w:r>
              <w:t>Upload a close-up picture of the vacuum side of the feedthru.</w:t>
            </w:r>
          </w:p>
          <w:p w:rsidR="002D5824" w:rsidRDefault="002D5824" w:rsidP="002D5824">
            <w:pPr>
              <w:pStyle w:val="ListParagraph"/>
              <w:numPr>
                <w:ilvl w:val="0"/>
                <w:numId w:val="1"/>
              </w:numPr>
            </w:pPr>
            <w:r>
              <w:t xml:space="preserve">Use a </w:t>
            </w:r>
            <w:r w:rsidR="00B1624A">
              <w:t>gauge</w:t>
            </w:r>
            <w:r>
              <w:t xml:space="preserve"> to check the concentricity of the pin in the threaded connector.  The pin should be visible through the center hole of the gauge.  If the pin is visible it can be further centered.  If it's not visible, reject the part and create NCR.</w:t>
            </w:r>
          </w:p>
          <w:p w:rsidR="002D5824" w:rsidRPr="00D97B1C" w:rsidRDefault="002D5824" w:rsidP="00D97B1C">
            <w:r>
              <w:t>If the part does not pass visual inspection, take pictures and upload the file.</w:t>
            </w:r>
          </w:p>
        </w:tc>
        <w:tc>
          <w:tcPr>
            <w:tcW w:w="4384" w:type="dxa"/>
            <w:noWrap/>
          </w:tcPr>
          <w:p w:rsidR="002D5824" w:rsidRDefault="002D5824" w:rsidP="00D97B1C">
            <w:r>
              <w:t>[[INSP1_TechnicianSRF]] &lt;&lt;SRF&gt;&gt;</w:t>
            </w:r>
          </w:p>
          <w:p w:rsidR="002D5824" w:rsidRDefault="002D5824" w:rsidP="00D97B1C">
            <w:r>
              <w:t>[[</w:t>
            </w:r>
            <w:r w:rsidR="00842696">
              <w:t>Date</w:t>
            </w:r>
            <w:r w:rsidR="00B1624A">
              <w:t>Time</w:t>
            </w:r>
            <w:r>
              <w:t>]] &lt;&lt;TIMESTAMP&gt;&gt;</w:t>
            </w:r>
          </w:p>
          <w:p w:rsidR="002D5824" w:rsidRDefault="002D5824" w:rsidP="00D97B1C">
            <w:r>
              <w:t>[[VisualClean]] &lt;&lt;YESNO&gt;&gt;</w:t>
            </w:r>
          </w:p>
          <w:p w:rsidR="002D5824" w:rsidRDefault="002D5824" w:rsidP="00D97B1C">
            <w:r>
              <w:t>[[VisualSurfacePass]] &lt;&lt;YESNO&gt;&gt;</w:t>
            </w:r>
          </w:p>
          <w:p w:rsidR="002D5824" w:rsidRDefault="002D5824" w:rsidP="00D97B1C">
            <w:r>
              <w:t>[[</w:t>
            </w:r>
            <w:r w:rsidR="00B1624A">
              <w:t>ProbePics</w:t>
            </w:r>
            <w:r>
              <w:t>]] &lt;&lt;FILEUPLOAD&gt;&gt;</w:t>
            </w:r>
          </w:p>
          <w:p w:rsidR="002D5824" w:rsidRDefault="002D5824" w:rsidP="00D97B1C">
            <w:r>
              <w:t>[[</w:t>
            </w:r>
            <w:r w:rsidR="00B1624A">
              <w:t>VisualPinPass</w:t>
            </w:r>
            <w:r>
              <w:t>]] &lt;&lt;YESNO&gt;&gt;</w:t>
            </w:r>
          </w:p>
          <w:p w:rsidR="002D5824" w:rsidRDefault="002D5824" w:rsidP="00D97B1C">
            <w:r>
              <w:t>[[</w:t>
            </w:r>
            <w:r w:rsidR="00B1624A">
              <w:t>VisualPics</w:t>
            </w:r>
            <w:r>
              <w:t>]] &lt;&lt;FILEUPLOAD&gt;&gt;</w:t>
            </w:r>
          </w:p>
          <w:p w:rsidR="00FA0EAC" w:rsidRPr="00D97B1C" w:rsidRDefault="002D5824" w:rsidP="00B1624A">
            <w:r>
              <w:t>[[</w:t>
            </w:r>
            <w:r w:rsidR="00B1624A">
              <w:t>VisualCmnt</w:t>
            </w:r>
            <w:r>
              <w:t>]] &lt;&lt;COMMENT&gt;&gt;</w:t>
            </w:r>
          </w:p>
        </w:tc>
      </w:tr>
    </w:tbl>
    <w:p w:rsidR="00A208EE" w:rsidRPr="00D97B1C" w:rsidRDefault="00A208EE" w:rsidP="00D97B1C"/>
    <w:sectPr w:rsidR="00A208EE" w:rsidRPr="00D97B1C" w:rsidSect="00A841DF">
      <w:headerReference w:type="default" r:id="rId9"/>
      <w:footerReference w:type="default" r:id="rId10"/>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953" w:rsidRDefault="00780953" w:rsidP="00D97B1C">
      <w:r>
        <w:separator/>
      </w:r>
    </w:p>
  </w:endnote>
  <w:endnote w:type="continuationSeparator" w:id="0">
    <w:p w:rsidR="00780953" w:rsidRDefault="00780953"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80953" w:rsidP="00D97B1C">
    <w:pPr>
      <w:pStyle w:val="Footer"/>
    </w:pPr>
    <w:r>
      <w:fldChar w:fldCharType="begin"/>
    </w:r>
    <w:r>
      <w:instrText xml:space="preserve"> FILENAME   \* MERGEFORMAT </w:instrText>
    </w:r>
    <w:r>
      <w:fldChar w:fldCharType="separate"/>
    </w:r>
    <w:r w:rsidR="00842696">
      <w:rPr>
        <w:noProof/>
      </w:rPr>
      <w:t>F100-CAV-INSP-HMFT-R1</w:t>
    </w:r>
    <w:r>
      <w:rPr>
        <w:noProof/>
      </w:rPr>
      <w:fldChar w:fldCharType="end"/>
    </w:r>
    <w:r w:rsidR="00766F7D">
      <w:ptab w:relativeTo="margin" w:alignment="center" w:leader="none"/>
    </w:r>
    <w:r w:rsidR="002921BA">
      <w:fldChar w:fldCharType="begin"/>
    </w:r>
    <w:r w:rsidR="002921BA">
      <w:instrText xml:space="preserve"> PAGE   \* MERGEFORMAT </w:instrText>
    </w:r>
    <w:r w:rsidR="002921BA">
      <w:fldChar w:fldCharType="separate"/>
    </w:r>
    <w:r w:rsidR="00302141">
      <w:rPr>
        <w:noProof/>
      </w:rPr>
      <w:t>1</w:t>
    </w:r>
    <w:r w:rsidR="002921BA">
      <w:rPr>
        <w:noProof/>
      </w:rPr>
      <w:fldChar w:fldCharType="end"/>
    </w:r>
    <w:r w:rsidR="00766F7D">
      <w:t xml:space="preserve"> of </w:t>
    </w:r>
    <w:r>
      <w:fldChar w:fldCharType="begin"/>
    </w:r>
    <w:r>
      <w:instrText xml:space="preserve"> NUMPAGES   \* MERGEFORMAT </w:instrText>
    </w:r>
    <w:r>
      <w:fldChar w:fldCharType="separate"/>
    </w:r>
    <w:r w:rsidR="00302141">
      <w:rPr>
        <w:noProof/>
      </w:rPr>
      <w:t>2</w:t>
    </w:r>
    <w:r>
      <w:rPr>
        <w:noProof/>
      </w:rPr>
      <w:fldChar w:fldCharType="end"/>
    </w:r>
    <w:r w:rsidR="00766F7D">
      <w:ptab w:relativeTo="margin" w:alignment="right" w:leader="none"/>
    </w:r>
    <w:r>
      <w:fldChar w:fldCharType="begin"/>
    </w:r>
    <w:r>
      <w:instrText xml:space="preserve"> SAVEDATE   \* MERGEFORMAT </w:instrText>
    </w:r>
    <w:r>
      <w:fldChar w:fldCharType="separate"/>
    </w:r>
    <w:r w:rsidR="00B65D5F">
      <w:rPr>
        <w:noProof/>
      </w:rPr>
      <w:t>12/6/2012 11:15:00 AM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953" w:rsidRDefault="00780953" w:rsidP="00D97B1C">
      <w:r>
        <w:separator/>
      </w:r>
    </w:p>
  </w:footnote>
  <w:footnote w:type="continuationSeparator" w:id="0">
    <w:p w:rsidR="00780953" w:rsidRDefault="00780953"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850B4"/>
    <w:multiLevelType w:val="hybridMultilevel"/>
    <w:tmpl w:val="8CD687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E6E6833"/>
    <w:multiLevelType w:val="hybridMultilevel"/>
    <w:tmpl w:val="94922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77771E7"/>
    <w:multiLevelType w:val="hybridMultilevel"/>
    <w:tmpl w:val="52F02B1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2E"/>
    <w:rsid w:val="0001458B"/>
    <w:rsid w:val="00034FD9"/>
    <w:rsid w:val="00063A8E"/>
    <w:rsid w:val="00064FB0"/>
    <w:rsid w:val="00067F40"/>
    <w:rsid w:val="00073B35"/>
    <w:rsid w:val="00085D59"/>
    <w:rsid w:val="000873DE"/>
    <w:rsid w:val="000942AE"/>
    <w:rsid w:val="000A4442"/>
    <w:rsid w:val="000A463B"/>
    <w:rsid w:val="000A5086"/>
    <w:rsid w:val="000A6A64"/>
    <w:rsid w:val="000A710A"/>
    <w:rsid w:val="000C0EA7"/>
    <w:rsid w:val="000C3265"/>
    <w:rsid w:val="000C6364"/>
    <w:rsid w:val="000C7C4C"/>
    <w:rsid w:val="000E5E09"/>
    <w:rsid w:val="000F196D"/>
    <w:rsid w:val="000F5031"/>
    <w:rsid w:val="000F5100"/>
    <w:rsid w:val="000F63EE"/>
    <w:rsid w:val="000F66CA"/>
    <w:rsid w:val="00102D1B"/>
    <w:rsid w:val="00126275"/>
    <w:rsid w:val="00131799"/>
    <w:rsid w:val="00161325"/>
    <w:rsid w:val="001643DD"/>
    <w:rsid w:val="00164C85"/>
    <w:rsid w:val="00175AF0"/>
    <w:rsid w:val="001835C8"/>
    <w:rsid w:val="00185498"/>
    <w:rsid w:val="001928C4"/>
    <w:rsid w:val="001A2FA2"/>
    <w:rsid w:val="001B0A81"/>
    <w:rsid w:val="001B1150"/>
    <w:rsid w:val="001B6ACD"/>
    <w:rsid w:val="001C016F"/>
    <w:rsid w:val="001C41CA"/>
    <w:rsid w:val="001E0EE9"/>
    <w:rsid w:val="001E2532"/>
    <w:rsid w:val="001E3261"/>
    <w:rsid w:val="001F302D"/>
    <w:rsid w:val="001F4AF2"/>
    <w:rsid w:val="00201E3C"/>
    <w:rsid w:val="00211F67"/>
    <w:rsid w:val="002247E5"/>
    <w:rsid w:val="002250AC"/>
    <w:rsid w:val="00235E52"/>
    <w:rsid w:val="00244AAB"/>
    <w:rsid w:val="0025100C"/>
    <w:rsid w:val="002522D7"/>
    <w:rsid w:val="002547F1"/>
    <w:rsid w:val="002607E6"/>
    <w:rsid w:val="00267EE0"/>
    <w:rsid w:val="002829B6"/>
    <w:rsid w:val="002849B4"/>
    <w:rsid w:val="00286CF6"/>
    <w:rsid w:val="002921BA"/>
    <w:rsid w:val="00296D1C"/>
    <w:rsid w:val="002C06D8"/>
    <w:rsid w:val="002D325F"/>
    <w:rsid w:val="002D5824"/>
    <w:rsid w:val="002E19BD"/>
    <w:rsid w:val="002E35DC"/>
    <w:rsid w:val="002E4AD8"/>
    <w:rsid w:val="002F2829"/>
    <w:rsid w:val="002F292D"/>
    <w:rsid w:val="00302141"/>
    <w:rsid w:val="00317F9D"/>
    <w:rsid w:val="0032290C"/>
    <w:rsid w:val="003230F1"/>
    <w:rsid w:val="00340E8A"/>
    <w:rsid w:val="00351701"/>
    <w:rsid w:val="00355812"/>
    <w:rsid w:val="0036135C"/>
    <w:rsid w:val="00375A07"/>
    <w:rsid w:val="00381916"/>
    <w:rsid w:val="003831FD"/>
    <w:rsid w:val="00393E35"/>
    <w:rsid w:val="003C42E3"/>
    <w:rsid w:val="003C599A"/>
    <w:rsid w:val="003D48C5"/>
    <w:rsid w:val="003D7A7D"/>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E2BC3"/>
    <w:rsid w:val="004E687E"/>
    <w:rsid w:val="00503CA4"/>
    <w:rsid w:val="00504D13"/>
    <w:rsid w:val="00506588"/>
    <w:rsid w:val="00512034"/>
    <w:rsid w:val="00514D40"/>
    <w:rsid w:val="005158B8"/>
    <w:rsid w:val="00520BE4"/>
    <w:rsid w:val="005229B4"/>
    <w:rsid w:val="00523780"/>
    <w:rsid w:val="00535B09"/>
    <w:rsid w:val="005553DF"/>
    <w:rsid w:val="005649D7"/>
    <w:rsid w:val="005725E1"/>
    <w:rsid w:val="0057799A"/>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0953"/>
    <w:rsid w:val="007856A2"/>
    <w:rsid w:val="00790A9E"/>
    <w:rsid w:val="007915D1"/>
    <w:rsid w:val="00793B72"/>
    <w:rsid w:val="00796D75"/>
    <w:rsid w:val="007B32FF"/>
    <w:rsid w:val="007C13A0"/>
    <w:rsid w:val="007C2203"/>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81B"/>
    <w:rsid w:val="00834508"/>
    <w:rsid w:val="00835D01"/>
    <w:rsid w:val="00842696"/>
    <w:rsid w:val="008873FA"/>
    <w:rsid w:val="008959D1"/>
    <w:rsid w:val="008A277A"/>
    <w:rsid w:val="008B695A"/>
    <w:rsid w:val="008C3D4F"/>
    <w:rsid w:val="008C5B3E"/>
    <w:rsid w:val="008D5A63"/>
    <w:rsid w:val="008D7218"/>
    <w:rsid w:val="008E2762"/>
    <w:rsid w:val="008E588F"/>
    <w:rsid w:val="00910D5E"/>
    <w:rsid w:val="009162AB"/>
    <w:rsid w:val="00916690"/>
    <w:rsid w:val="00917171"/>
    <w:rsid w:val="00927CA2"/>
    <w:rsid w:val="009329BD"/>
    <w:rsid w:val="00932FBB"/>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7011"/>
    <w:rsid w:val="009E0910"/>
    <w:rsid w:val="009F660F"/>
    <w:rsid w:val="00A000A6"/>
    <w:rsid w:val="00A136D5"/>
    <w:rsid w:val="00A208EE"/>
    <w:rsid w:val="00A21F4D"/>
    <w:rsid w:val="00A26F25"/>
    <w:rsid w:val="00A35DB3"/>
    <w:rsid w:val="00A44853"/>
    <w:rsid w:val="00A5188B"/>
    <w:rsid w:val="00A56D08"/>
    <w:rsid w:val="00A61DA0"/>
    <w:rsid w:val="00A74920"/>
    <w:rsid w:val="00A76118"/>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24A"/>
    <w:rsid w:val="00B16F27"/>
    <w:rsid w:val="00B4428C"/>
    <w:rsid w:val="00B56613"/>
    <w:rsid w:val="00B622EB"/>
    <w:rsid w:val="00B65D5F"/>
    <w:rsid w:val="00B6706A"/>
    <w:rsid w:val="00B87041"/>
    <w:rsid w:val="00B96500"/>
    <w:rsid w:val="00BA024A"/>
    <w:rsid w:val="00BA086D"/>
    <w:rsid w:val="00BA4EBC"/>
    <w:rsid w:val="00BD6884"/>
    <w:rsid w:val="00BE1BCD"/>
    <w:rsid w:val="00BF589E"/>
    <w:rsid w:val="00C0197D"/>
    <w:rsid w:val="00C042CB"/>
    <w:rsid w:val="00C11977"/>
    <w:rsid w:val="00C15355"/>
    <w:rsid w:val="00C40E54"/>
    <w:rsid w:val="00C44FDB"/>
    <w:rsid w:val="00C45D8E"/>
    <w:rsid w:val="00C532E5"/>
    <w:rsid w:val="00C53F69"/>
    <w:rsid w:val="00C5532A"/>
    <w:rsid w:val="00C562B8"/>
    <w:rsid w:val="00C57AE4"/>
    <w:rsid w:val="00C632A1"/>
    <w:rsid w:val="00C8691E"/>
    <w:rsid w:val="00C8794A"/>
    <w:rsid w:val="00C879CD"/>
    <w:rsid w:val="00C913C9"/>
    <w:rsid w:val="00C974FE"/>
    <w:rsid w:val="00CA3458"/>
    <w:rsid w:val="00CA4E63"/>
    <w:rsid w:val="00CA6B6A"/>
    <w:rsid w:val="00CB2802"/>
    <w:rsid w:val="00CB4F30"/>
    <w:rsid w:val="00CD66D4"/>
    <w:rsid w:val="00CD6BF5"/>
    <w:rsid w:val="00CD6E4C"/>
    <w:rsid w:val="00CE1E06"/>
    <w:rsid w:val="00CE3E11"/>
    <w:rsid w:val="00CE548A"/>
    <w:rsid w:val="00CF4E71"/>
    <w:rsid w:val="00D06A4C"/>
    <w:rsid w:val="00D142AF"/>
    <w:rsid w:val="00D203B7"/>
    <w:rsid w:val="00D33AE3"/>
    <w:rsid w:val="00D410B9"/>
    <w:rsid w:val="00D41388"/>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183F"/>
    <w:rsid w:val="00E036BB"/>
    <w:rsid w:val="00E06B2F"/>
    <w:rsid w:val="00E15258"/>
    <w:rsid w:val="00E17623"/>
    <w:rsid w:val="00E26259"/>
    <w:rsid w:val="00E41BA7"/>
    <w:rsid w:val="00E516DE"/>
    <w:rsid w:val="00E51C2E"/>
    <w:rsid w:val="00E61D0A"/>
    <w:rsid w:val="00E741F0"/>
    <w:rsid w:val="00E77A3B"/>
    <w:rsid w:val="00E80ADD"/>
    <w:rsid w:val="00E82919"/>
    <w:rsid w:val="00E97233"/>
    <w:rsid w:val="00EA1184"/>
    <w:rsid w:val="00EA5FE6"/>
    <w:rsid w:val="00EA6531"/>
    <w:rsid w:val="00EA7596"/>
    <w:rsid w:val="00EA7DAC"/>
    <w:rsid w:val="00ED1D2E"/>
    <w:rsid w:val="00EE4B92"/>
    <w:rsid w:val="00EE7717"/>
    <w:rsid w:val="00EF7D19"/>
    <w:rsid w:val="00F22BB0"/>
    <w:rsid w:val="00F25509"/>
    <w:rsid w:val="00F25A80"/>
    <w:rsid w:val="00F26C70"/>
    <w:rsid w:val="00F560F2"/>
    <w:rsid w:val="00F634FB"/>
    <w:rsid w:val="00F70737"/>
    <w:rsid w:val="00F935F8"/>
    <w:rsid w:val="00F937C7"/>
    <w:rsid w:val="00F95932"/>
    <w:rsid w:val="00FA0EAC"/>
    <w:rsid w:val="00FA6442"/>
    <w:rsid w:val="00FB4232"/>
    <w:rsid w:val="00FC79E1"/>
    <w:rsid w:val="00FD0608"/>
    <w:rsid w:val="00FD2425"/>
    <w:rsid w:val="00FD42B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00764"/>
  <w15:docId w15:val="{40877F78-B646-4015-9AC2-7BF1AF4E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Hyperlink">
    <w:name w:val="Hyperlink"/>
    <w:basedOn w:val="DefaultParagraphFont"/>
    <w:uiPriority w:val="99"/>
    <w:unhideWhenUsed/>
    <w:rsid w:val="002D5824"/>
    <w:rPr>
      <w:color w:val="0000FF" w:themeColor="hyperlink"/>
      <w:u w:val="single"/>
    </w:rPr>
  </w:style>
  <w:style w:type="paragraph" w:styleId="ListParagraph">
    <w:name w:val="List Paragraph"/>
    <w:basedOn w:val="Normal"/>
    <w:uiPriority w:val="34"/>
    <w:qFormat/>
    <w:rsid w:val="002D5824"/>
    <w:pPr>
      <w:ind w:left="720"/>
      <w:contextualSpacing/>
    </w:pPr>
  </w:style>
  <w:style w:type="character" w:styleId="FollowedHyperlink">
    <w:name w:val="FollowedHyperlink"/>
    <w:basedOn w:val="DefaultParagraphFont"/>
    <w:uiPriority w:val="99"/>
    <w:semiHidden/>
    <w:unhideWhenUsed/>
    <w:rsid w:val="008426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68231/115130-103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BT" label="BT" onAction="ThisDocument.BT" imageMso="AccountMenu"/>
            <button id="MAG" label="MAG" onAction="ThisDocument.MAG" imageMso="AccountMenu"/>
            <button id="MACH" label="MACH" onAction="ThisDocument.MACH" imageMso="AccountMenu"/>
            <button id="DCPWR" label="DCPWR" onAction="ThisDocument.DCPWR" imageMso="AccountMenu"/>
            <button id="HALLDBCAL" label="HALLD_BCAL" onAction="ThisDocument.HALLDBCAL" imageMso="AccountMenu"/>
            <button id="HALLDFDC" label="HALLD_FDC" onAction="ThisDocument.HALLDFDC" imageMso="AccountMenu"/>
            <button id="HPRF" label="HPRF" onAction="ThisDocument.HPRF" imageMso="AccountMenu"/>
            <button id="LLRF" label="LLRF" onAction="ThisDocument.LLRF" imageMso="AccountMenu"/>
          </menu>
        </group>
        <group id="PARTSNS" label="PART SNs">
          <menu id="CMPARTSNS" label="CM A-L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V40SN" label="GV40SN" onAction="ThisDocument.GV40SN" imageMso="TextAlignGallery"/>
            <button id="GVWFSN" label="GVWFSN" onAction="ThisDocument.GVWFSN" imageMso="TextAlignGallery"/>
            <button id="GVWGSN" label="GVWGSN" onAction="ThisDocument.GVWGSN"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menu>
          <menu id="CAVPARTSNS" label="CM M-Z SNs" size="large"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menu>
          <menu id="MAGPARTSNS" label="MAG SNs" size="large" imageMso="TextAlignGallery">
            <button id="MAGBDSN" label="MAGBDSN" onAction="ThisDocument.MAGBDSN" imageMso="TextAlignGallery"/>
            <button id="MAGBMSN" label="MAGBMSN" onAction="ThisDocument.MAGBMSN" imageMso="TextAlignGallery"/>
            <button id="MAGCASN" label="MAGCASN" onAction="ThisDocument.MAGCASN" imageMso="TextAlignGallery"/>
            <button id="MAGCBSN" label="MAGCBSN" onAction="ThisDocument.MAGCBSN" imageMso="TextAlignGallery"/>
            <button id="MAGDBSN" label="MAGDBSN" onAction="ThisDocument.MAGDBSN" imageMso="TextAlignGallery"/>
            <button id="MAGDJSN" label="MAGDJSN" onAction="ThisDocument.MAGDJSN" imageMso="TextAlignGallery"/>
            <button id="MAGJGSN" label="MAGJGSN" onAction="ThisDocument.MAGJGSN" imageMso="TextAlignGallery"/>
            <button id="MAGJHSN" label="MAGJHSN" onAction="ThisDocument.MAGJHSN" imageMso="TextAlignGallery"/>
            <button id="MAGQHSN" label="MAGQHSN" onAction="ThisDocument.MAGQHSN" imageMso="TextAlignGallery"/>
            <button id="MAGQPSN" label="MAGQPSN" onAction="ThisDocument.MAGQPSN" imageMso="TextAlignGallery"/>
            <button id="MAGQRSN" label="MAGQRSN" onAction="ThisDocument.MAGQRSN" imageMso="TextAlignGallery"/>
            <button id="MAGXHSN" label="MAGXHSN" onAction="ThisDocument.MAGXHSN" imageMso="TextAlignGallery"/>
            <button id="MAGXMSN" label="MAGXMSN" onAction="ThisDocument.MAGXMSN" imageMso="TextAlignGallery"/>
            <button id="MAGXPSN" label="MAGXPSN" onAction="ThisDocument.MAGXPSN" imageMso="TextAlignGallery"/>
            <button id="MAGXUSN" label="MAGXUSN" onAction="ThisDocument.MAGXUSN" imageMso="TextAlignGallery"/>
            <button id="MAGXVSN" label="MAGXVSN" onAction="ThisDocument.MAGXVSN" imageMso="TextAlignGallery"/>
            <button id="MAGXXSN" label="MAGXXSN" onAction="ThisDocument.MAGXXSN" imageMso="TextAlignGallery"/>
            <button id="MAGXYSN" label="MAGXYSN" onAction="ThisDocument.MAGXYSN" imageMso="TextAlignGallery"/>
            <button id="MAGYASN" label="MAGYASN" onAction="ThisDocument.MAGYASN" imageMso="TextAlignGallery"/>
            <button id="MAGZASN" label="MAGZASN" onAction="ThisDocument.MAGZASN" imageMso="TextAlignGallery"/>
          </menu>
          <menu id="HALLDPARTSNS" label="HALLD SNs" size="large" imageMso="TextAlignGallery">
            <button id="BCALSN" label="BCALSN" onAction="ThisDocument.BCALSN" imageMso="TextAlignGallery"/>
          </menu>
        </group>
        <group id="ERRS" label="ERROR CODES">
          <menu id="ERRs" label="ERROR CODES" size="large" imageMso="TextAlignGallery">
            <button id="LLRFERR" label="LLRFERR" onAction="ThisDocument.LLRFERR"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EEBEA-CB5A-415F-B58A-47D99BFE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Melody Jones</dc:creator>
  <cp:lastModifiedBy>Valerie Bookwalter</cp:lastModifiedBy>
  <cp:revision>5</cp:revision>
  <cp:lastPrinted>2012-12-06T16:10:00Z</cp:lastPrinted>
  <dcterms:created xsi:type="dcterms:W3CDTF">2020-08-06T18:58:00Z</dcterms:created>
  <dcterms:modified xsi:type="dcterms:W3CDTF">2020-08-06T19:01:00Z</dcterms:modified>
</cp:coreProperties>
</file>