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customUI/customUI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EA1915" w:rsidRPr="00D97B1C" w:rsidTr="001E0C95">
        <w:trPr>
          <w:trHeight w:val="293"/>
        </w:trPr>
        <w:tc>
          <w:tcPr>
            <w:tcW w:w="998" w:type="pct"/>
          </w:tcPr>
          <w:p w:rsidR="00EA1915" w:rsidRPr="00D97B1C" w:rsidRDefault="00EA1915" w:rsidP="00EA1915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:rsidR="00EA1915" w:rsidRPr="00AF30BF" w:rsidRDefault="00EA1915" w:rsidP="00EA1915">
            <w:r w:rsidRPr="0099255B">
              <w:t xml:space="preserve">Recycled Waveguide </w:t>
            </w:r>
            <w:r>
              <w:t xml:space="preserve">Inspection - </w:t>
            </w:r>
            <w:r w:rsidRPr="00AF30BF">
              <w:t>12 GeV Upgrade Waveguides</w:t>
            </w:r>
          </w:p>
        </w:tc>
      </w:tr>
      <w:tr w:rsidR="00EA1915" w:rsidRPr="00D97B1C" w:rsidTr="001E0C95">
        <w:trPr>
          <w:trHeight w:val="293"/>
        </w:trPr>
        <w:tc>
          <w:tcPr>
            <w:tcW w:w="998" w:type="pct"/>
          </w:tcPr>
          <w:p w:rsidR="00EA1915" w:rsidRPr="00D97B1C" w:rsidRDefault="00EA1915" w:rsidP="00EA1915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:rsidR="00EA1915" w:rsidRPr="00AF30BF" w:rsidRDefault="00EA1915" w:rsidP="00EA1915">
            <w:r w:rsidRPr="00AF30BF">
              <w:t xml:space="preserve">This inspection traveler is for the 12 GeV Upgrade waveguides. An inspection of the waveguides </w:t>
            </w:r>
            <w:proofErr w:type="gramStart"/>
            <w:r w:rsidRPr="00AF30BF">
              <w:t>shall be performed</w:t>
            </w:r>
            <w:proofErr w:type="gramEnd"/>
            <w:r w:rsidRPr="00AF30BF">
              <w:t xml:space="preserve"> in accordance with the steps below</w:t>
            </w:r>
            <w:r>
              <w:t>.</w:t>
            </w:r>
          </w:p>
        </w:tc>
      </w:tr>
      <w:tr w:rsidR="00EA1915" w:rsidRPr="00D97B1C" w:rsidTr="001E0C95">
        <w:trPr>
          <w:trHeight w:val="293"/>
        </w:trPr>
        <w:tc>
          <w:tcPr>
            <w:tcW w:w="998" w:type="pct"/>
          </w:tcPr>
          <w:p w:rsidR="00EA1915" w:rsidRPr="00D97B1C" w:rsidRDefault="00EA1915" w:rsidP="00EA1915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:rsidR="00EA1915" w:rsidRPr="000947E8" w:rsidRDefault="00EA1915" w:rsidP="00EA1915">
            <w:r>
              <w:t>P1-</w:t>
            </w:r>
            <w:r w:rsidRPr="00AF30BF">
              <w:t>INSP-WGD</w:t>
            </w:r>
            <w:r>
              <w:t>-RCYC</w:t>
            </w:r>
          </w:p>
        </w:tc>
      </w:tr>
      <w:tr w:rsidR="00EA1915" w:rsidRPr="00D97B1C" w:rsidTr="001E0C95">
        <w:trPr>
          <w:trHeight w:val="293"/>
        </w:trPr>
        <w:tc>
          <w:tcPr>
            <w:tcW w:w="998" w:type="pct"/>
          </w:tcPr>
          <w:p w:rsidR="00EA1915" w:rsidRPr="00D97B1C" w:rsidRDefault="00EA1915" w:rsidP="00EA1915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:rsidR="00EA1915" w:rsidRPr="00D97B1C" w:rsidRDefault="00EA1915" w:rsidP="00EA1915">
            <w:r w:rsidRPr="00D97B1C">
              <w:t>R1</w:t>
            </w:r>
          </w:p>
        </w:tc>
      </w:tr>
      <w:tr w:rsidR="00EA1915" w:rsidRPr="00D97B1C" w:rsidTr="001E0C95">
        <w:trPr>
          <w:trHeight w:val="293"/>
        </w:trPr>
        <w:tc>
          <w:tcPr>
            <w:tcW w:w="998" w:type="pct"/>
          </w:tcPr>
          <w:p w:rsidR="00EA1915" w:rsidRPr="00D97B1C" w:rsidRDefault="00EA1915" w:rsidP="00EA1915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:rsidR="00EA1915" w:rsidRPr="00D97B1C" w:rsidRDefault="00EA1915" w:rsidP="00EA1915">
            <w:r>
              <w:t>S. Williams</w:t>
            </w:r>
          </w:p>
        </w:tc>
      </w:tr>
      <w:tr w:rsidR="00EA1915" w:rsidRPr="00D97B1C" w:rsidTr="001E0C95">
        <w:trPr>
          <w:trHeight w:val="293"/>
        </w:trPr>
        <w:tc>
          <w:tcPr>
            <w:tcW w:w="998" w:type="pct"/>
          </w:tcPr>
          <w:p w:rsidR="00EA1915" w:rsidRPr="00D97B1C" w:rsidRDefault="00EA1915" w:rsidP="00EA1915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:rsidR="00EA1915" w:rsidRPr="00D97B1C" w:rsidRDefault="00EA1915" w:rsidP="00EA1915">
            <w:sdt>
              <w:sdtPr>
                <w:id w:val="534233298"/>
                <w:placeholder>
                  <w:docPart w:val="09ADB96C222146F98A4E4218D8A931DC"/>
                </w:placeholder>
                <w:date w:fullDate="2020-09-02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>
                  <w:t>2-Sep-20</w:t>
                </w:r>
              </w:sdtContent>
            </w:sdt>
          </w:p>
        </w:tc>
      </w:tr>
      <w:tr w:rsidR="00EA1915" w:rsidRPr="00D97B1C" w:rsidTr="001E0C95">
        <w:trPr>
          <w:trHeight w:val="293"/>
        </w:trPr>
        <w:tc>
          <w:tcPr>
            <w:tcW w:w="998" w:type="pct"/>
          </w:tcPr>
          <w:p w:rsidR="00EA1915" w:rsidRPr="00D97B1C" w:rsidRDefault="00EA1915" w:rsidP="00EA1915">
            <w:r>
              <w:t>NCR Informative Emails</w:t>
            </w:r>
          </w:p>
        </w:tc>
        <w:tc>
          <w:tcPr>
            <w:tcW w:w="4002" w:type="pct"/>
            <w:gridSpan w:val="4"/>
          </w:tcPr>
          <w:p w:rsidR="00EA1915" w:rsidRPr="00D97B1C" w:rsidRDefault="00EA1915" w:rsidP="00EA1915">
            <w:proofErr w:type="spellStart"/>
            <w:r>
              <w:t>areilly</w:t>
            </w:r>
            <w:proofErr w:type="spellEnd"/>
          </w:p>
        </w:tc>
      </w:tr>
      <w:tr w:rsidR="00EA1915" w:rsidRPr="00D97B1C" w:rsidTr="001E0C95">
        <w:trPr>
          <w:trHeight w:val="293"/>
        </w:trPr>
        <w:tc>
          <w:tcPr>
            <w:tcW w:w="998" w:type="pct"/>
          </w:tcPr>
          <w:p w:rsidR="00EA1915" w:rsidRPr="00D97B1C" w:rsidRDefault="00EA1915" w:rsidP="00EA1915">
            <w:r>
              <w:t xml:space="preserve">NCR </w:t>
            </w:r>
            <w:proofErr w:type="spellStart"/>
            <w:r>
              <w:t>Dispositioners</w:t>
            </w:r>
            <w:proofErr w:type="spellEnd"/>
          </w:p>
        </w:tc>
        <w:tc>
          <w:tcPr>
            <w:tcW w:w="4002" w:type="pct"/>
            <w:gridSpan w:val="4"/>
          </w:tcPr>
          <w:p w:rsidR="00EA1915" w:rsidRPr="00D97B1C" w:rsidRDefault="00EA1915" w:rsidP="00EA1915">
            <w:proofErr w:type="spellStart"/>
            <w:r>
              <w:t>scott,zhao</w:t>
            </w:r>
            <w:proofErr w:type="spellEnd"/>
          </w:p>
        </w:tc>
      </w:tr>
      <w:tr w:rsidR="00EA1915" w:rsidRPr="00D97B1C" w:rsidTr="001E0C95">
        <w:trPr>
          <w:trHeight w:val="293"/>
        </w:trPr>
        <w:tc>
          <w:tcPr>
            <w:tcW w:w="998" w:type="pct"/>
          </w:tcPr>
          <w:p w:rsidR="00EA1915" w:rsidRPr="00D97B1C" w:rsidRDefault="00EA1915" w:rsidP="00EA1915">
            <w:r>
              <w:t>D3 Emails</w:t>
            </w:r>
          </w:p>
        </w:tc>
        <w:tc>
          <w:tcPr>
            <w:tcW w:w="4002" w:type="pct"/>
            <w:gridSpan w:val="4"/>
          </w:tcPr>
          <w:p w:rsidR="00EA1915" w:rsidRPr="00D97B1C" w:rsidRDefault="00EA1915" w:rsidP="00EA1915">
            <w:proofErr w:type="spellStart"/>
            <w:r>
              <w:t>areilly,scott,zhao</w:t>
            </w:r>
            <w:proofErr w:type="spellEnd"/>
          </w:p>
        </w:tc>
      </w:tr>
      <w:tr w:rsidR="00EA1915" w:rsidRPr="00D97B1C" w:rsidTr="001E0C95">
        <w:trPr>
          <w:trHeight w:val="293"/>
        </w:trPr>
        <w:tc>
          <w:tcPr>
            <w:tcW w:w="998" w:type="pct"/>
          </w:tcPr>
          <w:p w:rsidR="00EA1915" w:rsidRPr="00D97B1C" w:rsidRDefault="00EA1915" w:rsidP="00EA1915">
            <w:r w:rsidRPr="00D97B1C">
              <w:t>Approval Names</w:t>
            </w:r>
          </w:p>
        </w:tc>
        <w:tc>
          <w:tcPr>
            <w:tcW w:w="1001" w:type="pct"/>
          </w:tcPr>
          <w:p w:rsidR="00EA1915" w:rsidRPr="00D97B1C" w:rsidRDefault="00EA1915" w:rsidP="00EA1915">
            <w:r>
              <w:t>S. Williams</w:t>
            </w:r>
          </w:p>
        </w:tc>
        <w:tc>
          <w:tcPr>
            <w:tcW w:w="1000" w:type="pct"/>
          </w:tcPr>
          <w:p w:rsidR="00EA1915" w:rsidRDefault="00EA1915" w:rsidP="00EA1915">
            <w:r>
              <w:t>L. Zhao</w:t>
            </w:r>
          </w:p>
        </w:tc>
        <w:tc>
          <w:tcPr>
            <w:tcW w:w="1000" w:type="pct"/>
          </w:tcPr>
          <w:p w:rsidR="00EA1915" w:rsidRDefault="00EA1915" w:rsidP="00EA1915">
            <w:r>
              <w:t>A. Reilly</w:t>
            </w:r>
          </w:p>
        </w:tc>
        <w:tc>
          <w:tcPr>
            <w:tcW w:w="1001" w:type="pct"/>
          </w:tcPr>
          <w:p w:rsidR="00EA1915" w:rsidRPr="00D97B1C" w:rsidRDefault="00EA1915" w:rsidP="00EA1915"/>
        </w:tc>
      </w:tr>
      <w:tr w:rsidR="00EA1915" w:rsidRPr="00D97B1C" w:rsidTr="001E0C95">
        <w:trPr>
          <w:trHeight w:val="293"/>
        </w:trPr>
        <w:tc>
          <w:tcPr>
            <w:tcW w:w="998" w:type="pct"/>
          </w:tcPr>
          <w:p w:rsidR="00EA1915" w:rsidRPr="00D97B1C" w:rsidRDefault="00EA1915" w:rsidP="00EA1915">
            <w:r>
              <w:t>Approval Signatures</w:t>
            </w:r>
          </w:p>
        </w:tc>
        <w:tc>
          <w:tcPr>
            <w:tcW w:w="1001" w:type="pct"/>
          </w:tcPr>
          <w:p w:rsidR="00EA1915" w:rsidRPr="00D97B1C" w:rsidRDefault="00EA1915" w:rsidP="00EA1915"/>
        </w:tc>
        <w:tc>
          <w:tcPr>
            <w:tcW w:w="1000" w:type="pct"/>
          </w:tcPr>
          <w:p w:rsidR="00EA1915" w:rsidRPr="00D97B1C" w:rsidRDefault="00EA1915" w:rsidP="00EA1915"/>
        </w:tc>
        <w:tc>
          <w:tcPr>
            <w:tcW w:w="1000" w:type="pct"/>
          </w:tcPr>
          <w:p w:rsidR="00EA1915" w:rsidRPr="00D97B1C" w:rsidRDefault="00EA1915" w:rsidP="00EA1915"/>
        </w:tc>
        <w:tc>
          <w:tcPr>
            <w:tcW w:w="1001" w:type="pct"/>
          </w:tcPr>
          <w:p w:rsidR="00EA1915" w:rsidRPr="00D97B1C" w:rsidRDefault="00EA1915" w:rsidP="00EA1915"/>
        </w:tc>
      </w:tr>
      <w:tr w:rsidR="00EA1915" w:rsidRPr="00D97B1C" w:rsidTr="001E0C95">
        <w:trPr>
          <w:trHeight w:val="293"/>
        </w:trPr>
        <w:tc>
          <w:tcPr>
            <w:tcW w:w="998" w:type="pct"/>
          </w:tcPr>
          <w:p w:rsidR="00EA1915" w:rsidRPr="00D97B1C" w:rsidRDefault="00EA1915" w:rsidP="00EA1915">
            <w:r w:rsidRPr="00D97B1C">
              <w:t>Approval Date</w:t>
            </w:r>
            <w:r>
              <w:t>s</w:t>
            </w:r>
          </w:p>
        </w:tc>
        <w:tc>
          <w:tcPr>
            <w:tcW w:w="1001" w:type="pct"/>
          </w:tcPr>
          <w:p w:rsidR="00EA1915" w:rsidRPr="00D97B1C" w:rsidRDefault="00EA1915" w:rsidP="00EA1915"/>
        </w:tc>
        <w:tc>
          <w:tcPr>
            <w:tcW w:w="1000" w:type="pct"/>
          </w:tcPr>
          <w:p w:rsidR="00EA1915" w:rsidRPr="00D97B1C" w:rsidRDefault="00EA1915" w:rsidP="00EA1915"/>
        </w:tc>
        <w:tc>
          <w:tcPr>
            <w:tcW w:w="1000" w:type="pct"/>
          </w:tcPr>
          <w:p w:rsidR="00EA1915" w:rsidRPr="00D97B1C" w:rsidRDefault="00EA1915" w:rsidP="00EA1915"/>
        </w:tc>
        <w:tc>
          <w:tcPr>
            <w:tcW w:w="1001" w:type="pct"/>
          </w:tcPr>
          <w:p w:rsidR="00EA1915" w:rsidRPr="00D97B1C" w:rsidRDefault="00EA1915" w:rsidP="00EA1915"/>
        </w:tc>
      </w:tr>
      <w:tr w:rsidR="00EA1915" w:rsidRPr="00D97B1C" w:rsidTr="001E0C95">
        <w:trPr>
          <w:trHeight w:val="293"/>
        </w:trPr>
        <w:tc>
          <w:tcPr>
            <w:tcW w:w="998" w:type="pct"/>
          </w:tcPr>
          <w:p w:rsidR="00EA1915" w:rsidRPr="00D97B1C" w:rsidRDefault="00EA1915" w:rsidP="00EA1915">
            <w:r w:rsidRPr="00D97B1C">
              <w:t>Approval Title</w:t>
            </w:r>
          </w:p>
        </w:tc>
        <w:tc>
          <w:tcPr>
            <w:tcW w:w="1001" w:type="pct"/>
          </w:tcPr>
          <w:p w:rsidR="00EA1915" w:rsidRPr="00D97B1C" w:rsidRDefault="00EA1915" w:rsidP="00EA1915">
            <w:r w:rsidRPr="00D97B1C">
              <w:t>Author</w:t>
            </w:r>
          </w:p>
        </w:tc>
        <w:tc>
          <w:tcPr>
            <w:tcW w:w="1000" w:type="pct"/>
          </w:tcPr>
          <w:p w:rsidR="00EA1915" w:rsidRPr="00D97B1C" w:rsidRDefault="00EA1915" w:rsidP="00EA1915">
            <w:r w:rsidRPr="00D97B1C">
              <w:t>Reviewer</w:t>
            </w:r>
          </w:p>
        </w:tc>
        <w:tc>
          <w:tcPr>
            <w:tcW w:w="1000" w:type="pct"/>
          </w:tcPr>
          <w:p w:rsidR="00EA1915" w:rsidRPr="00D97B1C" w:rsidRDefault="00EA1915" w:rsidP="00EA1915">
            <w:r w:rsidRPr="00D97B1C">
              <w:t>Project Manager</w:t>
            </w:r>
          </w:p>
        </w:tc>
        <w:tc>
          <w:tcPr>
            <w:tcW w:w="1001" w:type="pct"/>
          </w:tcPr>
          <w:p w:rsidR="00EA1915" w:rsidRPr="00D97B1C" w:rsidRDefault="00EA1915" w:rsidP="00EA1915"/>
        </w:tc>
      </w:tr>
    </w:tbl>
    <w:p w:rsidR="007D458D" w:rsidRPr="00D97B1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8"/>
        <w:gridCol w:w="2588"/>
        <w:gridCol w:w="2593"/>
        <w:gridCol w:w="2593"/>
        <w:gridCol w:w="2591"/>
      </w:tblGrid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D458D" w:rsidP="00D97B1C">
            <w:r w:rsidRPr="00D97B1C">
              <w:t>References</w:t>
            </w:r>
          </w:p>
        </w:tc>
        <w:tc>
          <w:tcPr>
            <w:tcW w:w="4001" w:type="pct"/>
            <w:gridSpan w:val="4"/>
          </w:tcPr>
          <w:p w:rsidR="007D458D" w:rsidRPr="00D97B1C" w:rsidRDefault="007D458D" w:rsidP="00D97B1C">
            <w:r w:rsidRPr="00D97B1C">
              <w:t xml:space="preserve">List and Hyperlink all documents related to this traveler. This includes, but is not limited </w:t>
            </w:r>
            <w:proofErr w:type="gramStart"/>
            <w:r w:rsidRPr="00D97B1C">
              <w:t>to:</w:t>
            </w:r>
            <w:proofErr w:type="gramEnd"/>
            <w:r w:rsidRPr="00D97B1C">
              <w:t xml:space="preserve"> safety (THAs, SOPs, </w:t>
            </w:r>
            <w:proofErr w:type="spellStart"/>
            <w:r w:rsidRPr="00D97B1C">
              <w:t>etc</w:t>
            </w:r>
            <w:proofErr w:type="spellEnd"/>
            <w:r w:rsidRPr="00D97B1C">
              <w:t>), drawings, procedures, and facility related documents.</w:t>
            </w:r>
          </w:p>
        </w:tc>
      </w:tr>
      <w:tr w:rsidR="00EA1915" w:rsidRPr="00D97B1C" w:rsidTr="00A841DF">
        <w:trPr>
          <w:cantSplit/>
          <w:trHeight w:val="288"/>
        </w:trPr>
        <w:tc>
          <w:tcPr>
            <w:tcW w:w="999" w:type="pct"/>
          </w:tcPr>
          <w:p w:rsidR="00EA1915" w:rsidRPr="00AF30BF" w:rsidRDefault="00EA1915" w:rsidP="00EA1915">
            <w:r w:rsidRPr="00AF30BF">
              <w:t xml:space="preserve">12 GeV Waveguide Assembly, </w:t>
            </w:r>
            <w:hyperlink r:id="rId8" w:history="1">
              <w:r w:rsidRPr="00AF30BF">
                <w:rPr>
                  <w:rStyle w:val="Hyperlink"/>
                </w:rPr>
                <w:t>CRM1207070-0000</w:t>
              </w:r>
            </w:hyperlink>
          </w:p>
        </w:tc>
        <w:tc>
          <w:tcPr>
            <w:tcW w:w="999" w:type="pct"/>
          </w:tcPr>
          <w:p w:rsidR="00EA1915" w:rsidRPr="00AF30BF" w:rsidRDefault="00EA1915" w:rsidP="00EA1915">
            <w:r w:rsidRPr="00AF30BF">
              <w:t xml:space="preserve">Large Waveguide Flange, </w:t>
            </w:r>
            <w:hyperlink r:id="rId9" w:history="1">
              <w:r w:rsidRPr="00AF30BF">
                <w:rPr>
                  <w:rStyle w:val="Hyperlink"/>
                </w:rPr>
                <w:t>203047</w:t>
              </w:r>
            </w:hyperlink>
          </w:p>
        </w:tc>
        <w:tc>
          <w:tcPr>
            <w:tcW w:w="1001" w:type="pct"/>
          </w:tcPr>
          <w:p w:rsidR="00EA1915" w:rsidRPr="00AF30BF" w:rsidRDefault="00EA1915" w:rsidP="00EA1915">
            <w:r w:rsidRPr="00AF30BF">
              <w:t xml:space="preserve">Small Waveguide Flange, </w:t>
            </w:r>
            <w:hyperlink r:id="rId10" w:history="1">
              <w:r w:rsidRPr="00AF30BF">
                <w:rPr>
                  <w:rStyle w:val="Hyperlink"/>
                </w:rPr>
                <w:t>115120-1007</w:t>
              </w:r>
            </w:hyperlink>
          </w:p>
        </w:tc>
        <w:tc>
          <w:tcPr>
            <w:tcW w:w="1001" w:type="pct"/>
          </w:tcPr>
          <w:p w:rsidR="00EA1915" w:rsidRPr="00AF30BF" w:rsidRDefault="00EA1915" w:rsidP="00EA1915">
            <w:hyperlink r:id="rId11" w:history="1">
              <w:r w:rsidRPr="00AF30BF">
                <w:rPr>
                  <w:rStyle w:val="Hyperlink"/>
                </w:rPr>
                <w:t>Extent of Copper Plating Drawing</w:t>
              </w:r>
            </w:hyperlink>
          </w:p>
        </w:tc>
        <w:tc>
          <w:tcPr>
            <w:tcW w:w="1000" w:type="pct"/>
          </w:tcPr>
          <w:p w:rsidR="00EA1915" w:rsidRPr="00AF30BF" w:rsidRDefault="00EA1915" w:rsidP="00EA1915">
            <w:hyperlink r:id="rId12" w:history="1">
              <w:r w:rsidRPr="00AF30BF">
                <w:rPr>
                  <w:rStyle w:val="Hyperlink"/>
                </w:rPr>
                <w:t>Cleaning Procedure for the HTB Warm Waveguides</w:t>
              </w:r>
            </w:hyperlink>
          </w:p>
        </w:tc>
      </w:tr>
      <w:tr w:rsidR="00EA1915" w:rsidRPr="00D97B1C" w:rsidTr="00A841DF">
        <w:trPr>
          <w:cantSplit/>
          <w:trHeight w:val="288"/>
        </w:trPr>
        <w:tc>
          <w:tcPr>
            <w:tcW w:w="999" w:type="pct"/>
          </w:tcPr>
          <w:p w:rsidR="00EA1915" w:rsidRPr="00AF30BF" w:rsidRDefault="00EA1915" w:rsidP="00EA1915">
            <w:r w:rsidRPr="00AF30BF">
              <w:t xml:space="preserve">Cleaning and Handling of U.H.V. Components, </w:t>
            </w:r>
            <w:hyperlink r:id="rId13" w:history="1">
              <w:r w:rsidRPr="00AF30BF">
                <w:rPr>
                  <w:rStyle w:val="Hyperlink"/>
                </w:rPr>
                <w:t>22632-S-001</w:t>
              </w:r>
            </w:hyperlink>
          </w:p>
        </w:tc>
        <w:tc>
          <w:tcPr>
            <w:tcW w:w="999" w:type="pct"/>
          </w:tcPr>
          <w:p w:rsidR="00EA1915" w:rsidRPr="00AF30BF" w:rsidRDefault="00EA1915" w:rsidP="00EA1915">
            <w:r w:rsidRPr="00AF30BF">
              <w:t xml:space="preserve">Helium Leak Test Procedure for UHV Components,  </w:t>
            </w:r>
            <w:hyperlink r:id="rId14" w:history="1">
              <w:r w:rsidRPr="00AF30BF">
                <w:rPr>
                  <w:rStyle w:val="Hyperlink"/>
                </w:rPr>
                <w:t>22634-S-001</w:t>
              </w:r>
            </w:hyperlink>
          </w:p>
        </w:tc>
        <w:tc>
          <w:tcPr>
            <w:tcW w:w="1001" w:type="pct"/>
          </w:tcPr>
          <w:p w:rsidR="00EA1915" w:rsidRPr="00AF30BF" w:rsidRDefault="00EA1915" w:rsidP="00EA1915">
            <w:r w:rsidRPr="00AF30BF">
              <w:t xml:space="preserve">Waveguide Copper Plating Specification, </w:t>
            </w:r>
            <w:hyperlink r:id="rId15" w:history="1">
              <w:r w:rsidRPr="00AF30BF">
                <w:rPr>
                  <w:rStyle w:val="Hyperlink"/>
                </w:rPr>
                <w:t>115070-1001-RevD</w:t>
              </w:r>
            </w:hyperlink>
          </w:p>
        </w:tc>
        <w:tc>
          <w:tcPr>
            <w:tcW w:w="1001" w:type="pct"/>
          </w:tcPr>
          <w:p w:rsidR="00EA1915" w:rsidRPr="00AF30BF" w:rsidRDefault="00EA1915" w:rsidP="00EA1915"/>
        </w:tc>
        <w:tc>
          <w:tcPr>
            <w:tcW w:w="1000" w:type="pct"/>
          </w:tcPr>
          <w:p w:rsidR="00EA1915" w:rsidRPr="00AF30BF" w:rsidRDefault="00EA1915" w:rsidP="00EA1915"/>
        </w:tc>
      </w:tr>
    </w:tbl>
    <w:p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:rsidR="007D458D" w:rsidRPr="00D97B1C" w:rsidRDefault="007D458D" w:rsidP="00D97B1C"/>
        </w:tc>
      </w:tr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R1</w:t>
            </w:r>
          </w:p>
        </w:tc>
        <w:tc>
          <w:tcPr>
            <w:tcW w:w="4000" w:type="pct"/>
          </w:tcPr>
          <w:p w:rsidR="007D458D" w:rsidRPr="00D97B1C" w:rsidRDefault="007D458D" w:rsidP="00D97B1C">
            <w:r w:rsidRPr="00D97B1C">
              <w:t>Initial release of this Traveler.</w:t>
            </w:r>
          </w:p>
        </w:tc>
      </w:tr>
    </w:tbl>
    <w:p w:rsidR="007D458D" w:rsidRPr="00D97B1C" w:rsidRDefault="007D458D" w:rsidP="00D97B1C">
      <w:r w:rsidRPr="00D97B1C"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9"/>
        <w:gridCol w:w="7372"/>
        <w:gridCol w:w="4379"/>
      </w:tblGrid>
      <w:tr w:rsidR="007D458D" w:rsidRPr="00D97B1C" w:rsidTr="00CB0CEF">
        <w:trPr>
          <w:trHeight w:val="288"/>
        </w:trPr>
        <w:tc>
          <w:tcPr>
            <w:tcW w:w="1199" w:type="dxa"/>
          </w:tcPr>
          <w:p w:rsidR="007D458D" w:rsidRPr="00D97B1C" w:rsidRDefault="007D458D" w:rsidP="00D97B1C">
            <w:r w:rsidRPr="00D97B1C">
              <w:lastRenderedPageBreak/>
              <w:t>Step No.</w:t>
            </w:r>
          </w:p>
        </w:tc>
        <w:tc>
          <w:tcPr>
            <w:tcW w:w="7372" w:type="dxa"/>
          </w:tcPr>
          <w:p w:rsidR="007D458D" w:rsidRPr="00D97B1C" w:rsidRDefault="007D458D" w:rsidP="00D97B1C">
            <w:r w:rsidRPr="00D97B1C">
              <w:t>Instructions</w:t>
            </w:r>
          </w:p>
        </w:tc>
        <w:tc>
          <w:tcPr>
            <w:tcW w:w="4379" w:type="dxa"/>
            <w:noWrap/>
          </w:tcPr>
          <w:p w:rsidR="007D458D" w:rsidRPr="00D97B1C" w:rsidRDefault="007D458D" w:rsidP="00D97B1C">
            <w:r w:rsidRPr="00D97B1C">
              <w:t>Data Input</w:t>
            </w:r>
          </w:p>
        </w:tc>
      </w:tr>
      <w:tr w:rsidR="00CB0CEF" w:rsidRPr="00D97B1C" w:rsidTr="00CB0CEF">
        <w:trPr>
          <w:trHeight w:val="288"/>
        </w:trPr>
        <w:tc>
          <w:tcPr>
            <w:tcW w:w="1199" w:type="dxa"/>
          </w:tcPr>
          <w:p w:rsidR="00CB0CEF" w:rsidRPr="00D97B1C" w:rsidRDefault="00CB0CEF" w:rsidP="00CB0CEF">
            <w:r w:rsidRPr="00D97B1C">
              <w:t>1</w:t>
            </w:r>
          </w:p>
        </w:tc>
        <w:tc>
          <w:tcPr>
            <w:tcW w:w="7372" w:type="dxa"/>
          </w:tcPr>
          <w:p w:rsidR="00CB0CEF" w:rsidRPr="007D0E45" w:rsidRDefault="00CB0CEF" w:rsidP="00CB0CEF">
            <w:r w:rsidRPr="00A96191">
              <w:rPr>
                <w:b/>
              </w:rPr>
              <w:t>Note</w:t>
            </w:r>
            <w:r w:rsidRPr="007D0E45">
              <w:t xml:space="preserve">:  Follow the requirements of </w:t>
            </w:r>
            <w:hyperlink r:id="rId16" w:history="1">
              <w:r>
                <w:rPr>
                  <w:rStyle w:val="Hyperlink"/>
                </w:rPr>
                <w:t>22632-S-001</w:t>
              </w:r>
            </w:hyperlink>
            <w:r w:rsidRPr="007D0E45">
              <w:t xml:space="preserve"> (including wearing gloves) at all times when handling these components. Make sure that the faces of the flanges </w:t>
            </w:r>
            <w:proofErr w:type="gramStart"/>
            <w:r w:rsidRPr="007D0E45">
              <w:t>are protected</w:t>
            </w:r>
            <w:proofErr w:type="gramEnd"/>
            <w:r w:rsidRPr="007D0E45">
              <w:t xml:space="preserve"> from handling damage. </w:t>
            </w:r>
          </w:p>
          <w:p w:rsidR="00CB0CEF" w:rsidRPr="007D0E45" w:rsidRDefault="00CB0CEF" w:rsidP="00CB0CEF">
            <w:r w:rsidRPr="00A96191">
              <w:rPr>
                <w:b/>
              </w:rPr>
              <w:t>Note</w:t>
            </w:r>
            <w:r w:rsidRPr="007D0E45">
              <w:t>:  For this entire traveler, if any of the inspection items in this traveler are not as they should be, please generate either a D3 or</w:t>
            </w:r>
            <w:r>
              <w:t xml:space="preserve"> an NCR, based on the inspector'</w:t>
            </w:r>
            <w:r w:rsidRPr="007D0E45">
              <w:t xml:space="preserve">s judgment.  </w:t>
            </w:r>
          </w:p>
          <w:p w:rsidR="00CB0CEF" w:rsidRPr="007D0E45" w:rsidRDefault="00CB0CEF" w:rsidP="00CB0CEF">
            <w:r w:rsidRPr="007D0E45">
              <w:t>Enter technician name:</w:t>
            </w:r>
          </w:p>
          <w:p w:rsidR="00CB0CEF" w:rsidRPr="007D0E45" w:rsidRDefault="00CB0CEF" w:rsidP="00CB0CEF">
            <w:r w:rsidRPr="007D0E45">
              <w:t>Enter date:</w:t>
            </w:r>
          </w:p>
          <w:p w:rsidR="00CB0CEF" w:rsidRPr="007D0E45" w:rsidRDefault="00CB0CEF" w:rsidP="00CB0CEF">
            <w:r w:rsidRPr="007D0E45">
              <w:t>Enter serial number of waveguide being inspected:</w:t>
            </w:r>
          </w:p>
        </w:tc>
        <w:tc>
          <w:tcPr>
            <w:tcW w:w="4379" w:type="dxa"/>
            <w:noWrap/>
          </w:tcPr>
          <w:p w:rsidR="00CB0CEF" w:rsidRPr="007D0E45" w:rsidRDefault="00CB0CEF" w:rsidP="00CB0CEF">
            <w:r w:rsidRPr="007D0E45">
              <w:t>[[</w:t>
            </w:r>
            <w:proofErr w:type="spellStart"/>
            <w:r>
              <w:t>InspectionTech</w:t>
            </w:r>
            <w:proofErr w:type="spellEnd"/>
            <w:r w:rsidRPr="007D0E45">
              <w:t xml:space="preserve">]] </w:t>
            </w:r>
            <w:r>
              <w:t>&lt;&lt;SRF&gt;&gt;</w:t>
            </w:r>
          </w:p>
          <w:p w:rsidR="00CB0CEF" w:rsidRPr="007D0E45" w:rsidRDefault="00CB0CEF" w:rsidP="00CB0CEF">
            <w:r w:rsidRPr="007D0E45">
              <w:t>[[</w:t>
            </w:r>
            <w:proofErr w:type="spellStart"/>
            <w:r>
              <w:t>Inspection</w:t>
            </w:r>
            <w:r w:rsidRPr="007D0E45">
              <w:t>Date</w:t>
            </w:r>
            <w:proofErr w:type="spellEnd"/>
            <w:r w:rsidRPr="007D0E45">
              <w:t xml:space="preserve">]] </w:t>
            </w:r>
            <w:r>
              <w:t>&lt;&lt;TIMESTAMP&gt;&gt;</w:t>
            </w:r>
          </w:p>
          <w:p w:rsidR="00CB0CEF" w:rsidRDefault="00CB0CEF" w:rsidP="00CB0CEF">
            <w:r>
              <w:t>[[WGDSN]] &lt;&lt;WGDSN&gt;&gt;</w:t>
            </w:r>
          </w:p>
          <w:p w:rsidR="00CB0CEF" w:rsidRPr="007D0E45" w:rsidRDefault="00CB0CEF" w:rsidP="00CB0CEF"/>
          <w:p w:rsidR="00CB0CEF" w:rsidRDefault="00CB0CEF" w:rsidP="00CB0CEF">
            <w:r w:rsidRPr="007D0E45">
              <w:t>[[</w:t>
            </w:r>
            <w:proofErr w:type="spellStart"/>
            <w:r>
              <w:t>V</w:t>
            </w:r>
            <w:r w:rsidRPr="007D0E45">
              <w:t>isual</w:t>
            </w:r>
            <w:r>
              <w:t>E</w:t>
            </w:r>
            <w:r w:rsidRPr="007D0E45">
              <w:t>xam</w:t>
            </w:r>
            <w:r>
              <w:t>Start</w:t>
            </w:r>
            <w:proofErr w:type="spellEnd"/>
            <w:r w:rsidRPr="007D0E45">
              <w:t xml:space="preserve">]] </w:t>
            </w:r>
            <w:r>
              <w:t>&lt;&lt;TIMESTAMP&gt;&gt;</w:t>
            </w:r>
          </w:p>
          <w:p w:rsidR="00CB0CEF" w:rsidRDefault="00CB0CEF" w:rsidP="00CB0CEF"/>
          <w:p w:rsidR="00CB0CEF" w:rsidRDefault="00CB0CEF" w:rsidP="00CB0CEF">
            <w:r>
              <w:t>[[</w:t>
            </w:r>
            <w:proofErr w:type="spellStart"/>
            <w:r>
              <w:t>WGDCouponNo</w:t>
            </w:r>
            <w:proofErr w:type="spellEnd"/>
            <w:r>
              <w:t>]] &lt;&lt;FLOAT&gt;&gt;</w:t>
            </w:r>
          </w:p>
          <w:p w:rsidR="00CB0CEF" w:rsidRPr="007D0E45" w:rsidRDefault="00CB0CEF" w:rsidP="00CB0CEF">
            <w:r>
              <w:t>[[</w:t>
            </w:r>
            <w:proofErr w:type="spellStart"/>
            <w:r>
              <w:t>WGDRadTag</w:t>
            </w:r>
            <w:proofErr w:type="spellEnd"/>
            <w:r>
              <w:t>]] &lt;&lt;FLOAT&gt;&gt;</w:t>
            </w:r>
          </w:p>
        </w:tc>
      </w:tr>
      <w:tr w:rsidR="00CB0CEF" w:rsidRPr="00D97B1C" w:rsidTr="00CB0CEF">
        <w:trPr>
          <w:trHeight w:val="288"/>
        </w:trPr>
        <w:tc>
          <w:tcPr>
            <w:tcW w:w="1199" w:type="dxa"/>
          </w:tcPr>
          <w:p w:rsidR="00CB0CEF" w:rsidRPr="00D97B1C" w:rsidRDefault="00CB0CEF" w:rsidP="00CB0CEF">
            <w:r w:rsidRPr="00D97B1C">
              <w:t>2</w:t>
            </w:r>
          </w:p>
        </w:tc>
        <w:tc>
          <w:tcPr>
            <w:tcW w:w="7372" w:type="dxa"/>
          </w:tcPr>
          <w:p w:rsidR="00CB0CEF" w:rsidRPr="0099255B" w:rsidRDefault="00CB0CEF" w:rsidP="00CB0CEF">
            <w:r w:rsidRPr="0099255B">
              <w:t xml:space="preserve">Upon initial receiving of Waveguide/Window subassembly, perform a leak check according to Spec. 11141-S-0029A.  Leak rate should be less than 1 x 10-10 </w:t>
            </w:r>
            <w:proofErr w:type="spellStart"/>
            <w:r w:rsidRPr="0099255B">
              <w:t>atm</w:t>
            </w:r>
            <w:proofErr w:type="spellEnd"/>
            <w:r w:rsidRPr="0099255B">
              <w:t xml:space="preserve"> cc/sec of helium. Use appropriate tooling to ensure the bellows </w:t>
            </w:r>
            <w:proofErr w:type="gramStart"/>
            <w:r w:rsidRPr="0099255B">
              <w:t>are not crushed</w:t>
            </w:r>
            <w:proofErr w:type="gramEnd"/>
            <w:r w:rsidRPr="0099255B">
              <w:t xml:space="preserve">. </w:t>
            </w:r>
            <w:proofErr w:type="spellStart"/>
            <w:r w:rsidRPr="0099255B">
              <w:t>Leaktest</w:t>
            </w:r>
            <w:proofErr w:type="spellEnd"/>
            <w:r w:rsidRPr="0099255B">
              <w:t xml:space="preserve"> should be performed as a subassembly as removed from module, allowing technician to </w:t>
            </w:r>
            <w:proofErr w:type="spellStart"/>
            <w:r w:rsidRPr="0099255B">
              <w:t>leaktest</w:t>
            </w:r>
            <w:proofErr w:type="spellEnd"/>
            <w:r w:rsidRPr="0099255B">
              <w:t xml:space="preserve"> both window &amp; </w:t>
            </w:r>
            <w:proofErr w:type="spellStart"/>
            <w:r w:rsidRPr="0099255B">
              <w:t>waveguige</w:t>
            </w:r>
            <w:proofErr w:type="spellEnd"/>
            <w:r w:rsidRPr="0099255B">
              <w:t xml:space="preserve"> in one setup if possible. </w:t>
            </w:r>
          </w:p>
          <w:p w:rsidR="00CB0CEF" w:rsidRPr="0099255B" w:rsidRDefault="00CB0CEF" w:rsidP="00CB0CEF"/>
          <w:p w:rsidR="00CB0CEF" w:rsidRPr="0099255B" w:rsidRDefault="00CB0CEF" w:rsidP="00CB0CEF">
            <w:r w:rsidRPr="0099255B">
              <w:t xml:space="preserve">Note:  </w:t>
            </w:r>
            <w:proofErr w:type="spellStart"/>
            <w:r w:rsidRPr="0099255B">
              <w:t>Radcon’s</w:t>
            </w:r>
            <w:proofErr w:type="spellEnd"/>
            <w:r w:rsidRPr="0099255B">
              <w:t xml:space="preserve"> involvement will be required when handling &amp; relocating any tagged hardware.  </w:t>
            </w:r>
          </w:p>
        </w:tc>
        <w:tc>
          <w:tcPr>
            <w:tcW w:w="4379" w:type="dxa"/>
            <w:noWrap/>
          </w:tcPr>
          <w:p w:rsidR="00CB0CEF" w:rsidRPr="0099255B" w:rsidRDefault="00CB0CEF" w:rsidP="00CB0CEF">
            <w:r w:rsidRPr="0099255B">
              <w:t>[[</w:t>
            </w:r>
            <w:proofErr w:type="spellStart"/>
            <w:r w:rsidRPr="0099255B">
              <w:t>LeakCheckTech</w:t>
            </w:r>
            <w:proofErr w:type="spellEnd"/>
            <w:r w:rsidRPr="0099255B">
              <w:t>]] &lt;&lt;SRF&gt;&gt;</w:t>
            </w:r>
          </w:p>
          <w:p w:rsidR="00CB0CEF" w:rsidRPr="0099255B" w:rsidRDefault="00CB0CEF" w:rsidP="00CB0CEF">
            <w:r w:rsidRPr="0099255B">
              <w:t>[[</w:t>
            </w:r>
            <w:proofErr w:type="spellStart"/>
            <w:r w:rsidRPr="0099255B">
              <w:t>LeakCheckDate</w:t>
            </w:r>
            <w:proofErr w:type="spellEnd"/>
            <w:r w:rsidRPr="0099255B">
              <w:t>]] &lt;&lt;TIMESTAMP&gt;&gt;</w:t>
            </w:r>
          </w:p>
          <w:p w:rsidR="00CB0CEF" w:rsidRPr="0099255B" w:rsidRDefault="00CB0CEF" w:rsidP="00CB0CEF">
            <w:r w:rsidRPr="0099255B">
              <w:t>[[</w:t>
            </w:r>
            <w:proofErr w:type="spellStart"/>
            <w:r w:rsidRPr="0099255B">
              <w:t>LeakCheckPassed</w:t>
            </w:r>
            <w:proofErr w:type="spellEnd"/>
            <w:r w:rsidRPr="0099255B">
              <w:t>]]&lt;&lt;YESNO&gt;&gt;</w:t>
            </w:r>
          </w:p>
          <w:p w:rsidR="00CB0CEF" w:rsidRPr="0099255B" w:rsidRDefault="00CB0CEF" w:rsidP="00CB0CEF">
            <w:r w:rsidRPr="0099255B">
              <w:t>[[</w:t>
            </w:r>
            <w:proofErr w:type="spellStart"/>
            <w:r w:rsidRPr="0099255B">
              <w:t>LeakCheckComment</w:t>
            </w:r>
            <w:proofErr w:type="spellEnd"/>
            <w:r w:rsidRPr="0099255B">
              <w:t>]] &lt;&lt;COMMENT&gt;&gt;</w:t>
            </w:r>
          </w:p>
          <w:p w:rsidR="00CB0CEF" w:rsidRPr="0099255B" w:rsidRDefault="00CB0CEF" w:rsidP="00CB0CEF">
            <w:r w:rsidRPr="0099255B">
              <w:t>[[</w:t>
            </w:r>
            <w:proofErr w:type="spellStart"/>
            <w:r w:rsidRPr="0099255B">
              <w:t>LeakCheckFiles</w:t>
            </w:r>
            <w:proofErr w:type="spellEnd"/>
            <w:r w:rsidRPr="0099255B">
              <w:t>]] &lt;&lt;FILEUPLOAD&gt;&gt;</w:t>
            </w:r>
          </w:p>
          <w:p w:rsidR="00CB0CEF" w:rsidRPr="0099255B" w:rsidRDefault="00CB0CEF" w:rsidP="00CB0CEF">
            <w:r w:rsidRPr="0099255B">
              <w:t>[[</w:t>
            </w:r>
            <w:proofErr w:type="spellStart"/>
            <w:r w:rsidRPr="0099255B">
              <w:t>LeakCheckStart</w:t>
            </w:r>
            <w:proofErr w:type="spellEnd"/>
            <w:r w:rsidRPr="0099255B">
              <w:t>]] &lt;&lt;TIMESTAMP&gt;&gt;</w:t>
            </w:r>
          </w:p>
          <w:p w:rsidR="00CB0CEF" w:rsidRPr="0099255B" w:rsidRDefault="00CB0CEF" w:rsidP="00CB0CEF">
            <w:r w:rsidRPr="0099255B">
              <w:t>[[</w:t>
            </w:r>
            <w:proofErr w:type="spellStart"/>
            <w:r w:rsidRPr="0099255B">
              <w:t>LeakCheckEnd</w:t>
            </w:r>
            <w:proofErr w:type="spellEnd"/>
            <w:r w:rsidRPr="0099255B">
              <w:t>]] &lt;&lt;TIMESTAMP&gt;&gt;</w:t>
            </w:r>
          </w:p>
        </w:tc>
      </w:tr>
    </w:tbl>
    <w:p w:rsidR="00CB0CEF" w:rsidRDefault="00CB0CEF"/>
    <w:p w:rsidR="00CB0CEF" w:rsidRDefault="00CB0CEF">
      <w:pPr>
        <w:spacing w:after="200" w:line="276" w:lineRule="auto"/>
      </w:pPr>
      <w:r>
        <w:br w:type="page"/>
      </w:r>
    </w:p>
    <w:p w:rsidR="00CB0CEF" w:rsidRDefault="00CB0CEF"/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9"/>
        <w:gridCol w:w="7372"/>
        <w:gridCol w:w="4379"/>
      </w:tblGrid>
      <w:tr w:rsidR="00CB0CEF" w:rsidRPr="00D97B1C" w:rsidTr="00CB0CEF">
        <w:trPr>
          <w:trHeight w:val="288"/>
        </w:trPr>
        <w:tc>
          <w:tcPr>
            <w:tcW w:w="1199" w:type="dxa"/>
          </w:tcPr>
          <w:p w:rsidR="00CB0CEF" w:rsidRPr="00D97B1C" w:rsidRDefault="00CB0CEF" w:rsidP="00CB0CEF">
            <w:r w:rsidRPr="00D97B1C">
              <w:t>Step No.</w:t>
            </w:r>
          </w:p>
        </w:tc>
        <w:tc>
          <w:tcPr>
            <w:tcW w:w="7372" w:type="dxa"/>
          </w:tcPr>
          <w:p w:rsidR="00CB0CEF" w:rsidRPr="00D97B1C" w:rsidRDefault="00CB0CEF" w:rsidP="00CB0CEF">
            <w:r w:rsidRPr="00D97B1C">
              <w:t>Instructions</w:t>
            </w:r>
          </w:p>
        </w:tc>
        <w:tc>
          <w:tcPr>
            <w:tcW w:w="4379" w:type="dxa"/>
            <w:noWrap/>
          </w:tcPr>
          <w:p w:rsidR="00CB0CEF" w:rsidRPr="00D97B1C" w:rsidRDefault="00CB0CEF" w:rsidP="00CB0CEF">
            <w:r w:rsidRPr="00D97B1C">
              <w:t>Data Input</w:t>
            </w:r>
          </w:p>
        </w:tc>
      </w:tr>
      <w:tr w:rsidR="00CB0CEF" w:rsidRPr="00D97B1C" w:rsidTr="00CB0CEF">
        <w:trPr>
          <w:trHeight w:val="288"/>
        </w:trPr>
        <w:tc>
          <w:tcPr>
            <w:tcW w:w="1199" w:type="dxa"/>
            <w:vMerge w:val="restart"/>
          </w:tcPr>
          <w:p w:rsidR="00CB0CEF" w:rsidRPr="007D0E45" w:rsidRDefault="00CB0CEF" w:rsidP="00CB0CEF">
            <w:pPr>
              <w:jc w:val="center"/>
            </w:pPr>
            <w:r>
              <w:t>3</w:t>
            </w:r>
          </w:p>
        </w:tc>
        <w:tc>
          <w:tcPr>
            <w:tcW w:w="7372" w:type="dxa"/>
          </w:tcPr>
          <w:p w:rsidR="00CB0CEF" w:rsidRPr="007D0E45" w:rsidRDefault="00CB0CEF" w:rsidP="00CB0CEF">
            <w:r w:rsidRPr="007D0E45">
              <w:t>Enter technician name:</w:t>
            </w:r>
          </w:p>
          <w:p w:rsidR="00CB0CEF" w:rsidRPr="007D0E45" w:rsidRDefault="00CB0CEF" w:rsidP="00CB0CEF">
            <w:r w:rsidRPr="007D0E45">
              <w:t>Enter date:</w:t>
            </w:r>
          </w:p>
          <w:p w:rsidR="00CB0CEF" w:rsidRPr="007D0E45" w:rsidRDefault="00CB0CEF" w:rsidP="00CB0CEF">
            <w:r w:rsidRPr="007D0E45">
              <w:t>Visually check outer conductor.  Verify the following:</w:t>
            </w:r>
          </w:p>
        </w:tc>
        <w:tc>
          <w:tcPr>
            <w:tcW w:w="4379" w:type="dxa"/>
            <w:noWrap/>
          </w:tcPr>
          <w:p w:rsidR="00CB0CEF" w:rsidRPr="007D0E45" w:rsidRDefault="00CB0CEF" w:rsidP="00CB0CEF">
            <w:r w:rsidRPr="007D0E45">
              <w:t>[[</w:t>
            </w:r>
            <w:proofErr w:type="spellStart"/>
            <w:r>
              <w:t>OuterConductor</w:t>
            </w:r>
            <w:r w:rsidRPr="007D0E45">
              <w:t>Tech</w:t>
            </w:r>
            <w:proofErr w:type="spellEnd"/>
            <w:r w:rsidRPr="007D0E45">
              <w:t xml:space="preserve">]] </w:t>
            </w:r>
            <w:r>
              <w:t>&lt;&lt;SRF&gt;&gt;</w:t>
            </w:r>
          </w:p>
          <w:p w:rsidR="00CB0CEF" w:rsidRPr="007D0E45" w:rsidRDefault="00CB0CEF" w:rsidP="00CB0CEF">
            <w:r w:rsidRPr="007D0E45">
              <w:t>[[</w:t>
            </w:r>
            <w:proofErr w:type="spellStart"/>
            <w:r>
              <w:t>OuterConductor</w:t>
            </w:r>
            <w:r w:rsidRPr="007D0E45">
              <w:t>Date</w:t>
            </w:r>
            <w:proofErr w:type="spellEnd"/>
            <w:r w:rsidRPr="007D0E45">
              <w:t xml:space="preserve">]] </w:t>
            </w:r>
            <w:r>
              <w:t>&lt;&lt;TIMESTAMP&gt;&gt;</w:t>
            </w:r>
          </w:p>
        </w:tc>
      </w:tr>
      <w:tr w:rsidR="00CB0CEF" w:rsidRPr="00D97B1C" w:rsidTr="00CB0CEF">
        <w:trPr>
          <w:trHeight w:val="288"/>
        </w:trPr>
        <w:tc>
          <w:tcPr>
            <w:tcW w:w="1199" w:type="dxa"/>
            <w:vMerge/>
          </w:tcPr>
          <w:p w:rsidR="00CB0CEF" w:rsidRPr="007D0E45" w:rsidRDefault="00CB0CEF" w:rsidP="00CB0CEF">
            <w:pPr>
              <w:jc w:val="center"/>
            </w:pPr>
          </w:p>
        </w:tc>
        <w:tc>
          <w:tcPr>
            <w:tcW w:w="7372" w:type="dxa"/>
          </w:tcPr>
          <w:p w:rsidR="00CB0CEF" w:rsidRPr="007D0E45" w:rsidRDefault="00CB0CEF" w:rsidP="00CB0CEF">
            <w:pPr>
              <w:numPr>
                <w:ilvl w:val="0"/>
                <w:numId w:val="1"/>
              </w:numPr>
              <w:ind w:left="720"/>
            </w:pPr>
            <w:r w:rsidRPr="007D0E45">
              <w:t xml:space="preserve">Surface finish of part is good; i.e., interior and exterior surfaces should be smoothly finished with no gouges or burrs in material  </w:t>
            </w:r>
          </w:p>
        </w:tc>
        <w:tc>
          <w:tcPr>
            <w:tcW w:w="4379" w:type="dxa"/>
            <w:noWrap/>
          </w:tcPr>
          <w:p w:rsidR="00CB0CEF" w:rsidRPr="007D0E45" w:rsidRDefault="00CB0CEF" w:rsidP="00CB0CEF">
            <w:r w:rsidRPr="007D0E45">
              <w:t>[[</w:t>
            </w:r>
            <w:proofErr w:type="spellStart"/>
            <w:r>
              <w:t>SurfaceFinish</w:t>
            </w:r>
            <w:r w:rsidRPr="007D0E45">
              <w:t>Ok</w:t>
            </w:r>
            <w:proofErr w:type="spellEnd"/>
            <w:r w:rsidRPr="007D0E45">
              <w:t xml:space="preserve">]] </w:t>
            </w:r>
            <w:r>
              <w:t>&lt;&lt;YESNO&gt;&gt;</w:t>
            </w:r>
          </w:p>
        </w:tc>
      </w:tr>
      <w:tr w:rsidR="00CB0CEF" w:rsidRPr="00D97B1C" w:rsidTr="00CB0CEF">
        <w:trPr>
          <w:trHeight w:val="288"/>
        </w:trPr>
        <w:tc>
          <w:tcPr>
            <w:tcW w:w="1199" w:type="dxa"/>
            <w:vMerge/>
          </w:tcPr>
          <w:p w:rsidR="00CB0CEF" w:rsidRPr="007D0E45" w:rsidRDefault="00CB0CEF" w:rsidP="00CB0CEF">
            <w:pPr>
              <w:jc w:val="center"/>
            </w:pPr>
          </w:p>
        </w:tc>
        <w:tc>
          <w:tcPr>
            <w:tcW w:w="7372" w:type="dxa"/>
          </w:tcPr>
          <w:p w:rsidR="00CB0CEF" w:rsidRPr="0099255B" w:rsidRDefault="00CB0CEF" w:rsidP="00CB0CEF">
            <w:pPr>
              <w:numPr>
                <w:ilvl w:val="0"/>
                <w:numId w:val="1"/>
              </w:numPr>
              <w:ind w:left="720"/>
            </w:pPr>
            <w:r w:rsidRPr="0099255B">
              <w:t xml:space="preserve">Small Flange seal surface requires additional machining to rework serpentine seal surface area only, leaving all existing copper plating on face surface. (Material removal not to exceed .005”) </w:t>
            </w:r>
          </w:p>
        </w:tc>
        <w:tc>
          <w:tcPr>
            <w:tcW w:w="4379" w:type="dxa"/>
            <w:noWrap/>
          </w:tcPr>
          <w:p w:rsidR="00CB0CEF" w:rsidRPr="0099255B" w:rsidRDefault="00CB0CEF" w:rsidP="00CB0CEF">
            <w:r w:rsidRPr="0099255B">
              <w:t>[[</w:t>
            </w:r>
            <w:proofErr w:type="spellStart"/>
            <w:r w:rsidRPr="0099255B">
              <w:t>Maching</w:t>
            </w:r>
            <w:proofErr w:type="spellEnd"/>
            <w:r w:rsidRPr="0099255B">
              <w:t xml:space="preserve"> Required]] &lt;&lt;YESNO&gt;&gt;</w:t>
            </w:r>
          </w:p>
          <w:p w:rsidR="00CB0CEF" w:rsidRPr="0099255B" w:rsidRDefault="00CB0CEF" w:rsidP="00CB0CEF"/>
        </w:tc>
      </w:tr>
      <w:tr w:rsidR="00CB0CEF" w:rsidRPr="00D97B1C" w:rsidTr="00CB0CEF">
        <w:trPr>
          <w:trHeight w:val="288"/>
        </w:trPr>
        <w:tc>
          <w:tcPr>
            <w:tcW w:w="1199" w:type="dxa"/>
            <w:vMerge/>
          </w:tcPr>
          <w:p w:rsidR="00CB0CEF" w:rsidRPr="007D0E45" w:rsidRDefault="00CB0CEF" w:rsidP="00CB0CEF">
            <w:pPr>
              <w:jc w:val="center"/>
            </w:pPr>
          </w:p>
        </w:tc>
        <w:tc>
          <w:tcPr>
            <w:tcW w:w="7372" w:type="dxa"/>
          </w:tcPr>
          <w:p w:rsidR="00CB0CEF" w:rsidRPr="00653E27" w:rsidRDefault="00CB0CEF" w:rsidP="00CB0CEF">
            <w:pPr>
              <w:numPr>
                <w:ilvl w:val="0"/>
                <w:numId w:val="1"/>
              </w:numPr>
              <w:ind w:left="720"/>
            </w:pPr>
            <w:r w:rsidRPr="007D0E45">
              <w:t xml:space="preserve">Copper plating must be continuous and uniform, without blisters, flaking, gouges or other damage.  Use a </w:t>
            </w:r>
            <w:proofErr w:type="spellStart"/>
            <w:r w:rsidRPr="007D0E45">
              <w:t>boroscope</w:t>
            </w:r>
            <w:proofErr w:type="spellEnd"/>
            <w:r w:rsidRPr="007D0E45">
              <w:t xml:space="preserve"> to inspect any questionable areas on the inside of the waveguide.</w:t>
            </w:r>
          </w:p>
        </w:tc>
        <w:tc>
          <w:tcPr>
            <w:tcW w:w="4379" w:type="dxa"/>
            <w:noWrap/>
          </w:tcPr>
          <w:p w:rsidR="00CB0CEF" w:rsidRPr="007D0E45" w:rsidRDefault="00CB0CEF" w:rsidP="00CB0CEF">
            <w:r w:rsidRPr="007D0E45">
              <w:t>[[</w:t>
            </w:r>
            <w:proofErr w:type="spellStart"/>
            <w:r>
              <w:t>CopperPlating</w:t>
            </w:r>
            <w:r w:rsidRPr="007D0E45">
              <w:t>Ok</w:t>
            </w:r>
            <w:proofErr w:type="spellEnd"/>
            <w:r w:rsidRPr="007D0E45">
              <w:t xml:space="preserve">]] </w:t>
            </w:r>
            <w:r>
              <w:t>&lt;&lt;YESNO&gt;&gt;</w:t>
            </w:r>
          </w:p>
        </w:tc>
      </w:tr>
      <w:tr w:rsidR="00CB0CEF" w:rsidRPr="00D97B1C" w:rsidTr="00CB0CEF">
        <w:trPr>
          <w:trHeight w:val="288"/>
        </w:trPr>
        <w:tc>
          <w:tcPr>
            <w:tcW w:w="1199" w:type="dxa"/>
            <w:vMerge/>
          </w:tcPr>
          <w:p w:rsidR="00CB0CEF" w:rsidRPr="007D0E45" w:rsidRDefault="00CB0CEF" w:rsidP="00CB0CEF">
            <w:pPr>
              <w:jc w:val="center"/>
            </w:pPr>
          </w:p>
        </w:tc>
        <w:tc>
          <w:tcPr>
            <w:tcW w:w="7372" w:type="dxa"/>
          </w:tcPr>
          <w:p w:rsidR="00CB0CEF" w:rsidRPr="0099255B" w:rsidRDefault="00CB0CEF" w:rsidP="00CB0CEF">
            <w:pPr>
              <w:numPr>
                <w:ilvl w:val="1"/>
                <w:numId w:val="1"/>
              </w:numPr>
            </w:pPr>
            <w:r w:rsidRPr="0099255B">
              <w:t>Note: Small flange seal surface resurfacing shall be performed using JLAB Procedure # XXXXXXXXXX</w:t>
            </w:r>
          </w:p>
        </w:tc>
        <w:tc>
          <w:tcPr>
            <w:tcW w:w="4379" w:type="dxa"/>
            <w:noWrap/>
          </w:tcPr>
          <w:p w:rsidR="00CB0CEF" w:rsidRPr="0099255B" w:rsidRDefault="00CB0CEF" w:rsidP="00CB0CEF">
            <w:r w:rsidRPr="0099255B">
              <w:t>[[</w:t>
            </w:r>
            <w:proofErr w:type="spellStart"/>
            <w:r w:rsidRPr="0099255B">
              <w:t>MachiningTech</w:t>
            </w:r>
            <w:proofErr w:type="spellEnd"/>
            <w:r w:rsidRPr="0099255B">
              <w:t>]] &lt;&lt;SRF&gt;&gt;</w:t>
            </w:r>
          </w:p>
          <w:p w:rsidR="00CB0CEF" w:rsidRPr="0099255B" w:rsidRDefault="00CB0CEF" w:rsidP="00CB0CEF">
            <w:r w:rsidRPr="0099255B">
              <w:t>[[Machining]] &lt;&lt;TIMESTAMP&gt;&gt;</w:t>
            </w:r>
          </w:p>
          <w:p w:rsidR="00CB0CEF" w:rsidRPr="0099255B" w:rsidRDefault="00CB0CEF" w:rsidP="00CB0CEF"/>
        </w:tc>
      </w:tr>
      <w:tr w:rsidR="00CB0CEF" w:rsidRPr="00D97B1C" w:rsidTr="00CB0CEF">
        <w:trPr>
          <w:trHeight w:val="288"/>
        </w:trPr>
        <w:tc>
          <w:tcPr>
            <w:tcW w:w="1199" w:type="dxa"/>
            <w:vMerge/>
          </w:tcPr>
          <w:p w:rsidR="00CB0CEF" w:rsidRPr="007D0E45" w:rsidRDefault="00CB0CEF" w:rsidP="00CB0CEF">
            <w:pPr>
              <w:jc w:val="center"/>
            </w:pPr>
          </w:p>
        </w:tc>
        <w:tc>
          <w:tcPr>
            <w:tcW w:w="7372" w:type="dxa"/>
          </w:tcPr>
          <w:p w:rsidR="00CB0CEF" w:rsidRPr="007D0E45" w:rsidRDefault="00CB0CEF" w:rsidP="00CB0CEF">
            <w:pPr>
              <w:numPr>
                <w:ilvl w:val="0"/>
                <w:numId w:val="1"/>
              </w:numPr>
              <w:ind w:left="720"/>
            </w:pPr>
            <w:r w:rsidRPr="007D0E45">
              <w:t xml:space="preserve">There should be </w:t>
            </w:r>
            <w:proofErr w:type="gramStart"/>
            <w:r w:rsidRPr="007D0E45">
              <w:t>no unusual</w:t>
            </w:r>
            <w:proofErr w:type="gramEnd"/>
            <w:r w:rsidRPr="007D0E45">
              <w:t xml:space="preserve"> discoloration to the base material, especially around the welds.  There should be no discoloration to the copper plating other than minor spots of oxidation.</w:t>
            </w:r>
          </w:p>
        </w:tc>
        <w:tc>
          <w:tcPr>
            <w:tcW w:w="4379" w:type="dxa"/>
            <w:noWrap/>
          </w:tcPr>
          <w:p w:rsidR="00CB0CEF" w:rsidRPr="007D0E45" w:rsidRDefault="00CB0CEF" w:rsidP="00CB0CEF">
            <w:r w:rsidRPr="007D0E45">
              <w:t>[[</w:t>
            </w:r>
            <w:proofErr w:type="spellStart"/>
            <w:r>
              <w:t>Coloration</w:t>
            </w:r>
            <w:r w:rsidRPr="007D0E45">
              <w:t>Ok</w:t>
            </w:r>
            <w:proofErr w:type="spellEnd"/>
            <w:r w:rsidRPr="007D0E45">
              <w:t xml:space="preserve">]] </w:t>
            </w:r>
            <w:r>
              <w:t>&lt;&lt;YESNO&gt;&gt;</w:t>
            </w:r>
          </w:p>
        </w:tc>
      </w:tr>
      <w:tr w:rsidR="00CB0CEF" w:rsidRPr="00D97B1C" w:rsidTr="00CB0CEF">
        <w:trPr>
          <w:trHeight w:val="288"/>
        </w:trPr>
        <w:tc>
          <w:tcPr>
            <w:tcW w:w="1199" w:type="dxa"/>
            <w:vMerge/>
          </w:tcPr>
          <w:p w:rsidR="00CB0CEF" w:rsidRPr="007D0E45" w:rsidRDefault="00CB0CEF" w:rsidP="00CB0CEF">
            <w:pPr>
              <w:jc w:val="center"/>
            </w:pPr>
          </w:p>
        </w:tc>
        <w:tc>
          <w:tcPr>
            <w:tcW w:w="7372" w:type="dxa"/>
          </w:tcPr>
          <w:p w:rsidR="00CB0CEF" w:rsidRPr="007D0E45" w:rsidRDefault="00CB0CEF" w:rsidP="00CB0CEF">
            <w:pPr>
              <w:numPr>
                <w:ilvl w:val="0"/>
                <w:numId w:val="1"/>
              </w:numPr>
              <w:ind w:left="720"/>
            </w:pPr>
            <w:r w:rsidRPr="007D0E45">
              <w:t>No copper on surfaces that should not be plated</w:t>
            </w:r>
          </w:p>
        </w:tc>
        <w:tc>
          <w:tcPr>
            <w:tcW w:w="4379" w:type="dxa"/>
            <w:noWrap/>
          </w:tcPr>
          <w:p w:rsidR="00CB0CEF" w:rsidRPr="007D0E45" w:rsidRDefault="00CB0CEF" w:rsidP="00CB0CEF">
            <w:r w:rsidRPr="007D0E45">
              <w:t>[[</w:t>
            </w:r>
            <w:proofErr w:type="spellStart"/>
            <w:r>
              <w:t>Surfaces</w:t>
            </w:r>
            <w:r w:rsidRPr="007D0E45">
              <w:t>Ok</w:t>
            </w:r>
            <w:proofErr w:type="spellEnd"/>
            <w:r w:rsidRPr="007D0E45">
              <w:t xml:space="preserve">]] </w:t>
            </w:r>
            <w:r>
              <w:t>&lt;&lt;YESNO&gt;&gt;</w:t>
            </w:r>
          </w:p>
        </w:tc>
      </w:tr>
      <w:tr w:rsidR="00CB0CEF" w:rsidRPr="00D97B1C" w:rsidTr="00CB0CEF">
        <w:trPr>
          <w:trHeight w:val="288"/>
        </w:trPr>
        <w:tc>
          <w:tcPr>
            <w:tcW w:w="1199" w:type="dxa"/>
            <w:vMerge/>
          </w:tcPr>
          <w:p w:rsidR="00CB0CEF" w:rsidRPr="007D0E45" w:rsidRDefault="00CB0CEF" w:rsidP="00CB0CEF">
            <w:pPr>
              <w:jc w:val="center"/>
            </w:pPr>
          </w:p>
        </w:tc>
        <w:tc>
          <w:tcPr>
            <w:tcW w:w="7372" w:type="dxa"/>
          </w:tcPr>
          <w:p w:rsidR="00CB0CEF" w:rsidRPr="007D0E45" w:rsidRDefault="00CB0CEF" w:rsidP="00CB0CEF">
            <w:pPr>
              <w:numPr>
                <w:ilvl w:val="0"/>
                <w:numId w:val="1"/>
              </w:numPr>
              <w:ind w:left="720"/>
            </w:pPr>
            <w:r w:rsidRPr="007D0E45">
              <w:t xml:space="preserve">Examine the </w:t>
            </w:r>
            <w:proofErr w:type="gramStart"/>
            <w:r w:rsidRPr="007D0E45">
              <w:t>knife edge</w:t>
            </w:r>
            <w:proofErr w:type="gramEnd"/>
            <w:r w:rsidRPr="007D0E45">
              <w:t xml:space="preserve"> on the MDC</w:t>
            </w:r>
            <w:r>
              <w:t xml:space="preserve"> flange</w:t>
            </w:r>
            <w:r w:rsidRPr="007D0E45">
              <w:t xml:space="preserve"> carefully.  There should be no damage at all (including burrs, scratches, nicks, or foreign material) to the </w:t>
            </w:r>
            <w:proofErr w:type="gramStart"/>
            <w:r w:rsidRPr="007D0E45">
              <w:t>knife edge</w:t>
            </w:r>
            <w:proofErr w:type="gramEnd"/>
            <w:r w:rsidRPr="007D0E45">
              <w:t>.</w:t>
            </w:r>
          </w:p>
        </w:tc>
        <w:tc>
          <w:tcPr>
            <w:tcW w:w="4379" w:type="dxa"/>
            <w:noWrap/>
          </w:tcPr>
          <w:p w:rsidR="00CB0CEF" w:rsidRPr="007D0E45" w:rsidRDefault="00CB0CEF" w:rsidP="00CB0CEF">
            <w:r w:rsidRPr="007D0E45">
              <w:t>[[</w:t>
            </w:r>
            <w:proofErr w:type="spellStart"/>
            <w:r>
              <w:t>KnifeEdge</w:t>
            </w:r>
            <w:r w:rsidRPr="007D0E45">
              <w:t>Ok</w:t>
            </w:r>
            <w:proofErr w:type="spellEnd"/>
            <w:r w:rsidRPr="007D0E45">
              <w:t xml:space="preserve">]] </w:t>
            </w:r>
            <w:r>
              <w:t>&lt;&lt;YESNO&gt;&gt;</w:t>
            </w:r>
          </w:p>
        </w:tc>
      </w:tr>
      <w:tr w:rsidR="00CB0CEF" w:rsidRPr="00D97B1C" w:rsidTr="00CB0CEF">
        <w:trPr>
          <w:trHeight w:val="288"/>
        </w:trPr>
        <w:tc>
          <w:tcPr>
            <w:tcW w:w="1199" w:type="dxa"/>
            <w:vMerge/>
          </w:tcPr>
          <w:p w:rsidR="00CB0CEF" w:rsidRPr="007D0E45" w:rsidRDefault="00CB0CEF" w:rsidP="00CB0CEF">
            <w:pPr>
              <w:jc w:val="center"/>
            </w:pPr>
          </w:p>
        </w:tc>
        <w:tc>
          <w:tcPr>
            <w:tcW w:w="7372" w:type="dxa"/>
          </w:tcPr>
          <w:p w:rsidR="00CB0CEF" w:rsidRPr="007D0E45" w:rsidRDefault="00CB0CEF" w:rsidP="00CB0CEF">
            <w:pPr>
              <w:numPr>
                <w:ilvl w:val="0"/>
                <w:numId w:val="1"/>
              </w:numPr>
              <w:ind w:left="720"/>
            </w:pPr>
            <w:r w:rsidRPr="007D0E45">
              <w:t>There should be no damage (including scratches, nicks, or foreign material) to sealing surface on cold flange.</w:t>
            </w:r>
          </w:p>
        </w:tc>
        <w:tc>
          <w:tcPr>
            <w:tcW w:w="4379" w:type="dxa"/>
            <w:noWrap/>
          </w:tcPr>
          <w:p w:rsidR="00CB0CEF" w:rsidRPr="007D0E45" w:rsidRDefault="00CB0CEF" w:rsidP="00CB0CEF">
            <w:r w:rsidRPr="007D0E45">
              <w:t>[[</w:t>
            </w:r>
            <w:proofErr w:type="spellStart"/>
            <w:r>
              <w:t>SealingSurface</w:t>
            </w:r>
            <w:r w:rsidRPr="007D0E45">
              <w:t>Ok</w:t>
            </w:r>
            <w:proofErr w:type="spellEnd"/>
            <w:r w:rsidRPr="007D0E45">
              <w:t xml:space="preserve">]] </w:t>
            </w:r>
            <w:r>
              <w:t>&lt;&lt;YESNO&gt;&gt;</w:t>
            </w:r>
          </w:p>
        </w:tc>
      </w:tr>
      <w:tr w:rsidR="00CB0CEF" w:rsidRPr="00D97B1C" w:rsidTr="00CB0CEF">
        <w:trPr>
          <w:trHeight w:val="288"/>
        </w:trPr>
        <w:tc>
          <w:tcPr>
            <w:tcW w:w="1199" w:type="dxa"/>
            <w:vMerge/>
          </w:tcPr>
          <w:p w:rsidR="00CB0CEF" w:rsidRPr="007D0E45" w:rsidRDefault="00CB0CEF" w:rsidP="00CB0CEF">
            <w:pPr>
              <w:jc w:val="center"/>
            </w:pPr>
          </w:p>
        </w:tc>
        <w:tc>
          <w:tcPr>
            <w:tcW w:w="7372" w:type="dxa"/>
          </w:tcPr>
          <w:p w:rsidR="00CB0CEF" w:rsidRPr="007D0E45" w:rsidRDefault="00CB0CEF" w:rsidP="00CB0CEF">
            <w:pPr>
              <w:numPr>
                <w:ilvl w:val="0"/>
                <w:numId w:val="1"/>
              </w:numPr>
              <w:ind w:left="720"/>
            </w:pPr>
            <w:r w:rsidRPr="007D0E45">
              <w:t>There should be no foreign material (</w:t>
            </w:r>
            <w:proofErr w:type="gramStart"/>
            <w:r w:rsidRPr="007D0E45">
              <w:t>finger prints</w:t>
            </w:r>
            <w:proofErr w:type="gramEnd"/>
            <w:r w:rsidRPr="007D0E45">
              <w:t xml:space="preserve">, excessive dust, oil traces, </w:t>
            </w:r>
            <w:proofErr w:type="spellStart"/>
            <w:r w:rsidRPr="007D0E45">
              <w:t>etc</w:t>
            </w:r>
            <w:proofErr w:type="spellEnd"/>
            <w:r w:rsidRPr="007D0E45">
              <w:t>) on RF-exposed surfaces (the interior of the part and the flange faces).</w:t>
            </w:r>
          </w:p>
        </w:tc>
        <w:tc>
          <w:tcPr>
            <w:tcW w:w="4379" w:type="dxa"/>
            <w:noWrap/>
          </w:tcPr>
          <w:p w:rsidR="00CB0CEF" w:rsidRPr="007D0E45" w:rsidRDefault="00CB0CEF" w:rsidP="00CB0CEF">
            <w:r w:rsidRPr="007D0E45">
              <w:t>[[</w:t>
            </w:r>
            <w:proofErr w:type="spellStart"/>
            <w:r>
              <w:t>RFSurfaces</w:t>
            </w:r>
            <w:r w:rsidRPr="007D0E45">
              <w:t>Ok</w:t>
            </w:r>
            <w:proofErr w:type="spellEnd"/>
            <w:r w:rsidRPr="007D0E45">
              <w:t xml:space="preserve">]] </w:t>
            </w:r>
            <w:r>
              <w:t>&lt;&lt;YESNO&gt;&gt;</w:t>
            </w:r>
          </w:p>
        </w:tc>
      </w:tr>
      <w:tr w:rsidR="00CB0CEF" w:rsidRPr="00D97B1C" w:rsidTr="00CB0CEF">
        <w:trPr>
          <w:trHeight w:val="288"/>
        </w:trPr>
        <w:tc>
          <w:tcPr>
            <w:tcW w:w="1199" w:type="dxa"/>
            <w:vMerge/>
          </w:tcPr>
          <w:p w:rsidR="00CB0CEF" w:rsidRPr="007D0E45" w:rsidRDefault="00CB0CEF" w:rsidP="00CB0CEF">
            <w:pPr>
              <w:jc w:val="center"/>
            </w:pPr>
          </w:p>
        </w:tc>
        <w:tc>
          <w:tcPr>
            <w:tcW w:w="7372" w:type="dxa"/>
          </w:tcPr>
          <w:p w:rsidR="00CB0CEF" w:rsidRPr="007D0E45" w:rsidRDefault="00CB0CEF" w:rsidP="00CB0CEF">
            <w:pPr>
              <w:pStyle w:val="ListParagraph"/>
              <w:numPr>
                <w:ilvl w:val="0"/>
                <w:numId w:val="2"/>
              </w:numPr>
            </w:pPr>
            <w:r w:rsidRPr="007D0E45">
              <w:t xml:space="preserve">Visually inspect the bellows convolutions. Check for structural integrity (kinks in metal). Some of the bellows will have a permanent set (a reentrant shape from setting the waveguide </w:t>
            </w:r>
            <w:r w:rsidRPr="007D0E45">
              <w:lastRenderedPageBreak/>
              <w:t>length during fabrication). As long as the metal is not kinked, crimped, etc., bellows are okay.</w:t>
            </w:r>
          </w:p>
        </w:tc>
        <w:tc>
          <w:tcPr>
            <w:tcW w:w="4379" w:type="dxa"/>
            <w:noWrap/>
          </w:tcPr>
          <w:p w:rsidR="00CB0CEF" w:rsidRPr="007D0E45" w:rsidRDefault="00CB0CEF" w:rsidP="00CB0CEF">
            <w:r w:rsidRPr="007D0E45">
              <w:lastRenderedPageBreak/>
              <w:t>[[</w:t>
            </w:r>
            <w:proofErr w:type="spellStart"/>
            <w:r>
              <w:t>BellowsConvolutions</w:t>
            </w:r>
            <w:r w:rsidRPr="007D0E45">
              <w:t>Ok</w:t>
            </w:r>
            <w:proofErr w:type="spellEnd"/>
            <w:r w:rsidRPr="007D0E45">
              <w:t xml:space="preserve">]] </w:t>
            </w:r>
            <w:r>
              <w:t>&lt;&lt;YESNO&gt;&gt;</w:t>
            </w:r>
          </w:p>
        </w:tc>
      </w:tr>
      <w:tr w:rsidR="00CB0CEF" w:rsidRPr="00D97B1C" w:rsidTr="00CB0CEF">
        <w:trPr>
          <w:trHeight w:val="288"/>
        </w:trPr>
        <w:tc>
          <w:tcPr>
            <w:tcW w:w="1199" w:type="dxa"/>
            <w:vMerge/>
          </w:tcPr>
          <w:p w:rsidR="00CB0CEF" w:rsidRPr="007D0E45" w:rsidRDefault="00CB0CEF" w:rsidP="00CB0CEF"/>
        </w:tc>
        <w:tc>
          <w:tcPr>
            <w:tcW w:w="7372" w:type="dxa"/>
          </w:tcPr>
          <w:p w:rsidR="00CB0CEF" w:rsidRPr="007D0E45" w:rsidRDefault="00CB0CEF" w:rsidP="00CB0CEF">
            <w:r w:rsidRPr="007D0E45">
              <w:t xml:space="preserve">Make a note in the comment field for any damage.    Use a </w:t>
            </w:r>
            <w:proofErr w:type="spellStart"/>
            <w:r w:rsidRPr="007D0E45">
              <w:t>boroscope</w:t>
            </w:r>
            <w:proofErr w:type="spellEnd"/>
            <w:r w:rsidRPr="007D0E45">
              <w:t xml:space="preserve"> and/or camera to take a picture of any damage (or questionable areas) and attach file(s).  </w:t>
            </w:r>
          </w:p>
        </w:tc>
        <w:tc>
          <w:tcPr>
            <w:tcW w:w="4379" w:type="dxa"/>
            <w:noWrap/>
          </w:tcPr>
          <w:p w:rsidR="00CB0CEF" w:rsidRPr="007D0E45" w:rsidRDefault="00CB0CEF" w:rsidP="00CB0CEF">
            <w:r w:rsidRPr="007D0E45">
              <w:t>[[</w:t>
            </w:r>
            <w:proofErr w:type="spellStart"/>
            <w:r>
              <w:t>Damage</w:t>
            </w:r>
            <w:r w:rsidRPr="007D0E45">
              <w:t>Files</w:t>
            </w:r>
            <w:proofErr w:type="spellEnd"/>
            <w:r w:rsidRPr="007D0E45">
              <w:t xml:space="preserve">]] </w:t>
            </w:r>
            <w:r>
              <w:t>&lt;&lt;FILEUPLOAD&gt;&gt;</w:t>
            </w:r>
          </w:p>
          <w:p w:rsidR="00CB0CEF" w:rsidRPr="007D0E45" w:rsidRDefault="00CB0CEF" w:rsidP="00CB0CEF">
            <w:r w:rsidRPr="007D0E45">
              <w:t>[[</w:t>
            </w:r>
            <w:proofErr w:type="spellStart"/>
            <w:r>
              <w:t>Damage</w:t>
            </w:r>
            <w:r w:rsidRPr="007D0E45">
              <w:t>Comment</w:t>
            </w:r>
            <w:proofErr w:type="spellEnd"/>
            <w:r w:rsidRPr="007D0E45">
              <w:t xml:space="preserve">]] </w:t>
            </w:r>
            <w:r>
              <w:t>&lt;&lt;COMMENT&gt;&gt;</w:t>
            </w:r>
          </w:p>
        </w:tc>
      </w:tr>
    </w:tbl>
    <w:p w:rsidR="00CB0CEF" w:rsidRDefault="00CB0CEF"/>
    <w:p w:rsidR="00CB0CEF" w:rsidRDefault="00CB0CEF">
      <w:pPr>
        <w:spacing w:after="200" w:line="276" w:lineRule="auto"/>
      </w:pPr>
      <w:r>
        <w:br w:type="page"/>
      </w:r>
    </w:p>
    <w:p w:rsidR="00CB0CEF" w:rsidRDefault="00CB0CEF"/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9"/>
        <w:gridCol w:w="2350"/>
        <w:gridCol w:w="2350"/>
        <w:gridCol w:w="2350"/>
        <w:gridCol w:w="322"/>
        <w:gridCol w:w="2028"/>
        <w:gridCol w:w="2351"/>
      </w:tblGrid>
      <w:tr w:rsidR="00CB0CEF" w:rsidRPr="00D97B1C" w:rsidTr="00CB0CEF">
        <w:trPr>
          <w:trHeight w:val="288"/>
        </w:trPr>
        <w:tc>
          <w:tcPr>
            <w:tcW w:w="1199" w:type="dxa"/>
          </w:tcPr>
          <w:p w:rsidR="00CB0CEF" w:rsidRPr="00D97B1C" w:rsidRDefault="00CB0CEF" w:rsidP="00CB0CEF">
            <w:r w:rsidRPr="00D97B1C">
              <w:t>Step No.</w:t>
            </w:r>
          </w:p>
        </w:tc>
        <w:tc>
          <w:tcPr>
            <w:tcW w:w="7372" w:type="dxa"/>
            <w:gridSpan w:val="4"/>
          </w:tcPr>
          <w:p w:rsidR="00CB0CEF" w:rsidRPr="00D97B1C" w:rsidRDefault="00CB0CEF" w:rsidP="00CB0CEF">
            <w:r w:rsidRPr="00D97B1C">
              <w:t>Instructions</w:t>
            </w:r>
          </w:p>
        </w:tc>
        <w:tc>
          <w:tcPr>
            <w:tcW w:w="4379" w:type="dxa"/>
            <w:gridSpan w:val="2"/>
            <w:noWrap/>
          </w:tcPr>
          <w:p w:rsidR="00CB0CEF" w:rsidRPr="00D97B1C" w:rsidRDefault="00CB0CEF" w:rsidP="00CB0CEF">
            <w:r w:rsidRPr="00D97B1C">
              <w:t>Data Input</w:t>
            </w:r>
          </w:p>
        </w:tc>
      </w:tr>
      <w:tr w:rsidR="00CB0CEF" w:rsidRPr="00D97B1C" w:rsidTr="00CB0CEF">
        <w:trPr>
          <w:trHeight w:val="288"/>
        </w:trPr>
        <w:tc>
          <w:tcPr>
            <w:tcW w:w="1199" w:type="dxa"/>
            <w:vMerge w:val="restart"/>
          </w:tcPr>
          <w:p w:rsidR="00CB0CEF" w:rsidRPr="007D0E45" w:rsidRDefault="00CB0CEF" w:rsidP="00CB0CEF">
            <w:pPr>
              <w:jc w:val="center"/>
            </w:pPr>
            <w:bookmarkStart w:id="0" w:name="_GoBack" w:colFirst="0" w:colLast="0"/>
            <w:r>
              <w:t>4</w:t>
            </w:r>
          </w:p>
        </w:tc>
        <w:tc>
          <w:tcPr>
            <w:tcW w:w="7372" w:type="dxa"/>
            <w:gridSpan w:val="4"/>
          </w:tcPr>
          <w:p w:rsidR="00CB0CEF" w:rsidRPr="007D0E45" w:rsidRDefault="00CB0CEF" w:rsidP="00CB0CEF">
            <w:r w:rsidRPr="007D0E45">
              <w:t>Verify the dimensions shown below.</w:t>
            </w:r>
          </w:p>
        </w:tc>
        <w:tc>
          <w:tcPr>
            <w:tcW w:w="4379" w:type="dxa"/>
            <w:gridSpan w:val="2"/>
            <w:noWrap/>
          </w:tcPr>
          <w:p w:rsidR="00CB0CEF" w:rsidRPr="007D0E45" w:rsidRDefault="00CB0CEF" w:rsidP="00CB0CEF">
            <w:pPr>
              <w:rPr>
                <w:sz w:val="20"/>
              </w:rPr>
            </w:pPr>
            <w:r w:rsidRPr="007D0E45">
              <w:t>[[</w:t>
            </w:r>
            <w:proofErr w:type="spellStart"/>
            <w:r>
              <w:t>DimensionalTech</w:t>
            </w:r>
            <w:proofErr w:type="spellEnd"/>
            <w:r w:rsidRPr="007D0E45">
              <w:t xml:space="preserve">]] </w:t>
            </w:r>
            <w:r>
              <w:t>&lt;&lt;SRF&gt;&gt;</w:t>
            </w:r>
          </w:p>
          <w:p w:rsidR="00CB0CEF" w:rsidRPr="007D0E45" w:rsidRDefault="00CB0CEF" w:rsidP="00CB0CEF">
            <w:r w:rsidRPr="007D0E45">
              <w:t>[[</w:t>
            </w:r>
            <w:proofErr w:type="spellStart"/>
            <w:r>
              <w:t>Dimensional</w:t>
            </w:r>
            <w:r w:rsidRPr="007D0E45">
              <w:t>Date</w:t>
            </w:r>
            <w:proofErr w:type="spellEnd"/>
            <w:r w:rsidRPr="007D0E45">
              <w:t xml:space="preserve">]] </w:t>
            </w:r>
            <w:r>
              <w:t>&lt;&lt;TIMESTAMP&gt;&gt;</w:t>
            </w:r>
          </w:p>
          <w:p w:rsidR="00CB0CEF" w:rsidRPr="007D0E45" w:rsidRDefault="00CB0CEF" w:rsidP="00CB0CEF">
            <w:r w:rsidRPr="007D0E45">
              <w:t>[[</w:t>
            </w:r>
            <w:proofErr w:type="spellStart"/>
            <w:r>
              <w:t>DimensionalCheckStart</w:t>
            </w:r>
            <w:proofErr w:type="spellEnd"/>
            <w:r w:rsidRPr="007D0E45">
              <w:t xml:space="preserve">]] </w:t>
            </w:r>
            <w:r>
              <w:t>&lt;&lt;TIMESTAMP&gt;&gt;</w:t>
            </w:r>
          </w:p>
        </w:tc>
      </w:tr>
      <w:bookmarkEnd w:id="0"/>
      <w:tr w:rsidR="00CB0CEF" w:rsidRPr="00D97B1C" w:rsidTr="00814990">
        <w:trPr>
          <w:trHeight w:val="288"/>
        </w:trPr>
        <w:tc>
          <w:tcPr>
            <w:tcW w:w="1199" w:type="dxa"/>
            <w:vMerge/>
          </w:tcPr>
          <w:p w:rsidR="00CB0CEF" w:rsidRDefault="00CB0CEF" w:rsidP="00CB0CEF">
            <w:pPr>
              <w:jc w:val="center"/>
            </w:pPr>
          </w:p>
        </w:tc>
        <w:tc>
          <w:tcPr>
            <w:tcW w:w="2350" w:type="dxa"/>
          </w:tcPr>
          <w:p w:rsidR="00CB0CEF" w:rsidRPr="007D0E45" w:rsidRDefault="00CB0CEF" w:rsidP="00CB0CEF">
            <w:pPr>
              <w:jc w:val="center"/>
            </w:pPr>
            <w:r w:rsidRPr="007D0E45">
              <w:t>Dimension</w:t>
            </w:r>
          </w:p>
        </w:tc>
        <w:tc>
          <w:tcPr>
            <w:tcW w:w="2350" w:type="dxa"/>
          </w:tcPr>
          <w:p w:rsidR="00CB0CEF" w:rsidRPr="007D0E45" w:rsidRDefault="00CB0CEF" w:rsidP="00CB0CEF">
            <w:pPr>
              <w:jc w:val="center"/>
            </w:pPr>
            <w:r w:rsidRPr="007D0E45">
              <w:t>Nominal</w:t>
            </w:r>
          </w:p>
        </w:tc>
        <w:tc>
          <w:tcPr>
            <w:tcW w:w="2350" w:type="dxa"/>
          </w:tcPr>
          <w:p w:rsidR="00CB0CEF" w:rsidRPr="007D0E45" w:rsidRDefault="00CB0CEF" w:rsidP="00CB0CEF">
            <w:pPr>
              <w:jc w:val="center"/>
            </w:pPr>
            <w:r w:rsidRPr="007D0E45">
              <w:t>Tolerance</w:t>
            </w:r>
          </w:p>
        </w:tc>
        <w:tc>
          <w:tcPr>
            <w:tcW w:w="2350" w:type="dxa"/>
            <w:gridSpan w:val="2"/>
          </w:tcPr>
          <w:p w:rsidR="00CB0CEF" w:rsidRPr="007D0E45" w:rsidRDefault="00CB0CEF" w:rsidP="00CB0CEF">
            <w:pPr>
              <w:jc w:val="center"/>
            </w:pPr>
            <w:r w:rsidRPr="007D0E45">
              <w:t>Drawing</w:t>
            </w:r>
          </w:p>
        </w:tc>
        <w:tc>
          <w:tcPr>
            <w:tcW w:w="2351" w:type="dxa"/>
          </w:tcPr>
          <w:p w:rsidR="00CB0CEF" w:rsidRPr="007D0E45" w:rsidRDefault="00CB0CEF" w:rsidP="00CB0CEF"/>
        </w:tc>
      </w:tr>
      <w:tr w:rsidR="00CB0CEF" w:rsidRPr="00D97B1C" w:rsidTr="00814990">
        <w:trPr>
          <w:trHeight w:val="288"/>
        </w:trPr>
        <w:tc>
          <w:tcPr>
            <w:tcW w:w="1199" w:type="dxa"/>
            <w:vMerge/>
          </w:tcPr>
          <w:p w:rsidR="00CB0CEF" w:rsidRDefault="00CB0CEF" w:rsidP="00CB0CEF">
            <w:pPr>
              <w:jc w:val="center"/>
            </w:pPr>
          </w:p>
        </w:tc>
        <w:tc>
          <w:tcPr>
            <w:tcW w:w="2350" w:type="dxa"/>
          </w:tcPr>
          <w:p w:rsidR="00CB0CEF" w:rsidRPr="007D0E45" w:rsidRDefault="00CB0CEF" w:rsidP="00CB0CEF">
            <w:r w:rsidRPr="007D0E45">
              <w:t>Relaxed length of waveguide</w:t>
            </w:r>
          </w:p>
        </w:tc>
        <w:tc>
          <w:tcPr>
            <w:tcW w:w="2350" w:type="dxa"/>
          </w:tcPr>
          <w:p w:rsidR="00CB0CEF" w:rsidRPr="007D0E45" w:rsidRDefault="00CB0CEF" w:rsidP="00CB0CEF">
            <w:r w:rsidRPr="007D0E45">
              <w:t>7.73 in</w:t>
            </w:r>
          </w:p>
        </w:tc>
        <w:tc>
          <w:tcPr>
            <w:tcW w:w="2350" w:type="dxa"/>
          </w:tcPr>
          <w:p w:rsidR="00CB0CEF" w:rsidRPr="007D0E45" w:rsidRDefault="00CB0CEF" w:rsidP="00CB0CEF">
            <w:r w:rsidRPr="007D0E45">
              <w:t>± 0.3 in</w:t>
            </w:r>
          </w:p>
        </w:tc>
        <w:tc>
          <w:tcPr>
            <w:tcW w:w="2350" w:type="dxa"/>
            <w:gridSpan w:val="2"/>
          </w:tcPr>
          <w:p w:rsidR="00CB0CEF" w:rsidRPr="007D0E45" w:rsidRDefault="00CB0CEF" w:rsidP="00CB0CEF"/>
        </w:tc>
        <w:tc>
          <w:tcPr>
            <w:tcW w:w="2351" w:type="dxa"/>
          </w:tcPr>
          <w:p w:rsidR="00CB0CEF" w:rsidRPr="007D0E45" w:rsidRDefault="00CB0CEF" w:rsidP="00CB0CEF">
            <w:r w:rsidRPr="007D0E45">
              <w:t>[[</w:t>
            </w:r>
            <w:proofErr w:type="spellStart"/>
            <w:r>
              <w:t>RelaxedLenDimOk</w:t>
            </w:r>
            <w:proofErr w:type="spellEnd"/>
            <w:r w:rsidRPr="007D0E45">
              <w:t xml:space="preserve">]] </w:t>
            </w:r>
            <w:r>
              <w:t>&lt;&lt;YESNO&gt;&gt;</w:t>
            </w:r>
          </w:p>
        </w:tc>
      </w:tr>
      <w:tr w:rsidR="00CB0CEF" w:rsidRPr="00D97B1C" w:rsidTr="00814990">
        <w:trPr>
          <w:trHeight w:val="288"/>
        </w:trPr>
        <w:tc>
          <w:tcPr>
            <w:tcW w:w="1199" w:type="dxa"/>
            <w:vMerge/>
          </w:tcPr>
          <w:p w:rsidR="00CB0CEF" w:rsidRDefault="00CB0CEF" w:rsidP="00CB0CEF">
            <w:pPr>
              <w:jc w:val="center"/>
            </w:pPr>
          </w:p>
        </w:tc>
        <w:tc>
          <w:tcPr>
            <w:tcW w:w="2350" w:type="dxa"/>
          </w:tcPr>
          <w:p w:rsidR="00CB0CEF" w:rsidRPr="007D0E45" w:rsidRDefault="00CB0CEF" w:rsidP="00CB0CEF">
            <w:r w:rsidRPr="007D0E45">
              <w:t>Double flange seal groove</w:t>
            </w:r>
          </w:p>
        </w:tc>
        <w:tc>
          <w:tcPr>
            <w:tcW w:w="2350" w:type="dxa"/>
          </w:tcPr>
          <w:p w:rsidR="00CB0CEF" w:rsidRPr="007D0E45" w:rsidRDefault="00CB0CEF" w:rsidP="00CB0CEF">
            <w:r w:rsidRPr="007D0E45">
              <w:t>As shown on drawing</w:t>
            </w:r>
          </w:p>
        </w:tc>
        <w:tc>
          <w:tcPr>
            <w:tcW w:w="2350" w:type="dxa"/>
          </w:tcPr>
          <w:p w:rsidR="00CB0CEF" w:rsidRPr="007D0E45" w:rsidRDefault="00CB0CEF" w:rsidP="00CB0CEF">
            <w:r w:rsidRPr="007D0E45">
              <w:t>0.015 in</w:t>
            </w:r>
          </w:p>
        </w:tc>
        <w:tc>
          <w:tcPr>
            <w:tcW w:w="2350" w:type="dxa"/>
            <w:gridSpan w:val="2"/>
          </w:tcPr>
          <w:p w:rsidR="00CB0CEF" w:rsidRPr="007D0E45" w:rsidRDefault="00CB0CEF" w:rsidP="00CB0CEF">
            <w:r w:rsidRPr="007D0E45">
              <w:t>203047</w:t>
            </w:r>
          </w:p>
        </w:tc>
        <w:tc>
          <w:tcPr>
            <w:tcW w:w="2351" w:type="dxa"/>
          </w:tcPr>
          <w:p w:rsidR="00CB0CEF" w:rsidRPr="007D0E45" w:rsidRDefault="00CB0CEF" w:rsidP="00CB0CEF">
            <w:r>
              <w:t>[[</w:t>
            </w:r>
            <w:proofErr w:type="spellStart"/>
            <w:r>
              <w:t>FlgSealDimOk</w:t>
            </w:r>
            <w:proofErr w:type="spellEnd"/>
            <w:r w:rsidRPr="007D0E45">
              <w:t xml:space="preserve">]] </w:t>
            </w:r>
            <w:r>
              <w:t>&lt;&lt;YESNO&gt;&gt;</w:t>
            </w:r>
          </w:p>
        </w:tc>
      </w:tr>
      <w:tr w:rsidR="00CB0CEF" w:rsidRPr="00D97B1C" w:rsidTr="00814990">
        <w:trPr>
          <w:trHeight w:val="288"/>
        </w:trPr>
        <w:tc>
          <w:tcPr>
            <w:tcW w:w="1199" w:type="dxa"/>
            <w:vMerge/>
          </w:tcPr>
          <w:p w:rsidR="00CB0CEF" w:rsidRDefault="00CB0CEF" w:rsidP="00CB0CEF">
            <w:pPr>
              <w:jc w:val="center"/>
            </w:pPr>
          </w:p>
        </w:tc>
        <w:tc>
          <w:tcPr>
            <w:tcW w:w="2350" w:type="dxa"/>
          </w:tcPr>
          <w:p w:rsidR="00CB0CEF" w:rsidRPr="007D0E45" w:rsidRDefault="00CB0CEF" w:rsidP="00CB0CEF">
            <w:r w:rsidRPr="007D0E45">
              <w:t>Small flange thickness measured at midpoint of each side</w:t>
            </w:r>
          </w:p>
        </w:tc>
        <w:tc>
          <w:tcPr>
            <w:tcW w:w="2350" w:type="dxa"/>
          </w:tcPr>
          <w:p w:rsidR="00CB0CEF" w:rsidRPr="007D0E45" w:rsidRDefault="00CB0CEF" w:rsidP="00CB0CEF">
            <w:r w:rsidRPr="007D0E45">
              <w:t>As shown on drawing</w:t>
            </w:r>
          </w:p>
        </w:tc>
        <w:tc>
          <w:tcPr>
            <w:tcW w:w="2350" w:type="dxa"/>
          </w:tcPr>
          <w:p w:rsidR="00CB0CEF" w:rsidRPr="007D0E45" w:rsidRDefault="00CB0CEF" w:rsidP="00CB0CEF">
            <w:r w:rsidRPr="007D0E45">
              <w:t>0.050 in</w:t>
            </w:r>
          </w:p>
        </w:tc>
        <w:tc>
          <w:tcPr>
            <w:tcW w:w="2350" w:type="dxa"/>
            <w:gridSpan w:val="2"/>
          </w:tcPr>
          <w:p w:rsidR="00CB0CEF" w:rsidRPr="007D0E45" w:rsidRDefault="00CB0CEF" w:rsidP="00CB0CEF">
            <w:r w:rsidRPr="007D0E45">
              <w:t>115120-1007 Rev D</w:t>
            </w:r>
          </w:p>
        </w:tc>
        <w:tc>
          <w:tcPr>
            <w:tcW w:w="2351" w:type="dxa"/>
          </w:tcPr>
          <w:p w:rsidR="00CB0CEF" w:rsidRPr="007D0E45" w:rsidRDefault="00CB0CEF" w:rsidP="00CB0CEF">
            <w:r>
              <w:t>[[</w:t>
            </w:r>
            <w:proofErr w:type="spellStart"/>
            <w:r>
              <w:t>FlangeThickDimOk</w:t>
            </w:r>
            <w:proofErr w:type="spellEnd"/>
            <w:r w:rsidRPr="007D0E45">
              <w:t xml:space="preserve">]] </w:t>
            </w:r>
            <w:r>
              <w:t>&lt;&lt;YESNO&gt;&gt;</w:t>
            </w:r>
          </w:p>
        </w:tc>
      </w:tr>
      <w:tr w:rsidR="00CB0CEF" w:rsidRPr="00D97B1C" w:rsidTr="00814990">
        <w:trPr>
          <w:trHeight w:val="288"/>
        </w:trPr>
        <w:tc>
          <w:tcPr>
            <w:tcW w:w="1199" w:type="dxa"/>
            <w:vMerge/>
          </w:tcPr>
          <w:p w:rsidR="00CB0CEF" w:rsidRDefault="00CB0CEF" w:rsidP="00CB0CEF">
            <w:pPr>
              <w:jc w:val="center"/>
            </w:pPr>
          </w:p>
        </w:tc>
        <w:tc>
          <w:tcPr>
            <w:tcW w:w="2350" w:type="dxa"/>
          </w:tcPr>
          <w:p w:rsidR="00CB0CEF" w:rsidRPr="007D0E45" w:rsidRDefault="00CB0CEF" w:rsidP="00CB0CEF">
            <w:r w:rsidRPr="007D0E45">
              <w:t>Surface finish on small flange</w:t>
            </w:r>
          </w:p>
        </w:tc>
        <w:tc>
          <w:tcPr>
            <w:tcW w:w="2350" w:type="dxa"/>
          </w:tcPr>
          <w:p w:rsidR="00CB0CEF" w:rsidRPr="007D0E45" w:rsidRDefault="00CB0CEF" w:rsidP="00CB0CEF">
            <w:r w:rsidRPr="007D0E45">
              <w:t xml:space="preserve">As shown on drawing (16 </w:t>
            </w:r>
            <w:r w:rsidRPr="007D0E45">
              <w:rPr>
                <w:rFonts w:ascii="Symbol" w:hAnsi="Symbol"/>
              </w:rPr>
              <w:t></w:t>
            </w:r>
            <w:r w:rsidRPr="007D0E45">
              <w:t xml:space="preserve"> inch)</w:t>
            </w:r>
          </w:p>
        </w:tc>
        <w:tc>
          <w:tcPr>
            <w:tcW w:w="2350" w:type="dxa"/>
          </w:tcPr>
          <w:p w:rsidR="00CB0CEF" w:rsidRPr="007D0E45" w:rsidRDefault="00CB0CEF" w:rsidP="00CB0CEF"/>
        </w:tc>
        <w:tc>
          <w:tcPr>
            <w:tcW w:w="2350" w:type="dxa"/>
            <w:gridSpan w:val="2"/>
          </w:tcPr>
          <w:p w:rsidR="00CB0CEF" w:rsidRPr="007D0E45" w:rsidRDefault="00CB0CEF" w:rsidP="00CB0CEF">
            <w:r w:rsidRPr="007D0E45">
              <w:t>CRM-120-7070-0000</w:t>
            </w:r>
          </w:p>
        </w:tc>
        <w:tc>
          <w:tcPr>
            <w:tcW w:w="2351" w:type="dxa"/>
          </w:tcPr>
          <w:p w:rsidR="00CB0CEF" w:rsidRPr="007D0E45" w:rsidRDefault="00CB0CEF" w:rsidP="00CB0CEF">
            <w:r w:rsidRPr="007D0E45">
              <w:t>[[</w:t>
            </w:r>
            <w:proofErr w:type="spellStart"/>
            <w:r>
              <w:t>SurfaceFinishFlg</w:t>
            </w:r>
            <w:r w:rsidRPr="007D0E45">
              <w:t>Ok</w:t>
            </w:r>
            <w:proofErr w:type="spellEnd"/>
            <w:r w:rsidRPr="007D0E45">
              <w:t xml:space="preserve">]] </w:t>
            </w:r>
            <w:r>
              <w:t>&lt;&lt;YESNO&gt;&gt;</w:t>
            </w:r>
          </w:p>
        </w:tc>
      </w:tr>
      <w:tr w:rsidR="00CB0CEF" w:rsidRPr="00D97B1C" w:rsidTr="00814990">
        <w:trPr>
          <w:trHeight w:val="288"/>
        </w:trPr>
        <w:tc>
          <w:tcPr>
            <w:tcW w:w="1199" w:type="dxa"/>
            <w:vMerge/>
          </w:tcPr>
          <w:p w:rsidR="00CB0CEF" w:rsidRDefault="00CB0CEF" w:rsidP="00CB0CEF">
            <w:pPr>
              <w:jc w:val="center"/>
            </w:pPr>
          </w:p>
        </w:tc>
        <w:tc>
          <w:tcPr>
            <w:tcW w:w="2350" w:type="dxa"/>
          </w:tcPr>
          <w:p w:rsidR="00CB0CEF" w:rsidRPr="00F27CFC" w:rsidRDefault="00CB0CEF" w:rsidP="00CB0CEF">
            <w:r w:rsidRPr="00F27CFC">
              <w:t>Flatness of small flange</w:t>
            </w:r>
          </w:p>
        </w:tc>
        <w:tc>
          <w:tcPr>
            <w:tcW w:w="2350" w:type="dxa"/>
          </w:tcPr>
          <w:p w:rsidR="00CB0CEF" w:rsidRPr="007D0E45" w:rsidRDefault="00CB0CEF" w:rsidP="00CB0CEF">
            <w:r w:rsidRPr="007D0E45">
              <w:t>As shown on drawing (</w:t>
            </w:r>
            <w:r>
              <w:t>0.003</w:t>
            </w:r>
            <w:r w:rsidRPr="007D0E45">
              <w:t>)</w:t>
            </w:r>
          </w:p>
        </w:tc>
        <w:tc>
          <w:tcPr>
            <w:tcW w:w="2350" w:type="dxa"/>
          </w:tcPr>
          <w:p w:rsidR="00CB0CEF" w:rsidRPr="007D0E45" w:rsidRDefault="00CB0CEF" w:rsidP="00CB0CEF"/>
        </w:tc>
        <w:tc>
          <w:tcPr>
            <w:tcW w:w="2350" w:type="dxa"/>
            <w:gridSpan w:val="2"/>
          </w:tcPr>
          <w:p w:rsidR="00CB0CEF" w:rsidRPr="007D0E45" w:rsidRDefault="00CB0CEF" w:rsidP="00CB0CEF"/>
        </w:tc>
        <w:tc>
          <w:tcPr>
            <w:tcW w:w="2351" w:type="dxa"/>
          </w:tcPr>
          <w:p w:rsidR="00CB0CEF" w:rsidRPr="007D0E45" w:rsidRDefault="00CB0CEF" w:rsidP="00CB0CEF">
            <w:r w:rsidRPr="007D0E45">
              <w:t>[[</w:t>
            </w:r>
            <w:proofErr w:type="spellStart"/>
            <w:r>
              <w:t>Flatness</w:t>
            </w:r>
            <w:r w:rsidRPr="007D0E45">
              <w:t>Ok</w:t>
            </w:r>
            <w:proofErr w:type="spellEnd"/>
            <w:r w:rsidRPr="007D0E45">
              <w:t xml:space="preserve">]] </w:t>
            </w:r>
            <w:r>
              <w:t>&lt;&lt;YESNO&gt;&gt;</w:t>
            </w:r>
          </w:p>
        </w:tc>
      </w:tr>
      <w:tr w:rsidR="00CB0CEF" w:rsidRPr="00D97B1C" w:rsidTr="007153BC">
        <w:trPr>
          <w:trHeight w:val="288"/>
        </w:trPr>
        <w:tc>
          <w:tcPr>
            <w:tcW w:w="1199" w:type="dxa"/>
            <w:vMerge/>
          </w:tcPr>
          <w:p w:rsidR="00CB0CEF" w:rsidRDefault="00CB0CEF" w:rsidP="00CB0CEF">
            <w:pPr>
              <w:jc w:val="center"/>
            </w:pPr>
          </w:p>
        </w:tc>
        <w:tc>
          <w:tcPr>
            <w:tcW w:w="7050" w:type="dxa"/>
            <w:gridSpan w:val="3"/>
          </w:tcPr>
          <w:p w:rsidR="00CB0CEF" w:rsidRPr="007D0E45" w:rsidRDefault="00CB0CEF" w:rsidP="00CB0CEF">
            <w:r w:rsidRPr="007D0E45">
              <w:t>Describe any discrepancies in the comment field.</w:t>
            </w:r>
          </w:p>
        </w:tc>
        <w:tc>
          <w:tcPr>
            <w:tcW w:w="4701" w:type="dxa"/>
            <w:gridSpan w:val="3"/>
          </w:tcPr>
          <w:p w:rsidR="00CB0CEF" w:rsidRPr="007D0E45" w:rsidRDefault="00CB0CEF" w:rsidP="00CB0CEF">
            <w:r w:rsidRPr="007D0E45">
              <w:t>[[</w:t>
            </w:r>
            <w:proofErr w:type="spellStart"/>
            <w:r>
              <w:t>Dimensional</w:t>
            </w:r>
            <w:r w:rsidRPr="007D0E45">
              <w:t>Comment</w:t>
            </w:r>
            <w:proofErr w:type="spellEnd"/>
            <w:r w:rsidRPr="007D0E45">
              <w:t xml:space="preserve">]] </w:t>
            </w:r>
            <w:r>
              <w:t>&lt;&lt;COMMENT&gt;&gt;</w:t>
            </w:r>
          </w:p>
          <w:p w:rsidR="00CB0CEF" w:rsidRPr="007D0E45" w:rsidRDefault="00CB0CEF" w:rsidP="00CB0CEF">
            <w:r>
              <w:t>[[</w:t>
            </w:r>
            <w:proofErr w:type="spellStart"/>
            <w:r>
              <w:t>CMM_Program</w:t>
            </w:r>
            <w:r w:rsidRPr="007D0E45">
              <w:t>Title</w:t>
            </w:r>
            <w:proofErr w:type="spellEnd"/>
            <w:r w:rsidRPr="007D0E45">
              <w:t xml:space="preserve">]] </w:t>
            </w:r>
            <w:r>
              <w:t>&lt;&lt;COMMENT&gt;&gt;</w:t>
            </w:r>
          </w:p>
          <w:p w:rsidR="00CB0CEF" w:rsidRPr="007D0E45" w:rsidRDefault="00CB0CEF" w:rsidP="00CB0CEF">
            <w:r w:rsidRPr="007D0E45">
              <w:t>[[</w:t>
            </w:r>
            <w:proofErr w:type="spellStart"/>
            <w:r>
              <w:t>DimensionalFiles</w:t>
            </w:r>
            <w:proofErr w:type="spellEnd"/>
            <w:r w:rsidRPr="007D0E45">
              <w:t xml:space="preserve">]] </w:t>
            </w:r>
            <w:r>
              <w:t>&lt;&lt;FILEUPLOAD&gt;&gt;</w:t>
            </w:r>
          </w:p>
          <w:p w:rsidR="00CB0CEF" w:rsidRPr="007D0E45" w:rsidRDefault="00CB0CEF" w:rsidP="00CB0CEF">
            <w:r w:rsidRPr="007D0E45">
              <w:t>[[</w:t>
            </w:r>
            <w:proofErr w:type="spellStart"/>
            <w:r>
              <w:t>DimensionalCheckEnd</w:t>
            </w:r>
            <w:proofErr w:type="spellEnd"/>
            <w:r w:rsidRPr="007D0E45">
              <w:t xml:space="preserve">]] </w:t>
            </w:r>
            <w:r>
              <w:t>&lt;&lt;TIMESTAMP&gt;&gt;</w:t>
            </w:r>
          </w:p>
        </w:tc>
      </w:tr>
      <w:tr w:rsidR="00CB0CEF" w:rsidRPr="00D97B1C" w:rsidTr="007153BC">
        <w:trPr>
          <w:trHeight w:val="288"/>
        </w:trPr>
        <w:tc>
          <w:tcPr>
            <w:tcW w:w="1199" w:type="dxa"/>
          </w:tcPr>
          <w:p w:rsidR="00CB0CEF" w:rsidRPr="0099255B" w:rsidRDefault="00CB0CEF" w:rsidP="00CB0CEF">
            <w:pPr>
              <w:jc w:val="center"/>
            </w:pPr>
            <w:r>
              <w:t>5</w:t>
            </w:r>
          </w:p>
        </w:tc>
        <w:tc>
          <w:tcPr>
            <w:tcW w:w="7050" w:type="dxa"/>
            <w:gridSpan w:val="3"/>
          </w:tcPr>
          <w:p w:rsidR="00CB0CEF" w:rsidRPr="0099255B" w:rsidRDefault="00CB0CEF" w:rsidP="00CB0CEF">
            <w:r w:rsidRPr="0099255B">
              <w:t>Repackage items in QC lab placing lint free wipes and flange covers on each flange.  Place assembly in heavy-duty poly bag and store in designated location.</w:t>
            </w:r>
          </w:p>
        </w:tc>
        <w:tc>
          <w:tcPr>
            <w:tcW w:w="4701" w:type="dxa"/>
            <w:gridSpan w:val="3"/>
          </w:tcPr>
          <w:p w:rsidR="00CB0CEF" w:rsidRPr="0099255B" w:rsidRDefault="00CB0CEF" w:rsidP="00CB0CEF">
            <w:r w:rsidRPr="0099255B">
              <w:t>[[</w:t>
            </w:r>
            <w:proofErr w:type="spellStart"/>
            <w:r w:rsidRPr="0099255B">
              <w:t>RepackageTech</w:t>
            </w:r>
            <w:proofErr w:type="spellEnd"/>
            <w:r w:rsidRPr="0099255B">
              <w:t>]] &lt;&lt;SRF&gt;&gt;</w:t>
            </w:r>
          </w:p>
          <w:p w:rsidR="00CB0CEF" w:rsidRPr="0099255B" w:rsidRDefault="00CB0CEF" w:rsidP="00CB0CEF">
            <w:r w:rsidRPr="0099255B">
              <w:t>[[</w:t>
            </w:r>
            <w:proofErr w:type="spellStart"/>
            <w:r w:rsidRPr="0099255B">
              <w:t>RepackageDate</w:t>
            </w:r>
            <w:proofErr w:type="spellEnd"/>
            <w:r w:rsidRPr="0099255B">
              <w:t>]] &lt;&lt;TIMESTAMP&gt;&gt;</w:t>
            </w:r>
          </w:p>
          <w:p w:rsidR="00CB0CEF" w:rsidRPr="0099255B" w:rsidRDefault="00CB0CEF" w:rsidP="00CB0CEF">
            <w:r w:rsidRPr="0099255B">
              <w:t>[[</w:t>
            </w:r>
            <w:proofErr w:type="spellStart"/>
            <w:r w:rsidRPr="0099255B">
              <w:t>RepackageLocation</w:t>
            </w:r>
            <w:proofErr w:type="spellEnd"/>
            <w:r w:rsidRPr="0099255B">
              <w:t>]] &lt;&lt;COMMENT&gt;&gt;</w:t>
            </w:r>
          </w:p>
          <w:p w:rsidR="00CB0CEF" w:rsidRPr="0099255B" w:rsidRDefault="00CB0CEF" w:rsidP="00CB0CEF">
            <w:r w:rsidRPr="0099255B">
              <w:t>[[</w:t>
            </w:r>
            <w:proofErr w:type="spellStart"/>
            <w:r w:rsidRPr="0099255B">
              <w:t>RepackageFiles</w:t>
            </w:r>
            <w:proofErr w:type="spellEnd"/>
            <w:r w:rsidRPr="0099255B">
              <w:t>]] &lt;&lt;FILEUPLOAD&gt;&gt;</w:t>
            </w:r>
          </w:p>
        </w:tc>
      </w:tr>
    </w:tbl>
    <w:p w:rsidR="00A208EE" w:rsidRPr="00D97B1C" w:rsidRDefault="00A208EE" w:rsidP="00D97B1C"/>
    <w:sectPr w:rsidR="00A208EE" w:rsidRPr="00D97B1C" w:rsidSect="00A841D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EE1" w:rsidRDefault="003A6EE1" w:rsidP="00D97B1C">
      <w:r>
        <w:separator/>
      </w:r>
    </w:p>
  </w:endnote>
  <w:endnote w:type="continuationSeparator" w:id="0">
    <w:p w:rsidR="003A6EE1" w:rsidRDefault="003A6EE1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690" w:rsidRDefault="009166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7D" w:rsidRDefault="00CA4DDA" w:rsidP="00D97B1C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EA1915">
      <w:rPr>
        <w:noProof/>
      </w:rPr>
      <w:t>Document2</w:t>
    </w:r>
    <w:r>
      <w:rPr>
        <w:noProof/>
      </w:rPr>
      <w:fldChar w:fldCharType="end"/>
    </w:r>
    <w:r w:rsidR="00766F7D">
      <w:ptab w:relativeTo="margin" w:alignment="center" w:leader="none"/>
    </w:r>
    <w:r w:rsidR="003E53B5">
      <w:fldChar w:fldCharType="begin"/>
    </w:r>
    <w:r w:rsidR="003E53B5">
      <w:instrText xml:space="preserve"> PAGE   \* MERGEFORMAT </w:instrText>
    </w:r>
    <w:r w:rsidR="003E53B5">
      <w:fldChar w:fldCharType="separate"/>
    </w:r>
    <w:r w:rsidR="00CB0CEF">
      <w:rPr>
        <w:noProof/>
      </w:rPr>
      <w:t>4</w:t>
    </w:r>
    <w:r w:rsidR="003E53B5">
      <w:rPr>
        <w:noProof/>
      </w:rPr>
      <w:fldChar w:fldCharType="end"/>
    </w:r>
    <w:r w:rsidR="00766F7D"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CB0CEF">
      <w:rPr>
        <w:noProof/>
      </w:rPr>
      <w:t>5</w:t>
    </w:r>
    <w:r>
      <w:rPr>
        <w:noProof/>
      </w:rPr>
      <w:fldChar w:fldCharType="end"/>
    </w:r>
    <w:r w:rsidR="00766F7D">
      <w:ptab w:relativeTo="margin" w:alignment="right" w:leader="none"/>
    </w:r>
    <w:r>
      <w:rPr>
        <w:noProof/>
      </w:rPr>
      <w:fldChar w:fldCharType="begin"/>
    </w:r>
    <w:r>
      <w:rPr>
        <w:noProof/>
      </w:rPr>
      <w:instrText xml:space="preserve"> SAVEDATE   \* MERGEFORMAT </w:instrText>
    </w:r>
    <w:r>
      <w:rPr>
        <w:noProof/>
      </w:rPr>
      <w:fldChar w:fldCharType="separate"/>
    </w:r>
    <w:r w:rsidR="00EA1915">
      <w:rPr>
        <w:noProof/>
      </w:rPr>
      <w:t>0/0/0000 0:00:00 AM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690" w:rsidRDefault="009166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EE1" w:rsidRDefault="003A6EE1" w:rsidP="00D97B1C">
      <w:r>
        <w:separator/>
      </w:r>
    </w:p>
  </w:footnote>
  <w:footnote w:type="continuationSeparator" w:id="0">
    <w:p w:rsidR="003A6EE1" w:rsidRDefault="003A6EE1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690" w:rsidRDefault="009166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7D" w:rsidRDefault="00766F7D" w:rsidP="00D97B1C">
    <w:pPr>
      <w:pStyle w:val="Header"/>
    </w:pPr>
    <w:r>
      <w:rPr>
        <w:noProof/>
      </w:rPr>
      <w:drawing>
        <wp:inline distT="0" distB="0" distL="0" distR="0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690" w:rsidRDefault="009166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B5CA9"/>
    <w:multiLevelType w:val="hybridMultilevel"/>
    <w:tmpl w:val="36B65480"/>
    <w:lvl w:ilvl="0" w:tplc="5002AF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D5595"/>
    <w:multiLevelType w:val="hybridMultilevel"/>
    <w:tmpl w:val="973435F4"/>
    <w:lvl w:ilvl="0" w:tplc="B824B2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915"/>
    <w:rsid w:val="0001458B"/>
    <w:rsid w:val="00034FD9"/>
    <w:rsid w:val="000462DF"/>
    <w:rsid w:val="00063A8E"/>
    <w:rsid w:val="00064FB0"/>
    <w:rsid w:val="00067F40"/>
    <w:rsid w:val="00073B35"/>
    <w:rsid w:val="00085D59"/>
    <w:rsid w:val="000873DE"/>
    <w:rsid w:val="000900F0"/>
    <w:rsid w:val="000942AE"/>
    <w:rsid w:val="000A4442"/>
    <w:rsid w:val="000A463B"/>
    <w:rsid w:val="000A5086"/>
    <w:rsid w:val="000A6A64"/>
    <w:rsid w:val="000A710A"/>
    <w:rsid w:val="000C0EA7"/>
    <w:rsid w:val="000C3265"/>
    <w:rsid w:val="000C6364"/>
    <w:rsid w:val="000C7C4C"/>
    <w:rsid w:val="000E359F"/>
    <w:rsid w:val="000E5E09"/>
    <w:rsid w:val="000F196D"/>
    <w:rsid w:val="000F5031"/>
    <w:rsid w:val="000F5100"/>
    <w:rsid w:val="000F63EE"/>
    <w:rsid w:val="000F66CA"/>
    <w:rsid w:val="00102D1B"/>
    <w:rsid w:val="00120492"/>
    <w:rsid w:val="00126275"/>
    <w:rsid w:val="00131799"/>
    <w:rsid w:val="00132397"/>
    <w:rsid w:val="00161325"/>
    <w:rsid w:val="001643DD"/>
    <w:rsid w:val="00164C85"/>
    <w:rsid w:val="00175AF0"/>
    <w:rsid w:val="001835C8"/>
    <w:rsid w:val="00185498"/>
    <w:rsid w:val="001928C4"/>
    <w:rsid w:val="001A2FA2"/>
    <w:rsid w:val="001B0A81"/>
    <w:rsid w:val="001B1150"/>
    <w:rsid w:val="001B6ACD"/>
    <w:rsid w:val="001C016F"/>
    <w:rsid w:val="001C13C3"/>
    <w:rsid w:val="001C41CA"/>
    <w:rsid w:val="001E0C95"/>
    <w:rsid w:val="001E0EE9"/>
    <w:rsid w:val="001E2532"/>
    <w:rsid w:val="001E3261"/>
    <w:rsid w:val="001F302D"/>
    <w:rsid w:val="001F4AF2"/>
    <w:rsid w:val="00201E3C"/>
    <w:rsid w:val="00211F67"/>
    <w:rsid w:val="002209EE"/>
    <w:rsid w:val="002247E5"/>
    <w:rsid w:val="002250AC"/>
    <w:rsid w:val="00235E52"/>
    <w:rsid w:val="00243A53"/>
    <w:rsid w:val="00244AAB"/>
    <w:rsid w:val="0025100C"/>
    <w:rsid w:val="002522D7"/>
    <w:rsid w:val="002547F1"/>
    <w:rsid w:val="002607E6"/>
    <w:rsid w:val="00267EE0"/>
    <w:rsid w:val="00270454"/>
    <w:rsid w:val="002829B6"/>
    <w:rsid w:val="002849B4"/>
    <w:rsid w:val="00286CF6"/>
    <w:rsid w:val="002950CA"/>
    <w:rsid w:val="00296D1C"/>
    <w:rsid w:val="002C06D8"/>
    <w:rsid w:val="002D325F"/>
    <w:rsid w:val="002E19BD"/>
    <w:rsid w:val="002E35DC"/>
    <w:rsid w:val="002E4AD8"/>
    <w:rsid w:val="002F2829"/>
    <w:rsid w:val="002F292D"/>
    <w:rsid w:val="00317F9D"/>
    <w:rsid w:val="0032290C"/>
    <w:rsid w:val="003230F1"/>
    <w:rsid w:val="00340E8A"/>
    <w:rsid w:val="00351701"/>
    <w:rsid w:val="00355812"/>
    <w:rsid w:val="0036135C"/>
    <w:rsid w:val="00375A07"/>
    <w:rsid w:val="0037791E"/>
    <w:rsid w:val="00381916"/>
    <w:rsid w:val="003831FD"/>
    <w:rsid w:val="00393E35"/>
    <w:rsid w:val="003A5114"/>
    <w:rsid w:val="003A6EE1"/>
    <w:rsid w:val="003B5F9A"/>
    <w:rsid w:val="003C42E3"/>
    <w:rsid w:val="003C599A"/>
    <w:rsid w:val="003D48C5"/>
    <w:rsid w:val="003D7A7D"/>
    <w:rsid w:val="003E53B5"/>
    <w:rsid w:val="003F6552"/>
    <w:rsid w:val="003F6E41"/>
    <w:rsid w:val="00400B75"/>
    <w:rsid w:val="004079A0"/>
    <w:rsid w:val="00414B44"/>
    <w:rsid w:val="00416B71"/>
    <w:rsid w:val="004243B7"/>
    <w:rsid w:val="0042549F"/>
    <w:rsid w:val="004254B3"/>
    <w:rsid w:val="0043234B"/>
    <w:rsid w:val="00437464"/>
    <w:rsid w:val="00452B14"/>
    <w:rsid w:val="004675B5"/>
    <w:rsid w:val="004719F1"/>
    <w:rsid w:val="00477736"/>
    <w:rsid w:val="00482C02"/>
    <w:rsid w:val="004A659B"/>
    <w:rsid w:val="004B1315"/>
    <w:rsid w:val="004B3A4E"/>
    <w:rsid w:val="004B4724"/>
    <w:rsid w:val="004B623C"/>
    <w:rsid w:val="004C1485"/>
    <w:rsid w:val="004E2BC3"/>
    <w:rsid w:val="004E687E"/>
    <w:rsid w:val="00503CA4"/>
    <w:rsid w:val="00504D13"/>
    <w:rsid w:val="00506588"/>
    <w:rsid w:val="00512034"/>
    <w:rsid w:val="00514D40"/>
    <w:rsid w:val="005158B8"/>
    <w:rsid w:val="00520BE4"/>
    <w:rsid w:val="005229B4"/>
    <w:rsid w:val="00522BAE"/>
    <w:rsid w:val="00523780"/>
    <w:rsid w:val="0052412E"/>
    <w:rsid w:val="005338D8"/>
    <w:rsid w:val="00535B09"/>
    <w:rsid w:val="005553DF"/>
    <w:rsid w:val="005649D7"/>
    <w:rsid w:val="005725E1"/>
    <w:rsid w:val="0057799A"/>
    <w:rsid w:val="005907B2"/>
    <w:rsid w:val="0059398C"/>
    <w:rsid w:val="00594166"/>
    <w:rsid w:val="005B30E9"/>
    <w:rsid w:val="005B7BF6"/>
    <w:rsid w:val="005C0CC9"/>
    <w:rsid w:val="005C51C6"/>
    <w:rsid w:val="005D0C92"/>
    <w:rsid w:val="005D5B3A"/>
    <w:rsid w:val="005D6EAE"/>
    <w:rsid w:val="005E3207"/>
    <w:rsid w:val="005E3B8C"/>
    <w:rsid w:val="005E4A80"/>
    <w:rsid w:val="005E7A0D"/>
    <w:rsid w:val="005F470F"/>
    <w:rsid w:val="005F5881"/>
    <w:rsid w:val="00603325"/>
    <w:rsid w:val="00612DA7"/>
    <w:rsid w:val="00616CEA"/>
    <w:rsid w:val="006259BF"/>
    <w:rsid w:val="0062706A"/>
    <w:rsid w:val="0063437E"/>
    <w:rsid w:val="006362EC"/>
    <w:rsid w:val="006464EC"/>
    <w:rsid w:val="00647146"/>
    <w:rsid w:val="00647CFD"/>
    <w:rsid w:val="00661635"/>
    <w:rsid w:val="0066372D"/>
    <w:rsid w:val="0067627E"/>
    <w:rsid w:val="00685C9A"/>
    <w:rsid w:val="006A594F"/>
    <w:rsid w:val="006A650C"/>
    <w:rsid w:val="006B4E30"/>
    <w:rsid w:val="006B6511"/>
    <w:rsid w:val="006B6CB3"/>
    <w:rsid w:val="006C0CFF"/>
    <w:rsid w:val="006C43BA"/>
    <w:rsid w:val="006D38C5"/>
    <w:rsid w:val="006D4F7B"/>
    <w:rsid w:val="006E4143"/>
    <w:rsid w:val="006E5073"/>
    <w:rsid w:val="006E7F4C"/>
    <w:rsid w:val="006F4B8D"/>
    <w:rsid w:val="006F51EB"/>
    <w:rsid w:val="00705A37"/>
    <w:rsid w:val="0070722D"/>
    <w:rsid w:val="00726652"/>
    <w:rsid w:val="00734468"/>
    <w:rsid w:val="00747E5A"/>
    <w:rsid w:val="00752FFE"/>
    <w:rsid w:val="00755A06"/>
    <w:rsid w:val="00766F7D"/>
    <w:rsid w:val="007749CB"/>
    <w:rsid w:val="00776389"/>
    <w:rsid w:val="007856A2"/>
    <w:rsid w:val="00790A9E"/>
    <w:rsid w:val="007915D1"/>
    <w:rsid w:val="00793B72"/>
    <w:rsid w:val="00796774"/>
    <w:rsid w:val="00796D75"/>
    <w:rsid w:val="007B32FF"/>
    <w:rsid w:val="007C13A0"/>
    <w:rsid w:val="007C2181"/>
    <w:rsid w:val="007C2203"/>
    <w:rsid w:val="007C5831"/>
    <w:rsid w:val="007C69FD"/>
    <w:rsid w:val="007C7BC3"/>
    <w:rsid w:val="007D3AB3"/>
    <w:rsid w:val="007D458D"/>
    <w:rsid w:val="007E1A80"/>
    <w:rsid w:val="007E23EB"/>
    <w:rsid w:val="007E2564"/>
    <w:rsid w:val="007E5AF2"/>
    <w:rsid w:val="007F4C92"/>
    <w:rsid w:val="00813575"/>
    <w:rsid w:val="008233FF"/>
    <w:rsid w:val="00825E12"/>
    <w:rsid w:val="00826D15"/>
    <w:rsid w:val="0082777E"/>
    <w:rsid w:val="00830406"/>
    <w:rsid w:val="0083081B"/>
    <w:rsid w:val="00834508"/>
    <w:rsid w:val="00835D01"/>
    <w:rsid w:val="008873FA"/>
    <w:rsid w:val="008959D1"/>
    <w:rsid w:val="008A277A"/>
    <w:rsid w:val="008B695A"/>
    <w:rsid w:val="008C3D4F"/>
    <w:rsid w:val="008C5B3E"/>
    <w:rsid w:val="008D5A63"/>
    <w:rsid w:val="008D7218"/>
    <w:rsid w:val="008E2762"/>
    <w:rsid w:val="008E588F"/>
    <w:rsid w:val="00910D5E"/>
    <w:rsid w:val="009162AB"/>
    <w:rsid w:val="00916690"/>
    <w:rsid w:val="00917171"/>
    <w:rsid w:val="00927CA2"/>
    <w:rsid w:val="009329BD"/>
    <w:rsid w:val="00932FBB"/>
    <w:rsid w:val="00933DC9"/>
    <w:rsid w:val="00940264"/>
    <w:rsid w:val="00941A42"/>
    <w:rsid w:val="00952455"/>
    <w:rsid w:val="00953602"/>
    <w:rsid w:val="00957CBB"/>
    <w:rsid w:val="00961BC6"/>
    <w:rsid w:val="00976CEF"/>
    <w:rsid w:val="00987670"/>
    <w:rsid w:val="009903C0"/>
    <w:rsid w:val="009918DD"/>
    <w:rsid w:val="0099215E"/>
    <w:rsid w:val="00995F42"/>
    <w:rsid w:val="009B6DF4"/>
    <w:rsid w:val="009C524F"/>
    <w:rsid w:val="009D0916"/>
    <w:rsid w:val="009D7011"/>
    <w:rsid w:val="009E0910"/>
    <w:rsid w:val="009E7B59"/>
    <w:rsid w:val="009F660F"/>
    <w:rsid w:val="00A000A6"/>
    <w:rsid w:val="00A136D5"/>
    <w:rsid w:val="00A208EE"/>
    <w:rsid w:val="00A21F4D"/>
    <w:rsid w:val="00A26F25"/>
    <w:rsid w:val="00A35DB3"/>
    <w:rsid w:val="00A44853"/>
    <w:rsid w:val="00A5188B"/>
    <w:rsid w:val="00A538D7"/>
    <w:rsid w:val="00A56D08"/>
    <w:rsid w:val="00A61DA0"/>
    <w:rsid w:val="00A74920"/>
    <w:rsid w:val="00A76118"/>
    <w:rsid w:val="00A83237"/>
    <w:rsid w:val="00A841DF"/>
    <w:rsid w:val="00A84956"/>
    <w:rsid w:val="00A9123F"/>
    <w:rsid w:val="00A9592F"/>
    <w:rsid w:val="00A96426"/>
    <w:rsid w:val="00AB07B6"/>
    <w:rsid w:val="00AB4AC3"/>
    <w:rsid w:val="00AC24A2"/>
    <w:rsid w:val="00AD232C"/>
    <w:rsid w:val="00AF0020"/>
    <w:rsid w:val="00AF46AF"/>
    <w:rsid w:val="00B104B6"/>
    <w:rsid w:val="00B1134C"/>
    <w:rsid w:val="00B13078"/>
    <w:rsid w:val="00B1554F"/>
    <w:rsid w:val="00B16F27"/>
    <w:rsid w:val="00B4428C"/>
    <w:rsid w:val="00B56613"/>
    <w:rsid w:val="00B622EB"/>
    <w:rsid w:val="00B6706A"/>
    <w:rsid w:val="00B87041"/>
    <w:rsid w:val="00B96500"/>
    <w:rsid w:val="00BA024A"/>
    <w:rsid w:val="00BA086D"/>
    <w:rsid w:val="00BA4EBC"/>
    <w:rsid w:val="00BD6884"/>
    <w:rsid w:val="00BE1BCD"/>
    <w:rsid w:val="00BF589E"/>
    <w:rsid w:val="00C0197D"/>
    <w:rsid w:val="00C042CB"/>
    <w:rsid w:val="00C11977"/>
    <w:rsid w:val="00C14895"/>
    <w:rsid w:val="00C15355"/>
    <w:rsid w:val="00C40E54"/>
    <w:rsid w:val="00C44FDB"/>
    <w:rsid w:val="00C45D8E"/>
    <w:rsid w:val="00C532E5"/>
    <w:rsid w:val="00C53B07"/>
    <w:rsid w:val="00C53F69"/>
    <w:rsid w:val="00C5532A"/>
    <w:rsid w:val="00C57AE4"/>
    <w:rsid w:val="00C632A1"/>
    <w:rsid w:val="00C8691E"/>
    <w:rsid w:val="00C8794A"/>
    <w:rsid w:val="00C879CD"/>
    <w:rsid w:val="00C913C9"/>
    <w:rsid w:val="00C974FE"/>
    <w:rsid w:val="00CA3458"/>
    <w:rsid w:val="00CA4DDA"/>
    <w:rsid w:val="00CA4E63"/>
    <w:rsid w:val="00CA6B6A"/>
    <w:rsid w:val="00CB0CEF"/>
    <w:rsid w:val="00CB2802"/>
    <w:rsid w:val="00CB2B1E"/>
    <w:rsid w:val="00CB4F30"/>
    <w:rsid w:val="00CB61CE"/>
    <w:rsid w:val="00CD66D4"/>
    <w:rsid w:val="00CD6BF5"/>
    <w:rsid w:val="00CD6E4C"/>
    <w:rsid w:val="00CE1E06"/>
    <w:rsid w:val="00CE3E11"/>
    <w:rsid w:val="00CE548A"/>
    <w:rsid w:val="00CF4E71"/>
    <w:rsid w:val="00D06A4C"/>
    <w:rsid w:val="00D142AF"/>
    <w:rsid w:val="00D203B7"/>
    <w:rsid w:val="00D27B1A"/>
    <w:rsid w:val="00D33AE3"/>
    <w:rsid w:val="00D410B9"/>
    <w:rsid w:val="00D41388"/>
    <w:rsid w:val="00D44C55"/>
    <w:rsid w:val="00D60A1D"/>
    <w:rsid w:val="00D67382"/>
    <w:rsid w:val="00D70B2D"/>
    <w:rsid w:val="00D74EA2"/>
    <w:rsid w:val="00D80A0D"/>
    <w:rsid w:val="00D81018"/>
    <w:rsid w:val="00D90AA8"/>
    <w:rsid w:val="00D955CF"/>
    <w:rsid w:val="00D97B1C"/>
    <w:rsid w:val="00DA3A56"/>
    <w:rsid w:val="00DA591E"/>
    <w:rsid w:val="00DA72A7"/>
    <w:rsid w:val="00DB7920"/>
    <w:rsid w:val="00DC14A1"/>
    <w:rsid w:val="00DC16C1"/>
    <w:rsid w:val="00DD600F"/>
    <w:rsid w:val="00DE73F0"/>
    <w:rsid w:val="00E06B2F"/>
    <w:rsid w:val="00E15258"/>
    <w:rsid w:val="00E17623"/>
    <w:rsid w:val="00E26259"/>
    <w:rsid w:val="00E41BA7"/>
    <w:rsid w:val="00E516DE"/>
    <w:rsid w:val="00E61D0A"/>
    <w:rsid w:val="00E77A3B"/>
    <w:rsid w:val="00E80ADD"/>
    <w:rsid w:val="00E82919"/>
    <w:rsid w:val="00E9013A"/>
    <w:rsid w:val="00E97233"/>
    <w:rsid w:val="00EA01E7"/>
    <w:rsid w:val="00EA1184"/>
    <w:rsid w:val="00EA1915"/>
    <w:rsid w:val="00EA5FE6"/>
    <w:rsid w:val="00EA63EB"/>
    <w:rsid w:val="00EA6531"/>
    <w:rsid w:val="00EA7596"/>
    <w:rsid w:val="00EA7DAC"/>
    <w:rsid w:val="00ED1D2E"/>
    <w:rsid w:val="00EE4B92"/>
    <w:rsid w:val="00EE7717"/>
    <w:rsid w:val="00EF7D19"/>
    <w:rsid w:val="00F22BB0"/>
    <w:rsid w:val="00F25509"/>
    <w:rsid w:val="00F25A80"/>
    <w:rsid w:val="00F26C70"/>
    <w:rsid w:val="00F560F2"/>
    <w:rsid w:val="00F62E2E"/>
    <w:rsid w:val="00F634FB"/>
    <w:rsid w:val="00F70737"/>
    <w:rsid w:val="00F824CD"/>
    <w:rsid w:val="00F935F8"/>
    <w:rsid w:val="00F937C7"/>
    <w:rsid w:val="00F95932"/>
    <w:rsid w:val="00FA0EAC"/>
    <w:rsid w:val="00FA6442"/>
    <w:rsid w:val="00FB4232"/>
    <w:rsid w:val="00FC79E1"/>
    <w:rsid w:val="00FD0608"/>
    <w:rsid w:val="00FD2425"/>
    <w:rsid w:val="00FD42BD"/>
    <w:rsid w:val="00FD712D"/>
    <w:rsid w:val="00FE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372F56"/>
  <w15:docId w15:val="{E2FC0558-2F33-4242-B2C3-F4ADE8AFE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  <w:style w:type="character" w:styleId="Hyperlink">
    <w:name w:val="Hyperlink"/>
    <w:basedOn w:val="DefaultParagraphFont"/>
    <w:rsid w:val="00EA191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B0CEF"/>
    <w:pPr>
      <w:ind w:left="720"/>
      <w:contextualSpacing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labdoc.jlab.org/docushare/dsweb/Get/Document-41252/CRM1207070-0000%5B1%5D.pdf" TargetMode="External"/><Relationship Id="rId13" Type="http://schemas.openxmlformats.org/officeDocument/2006/relationships/hyperlink" Target="https://jlabdoc.jlab.org/docushare/dsweb/Get/Document-41257/22632-S-001%5B1%5D.pdf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jlabdoc.jlab.org/docushare/dsweb/Get/Document-41256/Cleaning%20Procedure%20for%20the%20HTB%20Warm%20Waveguides.docx" TargetMode="External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jlabdoc.jlab.org/docushare/dsweb/Get/Document-41257/22632-S-001%5B1%5D.pdf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labdoc.jlab.org/docushare/dsweb/Get/Document-41255/Copper-Plating%5B1%5D.pdf" TargetMode="External"/><Relationship Id="rId24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hyperlink" Target="https://jlabdoc.jlab.org/docushare/dsweb/Get/Document-41259/115070-1001RevD%5B1%5D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jlabdoc.jlab.org/docushare/dsweb/Get/Document-41254/115120-1007%5B1%5D.pdf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jlabdoc.jlab.org/docushare/dsweb/Get/Document-41253/203047%20REV.2%5B1%5D.pdf" TargetMode="External"/><Relationship Id="rId14" Type="http://schemas.openxmlformats.org/officeDocument/2006/relationships/hyperlink" Target="https://jlabdoc.jlab.org/docushare/dsweb/Get/Document-41258/22634-S-001%5B1%5D.pdf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sd\asddocs\TravelerTemplates\Traveler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9ADB96C222146F98A4E4218D8A93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FD724-5CE9-47C9-BA81-4A51E1A38177}"/>
      </w:docPartPr>
      <w:docPartBody>
        <w:p w:rsidR="00000000" w:rsidRDefault="005C512F" w:rsidP="005C512F">
          <w:pPr>
            <w:pStyle w:val="09ADB96C222146F98A4E4218D8A931DC"/>
          </w:pPr>
          <w:r w:rsidRPr="005C02B9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12F"/>
    <w:rsid w:val="005C512F"/>
    <w:rsid w:val="00B8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C512F"/>
    <w:rPr>
      <w:color w:val="808080"/>
    </w:rPr>
  </w:style>
  <w:style w:type="paragraph" w:customStyle="1" w:styleId="C085D603893444039B0367DF46A435B3">
    <w:name w:val="C085D603893444039B0367DF46A435B3"/>
  </w:style>
  <w:style w:type="paragraph" w:customStyle="1" w:styleId="78F381B2900A4B5296EF52C40410E3D0">
    <w:name w:val="78F381B2900A4B5296EF52C40410E3D0"/>
    <w:rsid w:val="005C512F"/>
  </w:style>
  <w:style w:type="paragraph" w:customStyle="1" w:styleId="67203EE35DB74E9BB8FF43B9960798B4">
    <w:name w:val="67203EE35DB74E9BB8FF43B9960798B4"/>
    <w:rsid w:val="005C512F"/>
  </w:style>
  <w:style w:type="paragraph" w:customStyle="1" w:styleId="09ADB96C222146F98A4E4218D8A931DC">
    <w:name w:val="09ADB96C222146F98A4E4218D8A931DC"/>
    <w:rsid w:val="005C51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tab id="CustomTab" label="Pansophy">
        <group id="EntryFields" label="Entry Fields">
          <box id="box1" boxStyle="vertical">
            <button id="CheckBox" label="CheckBox" size="normal" onAction="ThisDocument.CheckBox"/>
            <button id="CommentBox" label="Comment" size="normal" onAction="ThisDocument.CommentBox"/>
            <button id="FileUpload" label="FileUpload" size="normal" onAction="ThisDocument.FileUpload"/>
          </box>
          <separator id="separator1"/>
          <box id="box2" boxStyle="vertical">
            <button id="FloatBox" label="Float" size="normal" onAction="ThisDocument.FloatBox"/>
            <button id="SN" label="SN" size="normal" onAction="ThisDocument.SN"/>
            <button id="IntegerBox" label="Integer" size="normal" onAction="ThisDocument.IntegerBox"/>
          </box>
          <separator id="separator2"/>
          <box id="box3" boxStyle="vertical">
            <button id="Note" label="Note" size="normal" onAction="ThisDocument.Note"/>
            <button id="RadioButtons" label="Radio" size="normal" onAction="ThisDocument.RadioButtons"/>
            <button id="SciNotBox" label="SciNot" size="normal" onAction="ThisDocument.SciNotBox"/>
          </box>
          <separator id="separator3"/>
          <box id="box4" boxStyle="vertical">
            <button id="SelectMenu" label="Select" size="normal" onAction="ThisDocument.SelectMenu"/>
            <button id="TextBox" label="Text" size="normal" onAction="ThisDocument.TextBox"/>
            <button id="Timestamp" label="Timestamp" size="normal" onAction="ThisDocument.Timestamp"/>
          </box>
          <separator id="separator4"/>
          <box id="box5" boxStyle="vertical">
            <button id="Username" label="Username" size="normal" onAction="ThisDocument.Username"/>
            <button id="YesNo" label="YesNo" size="normal" onAction="ThisDocument.YesNo"/>
            <button id="HoldPoint" label="HoldPoint" size="normal" onAction="ThisDocument.HoldPoint"/>
          </box>
          <separator id="separator5"/>
          <box id="box6" boxStyle="vertical">
            <button id="Emails" label="Emails" size="normal" onAction="ThisDocument.Emails"/>
          </box>
        </group>
        <group id="PageMods" label="Page Mods">
          <menu id="MYPAGEMODS" label="PAGE MODS" size="large" imageMso="RegionLayoutMenu">
            <button id="NewPage" label="NewPage at EOF" onAction="ThisDocument.NewPageEOF" imageMso="RegionLayoutMenu"/>
            <button id="CreateNewTable" label="NewTable at EOF" onAction="ThisDocument.NewTableEOF" imageMso="RegionLayoutMenu"/>
          </menu>
        </group>
        <group id="USERSETS" label="USER SETS">
          <menu id="USERIDS" label="USERS" size="large" imageMso="AccountMenu">
            <button id="SRF" label="SRF" onAction="ThisDocument.SRF" imageMso="AccountMenu"/>
            <button id="SRFCMP" label="SRF_CMP" onAction="ThisDocument.SRFCMP" imageMso="AccountMenu"/>
            <button id="SRFCVP" label="SRF_CVP" onAction="ThisDocument.SRFCVP" imageMso="AccountMenu"/>
            <button id="SRFFAB" label="SRF_FAB" onAction="ThisDocument.SRFFAB" imageMso="AccountMenu"/>
            <button id="RAD" label="RAD" onAction="ThisDocument.RAD" imageMso="AccountMenu"/>
          </menu>
        </group>
        <group id="PARTSNS" label="PART SNs">
          <menu id="CMPARTSNS" label="CM A-G SNs" size="large" imageMso="TextAlignGallery">
            <button id="AMGVSN" label="AMGVSN" onAction="ThisDocument.AMGVSN" imageMso="TextAlignGallery"/>
            <button id="AV15SN" label="AV15SN" onAction="ThisDocument.AV15SN" imageMso="TextAlignGallery"/>
            <button id="B12TDSN" label="B12TDSN" onAction="ThisDocument.B12TDSN" imageMso="TextAlignGallery"/>
            <button id="B53TDSN" label="B53TDSN" onAction="ThisDocument.B53TDSN" imageMso="TextAlignGallery"/>
            <button id="CAVSN" label="CAVSN" onAction="ThisDocument.CAVSN" imageMso="TextAlignGallery"/>
            <button id="CMSN" label="CMSN" onAction="ThisDocument.CMSN" imageMso="TextAlignGallery"/>
            <button id="CPSN" label="CPSN" onAction="ThisDocument.CPSN" imageMso="TextAlignGallery"/>
            <button id="CSTSN" label="CSTSN" onAction="ThisDocument.CSTSN" imageMso="TextAlignGallery"/>
            <button id="CUSN" label="CUSN" onAction="ThisDocument.CUSN" imageMso="TextAlignGallery"/>
            <button id="D12TDSN" label="D12TDSN" onAction="ThisDocument.D12TDSN" imageMso="TextAlignGallery"/>
            <button id="D53TDSN" label="D53TDSN" onAction="ThisDocument.D53TDSN" imageMso="TextAlignGallery"/>
            <button id="DSRFSN" label="DSRFSN" onAction="ThisDocument.DSRFSN" imageMso="TextAlignGallery"/>
            <button id="ELFTSN" label="ELFTSN" onAction="ThisDocument.ELFTSN" imageMso="TextAlignGallery"/>
            <button id="EVASN" label="EVASN" onAction="ThisDocument.EVASN" imageMso="TextAlignGallery"/>
            <button id="FPFTSN" label="FPFTSN" onAction="ThisDocument.FPFTSN" imageMso="TextAlignGallery"/>
            <button id="FT6PSN" label="FT6PSN" onAction="ThisDocument.FT6PSN" imageMso="TextAlignGallery"/>
            <button id="FT10PSN" label="FT10PSN" onAction="ThisDocument.FT10PSN" imageMso="TextAlignGallery"/>
            <button id="FT19PSN" label="FT19PSN" onAction="ThisDocument.FT19PSN" imageMso="TextAlignGallery"/>
            <button id="FT32PSN" label="FT32PSN" onAction="ThisDocument.FT32PSN" imageMso="TextAlignGallery"/>
            <button id="GHRPSN" label="GHRPSN" onAction="ThisDocument.GHRPSN" imageMso="TextAlignGallery"/>
            <button id="GV40SN" label="GV40SN" onAction="ThisDocument.GV40SN" imageMso="TextAlignGallery"/>
            <button id="GVWFSN" label="GVWFSN" onAction="ThisDocument.GVWFSN" imageMso="TextAlignGallery"/>
            <button id="GVWGSN" label="GVWGSN" onAction="ThisDocument.GVWGSN" imageMso="TextAlignGallery"/>
          </menu>
          <menu id="CAVPARTSNS" label="CM H-R SNs" size="large" imageMso="TextAlignGallery">
            <button id="HEHSN" label="HEHSN" onAction="ThisDocument.HEHSN" imageMso="TextAlignGallery"/>
            <button id="HEHDSN" label="HEHDSN" onAction="ThisDocument.HEHDSN" imageMso="TextAlignGallery"/>
            <button id="HESSN" label="HESSN" onAction="ThisDocument.HESSN" imageMso="TextAlignGallery"/>
            <button id="HLSSN" label="HLSSN" onAction="ThisDocument.HLSSN" imageMso="TextAlignGallery"/>
            <button id="HMDRSN" label="HMDRSN" onAction="ThisDocument.HMDRSN" imageMso="TextAlignGallery"/>
            <button id="HMFTSN" label="HMFTSN" onAction="ThisDocument.HMFTSN" imageMso="TextAlignGallery"/>
            <button id="HVHDSN" label="HVHDSN" onAction="ThisDocument.HVHDSN" imageMso="TextAlignGallery"/>
            <button id="IMAGSN" label="IMAGSN" onAction="ThisDocument.IMAGSN" imageMso="TextAlignGallery"/>
            <button id="INFFSN" label="INFFSN" onAction="ThisDocument.INFFSN" imageMso="TextAlignGallery"/>
            <button id="IP45S2DSN" label="IP45S2DSN" onAction="ThisDocument.IP45S2DSN" imageMso="TextAlignGallery"/>
            <button id="IP45S4DSN" label="IP45S4DSN" onAction="ThisDocument.IP45S4DSN" imageMso="TextAlignGallery"/>
            <button id="MUGVSN" label="MUGVSN" onAction="ThisDocument.MUGVSN" imageMso="TextAlignGallery"/>
            <button id="NTFTSN" label="NTFTSN" onAction="ThisDocument.NTFTSN" imageMso="TextAlignGallery"/>
            <button id="OMAGSN" label="OMAGSN" onAction="ThisDocument.OMAGSN" imageMso="TextAlignGallery"/>
            <button id="OMAGSSN" label="OMAGSSN" onAction="ThisDocument.OMAGSSN" imageMso="TextAlignGallery"/>
            <button id="PBDSN" label="PBDSN" onAction="ThisDocument.PBDSN" imageMso="TextAlignGallery"/>
            <button id="PVASN" label="PVASN" onAction="ThisDocument.PVASN" imageMso="TextAlignGallery"/>
            <button id="QG999SN" label="QG999SN" onAction="ThisDocument.QG999SN" imageMso="TextAlignGallery"/>
            <button id="RECSN" label="RECSN" onAction="ThisDocument.RECSN" imageMso="TextAlignGallery"/>
            <button id="RFCBLSN" label="RFCBLSN" onAction="ThisDocument.RFCBLSN" imageMso="TextAlignGallery"/>
            <button id="RTBPSN" label="RTBPSN" onAction="ThisDocument.RTBPSN" imageMso="TextAlignGallery"/>
          </menu>
          <menu id="MAGPARTSNS" label="CM S-Z SNs" size="large" imageMso="TextAlignGallery">
            <button id="SCWGSN" label="SCWGSN" onAction="ThisDocument.SCWGSN" imageMso="TextAlignGallery"/>
            <button id="SDTSN" label="SDTSN" onAction="ThisDocument.SDTSN" imageMso="TextAlignGallery"/>
            <button id="SECSN" label="SECSN" onAction="ThisDocument.SECSN" imageMso="TextAlignGallery"/>
            <button id="SFRSN" label="SFRSN" onAction="ThisDocument.SFRSN" imageMso="TextAlignGallery"/>
            <button id="SMSN" label="SMSN" onAction="ThisDocument.SMSN" imageMso="TextAlignGallery"/>
            <button id="SUBPSN" label="SUBPSN" onAction="ThisDocument.SUBPSN" imageMso="TextAlignGallery"/>
            <button id="SWPSN" label="SWPSN" onAction="ThisDocument.SWPSN" imageMso="TextAlignGallery"/>
            <button id="THLHSN" label="THLHSN" onAction="ThisDocument.THLHSN" imageMso="TextAlignGallery"/>
            <button id="THRHSN" label="THRHSN" onAction="ThisDocument.THRHSN" imageMso="TextAlignGallery"/>
            <button id="THRMSN" label="THRMSN" onAction="ThisDocument.THRMSN" imageMso="TextAlignGallery"/>
            <button id="THTDSN" label="THTDSN" onAction="ThisDocument.THTDSN" imageMso="TextAlignGallery"/>
            <button id="THTSSN" label="THTSSN" onAction="ThisDocument.THTSSN" imageMso="TextAlignGallery"/>
            <button id="TUNCSN" label="TUNCSN" onAction="ThisDocument.TUNCSN" imageMso="TextAlignGallery"/>
            <button id="TUNWSN" label="TUNWSN" onAction="ThisDocument.TUNWSN" imageMso="TextAlignGallery"/>
            <button id="VPFTSN" label="VPFTSN" onAction="ThisDocument.VPFTSN" imageMso="TextAlignGallery"/>
            <button id="VTATHSN" label="VTATHSN" onAction="ThisDocument.VTATHSN" imageMso="TextAlignGallery"/>
            <button id="VVSN" label="VVSN" onAction="ThisDocument.VVSN" imageMso="TextAlignGallery"/>
            <button id="WBASN" label="WBASN" onAction="ThisDocument.WBASN" imageMso="TextAlignGallery"/>
            <button id="WGDSN" label="WGDSN" onAction="ThisDocument.WGDSN" imageMso="TextAlignGallery"/>
            <button id="WINSN" label="WINSN" onAction="ThisDocument.WINSN" imageMso="TextAlignGallery"/>
            <button id="ZSTSN" label="ZSTSN" onAction="ThisDocument.ZSTSN" imageMso="TextAlignGallery"/>
          </menu>
        </group>
        <!--<group id="ERRS" label="ERROR CODES" >  
				<menu id="ERRs" label="ERROR CODES" size="large" imageMso="TextAlignGallery"  >
					<button id="LLRFERR" label="LLRFERR"  onAction="ThisDocument.LLRFERR" imageMso="TextAlignGallery" />
				</menu>
			</group>
			<group id="Uploadgrp" label="Upload" >  
	<menu id="ErrChk" label="Upload Traveler" size="large" imageMso="TextAlignGallery"  >
					<button id="ErrorCheck" label="Upload Traveler"  onAction="ThisDocument.Redirect" imageMso="TextAlignGallery" />
				</menu>
			</group>-->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CBE1C-69E0-45BE-86FD-6C940AD89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TravelerTemplate.dotm</Template>
  <TotalTime>6</TotalTime>
  <Pages>5</Pages>
  <Words>1049</Words>
  <Characters>5984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 Bookwalter</dc:creator>
  <cp:lastModifiedBy>Valerie Bookwalter</cp:lastModifiedBy>
  <cp:revision>2</cp:revision>
  <dcterms:created xsi:type="dcterms:W3CDTF">2020-09-02T16:53:00Z</dcterms:created>
  <dcterms:modified xsi:type="dcterms:W3CDTF">2020-09-02T17:00:00Z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</Properties>
</file>