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5B9" w:rsidRDefault="00C615B9" w:rsidP="00C615B9">
      <w:pPr>
        <w:pStyle w:val="Title"/>
        <w:jc w:val="center"/>
        <w:rPr>
          <w:rStyle w:val="normaltextrun"/>
        </w:rPr>
      </w:pPr>
      <w:r w:rsidRPr="00C615B9">
        <w:rPr>
          <w:rStyle w:val="normaltextrun"/>
        </w:rPr>
        <w:t>PROJECT CONFIGURATION REQUESTS</w:t>
      </w:r>
    </w:p>
    <w:p w:rsidR="00C615B9" w:rsidRPr="00C615B9" w:rsidRDefault="00C615B9" w:rsidP="00C615B9">
      <w:pPr>
        <w:pStyle w:val="Title"/>
        <w:jc w:val="center"/>
        <w:rPr>
          <w:rStyle w:val="normaltextrun"/>
        </w:rPr>
      </w:pPr>
      <w:r w:rsidRPr="00C615B9">
        <w:rPr>
          <w:rStyle w:val="normaltextrun"/>
        </w:rPr>
        <w:t>FOR PANSOPHY</w:t>
      </w:r>
    </w:p>
    <w:p w:rsidR="00C615B9" w:rsidRDefault="00C615B9" w:rsidP="00C615B9">
      <w:pPr>
        <w:pStyle w:val="Heading1"/>
      </w:pPr>
      <w:r>
        <w:rPr>
          <w:rStyle w:val="normaltextrun"/>
          <w:rFonts w:ascii="Calibri" w:hAnsi="Calibri" w:cs="Calibri"/>
        </w:rPr>
        <w:t>Excel Spreadsheet Template:</w:t>
      </w:r>
      <w:r>
        <w:rPr>
          <w:rStyle w:val="eop"/>
          <w:rFonts w:ascii="Calibri" w:hAnsi="Calibri" w:cs="Calibri"/>
        </w:rPr>
        <w:t> </w:t>
      </w:r>
    </w:p>
    <w:p w:rsidR="00C615B9" w:rsidRDefault="00C615B9" w:rsidP="00C615B9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 Project Configuration Spreadsheet Template will be provided to Project Management upon start of a new project. The following information is requested to be provided in the spreadsheet.</w:t>
      </w:r>
    </w:p>
    <w:p w:rsidR="00C615B9" w:rsidRDefault="00C615B9" w:rsidP="00C615B9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"TIMELINE"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Milestones of project for receiving parts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Milestones of project for starting of assemblies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"PARTS"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Parts Listing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2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Name (Acronym will be assigned by Pansophy Team)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2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Drawing Number(s)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2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SOTR and backup SOTR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2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Inspections / Processing / Testing required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2"/>
          <w:numId w:val="3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Serialization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7726C" w:rsidRDefault="0017726C" w:rsidP="00C615B9">
      <w:pPr>
        <w:pStyle w:val="paragraph"/>
        <w:numPr>
          <w:ilvl w:val="2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Vendor Documentation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Number of parts expected to receive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Traceability required? Parts requiring traceability must be included in assembly travelers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Process flow of Parts to be notated prior to receiving first part.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4A30E2">
        <w:rPr>
          <w:rStyle w:val="eop"/>
          <w:rFonts w:ascii="Calibri" w:hAnsi="Calibri" w:cs="Calibri"/>
          <w:sz w:val="22"/>
          <w:szCs w:val="22"/>
        </w:rPr>
        <w:t xml:space="preserve">And person(s) responsible </w:t>
      </w:r>
      <w:r w:rsidR="00114B1E">
        <w:rPr>
          <w:rStyle w:val="eop"/>
          <w:rFonts w:ascii="Calibri" w:hAnsi="Calibri" w:cs="Calibri"/>
          <w:sz w:val="22"/>
          <w:szCs w:val="22"/>
        </w:rPr>
        <w:t>to</w:t>
      </w:r>
      <w:bookmarkStart w:id="0" w:name="_GoBack"/>
      <w:bookmarkEnd w:id="0"/>
      <w:r w:rsidR="004A30E2">
        <w:rPr>
          <w:rStyle w:val="eop"/>
          <w:rFonts w:ascii="Calibri" w:hAnsi="Calibri" w:cs="Calibri"/>
          <w:sz w:val="22"/>
          <w:szCs w:val="22"/>
        </w:rPr>
        <w:t xml:space="preserve"> ensure parts get moved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Critical Characteristics of Parts to be inspected/tested must be provided (included in traveler)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"PROCEDURES"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Listing of Procedures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Author / Reviewer / Project Lead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Expected required date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0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"TRAVELERS"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Listing of Travelers for parts (to be inspected/processed/tested)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Listing of Travelers for assemblies (CAV / CST / CM) (ENGR must be assigned)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Acronyms for parts and Names for Travelers to be assigned by Pansophy Team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Author / Reviewer / Project Lead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Expected required data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Associated Drawings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Associated Procedures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C615B9" w:rsidRDefault="00C615B9" w:rsidP="00C615B9">
      <w:pPr>
        <w:pStyle w:val="paragraph"/>
        <w:numPr>
          <w:ilvl w:val="1"/>
          <w:numId w:val="3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Associated Safety documents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9C6E51" w:rsidRDefault="009C6E51" w:rsidP="00C615B9">
      <w:pPr>
        <w:pStyle w:val="paragraph"/>
        <w:numPr>
          <w:ilvl w:val="1"/>
          <w:numId w:val="3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Process flow of parts to be documented</w:t>
      </w:r>
    </w:p>
    <w:p w:rsidR="009C6E51" w:rsidRDefault="009C6E51" w:rsidP="00C615B9">
      <w:pPr>
        <w:pStyle w:val="paragraph"/>
        <w:numPr>
          <w:ilvl w:val="1"/>
          <w:numId w:val="3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Key Performance Indicators (KPIs) for inspection/test must be provided (included in traveler)</w:t>
      </w:r>
    </w:p>
    <w:p w:rsidR="009C6E51" w:rsidRDefault="009C6E51" w:rsidP="00C615B9">
      <w:pPr>
        <w:pStyle w:val="paragraph"/>
        <w:ind w:left="108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="00C615B9" w:rsidRDefault="00C615B9" w:rsidP="00C615B9">
      <w:pPr>
        <w:pStyle w:val="paragraph"/>
        <w:ind w:left="10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lastRenderedPageBreak/>
        <w:t> </w:t>
      </w:r>
    </w:p>
    <w:p w:rsidR="00C615B9" w:rsidRDefault="00C615B9" w:rsidP="00C615B9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Calibri" w:hAnsi="Calibri" w:cs="Calibri"/>
        </w:rPr>
        <w:t>Additional Information</w:t>
      </w:r>
      <w:r>
        <w:rPr>
          <w:rStyle w:val="eop"/>
          <w:rFonts w:ascii="Calibri" w:hAnsi="Calibri" w:cs="Calibri"/>
        </w:rPr>
        <w:t> </w:t>
      </w:r>
    </w:p>
    <w:p w:rsidR="00407C3D" w:rsidRDefault="00407C3D" w:rsidP="00407C3D">
      <w:pPr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Additional information to be provided includes:</w:t>
      </w:r>
    </w:p>
    <w:p w:rsidR="004A30E2" w:rsidRDefault="004A30E2" w:rsidP="004A30E2">
      <w:pPr>
        <w:pStyle w:val="Heading2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Drawings</w:t>
      </w:r>
    </w:p>
    <w:p w:rsidR="00C615B9" w:rsidRDefault="00C615B9" w:rsidP="00C615B9">
      <w:pPr>
        <w:pStyle w:val="paragraph"/>
        <w:numPr>
          <w:ilvl w:val="0"/>
          <w:numId w:val="4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Drawings requiring configuration control  must be notated at the start of the project</w:t>
      </w:r>
    </w:p>
    <w:p w:rsidR="00C615B9" w:rsidRDefault="00C615B9" w:rsidP="00C615B9">
      <w:pPr>
        <w:pStyle w:val="paragraph"/>
        <w:numPr>
          <w:ilvl w:val="0"/>
          <w:numId w:val="4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If BOMs will be provided, then their location and depth of coverage must be provided.</w:t>
      </w:r>
    </w:p>
    <w:p w:rsidR="00C615B9" w:rsidRDefault="00C615B9" w:rsidP="00C615B9">
      <w:pPr>
        <w:pStyle w:val="paragraph"/>
        <w:numPr>
          <w:ilvl w:val="0"/>
          <w:numId w:val="4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Where will drawings be kept (DCG, </w:t>
      </w:r>
      <w:r>
        <w:rPr>
          <w:rStyle w:val="spellingerror"/>
          <w:rFonts w:ascii="Calibri" w:eastAsiaTheme="majorEastAsia" w:hAnsi="Calibri" w:cs="Calibri"/>
          <w:sz w:val="22"/>
          <w:szCs w:val="22"/>
        </w:rPr>
        <w:t>M:drive</w:t>
      </w:r>
      <w:r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spellingerror"/>
          <w:rFonts w:ascii="Calibri" w:eastAsiaTheme="majorEastAsia" w:hAnsi="Calibri" w:cs="Calibri"/>
          <w:sz w:val="22"/>
          <w:szCs w:val="22"/>
        </w:rPr>
        <w:t>DocuShare</w:t>
      </w:r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A30E2" w:rsidRDefault="004A30E2" w:rsidP="00C615B9">
      <w:pPr>
        <w:pStyle w:val="paragraph"/>
        <w:numPr>
          <w:ilvl w:val="0"/>
          <w:numId w:val="4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Person(s) responsible for ensuring “current” drawing revisions are used in production</w:t>
      </w:r>
    </w:p>
    <w:p w:rsidR="004A30E2" w:rsidRDefault="004A30E2" w:rsidP="004A30E2">
      <w:pPr>
        <w:pStyle w:val="Heading2"/>
      </w:pPr>
      <w:r>
        <w:rPr>
          <w:rStyle w:val="eop"/>
          <w:rFonts w:ascii="Calibri" w:hAnsi="Calibri" w:cs="Calibri"/>
          <w:sz w:val="22"/>
          <w:szCs w:val="22"/>
        </w:rPr>
        <w:t>Key Performance Indicators (KPIs)</w:t>
      </w:r>
    </w:p>
    <w:p w:rsidR="00C615B9" w:rsidRDefault="00C615B9" w:rsidP="004A30E2">
      <w:pPr>
        <w:pStyle w:val="paragraph"/>
        <w:numPr>
          <w:ilvl w:val="0"/>
          <w:numId w:val="5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KPIs for testing of CAV / CST / CM must be provided (included in traveler)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4A30E2" w:rsidRDefault="004A30E2" w:rsidP="004A30E2">
      <w:pPr>
        <w:pStyle w:val="paragraph"/>
        <w:numPr>
          <w:ilvl w:val="0"/>
          <w:numId w:val="5"/>
        </w:numPr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KPIs required for shipping must be provided (included in traveler)</w:t>
      </w:r>
    </w:p>
    <w:p w:rsidR="004A30E2" w:rsidRDefault="004A30E2" w:rsidP="004A30E2">
      <w:pPr>
        <w:pStyle w:val="Heading2"/>
      </w:pPr>
      <w:r>
        <w:rPr>
          <w:rStyle w:val="eop"/>
          <w:rFonts w:ascii="Calibri" w:hAnsi="Calibri" w:cs="Calibri"/>
          <w:sz w:val="22"/>
          <w:szCs w:val="22"/>
        </w:rPr>
        <w:t>Customer Data Delivery</w:t>
      </w:r>
    </w:p>
    <w:p w:rsidR="009C6E51" w:rsidRDefault="00C615B9" w:rsidP="004A30E2">
      <w:pPr>
        <w:pStyle w:val="paragraph"/>
        <w:numPr>
          <w:ilvl w:val="0"/>
          <w:numId w:val="6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Deliverables required by Customer on delivery of CM </w:t>
      </w:r>
    </w:p>
    <w:p w:rsidR="004A30E2" w:rsidRDefault="004A30E2" w:rsidP="004A30E2">
      <w:pPr>
        <w:pStyle w:val="paragraph"/>
        <w:numPr>
          <w:ilvl w:val="1"/>
          <w:numId w:val="6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KPIs </w:t>
      </w:r>
    </w:p>
    <w:p w:rsidR="004A30E2" w:rsidRDefault="004A30E2" w:rsidP="004A30E2">
      <w:pPr>
        <w:pStyle w:val="paragraph"/>
        <w:numPr>
          <w:ilvl w:val="1"/>
          <w:numId w:val="6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Traveler Data</w:t>
      </w:r>
    </w:p>
    <w:p w:rsidR="004A30E2" w:rsidRDefault="004A30E2" w:rsidP="004A30E2">
      <w:pPr>
        <w:pStyle w:val="paragraph"/>
        <w:numPr>
          <w:ilvl w:val="1"/>
          <w:numId w:val="6"/>
        </w:numPr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Shipping Data</w:t>
      </w:r>
    </w:p>
    <w:p w:rsidR="004A30E2" w:rsidRDefault="004A30E2" w:rsidP="004A30E2">
      <w:pPr>
        <w:pStyle w:val="paragraph"/>
        <w:numPr>
          <w:ilvl w:val="1"/>
          <w:numId w:val="6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Other</w:t>
      </w:r>
    </w:p>
    <w:p w:rsidR="00C615B9" w:rsidRPr="009C6E51" w:rsidRDefault="009C6E51" w:rsidP="004A30E2">
      <w:pPr>
        <w:pStyle w:val="paragraph"/>
        <w:numPr>
          <w:ilvl w:val="0"/>
          <w:numId w:val="6"/>
        </w:numPr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Will </w:t>
      </w:r>
      <w:r>
        <w:rPr>
          <w:rStyle w:val="normaltextrun"/>
          <w:rFonts w:ascii="Calibri" w:hAnsi="Calibri" w:cs="Calibri"/>
          <w:sz w:val="22"/>
          <w:szCs w:val="22"/>
        </w:rPr>
        <w:t>ACLs be required</w:t>
      </w:r>
    </w:p>
    <w:p w:rsidR="00F73AB3" w:rsidRDefault="00F73AB3"/>
    <w:sectPr w:rsidR="00F73A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B05" w:rsidRDefault="00626B05" w:rsidP="008E3484">
      <w:pPr>
        <w:spacing w:before="0" w:after="0" w:line="240" w:lineRule="auto"/>
      </w:pPr>
      <w:r>
        <w:separator/>
      </w:r>
    </w:p>
  </w:endnote>
  <w:endnote w:type="continuationSeparator" w:id="0">
    <w:p w:rsidR="00626B05" w:rsidRDefault="00626B05" w:rsidP="008E348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484" w:rsidRDefault="00626B05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8E3484">
      <w:rPr>
        <w:noProof/>
      </w:rPr>
      <w:t>PROJECT CONFIGURATION REQUESTS.docx</w:t>
    </w:r>
    <w:r>
      <w:rPr>
        <w:noProof/>
      </w:rPr>
      <w:fldChar w:fldCharType="end"/>
    </w:r>
    <w:r w:rsidR="008E3484">
      <w:ptab w:relativeTo="margin" w:alignment="center" w:leader="none"/>
    </w:r>
    <w:r w:rsidR="008E3484">
      <w:fldChar w:fldCharType="begin"/>
    </w:r>
    <w:r w:rsidR="008E3484">
      <w:instrText xml:space="preserve"> PAGE   \* MERGEFORMAT </w:instrText>
    </w:r>
    <w:r w:rsidR="008E3484">
      <w:fldChar w:fldCharType="separate"/>
    </w:r>
    <w:r w:rsidR="00114B1E">
      <w:rPr>
        <w:noProof/>
      </w:rPr>
      <w:t>1</w:t>
    </w:r>
    <w:r w:rsidR="008E3484">
      <w:fldChar w:fldCharType="end"/>
    </w:r>
    <w:r w:rsidR="008E3484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114B1E">
      <w:rPr>
        <w:noProof/>
      </w:rPr>
      <w:t>2</w:t>
    </w:r>
    <w:r>
      <w:rPr>
        <w:noProof/>
      </w:rPr>
      <w:fldChar w:fldCharType="end"/>
    </w:r>
    <w:r w:rsidR="008E3484">
      <w:ptab w:relativeTo="margin" w:alignment="right" w:leader="none"/>
    </w:r>
    <w:r w:rsidR="008E3484">
      <w:fldChar w:fldCharType="begin"/>
    </w:r>
    <w:r w:rsidR="008E3484">
      <w:instrText xml:space="preserve"> SAVEDATE  \@ "d-MMM-yy"  \* MERGEFORMAT </w:instrText>
    </w:r>
    <w:r w:rsidR="008E3484">
      <w:fldChar w:fldCharType="separate"/>
    </w:r>
    <w:r w:rsidR="00114B1E">
      <w:rPr>
        <w:noProof/>
      </w:rPr>
      <w:t>10-Sep-19</w:t>
    </w:r>
    <w:r w:rsidR="008E348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B05" w:rsidRDefault="00626B05" w:rsidP="008E3484">
      <w:pPr>
        <w:spacing w:before="0" w:after="0" w:line="240" w:lineRule="auto"/>
      </w:pPr>
      <w:r>
        <w:separator/>
      </w:r>
    </w:p>
  </w:footnote>
  <w:footnote w:type="continuationSeparator" w:id="0">
    <w:p w:rsidR="00626B05" w:rsidRDefault="00626B05" w:rsidP="008E348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8922369"/>
      <w:docPartObj>
        <w:docPartGallery w:val="Watermarks"/>
        <w:docPartUnique/>
      </w:docPartObj>
    </w:sdtPr>
    <w:sdtEndPr/>
    <w:sdtContent>
      <w:p w:rsidR="00E87543" w:rsidRDefault="00626B0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7ECC"/>
    <w:multiLevelType w:val="multilevel"/>
    <w:tmpl w:val="6A3AC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5535D6"/>
    <w:multiLevelType w:val="multilevel"/>
    <w:tmpl w:val="8EB0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7F1D16"/>
    <w:multiLevelType w:val="multilevel"/>
    <w:tmpl w:val="8EB0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8F06F6"/>
    <w:multiLevelType w:val="hybridMultilevel"/>
    <w:tmpl w:val="5246C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64"/>
    <w:multiLevelType w:val="multilevel"/>
    <w:tmpl w:val="8EB09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A01B30"/>
    <w:multiLevelType w:val="multilevel"/>
    <w:tmpl w:val="8B800F6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B9"/>
    <w:rsid w:val="00114B1E"/>
    <w:rsid w:val="00117F79"/>
    <w:rsid w:val="0017726C"/>
    <w:rsid w:val="002463F1"/>
    <w:rsid w:val="00407C3D"/>
    <w:rsid w:val="004A30E2"/>
    <w:rsid w:val="00626B05"/>
    <w:rsid w:val="00665E32"/>
    <w:rsid w:val="008C7DD2"/>
    <w:rsid w:val="008E3484"/>
    <w:rsid w:val="009C6E51"/>
    <w:rsid w:val="00B02474"/>
    <w:rsid w:val="00C615B9"/>
    <w:rsid w:val="00D94157"/>
    <w:rsid w:val="00E87543"/>
    <w:rsid w:val="00F7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A65DA4"/>
  <w15:chartTrackingRefBased/>
  <w15:docId w15:val="{8BEADD04-E811-47BD-BFFE-CC560BB7D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5B9"/>
  </w:style>
  <w:style w:type="paragraph" w:styleId="Heading1">
    <w:name w:val="heading 1"/>
    <w:basedOn w:val="Normal"/>
    <w:next w:val="Normal"/>
    <w:link w:val="Heading1Char"/>
    <w:uiPriority w:val="9"/>
    <w:qFormat/>
    <w:rsid w:val="00C615B9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5B9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5B9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5B9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5B9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5B9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5B9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5B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5B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C615B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C615B9"/>
  </w:style>
  <w:style w:type="character" w:customStyle="1" w:styleId="eop">
    <w:name w:val="eop"/>
    <w:basedOn w:val="DefaultParagraphFont"/>
    <w:rsid w:val="00C615B9"/>
  </w:style>
  <w:style w:type="character" w:customStyle="1" w:styleId="spellingerror">
    <w:name w:val="spellingerror"/>
    <w:basedOn w:val="DefaultParagraphFont"/>
    <w:rsid w:val="00C615B9"/>
  </w:style>
  <w:style w:type="paragraph" w:styleId="Title">
    <w:name w:val="Title"/>
    <w:basedOn w:val="Normal"/>
    <w:next w:val="Normal"/>
    <w:link w:val="TitleChar"/>
    <w:uiPriority w:val="10"/>
    <w:qFormat/>
    <w:rsid w:val="00C615B9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15B9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615B9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C615B9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5B9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5B9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5B9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5B9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5B9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5B9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5B9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15B9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5B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C615B9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C615B9"/>
    <w:rPr>
      <w:b/>
      <w:bCs/>
    </w:rPr>
  </w:style>
  <w:style w:type="character" w:styleId="Emphasis">
    <w:name w:val="Emphasis"/>
    <w:uiPriority w:val="20"/>
    <w:qFormat/>
    <w:rsid w:val="00C615B9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C615B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15B9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15B9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5B9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5B9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C615B9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C615B9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C615B9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C615B9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C615B9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15B9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E34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484"/>
  </w:style>
  <w:style w:type="paragraph" w:styleId="Footer">
    <w:name w:val="footer"/>
    <w:basedOn w:val="Normal"/>
    <w:link w:val="FooterChar"/>
    <w:uiPriority w:val="99"/>
    <w:unhideWhenUsed/>
    <w:rsid w:val="008E348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9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2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9057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26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Bookwalter</dc:creator>
  <cp:keywords/>
  <dc:description/>
  <cp:lastModifiedBy>Valerie Bookwalter</cp:lastModifiedBy>
  <cp:revision>2</cp:revision>
  <dcterms:created xsi:type="dcterms:W3CDTF">2019-09-24T13:08:00Z</dcterms:created>
  <dcterms:modified xsi:type="dcterms:W3CDTF">2019-09-24T13:08:00Z</dcterms:modified>
</cp:coreProperties>
</file>