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7B772F" w:rsidP="00D97B1C">
            <w:r>
              <w:t xml:space="preserve">C75 Pair Components Preparation 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C01D3C" w:rsidP="00A328EB">
            <w:r>
              <w:t xml:space="preserve">This document captures the </w:t>
            </w:r>
            <w:r w:rsidR="00A328EB">
              <w:t>degreasing and flange etching</w:t>
            </w:r>
            <w:r>
              <w:t xml:space="preserve"> of </w:t>
            </w:r>
            <w:r w:rsidR="005A2724">
              <w:t xml:space="preserve">serialized </w:t>
            </w:r>
            <w:r>
              <w:t>C75 components</w:t>
            </w:r>
            <w:r w:rsidR="006114C6">
              <w:t>, other than a cavity,</w:t>
            </w:r>
            <w:r w:rsidR="005A2724">
              <w:t xml:space="preserve"> in preparation for a pair build.</w:t>
            </w:r>
            <w:r>
              <w:t xml:space="preserve">  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F509E4" w:rsidP="00A328EB">
            <w:r>
              <w:t>C75</w:t>
            </w:r>
            <w:r w:rsidR="00C01D3C">
              <w:t>-CHEM-</w:t>
            </w:r>
            <w:r>
              <w:t>COMP</w:t>
            </w:r>
            <w:r w:rsidR="00AD30E0">
              <w:t>-DEGR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291ECA" w:rsidP="00D97B1C">
            <w:r>
              <w:t>R2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7B772F" w:rsidP="0052412E">
            <w:r>
              <w:t>Ashley Mitchell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94149B" w:rsidP="00A328EB">
            <w:sdt>
              <w:sdtPr>
                <w:id w:val="534233298"/>
                <w:placeholder>
                  <w:docPart w:val="4105B88848044E12B962D4B47281A67A"/>
                </w:placeholder>
                <w:date w:fullDate="2020-11-0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5117C">
                  <w:t>3-Nov-20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C01D3C" w:rsidP="00D97B1C">
            <w:proofErr w:type="spellStart"/>
            <w:r>
              <w:t>a</w:t>
            </w:r>
            <w:r w:rsidR="007B772F">
              <w:t>shleya,</w:t>
            </w:r>
            <w:r>
              <w:t>f</w:t>
            </w:r>
            <w:r w:rsidR="007B772F">
              <w:t>orehand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7B772F" w:rsidP="00D97B1C">
            <w:proofErr w:type="spellStart"/>
            <w:r>
              <w:t>gciovati,macha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7B772F" w:rsidP="00D97B1C">
            <w:proofErr w:type="spellStart"/>
            <w:r>
              <w:t>gciovati,macha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7B772F" w:rsidP="00C01D3C">
            <w:r>
              <w:t>A</w:t>
            </w:r>
            <w:r w:rsidR="00C01D3C">
              <w:t>.</w:t>
            </w:r>
            <w:r>
              <w:t xml:space="preserve"> Mitchell</w:t>
            </w:r>
          </w:p>
        </w:tc>
        <w:tc>
          <w:tcPr>
            <w:tcW w:w="1000" w:type="pct"/>
          </w:tcPr>
          <w:p w:rsidR="0037791E" w:rsidRDefault="007B772F" w:rsidP="0037791E">
            <w:r>
              <w:t>G</w:t>
            </w:r>
            <w:r w:rsidR="00C01D3C">
              <w:t>.</w:t>
            </w:r>
            <w:r>
              <w:t xml:space="preserve"> </w:t>
            </w:r>
            <w:proofErr w:type="spellStart"/>
            <w:r>
              <w:t>Ciovati</w:t>
            </w:r>
            <w:proofErr w:type="spellEnd"/>
          </w:p>
        </w:tc>
        <w:tc>
          <w:tcPr>
            <w:tcW w:w="1000" w:type="pct"/>
          </w:tcPr>
          <w:p w:rsidR="0037791E" w:rsidRDefault="00C01D3C" w:rsidP="0037791E">
            <w:r>
              <w:t>K.</w:t>
            </w:r>
            <w:r w:rsidR="007B772F">
              <w:t xml:space="preserve"> Macha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823AB0" w:rsidRPr="00D97B1C" w:rsidTr="00A841DF">
        <w:trPr>
          <w:cantSplit/>
          <w:trHeight w:val="288"/>
        </w:trPr>
        <w:tc>
          <w:tcPr>
            <w:tcW w:w="999" w:type="pct"/>
          </w:tcPr>
          <w:p w:rsidR="0094327D" w:rsidRDefault="0094149B" w:rsidP="00823AB0">
            <w:hyperlink r:id="rId7" w:history="1">
              <w:r w:rsidR="0094327D" w:rsidRPr="0094327D">
                <w:rPr>
                  <w:rStyle w:val="Hyperlink"/>
                </w:rPr>
                <w:t>CP-STP-CAV-CHEM-DEGR-R3</w:t>
              </w:r>
            </w:hyperlink>
          </w:p>
          <w:p w:rsidR="00823AB0" w:rsidRPr="00D97B1C" w:rsidRDefault="0094327D" w:rsidP="00823AB0">
            <w:r w:rsidRPr="0094327D">
              <w:t>Standard Cavity, Components, or Parts Degreasing Procedure</w:t>
            </w:r>
          </w:p>
        </w:tc>
        <w:tc>
          <w:tcPr>
            <w:tcW w:w="999" w:type="pct"/>
          </w:tcPr>
          <w:p w:rsidR="00823AB0" w:rsidRDefault="0094149B" w:rsidP="00823AB0">
            <w:hyperlink r:id="rId8" w:history="1">
              <w:r w:rsidR="00823AB0" w:rsidRPr="00A57FA7">
                <w:rPr>
                  <w:rStyle w:val="Hyperlink"/>
                </w:rPr>
                <w:t>CP-C75-CAV-BCP-ER</w:t>
              </w:r>
            </w:hyperlink>
          </w:p>
          <w:p w:rsidR="00823AB0" w:rsidRPr="00D97B1C" w:rsidRDefault="00823AB0" w:rsidP="00823AB0">
            <w:r>
              <w:t xml:space="preserve">BCP Etch Rate measurement </w:t>
            </w:r>
          </w:p>
        </w:tc>
        <w:tc>
          <w:tcPr>
            <w:tcW w:w="1001" w:type="pct"/>
          </w:tcPr>
          <w:p w:rsidR="00823AB0" w:rsidRPr="00D97B1C" w:rsidRDefault="0094149B" w:rsidP="00823AB0">
            <w:hyperlink r:id="rId9" w:history="1">
              <w:r w:rsidR="0094327D" w:rsidRPr="00A0479B">
                <w:rPr>
                  <w:rStyle w:val="Hyperlink"/>
                </w:rPr>
                <w:t>CP-STP-CAV-CHEM-BAKE</w:t>
              </w:r>
            </w:hyperlink>
          </w:p>
        </w:tc>
        <w:tc>
          <w:tcPr>
            <w:tcW w:w="1001" w:type="pct"/>
          </w:tcPr>
          <w:p w:rsidR="00823AB0" w:rsidRPr="00D97B1C" w:rsidRDefault="0094327D" w:rsidP="00823AB0">
            <w:r w:rsidRPr="0094327D">
              <w:t>CP-C75-CPR-DEGR-HOM</w:t>
            </w:r>
          </w:p>
        </w:tc>
        <w:tc>
          <w:tcPr>
            <w:tcW w:w="1000" w:type="pct"/>
          </w:tcPr>
          <w:p w:rsidR="00823AB0" w:rsidRPr="00D97B1C" w:rsidRDefault="00823AB0" w:rsidP="00823AB0"/>
        </w:tc>
      </w:tr>
      <w:tr w:rsidR="00823AB0" w:rsidRPr="00D97B1C" w:rsidTr="00A841DF">
        <w:trPr>
          <w:cantSplit/>
          <w:trHeight w:val="288"/>
        </w:trPr>
        <w:tc>
          <w:tcPr>
            <w:tcW w:w="999" w:type="pct"/>
          </w:tcPr>
          <w:p w:rsidR="00823AB0" w:rsidRPr="00D97B1C" w:rsidRDefault="00823AB0" w:rsidP="00823AB0"/>
        </w:tc>
        <w:tc>
          <w:tcPr>
            <w:tcW w:w="999" w:type="pct"/>
          </w:tcPr>
          <w:p w:rsidR="00823AB0" w:rsidRPr="00D97B1C" w:rsidRDefault="00823AB0" w:rsidP="00823AB0"/>
        </w:tc>
        <w:tc>
          <w:tcPr>
            <w:tcW w:w="1001" w:type="pct"/>
          </w:tcPr>
          <w:p w:rsidR="00823AB0" w:rsidRPr="00D97B1C" w:rsidRDefault="00823AB0" w:rsidP="00823AB0"/>
        </w:tc>
        <w:tc>
          <w:tcPr>
            <w:tcW w:w="1001" w:type="pct"/>
          </w:tcPr>
          <w:p w:rsidR="00823AB0" w:rsidRPr="00D97B1C" w:rsidRDefault="00823AB0" w:rsidP="00823AB0"/>
        </w:tc>
        <w:tc>
          <w:tcPr>
            <w:tcW w:w="1000" w:type="pct"/>
          </w:tcPr>
          <w:p w:rsidR="00823AB0" w:rsidRPr="00D97B1C" w:rsidRDefault="00823AB0" w:rsidP="00823AB0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/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C01D3C" w:rsidRPr="00D97B1C" w:rsidTr="00A841DF">
        <w:trPr>
          <w:cantSplit/>
        </w:trPr>
        <w:tc>
          <w:tcPr>
            <w:tcW w:w="1000" w:type="pct"/>
          </w:tcPr>
          <w:p w:rsidR="00C01D3C" w:rsidRPr="00D97B1C" w:rsidRDefault="00C01D3C" w:rsidP="00D97B1C">
            <w:r>
              <w:t>R1</w:t>
            </w:r>
          </w:p>
        </w:tc>
        <w:tc>
          <w:tcPr>
            <w:tcW w:w="4000" w:type="pct"/>
          </w:tcPr>
          <w:p w:rsidR="00C01D3C" w:rsidRPr="00D97B1C" w:rsidRDefault="00AD30E0" w:rsidP="00D97B1C">
            <w:r>
              <w:t>Updated Step 1</w:t>
            </w:r>
          </w:p>
        </w:tc>
      </w:tr>
      <w:tr w:rsidR="0005117C" w:rsidRPr="00D97B1C" w:rsidTr="00A841DF">
        <w:trPr>
          <w:cantSplit/>
        </w:trPr>
        <w:tc>
          <w:tcPr>
            <w:tcW w:w="1000" w:type="pct"/>
          </w:tcPr>
          <w:p w:rsidR="0005117C" w:rsidRDefault="0005117C" w:rsidP="00D97B1C">
            <w:r>
              <w:t xml:space="preserve">R2 </w:t>
            </w:r>
          </w:p>
        </w:tc>
        <w:tc>
          <w:tcPr>
            <w:tcW w:w="4000" w:type="pct"/>
          </w:tcPr>
          <w:p w:rsidR="0005117C" w:rsidRDefault="0005117C" w:rsidP="00D97B1C">
            <w:r>
              <w:t>Added more components</w:t>
            </w:r>
            <w:r w:rsidR="00624534">
              <w:t>, made data fields more unique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"/>
        <w:gridCol w:w="6013"/>
        <w:gridCol w:w="5866"/>
      </w:tblGrid>
      <w:tr w:rsidR="00706961" w:rsidRPr="00D97B1C" w:rsidTr="001A3351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06961" w:rsidRPr="00D97B1C" w:rsidTr="001A3351">
        <w:trPr>
          <w:trHeight w:val="288"/>
        </w:trPr>
        <w:tc>
          <w:tcPr>
            <w:tcW w:w="1199" w:type="dxa"/>
          </w:tcPr>
          <w:p w:rsidR="007D458D" w:rsidRPr="00D97B1C" w:rsidRDefault="007F35CA" w:rsidP="00D97B1C">
            <w:r>
              <w:t>1</w:t>
            </w:r>
          </w:p>
        </w:tc>
        <w:tc>
          <w:tcPr>
            <w:tcW w:w="7372" w:type="dxa"/>
          </w:tcPr>
          <w:p w:rsidR="007D458D" w:rsidRPr="00D97B1C" w:rsidRDefault="00CD582A" w:rsidP="00CD582A">
            <w:r>
              <w:rPr>
                <w:rFonts w:eastAsiaTheme="minorHAnsi"/>
                <w:szCs w:val="22"/>
              </w:rPr>
              <w:t>Select</w:t>
            </w:r>
            <w:r w:rsidR="001A3351">
              <w:rPr>
                <w:rFonts w:eastAsiaTheme="minorHAnsi"/>
                <w:szCs w:val="22"/>
              </w:rPr>
              <w:t xml:space="preserve"> component </w:t>
            </w:r>
            <w:r>
              <w:rPr>
                <w:rFonts w:eastAsiaTheme="minorHAnsi"/>
                <w:szCs w:val="22"/>
              </w:rPr>
              <w:t>type and Serial Number</w:t>
            </w:r>
          </w:p>
        </w:tc>
        <w:tc>
          <w:tcPr>
            <w:tcW w:w="4379" w:type="dxa"/>
            <w:noWrap/>
          </w:tcPr>
          <w:p w:rsidR="007F35CA" w:rsidRDefault="007F35CA" w:rsidP="00D97B1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[[C75PairComponent]] {{</w:t>
            </w:r>
            <w:r w:rsidR="0005117C">
              <w:rPr>
                <w:rFonts w:eastAsiaTheme="minorHAnsi"/>
                <w:szCs w:val="22"/>
              </w:rPr>
              <w:t>INAD,ENDD,HOME,HOML,DGLG,FPFT,HOM</w:t>
            </w:r>
            <w:r w:rsidR="00706961">
              <w:rPr>
                <w:rFonts w:eastAsiaTheme="minorHAnsi"/>
                <w:szCs w:val="22"/>
              </w:rPr>
              <w:t>,VALVE</w:t>
            </w:r>
            <w:r>
              <w:rPr>
                <w:rFonts w:eastAsiaTheme="minorHAnsi"/>
                <w:szCs w:val="22"/>
              </w:rPr>
              <w:t>}} &lt;&lt;SELECT&gt;&gt;</w:t>
            </w:r>
          </w:p>
          <w:p w:rsidR="00CD582A" w:rsidRDefault="00CD582A" w:rsidP="00D97B1C">
            <w:pPr>
              <w:rPr>
                <w:rFonts w:eastAsiaTheme="minorHAnsi"/>
                <w:szCs w:val="22"/>
              </w:rPr>
            </w:pPr>
          </w:p>
          <w:p w:rsidR="004876E7" w:rsidRDefault="00CD582A" w:rsidP="004876E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</w:t>
            </w:r>
            <w:r w:rsidR="00AD30E0">
              <w:rPr>
                <w:rFonts w:eastAsiaTheme="minorHAnsi"/>
                <w:szCs w:val="22"/>
              </w:rPr>
              <w:t>INAD</w:t>
            </w:r>
            <w:r>
              <w:rPr>
                <w:rFonts w:eastAsiaTheme="minorHAnsi"/>
                <w:szCs w:val="22"/>
              </w:rPr>
              <w:t>SN]] &lt;&lt;</w:t>
            </w:r>
            <w:r w:rsidR="00AD30E0">
              <w:rPr>
                <w:rFonts w:eastAsiaTheme="minorHAnsi"/>
                <w:szCs w:val="22"/>
              </w:rPr>
              <w:t>INADSN</w:t>
            </w:r>
            <w:r>
              <w:rPr>
                <w:rFonts w:eastAsiaTheme="minorHAnsi"/>
                <w:szCs w:val="22"/>
              </w:rPr>
              <w:t>&gt;&gt;</w:t>
            </w:r>
          </w:p>
          <w:p w:rsidR="00AD30E0" w:rsidRDefault="00AD30E0" w:rsidP="004876E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[[ENDDSN]] &lt;&lt;ENDDSN&gt;&gt;</w:t>
            </w:r>
          </w:p>
          <w:p w:rsidR="00AD30E0" w:rsidRDefault="00AD30E0" w:rsidP="004876E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[[HOMESN]] &lt;&lt;HOMESN&gt;&gt;</w:t>
            </w:r>
          </w:p>
          <w:p w:rsidR="00AD30E0" w:rsidRDefault="00AD30E0" w:rsidP="004876E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[[HOMLSN]] &lt;&lt;HOMLSN&gt;&gt;</w:t>
            </w:r>
          </w:p>
          <w:p w:rsidR="004876E7" w:rsidRDefault="00AD30E0" w:rsidP="00D97B1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[[DGLGSN]] &lt;&lt;DGLGSN&gt;&gt;</w:t>
            </w:r>
          </w:p>
          <w:p w:rsidR="0005117C" w:rsidRDefault="0005117C" w:rsidP="00D97B1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[[FPFTSN]] &lt;&lt;FPFTSN&gt;&gt;</w:t>
            </w:r>
          </w:p>
          <w:p w:rsidR="0005117C" w:rsidRDefault="0005117C" w:rsidP="0005117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</w:t>
            </w:r>
            <w:r>
              <w:rPr>
                <w:rFonts w:eastAsiaTheme="minorHAnsi"/>
                <w:szCs w:val="22"/>
              </w:rPr>
              <w:t>HOMSN]] &lt;&lt;HOM</w:t>
            </w:r>
            <w:r>
              <w:rPr>
                <w:rFonts w:eastAsiaTheme="minorHAnsi"/>
                <w:szCs w:val="22"/>
              </w:rPr>
              <w:t>SN&gt;&gt;</w:t>
            </w:r>
          </w:p>
          <w:p w:rsidR="00706961" w:rsidRDefault="00706961" w:rsidP="00706961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</w:t>
            </w:r>
            <w:r>
              <w:rPr>
                <w:rFonts w:eastAsiaTheme="minorHAnsi"/>
                <w:szCs w:val="22"/>
              </w:rPr>
              <w:t>VALVE</w:t>
            </w:r>
            <w:r>
              <w:rPr>
                <w:rFonts w:eastAsiaTheme="minorHAnsi"/>
                <w:szCs w:val="22"/>
              </w:rPr>
              <w:t>SN]] &lt;&lt;HOMSN&gt;&gt;</w:t>
            </w:r>
          </w:p>
          <w:p w:rsidR="00706961" w:rsidRDefault="00706961" w:rsidP="00706961">
            <w:pPr>
              <w:rPr>
                <w:rFonts w:eastAsiaTheme="minorHAnsi"/>
                <w:szCs w:val="22"/>
              </w:rPr>
            </w:pPr>
          </w:p>
          <w:p w:rsidR="0005117C" w:rsidRPr="00AD30E0" w:rsidRDefault="0005117C" w:rsidP="00441C6A">
            <w:pPr>
              <w:rPr>
                <w:rFonts w:eastAsiaTheme="minorHAnsi"/>
                <w:szCs w:val="22"/>
              </w:rPr>
            </w:pPr>
            <w:r w:rsidRPr="0005117C">
              <w:rPr>
                <w:rFonts w:eastAsiaTheme="minorHAnsi"/>
                <w:szCs w:val="22"/>
                <w:highlight w:val="yellow"/>
              </w:rPr>
              <w:t>&lt;&lt;NOTE: Please</w:t>
            </w:r>
            <w:r w:rsidR="0094149B">
              <w:rPr>
                <w:rFonts w:eastAsiaTheme="minorHAnsi"/>
                <w:szCs w:val="22"/>
                <w:highlight w:val="yellow"/>
              </w:rPr>
              <w:t xml:space="preserve"> </w:t>
            </w:r>
            <w:r w:rsidRPr="0005117C">
              <w:rPr>
                <w:rFonts w:eastAsiaTheme="minorHAnsi"/>
                <w:szCs w:val="22"/>
                <w:highlight w:val="yellow"/>
              </w:rPr>
              <w:t>have the serial number show in the drop down lis</w:t>
            </w:r>
            <w:r w:rsidR="00441C6A">
              <w:rPr>
                <w:rFonts w:eastAsiaTheme="minorHAnsi"/>
                <w:szCs w:val="22"/>
                <w:highlight w:val="yellow"/>
              </w:rPr>
              <w:t xml:space="preserve">t </w:t>
            </w:r>
            <w:r w:rsidR="0094149B">
              <w:rPr>
                <w:rFonts w:eastAsiaTheme="minorHAnsi"/>
                <w:szCs w:val="22"/>
                <w:highlight w:val="yellow"/>
              </w:rPr>
              <w:t>“</w:t>
            </w:r>
            <w:proofErr w:type="spellStart"/>
            <w:r w:rsidR="0094149B">
              <w:rPr>
                <w:rFonts w:eastAsiaTheme="minorHAnsi"/>
                <w:szCs w:val="22"/>
                <w:highlight w:val="yellow"/>
              </w:rPr>
              <w:t>DropSN</w:t>
            </w:r>
            <w:proofErr w:type="spellEnd"/>
            <w:r w:rsidR="0094149B">
              <w:rPr>
                <w:rFonts w:eastAsiaTheme="minorHAnsi"/>
                <w:szCs w:val="22"/>
                <w:highlight w:val="yellow"/>
              </w:rPr>
              <w:t xml:space="preserve">” </w:t>
            </w:r>
            <w:r w:rsidR="00441C6A">
              <w:rPr>
                <w:rFonts w:eastAsiaTheme="minorHAnsi"/>
                <w:szCs w:val="22"/>
                <w:highlight w:val="yellow"/>
              </w:rPr>
              <w:t>like R1</w:t>
            </w:r>
            <w:r w:rsidRPr="0005117C">
              <w:rPr>
                <w:rFonts w:eastAsiaTheme="minorHAnsi"/>
                <w:szCs w:val="22"/>
                <w:highlight w:val="yellow"/>
              </w:rPr>
              <w:t>&gt;&gt;</w:t>
            </w:r>
          </w:p>
        </w:tc>
      </w:tr>
      <w:tr w:rsidR="0070696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 w:rsidRPr="00D97B1C">
              <w:t>2</w:t>
            </w:r>
          </w:p>
        </w:tc>
        <w:tc>
          <w:tcPr>
            <w:tcW w:w="7372" w:type="dxa"/>
          </w:tcPr>
          <w:p w:rsidR="005A2724" w:rsidRPr="001A3351" w:rsidRDefault="007F35CA" w:rsidP="007F35C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Inspect the component, particularly the flanges and select whether defects are found. </w:t>
            </w:r>
            <w:r w:rsidR="005A2724">
              <w:t>Add comments and upload any necessary photos or files.</w:t>
            </w:r>
            <w:r w:rsidR="00366804">
              <w:t xml:space="preserve"> If it does not pass inspection submit an NCR.</w:t>
            </w:r>
          </w:p>
        </w:tc>
        <w:tc>
          <w:tcPr>
            <w:tcW w:w="4379" w:type="dxa"/>
            <w:noWrap/>
          </w:tcPr>
          <w:p w:rsidR="007F35CA" w:rsidRDefault="007F35CA" w:rsidP="001A3351">
            <w:r>
              <w:t>[[</w:t>
            </w:r>
            <w:proofErr w:type="spellStart"/>
            <w:r w:rsidR="0094149B">
              <w:t>Pre</w:t>
            </w:r>
            <w:r>
              <w:t>InspectionOK</w:t>
            </w:r>
            <w:proofErr w:type="spellEnd"/>
            <w:r>
              <w:t>]] &lt;&lt;YESNO&gt;&gt;</w:t>
            </w:r>
          </w:p>
          <w:p w:rsidR="001A3351" w:rsidRPr="00D37F6E" w:rsidRDefault="001A3351" w:rsidP="001A3351">
            <w:r w:rsidRPr="00D37F6E">
              <w:t>[[</w:t>
            </w:r>
            <w:proofErr w:type="spellStart"/>
            <w:r w:rsidR="0094149B">
              <w:t>Pre</w:t>
            </w:r>
            <w:r w:rsidR="00823AB0">
              <w:t>InspectedBy</w:t>
            </w:r>
            <w:proofErr w:type="spellEnd"/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r w:rsidR="0094149B">
              <w:t>Pre</w:t>
            </w:r>
            <w:bookmarkStart w:id="0" w:name="_GoBack"/>
            <w:bookmarkEnd w:id="0"/>
            <w:r w:rsidR="00624534">
              <w:t>Inspection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proofErr w:type="spellStart"/>
            <w:r w:rsidR="0094149B">
              <w:t>Pre</w:t>
            </w:r>
            <w:r w:rsidR="00624534">
              <w:t>Inspection</w:t>
            </w:r>
            <w:r>
              <w:t>C</w:t>
            </w:r>
            <w:r w:rsidR="00624534">
              <w:t>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823AB0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="0094149B">
              <w:t>Pre</w:t>
            </w:r>
            <w:r w:rsidR="00823AB0">
              <w:t>InspectionDocs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706961" w:rsidRPr="00D97B1C" w:rsidTr="001A3351">
        <w:trPr>
          <w:trHeight w:val="288"/>
        </w:trPr>
        <w:tc>
          <w:tcPr>
            <w:tcW w:w="1199" w:type="dxa"/>
          </w:tcPr>
          <w:p w:rsidR="00CD582A" w:rsidRPr="00D97B1C" w:rsidRDefault="00CD582A" w:rsidP="00CD582A">
            <w:r>
              <w:t>3</w:t>
            </w:r>
          </w:p>
        </w:tc>
        <w:tc>
          <w:tcPr>
            <w:tcW w:w="7372" w:type="dxa"/>
          </w:tcPr>
          <w:p w:rsidR="00CD582A" w:rsidRDefault="00CD582A" w:rsidP="00CD582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Has the component been degreased?</w:t>
            </w:r>
          </w:p>
          <w:p w:rsidR="00CD582A" w:rsidRDefault="00CD582A" w:rsidP="00CD582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CD582A" w:rsidRPr="00D97B1C" w:rsidRDefault="00CD582A" w:rsidP="00CD582A">
            <w:pPr>
              <w:spacing w:before="100" w:beforeAutospacing="1" w:after="100" w:afterAutospacing="1"/>
            </w:pPr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CD582A" w:rsidRPr="00AA6ABC" w:rsidRDefault="00CD582A" w:rsidP="00CD582A">
            <w:r>
              <w:t>[[Degreased/USC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CD582A" w:rsidRPr="00D37F6E" w:rsidRDefault="00624534" w:rsidP="00CD582A">
            <w:r>
              <w:t>[[</w:t>
            </w:r>
            <w:proofErr w:type="spellStart"/>
            <w:r>
              <w:t>DegreaseTech</w:t>
            </w:r>
            <w:proofErr w:type="spellEnd"/>
            <w:r w:rsidR="00CD582A" w:rsidRPr="00D37F6E">
              <w:t>]] &lt;&lt;</w:t>
            </w:r>
            <w:r w:rsidR="00CD582A">
              <w:t>SRF</w:t>
            </w:r>
            <w:r w:rsidR="00CD582A" w:rsidRPr="00D37F6E">
              <w:t>&gt;&gt;</w:t>
            </w:r>
          </w:p>
          <w:p w:rsidR="00CD582A" w:rsidRDefault="00CD582A" w:rsidP="00CD582A">
            <w:r w:rsidRPr="00D37F6E">
              <w:t>[[</w:t>
            </w:r>
            <w:proofErr w:type="spellStart"/>
            <w:r>
              <w:t>TimeAndDate</w:t>
            </w:r>
            <w:r w:rsidR="00624534">
              <w:t>Degr</w:t>
            </w:r>
            <w:proofErr w:type="spellEnd"/>
            <w:r w:rsidRPr="00D37F6E">
              <w:t>]] &lt;&lt;TIMESTAMP&gt;&gt;</w:t>
            </w:r>
          </w:p>
          <w:p w:rsidR="00CD582A" w:rsidRDefault="00CD582A" w:rsidP="00CD582A">
            <w:r w:rsidRPr="00984C14">
              <w:t>[[</w:t>
            </w:r>
            <w:proofErr w:type="spellStart"/>
            <w:r w:rsidR="00624534">
              <w:t>DegreaseComment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CD582A" w:rsidRPr="005A2724" w:rsidRDefault="00624534" w:rsidP="00CD582A">
            <w:pPr>
              <w:rPr>
                <w:rFonts w:eastAsiaTheme="minorHAnsi"/>
                <w:szCs w:val="22"/>
              </w:rPr>
            </w:pPr>
            <w:r>
              <w:t>[[</w:t>
            </w:r>
            <w:proofErr w:type="spellStart"/>
            <w:r>
              <w:t>DegreaseFile</w:t>
            </w:r>
            <w:proofErr w:type="spellEnd"/>
            <w:r w:rsidR="00CD582A" w:rsidRPr="00DF5045">
              <w:t xml:space="preserve">]] </w:t>
            </w:r>
            <w:r w:rsidR="00CD582A">
              <w:rPr>
                <w:rFonts w:eastAsiaTheme="minorHAnsi"/>
                <w:szCs w:val="22"/>
              </w:rPr>
              <w:t>&lt;&lt;FILEUPLOAD&gt;&gt;</w:t>
            </w:r>
          </w:p>
        </w:tc>
      </w:tr>
    </w:tbl>
    <w:p w:rsidR="00CD582A" w:rsidRDefault="00CD582A" w:rsidP="00D97B1C"/>
    <w:p w:rsidR="00CD582A" w:rsidRDefault="00CD582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CD582A" w:rsidTr="00CD582A">
        <w:tc>
          <w:tcPr>
            <w:tcW w:w="566" w:type="pct"/>
            <w:vAlign w:val="center"/>
          </w:tcPr>
          <w:p w:rsidR="00CD582A" w:rsidRPr="00CD582A" w:rsidRDefault="00CD582A" w:rsidP="00CD582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CD582A" w:rsidRPr="00CD582A" w:rsidRDefault="00CD582A" w:rsidP="00CD582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CD582A" w:rsidRPr="00CD582A" w:rsidRDefault="00CD582A" w:rsidP="00CD582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D582A" w:rsidTr="00CD582A">
        <w:tc>
          <w:tcPr>
            <w:tcW w:w="566" w:type="pct"/>
          </w:tcPr>
          <w:p w:rsidR="00CD582A" w:rsidRDefault="003A656B" w:rsidP="00CD582A">
            <w:r>
              <w:t>4</w:t>
            </w:r>
          </w:p>
        </w:tc>
        <w:tc>
          <w:tcPr>
            <w:tcW w:w="2547" w:type="pct"/>
          </w:tcPr>
          <w:p w:rsidR="00CD582A" w:rsidRDefault="00CD582A" w:rsidP="00CD582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Do the flanges need to be etched by BCP?</w:t>
            </w:r>
          </w:p>
          <w:p w:rsidR="007B7C45" w:rsidRDefault="007B7C45" w:rsidP="00CD582A">
            <w:pPr>
              <w:spacing w:before="100" w:beforeAutospacing="1" w:after="100" w:afterAutospacing="1"/>
              <w:rPr>
                <w:szCs w:val="24"/>
              </w:rPr>
            </w:pPr>
            <w:r>
              <w:t>Enter Operator and Date/Time of completion</w:t>
            </w:r>
          </w:p>
          <w:p w:rsidR="00CD582A" w:rsidRDefault="00CD582A" w:rsidP="00CD582A">
            <w:r>
              <w:t>Select whether the old acid mixture was used or a new one was mixed for this process.</w:t>
            </w:r>
          </w:p>
          <w:p w:rsidR="00CD582A" w:rsidRDefault="00CD582A" w:rsidP="00CD582A">
            <w:r>
              <w:t>Enter the date the acid mixture was prepared.</w:t>
            </w:r>
          </w:p>
          <w:p w:rsidR="00CD582A" w:rsidRDefault="00CD582A" w:rsidP="00CD582A"/>
          <w:p w:rsidR="00CD582A" w:rsidRDefault="00CD582A" w:rsidP="00CD582A">
            <w:r>
              <w:t xml:space="preserve">Measure the etch rate of the BCP 1:1:1 solution to be used at </w:t>
            </w:r>
            <w:r w:rsidR="003A656B">
              <w:rPr>
                <w:b/>
              </w:rPr>
              <w:t xml:space="preserve">15-17 </w:t>
            </w:r>
            <w:r w:rsidRPr="000B2B3E">
              <w:rPr>
                <w:b/>
              </w:rPr>
              <w:t>C</w:t>
            </w:r>
            <w:r>
              <w:t xml:space="preserve">. If the etch rate is </w:t>
            </w:r>
            <w:r w:rsidRPr="00A4410C">
              <w:rPr>
                <w:b/>
              </w:rPr>
              <w:t xml:space="preserve">&lt; </w:t>
            </w:r>
            <w:r>
              <w:rPr>
                <w:b/>
              </w:rPr>
              <w:t>3</w:t>
            </w:r>
            <w:r w:rsidRPr="00A4410C">
              <w:rPr>
                <w:b/>
              </w:rPr>
              <w:t xml:space="preserve"> </w:t>
            </w:r>
            <w:r w:rsidRPr="00723B97">
              <w:rPr>
                <w:b/>
              </w:rPr>
              <w:t>microns</w:t>
            </w:r>
            <w:r w:rsidRPr="00A4410C">
              <w:rPr>
                <w:b/>
              </w:rPr>
              <w:t xml:space="preserve"> /min</w:t>
            </w:r>
            <w:r>
              <w:t xml:space="preserve"> for BCP 1:1:1 the acid should not be used and a fresh solution should be mixed.</w:t>
            </w:r>
          </w:p>
          <w:p w:rsidR="00CD582A" w:rsidRDefault="00CD582A" w:rsidP="00CD582A"/>
          <w:p w:rsidR="00CD582A" w:rsidRDefault="00CD582A" w:rsidP="00CD582A">
            <w:r>
              <w:t>Enter the temperature of the acid during etch rate test [</w:t>
            </w:r>
            <w:r w:rsidR="003A656B">
              <w:t xml:space="preserve">it should be </w:t>
            </w:r>
            <w:proofErr w:type="gramStart"/>
            <w:r w:rsidR="003A656B">
              <w:t xml:space="preserve">between 15-17 </w:t>
            </w:r>
            <w:r>
              <w:t>C</w:t>
            </w:r>
            <w:r w:rsidR="003A656B">
              <w:t xml:space="preserve"> (59-63 </w:t>
            </w:r>
            <w:r>
              <w:t>F)</w:t>
            </w:r>
            <w:proofErr w:type="gramEnd"/>
            <w:r>
              <w:t>].</w:t>
            </w:r>
          </w:p>
          <w:p w:rsidR="00CD582A" w:rsidRDefault="00CD582A" w:rsidP="00CD582A"/>
          <w:p w:rsidR="00CD582A" w:rsidRDefault="00CD582A" w:rsidP="00CD582A">
            <w:r>
              <w:t>Enter the average value of the etch rate from the measurement by weight loss.</w:t>
            </w:r>
          </w:p>
          <w:p w:rsidR="00CD582A" w:rsidRDefault="00CD582A" w:rsidP="00CD582A"/>
          <w:p w:rsidR="00CD582A" w:rsidRDefault="00CD582A" w:rsidP="00CD582A">
            <w:r>
              <w:t>Enter the etch rate measured by thickness reduction.</w:t>
            </w:r>
          </w:p>
          <w:p w:rsidR="00CD582A" w:rsidRDefault="00CD582A" w:rsidP="00CD582A"/>
          <w:p w:rsidR="00CD582A" w:rsidRDefault="00CD582A" w:rsidP="00CD582A">
            <w:r>
              <w:t>If the etch rate values determined by both methods differ by more than 20%, the measurement should be repeated.</w:t>
            </w:r>
          </w:p>
          <w:p w:rsidR="003A656B" w:rsidRDefault="003A656B" w:rsidP="00CD582A"/>
          <w:p w:rsidR="003A656B" w:rsidRDefault="00624534" w:rsidP="003A656B">
            <w:r>
              <w:t>Click in the box to calculate the</w:t>
            </w:r>
            <w:r w:rsidR="003A656B">
              <w:t xml:space="preserve"> etching time to remove 2</w:t>
            </w:r>
            <w:r w:rsidR="003A656B" w:rsidRPr="008F42DD">
              <w:t xml:space="preserve">5 </w:t>
            </w:r>
            <w:r>
              <w:t>microns.</w:t>
            </w:r>
          </w:p>
          <w:p w:rsidR="003A656B" w:rsidRDefault="003A656B" w:rsidP="003A656B"/>
          <w:p w:rsidR="003A656B" w:rsidRDefault="003A656B" w:rsidP="003A656B">
            <w:r>
              <w:t xml:space="preserve">Etch each flange for the calculated duration as </w:t>
            </w:r>
            <w:proofErr w:type="gramStart"/>
            <w:r>
              <w:t>per  “</w:t>
            </w:r>
            <w:proofErr w:type="gramEnd"/>
            <w:r>
              <w:t>C75 flange BCP” procedure. Check the acid temperature before etching each flange to assure it is maintained below 20 C (68 F).</w:t>
            </w:r>
          </w:p>
          <w:p w:rsidR="00CD582A" w:rsidRDefault="003A656B" w:rsidP="00CD582A">
            <w:pPr>
              <w:spacing w:before="100" w:beforeAutospacing="1" w:after="100" w:afterAutospacing="1"/>
            </w:pPr>
            <w:r>
              <w:t>Please indicate which flanges have been etched by BCP, if not all of them</w:t>
            </w:r>
            <w:r w:rsidR="00624534">
              <w:t>.</w:t>
            </w:r>
          </w:p>
          <w:p w:rsidR="003A656B" w:rsidRPr="00D97B1C" w:rsidRDefault="003A656B" w:rsidP="00CD582A">
            <w:pPr>
              <w:spacing w:before="100" w:beforeAutospacing="1" w:after="100" w:afterAutospacing="1"/>
            </w:pPr>
          </w:p>
        </w:tc>
        <w:tc>
          <w:tcPr>
            <w:tcW w:w="1887" w:type="pct"/>
          </w:tcPr>
          <w:p w:rsidR="00CD582A" w:rsidRDefault="00CD582A" w:rsidP="00CD582A">
            <w:r>
              <w:lastRenderedPageBreak/>
              <w:t>[[BCP]] &lt;&lt;</w:t>
            </w:r>
            <w:r w:rsidR="007B7C45">
              <w:t>CHECKBOX</w:t>
            </w:r>
            <w:r>
              <w:t>&gt;&gt;</w:t>
            </w:r>
          </w:p>
          <w:p w:rsidR="007B7C45" w:rsidRDefault="007B7C45" w:rsidP="00CD582A"/>
          <w:p w:rsidR="007B7C45" w:rsidRDefault="007B7C45" w:rsidP="007B7C45">
            <w:r w:rsidRPr="00D37F6E">
              <w:t>[[</w:t>
            </w:r>
            <w:proofErr w:type="spellStart"/>
            <w:r w:rsidRPr="00D37F6E">
              <w:t>Operator</w:t>
            </w:r>
            <w:r w:rsidR="00624534">
              <w:t>BCP</w:t>
            </w:r>
            <w:proofErr w:type="spellEnd"/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7B7C45" w:rsidRPr="00D37F6E" w:rsidRDefault="007B7C45" w:rsidP="007B7C45"/>
          <w:p w:rsidR="007B7C45" w:rsidRDefault="007B7C45" w:rsidP="007B7C45">
            <w:r w:rsidRPr="00D37F6E">
              <w:t>[[</w:t>
            </w:r>
            <w:proofErr w:type="spellStart"/>
            <w:r>
              <w:t>TimeAndDate</w:t>
            </w:r>
            <w:r w:rsidR="00624534">
              <w:t>BCP</w:t>
            </w:r>
            <w:proofErr w:type="spellEnd"/>
            <w:r w:rsidRPr="00D37F6E">
              <w:t>]] &lt;&lt;TIMESTAMP&gt;&gt;</w:t>
            </w:r>
          </w:p>
          <w:p w:rsidR="00CD582A" w:rsidRDefault="00CD582A" w:rsidP="00CD582A"/>
          <w:p w:rsidR="00624534" w:rsidRDefault="00624534" w:rsidP="00CD582A"/>
          <w:p w:rsidR="003A656B" w:rsidRDefault="003A656B" w:rsidP="003A656B">
            <w:r>
              <w:t>[[</w:t>
            </w:r>
            <w:proofErr w:type="spellStart"/>
            <w:r w:rsidR="00624534">
              <w:t>BCPState</w:t>
            </w:r>
            <w:proofErr w:type="spellEnd"/>
            <w:r>
              <w:t>]] {{</w:t>
            </w:r>
            <w:proofErr w:type="spellStart"/>
            <w:r>
              <w:t>Old,Fresh</w:t>
            </w:r>
            <w:proofErr w:type="spellEnd"/>
            <w:r>
              <w:t>}} &lt;&lt;RADIO&gt;&gt;</w:t>
            </w:r>
          </w:p>
          <w:p w:rsidR="003A656B" w:rsidRDefault="003A656B" w:rsidP="003A656B"/>
          <w:p w:rsidR="003A656B" w:rsidRDefault="003A656B" w:rsidP="003A656B">
            <w:r>
              <w:t>[[</w:t>
            </w:r>
            <w:proofErr w:type="spellStart"/>
            <w:r w:rsidR="00624534">
              <w:t>BCP</w:t>
            </w:r>
            <w:r>
              <w:t>AcidDate</w:t>
            </w:r>
            <w:proofErr w:type="spellEnd"/>
            <w:r>
              <w:t>]] &lt;&lt;TIMESTAMP&gt;&gt;</w:t>
            </w:r>
          </w:p>
          <w:p w:rsidR="003A656B" w:rsidRDefault="003A656B" w:rsidP="003A656B"/>
          <w:p w:rsidR="003A656B" w:rsidRDefault="003A656B" w:rsidP="003A656B">
            <w:r>
              <w:t>[[</w:t>
            </w:r>
            <w:proofErr w:type="spellStart"/>
            <w:r>
              <w:t>AcidTemperature</w:t>
            </w:r>
            <w:proofErr w:type="spellEnd"/>
            <w:r>
              <w:t>]] &lt;&lt;FLOAT&gt;&gt; C</w:t>
            </w:r>
          </w:p>
          <w:p w:rsidR="003A656B" w:rsidRDefault="003A656B" w:rsidP="003A656B"/>
          <w:p w:rsidR="003A656B" w:rsidRDefault="003A656B" w:rsidP="003A656B">
            <w:r>
              <w:t>[[</w:t>
            </w:r>
            <w:proofErr w:type="spellStart"/>
            <w:r>
              <w:t>Etch</w:t>
            </w:r>
            <w:r w:rsidR="007B7C45">
              <w:t>_</w:t>
            </w:r>
            <w:r>
              <w:t>Rate</w:t>
            </w:r>
            <w:r w:rsidR="007B7C45">
              <w:t>_</w:t>
            </w:r>
            <w:r>
              <w:t>Weight</w:t>
            </w:r>
            <w:proofErr w:type="spellEnd"/>
            <w:r>
              <w:t>]] &lt;&lt;FLOAT&gt;&gt; microns/min</w:t>
            </w:r>
          </w:p>
          <w:p w:rsidR="003A656B" w:rsidRDefault="003A656B" w:rsidP="003A656B"/>
          <w:p w:rsidR="003A656B" w:rsidRDefault="003A656B" w:rsidP="003A656B">
            <w:r>
              <w:t>[[</w:t>
            </w:r>
            <w:proofErr w:type="spellStart"/>
            <w:r>
              <w:t>Etch</w:t>
            </w:r>
            <w:r w:rsidR="007B7C45">
              <w:t>_</w:t>
            </w:r>
            <w:r>
              <w:t>Rate</w:t>
            </w:r>
            <w:r w:rsidR="007B7C45">
              <w:t>_</w:t>
            </w:r>
            <w:r>
              <w:t>Thickness</w:t>
            </w:r>
            <w:proofErr w:type="spellEnd"/>
            <w:r>
              <w:t>]] &lt;&lt;FLOAT&gt;&gt; microns/min</w:t>
            </w:r>
          </w:p>
          <w:p w:rsidR="003A656B" w:rsidRPr="007B7C45" w:rsidRDefault="003A656B" w:rsidP="003A656B"/>
          <w:p w:rsidR="003A656B" w:rsidRPr="007B7C45" w:rsidRDefault="003A656B" w:rsidP="003A656B">
            <w:r w:rsidRPr="007B7C45">
              <w:rPr>
                <w:highlight w:val="yellow"/>
              </w:rPr>
              <w:t>[[</w:t>
            </w:r>
            <w:proofErr w:type="spellStart"/>
            <w:r w:rsidRPr="007B7C45">
              <w:rPr>
                <w:highlight w:val="yellow"/>
              </w:rPr>
              <w:t>AvgEtchRate</w:t>
            </w:r>
            <w:proofErr w:type="spellEnd"/>
            <w:r w:rsidRPr="007B7C45">
              <w:rPr>
                <w:highlight w:val="yellow"/>
              </w:rPr>
              <w:t>: Please add code to calculate average etch rate = (</w:t>
            </w:r>
            <w:proofErr w:type="spellStart"/>
            <w:r w:rsidRPr="007B7C45">
              <w:rPr>
                <w:highlight w:val="yellow"/>
              </w:rPr>
              <w:t>EtchRateWeight</w:t>
            </w:r>
            <w:proofErr w:type="spellEnd"/>
            <w:r w:rsidRPr="007B7C45">
              <w:rPr>
                <w:highlight w:val="yellow"/>
              </w:rPr>
              <w:t xml:space="preserve"> + </w:t>
            </w:r>
            <w:proofErr w:type="spellStart"/>
            <w:r w:rsidRPr="007B7C45">
              <w:rPr>
                <w:highlight w:val="yellow"/>
              </w:rPr>
              <w:t>EtchRateThickness</w:t>
            </w:r>
            <w:proofErr w:type="spellEnd"/>
            <w:r w:rsidRPr="007B7C45">
              <w:rPr>
                <w:highlight w:val="yellow"/>
              </w:rPr>
              <w:t>)/2. Please limit to 1st decimal value]] &lt;&lt; NOTE&gt;&gt;</w:t>
            </w:r>
          </w:p>
          <w:p w:rsidR="003A656B" w:rsidRDefault="003A656B" w:rsidP="003A656B"/>
          <w:p w:rsidR="003A656B" w:rsidRDefault="007B7C45" w:rsidP="003A656B">
            <w:r>
              <w:t>[[</w:t>
            </w:r>
            <w:proofErr w:type="spellStart"/>
            <w:r>
              <w:t>Etch_Rate_Meas_Tech</w:t>
            </w:r>
            <w:proofErr w:type="spellEnd"/>
            <w:r w:rsidR="003A656B">
              <w:t>]] &lt;&lt;SRFCVP&gt;&gt;</w:t>
            </w:r>
          </w:p>
          <w:p w:rsidR="003A656B" w:rsidRDefault="003A656B" w:rsidP="003A656B"/>
          <w:p w:rsidR="003A656B" w:rsidRDefault="003A656B" w:rsidP="003A656B">
            <w:r>
              <w:t>[[</w:t>
            </w:r>
            <w:proofErr w:type="spellStart"/>
            <w:r>
              <w:t>EtchTime</w:t>
            </w:r>
            <w:proofErr w:type="spellEnd"/>
            <w:r>
              <w:t>]] &lt;&lt;FLOAT&gt;&gt; min</w:t>
            </w:r>
          </w:p>
          <w:p w:rsidR="003A656B" w:rsidRDefault="003A656B" w:rsidP="003A656B">
            <w:r w:rsidRPr="00624534">
              <w:rPr>
                <w:highlight w:val="yellow"/>
              </w:rPr>
              <w:t>[[25</w:t>
            </w:r>
            <w:proofErr w:type="gramStart"/>
            <w:r w:rsidRPr="00624534">
              <w:rPr>
                <w:highlight w:val="yellow"/>
              </w:rPr>
              <w:t>/(</w:t>
            </w:r>
            <w:proofErr w:type="spellStart"/>
            <w:proofErr w:type="gramEnd"/>
            <w:r w:rsidRPr="00624534">
              <w:rPr>
                <w:highlight w:val="yellow"/>
              </w:rPr>
              <w:t>AvgEtchRate</w:t>
            </w:r>
            <w:proofErr w:type="spellEnd"/>
            <w:r w:rsidRPr="00624534">
              <w:rPr>
                <w:highlight w:val="yellow"/>
              </w:rPr>
              <w:t>). Please limit to 1st decimal value]] &lt;&lt;NOTE&gt;&gt;</w:t>
            </w:r>
          </w:p>
          <w:p w:rsidR="003A656B" w:rsidRDefault="003A656B" w:rsidP="003A656B"/>
          <w:p w:rsidR="003A656B" w:rsidRDefault="003A656B" w:rsidP="003A656B">
            <w:r w:rsidRPr="00984C14">
              <w:t>[[</w:t>
            </w:r>
            <w:r w:rsidR="007B7C45">
              <w:t>Flange_BCP_Comment4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3A656B" w:rsidRDefault="003A656B" w:rsidP="003A656B"/>
          <w:p w:rsidR="003A656B" w:rsidRDefault="003A656B" w:rsidP="007B7C45"/>
        </w:tc>
      </w:tr>
    </w:tbl>
    <w:p w:rsidR="003A656B" w:rsidRDefault="003A656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A656B" w:rsidTr="00366804">
        <w:tc>
          <w:tcPr>
            <w:tcW w:w="566" w:type="pct"/>
            <w:vAlign w:val="center"/>
          </w:tcPr>
          <w:p w:rsidR="003A656B" w:rsidRPr="003A656B" w:rsidRDefault="003A656B" w:rsidP="003A65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3A656B" w:rsidRPr="003A656B" w:rsidRDefault="003A656B" w:rsidP="003A65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3A656B" w:rsidRPr="003A656B" w:rsidRDefault="003A656B" w:rsidP="003A65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A656B" w:rsidTr="00366804">
        <w:tc>
          <w:tcPr>
            <w:tcW w:w="566" w:type="pct"/>
          </w:tcPr>
          <w:p w:rsidR="003A656B" w:rsidRDefault="003A656B" w:rsidP="00D97B1C">
            <w:r>
              <w:t>5</w:t>
            </w:r>
          </w:p>
        </w:tc>
        <w:tc>
          <w:tcPr>
            <w:tcW w:w="2547" w:type="pct"/>
          </w:tcPr>
          <w:p w:rsidR="00EF6F1A" w:rsidRDefault="003A656B" w:rsidP="00D97B1C">
            <w:r>
              <w:t xml:space="preserve">Select if Q-tip HF cleaning, Stainless Steel etch, </w:t>
            </w:r>
            <w:r w:rsidR="00EF6F1A">
              <w:t xml:space="preserve">Nitric, </w:t>
            </w:r>
            <w:r>
              <w:t xml:space="preserve">or any other acid was applied to the flanges. </w:t>
            </w:r>
          </w:p>
          <w:p w:rsidR="003A656B" w:rsidRDefault="003A656B" w:rsidP="00D97B1C">
            <w:r>
              <w:t>Specify in the Comment box to which flanges each process was applied to.</w:t>
            </w:r>
          </w:p>
        </w:tc>
        <w:tc>
          <w:tcPr>
            <w:tcW w:w="1887" w:type="pct"/>
          </w:tcPr>
          <w:p w:rsidR="003A656B" w:rsidRDefault="003A656B" w:rsidP="003A656B">
            <w:r>
              <w:t>[[HF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3A656B" w:rsidRDefault="003A656B" w:rsidP="003A656B">
            <w:r>
              <w:t>[[S/S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624534" w:rsidRDefault="00624534" w:rsidP="00624534">
            <w:r>
              <w:t>[[</w:t>
            </w:r>
            <w:proofErr w:type="spellStart"/>
            <w:r>
              <w:t>NitricSoak</w:t>
            </w:r>
            <w:proofErr w:type="spellEnd"/>
            <w:r w:rsidRPr="00AA6ABC">
              <w:t>] &lt;&lt;</w:t>
            </w:r>
            <w:r w:rsidRPr="0015512C">
              <w:t>CHECKBOX</w:t>
            </w:r>
            <w:r w:rsidRPr="00AA6ABC">
              <w:t>&gt;&gt;</w:t>
            </w:r>
          </w:p>
          <w:p w:rsidR="003A656B" w:rsidRDefault="003A656B" w:rsidP="003A656B">
            <w:r>
              <w:t>[[</w:t>
            </w:r>
            <w:proofErr w:type="spellStart"/>
            <w:r>
              <w:t>OtherAcid</w:t>
            </w:r>
            <w:proofErr w:type="spellEnd"/>
            <w:r w:rsidRPr="00AA6ABC">
              <w:t>]] &lt;&lt;</w:t>
            </w:r>
            <w:r>
              <w:t>COMMENT</w:t>
            </w:r>
            <w:r w:rsidRPr="00AA6ABC">
              <w:t>&gt;&gt;</w:t>
            </w:r>
          </w:p>
          <w:p w:rsidR="003A656B" w:rsidRDefault="003A656B" w:rsidP="003A656B">
            <w:r w:rsidRPr="00984C14">
              <w:t>[[</w:t>
            </w:r>
            <w:proofErr w:type="spellStart"/>
            <w:r w:rsidR="00EF6F1A">
              <w:t>Flange_Acid_Comment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3A656B" w:rsidRDefault="003A656B" w:rsidP="003A656B"/>
          <w:p w:rsidR="005E6F7A" w:rsidRDefault="00EF6F1A" w:rsidP="005E6F7A">
            <w:r>
              <w:t>[[</w:t>
            </w:r>
            <w:proofErr w:type="spellStart"/>
            <w:r>
              <w:t>OtherAcidTech</w:t>
            </w:r>
            <w:proofErr w:type="spellEnd"/>
            <w:r w:rsidR="005E6F7A" w:rsidRPr="00D37F6E">
              <w:t>]] &lt;&lt;</w:t>
            </w:r>
            <w:r w:rsidR="005E6F7A">
              <w:t>SRF</w:t>
            </w:r>
            <w:r w:rsidR="005E6F7A" w:rsidRPr="00D37F6E">
              <w:t>&gt;&gt;</w:t>
            </w:r>
          </w:p>
          <w:p w:rsidR="005E6F7A" w:rsidRPr="00D37F6E" w:rsidRDefault="005E6F7A" w:rsidP="005E6F7A"/>
          <w:p w:rsidR="005E6F7A" w:rsidRDefault="005E6F7A" w:rsidP="003A656B">
            <w:r w:rsidRPr="00D37F6E">
              <w:t>[[</w:t>
            </w:r>
            <w:proofErr w:type="spellStart"/>
            <w:r>
              <w:t>TimeAndDate</w:t>
            </w:r>
            <w:r w:rsidR="00EF6F1A">
              <w:t>_OtherAcid</w:t>
            </w:r>
            <w:proofErr w:type="spellEnd"/>
            <w:r w:rsidRPr="00D37F6E">
              <w:t>]] &lt;&lt;TIMESTAMP&gt;&gt;</w:t>
            </w:r>
          </w:p>
        </w:tc>
      </w:tr>
      <w:tr w:rsidR="003A656B" w:rsidTr="00366804">
        <w:tc>
          <w:tcPr>
            <w:tcW w:w="566" w:type="pct"/>
          </w:tcPr>
          <w:p w:rsidR="003A656B" w:rsidRDefault="003A656B" w:rsidP="00D97B1C">
            <w:r>
              <w:t>6</w:t>
            </w:r>
          </w:p>
        </w:tc>
        <w:tc>
          <w:tcPr>
            <w:tcW w:w="2547" w:type="pct"/>
          </w:tcPr>
          <w:p w:rsidR="003A656B" w:rsidRDefault="003A656B" w:rsidP="00D97B1C">
            <w:r>
              <w:t>Select if the component has been baked</w:t>
            </w:r>
            <w:r w:rsidR="005E6F7A">
              <w:t xml:space="preserve"> according to the</w:t>
            </w:r>
            <w:r w:rsidR="00EF6F1A">
              <w:t xml:space="preserve"> nitrogen oven</w:t>
            </w:r>
            <w:r w:rsidR="005E6F7A">
              <w:t xml:space="preserve"> </w:t>
            </w:r>
            <w:r w:rsidR="00EF6F1A">
              <w:t xml:space="preserve">baking </w:t>
            </w:r>
            <w:r w:rsidR="005E6F7A">
              <w:t xml:space="preserve">procedure </w:t>
            </w:r>
          </w:p>
        </w:tc>
        <w:tc>
          <w:tcPr>
            <w:tcW w:w="1887" w:type="pct"/>
          </w:tcPr>
          <w:p w:rsidR="005E6F7A" w:rsidRPr="00AA6ABC" w:rsidRDefault="005E6F7A" w:rsidP="005E6F7A">
            <w:r>
              <w:t>[[Baked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5E6F7A" w:rsidRPr="00D37F6E" w:rsidRDefault="005E6F7A" w:rsidP="005E6F7A">
            <w:r w:rsidRPr="00D37F6E">
              <w:t>[[</w:t>
            </w:r>
            <w:proofErr w:type="spellStart"/>
            <w:r w:rsidR="00EF6F1A">
              <w:t>BakeTech</w:t>
            </w:r>
            <w:proofErr w:type="spellEnd"/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5E6F7A" w:rsidRDefault="005E6F7A" w:rsidP="005E6F7A">
            <w:r w:rsidRPr="00D37F6E">
              <w:t>[[</w:t>
            </w:r>
            <w:proofErr w:type="spellStart"/>
            <w:r w:rsidR="00EF6F1A">
              <w:t>Bake</w:t>
            </w:r>
            <w:r>
              <w:t>TimeAndDate</w:t>
            </w:r>
            <w:proofErr w:type="spellEnd"/>
            <w:r w:rsidRPr="00D37F6E">
              <w:t>]] &lt;&lt;TIMESTAMP&gt;&gt;</w:t>
            </w:r>
          </w:p>
          <w:p w:rsidR="003A656B" w:rsidRDefault="005E6F7A" w:rsidP="005E6F7A">
            <w:r w:rsidRPr="00984C14">
              <w:t>[[</w:t>
            </w:r>
            <w:proofErr w:type="spellStart"/>
            <w:r w:rsidR="00EF6F1A">
              <w:t>Bake</w:t>
            </w:r>
            <w:r>
              <w:t>Comment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</w:tc>
      </w:tr>
      <w:tr w:rsidR="00366804" w:rsidTr="00366804">
        <w:tc>
          <w:tcPr>
            <w:tcW w:w="566" w:type="pct"/>
          </w:tcPr>
          <w:p w:rsidR="00366804" w:rsidRPr="00D97B1C" w:rsidRDefault="00366804" w:rsidP="00366804">
            <w:r>
              <w:t>7</w:t>
            </w:r>
          </w:p>
        </w:tc>
        <w:tc>
          <w:tcPr>
            <w:tcW w:w="2547" w:type="pct"/>
          </w:tcPr>
          <w:p w:rsidR="00366804" w:rsidRDefault="00366804" w:rsidP="00366804">
            <w:pPr>
              <w:rPr>
                <w:szCs w:val="24"/>
              </w:rPr>
            </w:pPr>
            <w:r>
              <w:rPr>
                <w:szCs w:val="24"/>
              </w:rPr>
              <w:t>Perform a final inspection of the flanges.</w:t>
            </w:r>
          </w:p>
          <w:p w:rsidR="00366804" w:rsidRDefault="00366804" w:rsidP="00366804">
            <w:pPr>
              <w:rPr>
                <w:szCs w:val="24"/>
              </w:rPr>
            </w:pPr>
          </w:p>
          <w:p w:rsidR="00366804" w:rsidRDefault="00366804" w:rsidP="00366804">
            <w:r>
              <w:t>Add comments and upload any necessary photos or files. If it does not pass inspection submit an NCR.</w:t>
            </w:r>
          </w:p>
          <w:p w:rsidR="00366804" w:rsidRPr="00D97B1C" w:rsidRDefault="00366804" w:rsidP="00366804"/>
        </w:tc>
        <w:tc>
          <w:tcPr>
            <w:tcW w:w="1887" w:type="pct"/>
          </w:tcPr>
          <w:p w:rsidR="00366804" w:rsidRDefault="00366804" w:rsidP="00366804">
            <w:r>
              <w:t>[[</w:t>
            </w:r>
            <w:proofErr w:type="spellStart"/>
            <w:r>
              <w:t>FinalInspectionOK</w:t>
            </w:r>
            <w:proofErr w:type="spellEnd"/>
            <w:r>
              <w:t>]] &lt;&lt;YESNO&gt;&gt;</w:t>
            </w:r>
          </w:p>
          <w:p w:rsidR="00366804" w:rsidRPr="00D37F6E" w:rsidRDefault="00366804" w:rsidP="00366804">
            <w:r w:rsidRPr="00D37F6E">
              <w:t>[[</w:t>
            </w:r>
            <w:proofErr w:type="spellStart"/>
            <w:r w:rsidR="00EF6F1A">
              <w:t>FinalInspectionTech</w:t>
            </w:r>
            <w:proofErr w:type="spellEnd"/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366804" w:rsidRDefault="00366804" w:rsidP="00366804">
            <w:r w:rsidRPr="00D37F6E">
              <w:t>[[</w:t>
            </w:r>
            <w:proofErr w:type="spellStart"/>
            <w:r w:rsidR="00EF6F1A">
              <w:t>FinalInspection_TimeAndDate</w:t>
            </w:r>
            <w:proofErr w:type="spellEnd"/>
            <w:r w:rsidRPr="00D37F6E">
              <w:t>]] &lt;&lt;TIMESTAMP&gt;&gt;</w:t>
            </w:r>
          </w:p>
          <w:p w:rsidR="00366804" w:rsidRDefault="00366804" w:rsidP="00366804">
            <w:r w:rsidRPr="00984C14">
              <w:t>[[</w:t>
            </w:r>
            <w:proofErr w:type="spellStart"/>
            <w:r w:rsidR="00EF6F1A">
              <w:t>Final_Inspection_Comment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366804" w:rsidRPr="005A2724" w:rsidRDefault="00366804" w:rsidP="00EF6F1A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>
              <w:t>FinalInsp</w:t>
            </w:r>
            <w:r w:rsidR="00EF6F1A">
              <w:t>ection_File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366804" w:rsidTr="00366804">
        <w:tc>
          <w:tcPr>
            <w:tcW w:w="566" w:type="pct"/>
          </w:tcPr>
          <w:p w:rsidR="00366804" w:rsidRPr="00D97B1C" w:rsidRDefault="00366804" w:rsidP="00366804">
            <w:r>
              <w:t>8</w:t>
            </w:r>
          </w:p>
        </w:tc>
        <w:tc>
          <w:tcPr>
            <w:tcW w:w="2547" w:type="pct"/>
          </w:tcPr>
          <w:p w:rsidR="00366804" w:rsidRPr="00D97B1C" w:rsidRDefault="00366804" w:rsidP="00366804">
            <w:r>
              <w:t>Final Location of component</w:t>
            </w:r>
          </w:p>
        </w:tc>
        <w:tc>
          <w:tcPr>
            <w:tcW w:w="1887" w:type="pct"/>
          </w:tcPr>
          <w:p w:rsidR="00366804" w:rsidRPr="00D97B1C" w:rsidRDefault="00366804" w:rsidP="00366804">
            <w:r>
              <w:t>[[Cleanroom</w:t>
            </w:r>
            <w:r w:rsidRPr="00AA6ABC">
              <w:t>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40" w:rsidRDefault="00EB7A40" w:rsidP="00D97B1C">
      <w:r>
        <w:separator/>
      </w:r>
    </w:p>
  </w:endnote>
  <w:endnote w:type="continuationSeparator" w:id="0">
    <w:p w:rsidR="00EB7A40" w:rsidRDefault="00EB7A4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94149B" w:rsidP="0094149B">
    <w:r>
      <w:t>C75-CHEM-COMP-DEGR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>
      <w:rPr>
        <w:noProof/>
      </w:rPr>
      <w:t>5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05117C">
      <w:rPr>
        <w:noProof/>
      </w:rPr>
      <w:t>11/3/2020 1:40:00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40" w:rsidRDefault="00EB7A40" w:rsidP="00D97B1C">
      <w:r>
        <w:separator/>
      </w:r>
    </w:p>
  </w:footnote>
  <w:footnote w:type="continuationSeparator" w:id="0">
    <w:p w:rsidR="00EB7A40" w:rsidRDefault="00EB7A4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2F"/>
    <w:rsid w:val="0001458B"/>
    <w:rsid w:val="00034FD9"/>
    <w:rsid w:val="000462DF"/>
    <w:rsid w:val="0005117C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0062"/>
    <w:rsid w:val="00161325"/>
    <w:rsid w:val="001643DD"/>
    <w:rsid w:val="00164C85"/>
    <w:rsid w:val="00175AF0"/>
    <w:rsid w:val="001835C8"/>
    <w:rsid w:val="00185498"/>
    <w:rsid w:val="001928C4"/>
    <w:rsid w:val="001A2FA2"/>
    <w:rsid w:val="001A3351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1ECA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66804"/>
    <w:rsid w:val="00375A07"/>
    <w:rsid w:val="0037791E"/>
    <w:rsid w:val="00381916"/>
    <w:rsid w:val="003831FD"/>
    <w:rsid w:val="00393E35"/>
    <w:rsid w:val="003A5114"/>
    <w:rsid w:val="003A656B"/>
    <w:rsid w:val="003B5F9A"/>
    <w:rsid w:val="003C42E3"/>
    <w:rsid w:val="003C599A"/>
    <w:rsid w:val="003D48C5"/>
    <w:rsid w:val="003D53CC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1C6A"/>
    <w:rsid w:val="00452B14"/>
    <w:rsid w:val="004675B5"/>
    <w:rsid w:val="004719F1"/>
    <w:rsid w:val="00477736"/>
    <w:rsid w:val="00482C02"/>
    <w:rsid w:val="004876E7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2724"/>
    <w:rsid w:val="005A319B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6F7A"/>
    <w:rsid w:val="005E7A0D"/>
    <w:rsid w:val="005F470F"/>
    <w:rsid w:val="005F5881"/>
    <w:rsid w:val="00603325"/>
    <w:rsid w:val="006114C6"/>
    <w:rsid w:val="00612DA7"/>
    <w:rsid w:val="00616CEA"/>
    <w:rsid w:val="00624534"/>
    <w:rsid w:val="006259BF"/>
    <w:rsid w:val="0062706A"/>
    <w:rsid w:val="0063437E"/>
    <w:rsid w:val="00635DE2"/>
    <w:rsid w:val="006362EC"/>
    <w:rsid w:val="006464EC"/>
    <w:rsid w:val="00647146"/>
    <w:rsid w:val="00647CFD"/>
    <w:rsid w:val="00661635"/>
    <w:rsid w:val="0066372D"/>
    <w:rsid w:val="00673F85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6961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772F"/>
    <w:rsid w:val="007B7C45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5CA"/>
    <w:rsid w:val="007F4C92"/>
    <w:rsid w:val="00813575"/>
    <w:rsid w:val="008233FF"/>
    <w:rsid w:val="00823AB0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A4F16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49B"/>
    <w:rsid w:val="00941A42"/>
    <w:rsid w:val="0094327D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479B"/>
    <w:rsid w:val="00A136D5"/>
    <w:rsid w:val="00A208EE"/>
    <w:rsid w:val="00A21F4D"/>
    <w:rsid w:val="00A26F25"/>
    <w:rsid w:val="00A328EB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30E0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1D3C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582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7A40"/>
    <w:rsid w:val="00ED1D2E"/>
    <w:rsid w:val="00EE4B92"/>
    <w:rsid w:val="00EE7717"/>
    <w:rsid w:val="00EF6F1A"/>
    <w:rsid w:val="00EF7D19"/>
    <w:rsid w:val="00F22BB0"/>
    <w:rsid w:val="00F25509"/>
    <w:rsid w:val="00F25A80"/>
    <w:rsid w:val="00F26C70"/>
    <w:rsid w:val="00F509E4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BD3C66"/>
  <w15:docId w15:val="{1D98B220-51F9-48F3-8499-3D7EFC6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3A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0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50777/CP-C75-CAV-BCP-ER-R1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32364/CP-STP-CAV-CHEM-DEGR-R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ServicesLib/Document-212608/Rout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5B88848044E12B962D4B47281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1220-AF28-438D-A4E9-88BE2618C776}"/>
      </w:docPartPr>
      <w:docPartBody>
        <w:p w:rsidR="001B54EA" w:rsidRDefault="001B54EA">
          <w:pPr>
            <w:pStyle w:val="4105B88848044E12B962D4B47281A67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EA"/>
    <w:rsid w:val="001B54EA"/>
    <w:rsid w:val="0089209F"/>
    <w:rsid w:val="0095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B88848044E12B962D4B47281A67A">
    <w:name w:val="4105B88848044E12B962D4B47281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E678F-2174-43D5-8710-662007C3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104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Anderson Mitchell</dc:creator>
  <cp:lastModifiedBy>Ashley Anderson Mitchell</cp:lastModifiedBy>
  <cp:revision>4</cp:revision>
  <cp:lastPrinted>2020-02-18T16:09:00Z</cp:lastPrinted>
  <dcterms:created xsi:type="dcterms:W3CDTF">2020-11-03T18:40:00Z</dcterms:created>
  <dcterms:modified xsi:type="dcterms:W3CDTF">2020-11-03T20:38:00Z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