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7fada0691b684ae9"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0879BE" w:rsidRPr="00D97B1C" w:rsidTr="001E0C95">
        <w:trPr>
          <w:trHeight w:val="293"/>
        </w:trPr>
        <w:tc>
          <w:tcPr>
            <w:tcW w:w="998" w:type="pct"/>
          </w:tcPr>
          <w:p w:rsidR="000879BE" w:rsidRPr="00D97B1C" w:rsidRDefault="000879BE" w:rsidP="000879BE">
            <w:r w:rsidRPr="00D97B1C">
              <w:t>Traveler Title</w:t>
            </w:r>
          </w:p>
        </w:tc>
        <w:tc>
          <w:tcPr>
            <w:tcW w:w="4002" w:type="pct"/>
            <w:gridSpan w:val="4"/>
          </w:tcPr>
          <w:p w:rsidR="000879BE" w:rsidRPr="006015C3" w:rsidRDefault="000879BE" w:rsidP="000879BE">
            <w:pPr>
              <w:rPr>
                <w:b/>
                <w:color w:val="FF0000"/>
              </w:rPr>
            </w:pPr>
            <w:r>
              <w:t xml:space="preserve"> C75 Supply End Can Beam Pipe Pre-Assembly Traveler Part 2</w:t>
            </w:r>
          </w:p>
        </w:tc>
      </w:tr>
      <w:tr w:rsidR="000879BE" w:rsidRPr="00D97B1C" w:rsidTr="001E0C95">
        <w:trPr>
          <w:trHeight w:val="293"/>
        </w:trPr>
        <w:tc>
          <w:tcPr>
            <w:tcW w:w="998" w:type="pct"/>
          </w:tcPr>
          <w:p w:rsidR="000879BE" w:rsidRPr="00D97B1C" w:rsidRDefault="000879BE" w:rsidP="000879BE">
            <w:r w:rsidRPr="00D97B1C">
              <w:t>Traveler Abstract</w:t>
            </w:r>
          </w:p>
        </w:tc>
        <w:tc>
          <w:tcPr>
            <w:tcW w:w="4002" w:type="pct"/>
            <w:gridSpan w:val="4"/>
          </w:tcPr>
          <w:p w:rsidR="000879BE" w:rsidRDefault="000879BE" w:rsidP="000879BE">
            <w:r>
              <w:t xml:space="preserve">This Traveler is for Part 2 of the assembly of the supply end can beam pipe for a C75 Cryomodule. This is added to the bottom flange of the vacuum box (Part 1) once the Cryomodule is moved to WS5. This work is to be done cleanly by trained and authorized personel only. </w:t>
            </w:r>
          </w:p>
          <w:p w:rsidR="000879BE" w:rsidRPr="00D97B1C" w:rsidRDefault="000879BE" w:rsidP="000879BE">
            <w:r>
              <w:rPr>
                <w:b/>
                <w:bCs/>
                <w:i/>
                <w:iCs/>
                <w:color w:val="FF0000"/>
              </w:rPr>
              <w:t xml:space="preserve">These parts are NOT activated. They are all NEW out of the box and do not require RADCON. </w:t>
            </w:r>
          </w:p>
        </w:tc>
      </w:tr>
      <w:tr w:rsidR="000879BE" w:rsidRPr="00D97B1C" w:rsidTr="001E0C95">
        <w:trPr>
          <w:trHeight w:val="293"/>
        </w:trPr>
        <w:tc>
          <w:tcPr>
            <w:tcW w:w="998" w:type="pct"/>
          </w:tcPr>
          <w:p w:rsidR="000879BE" w:rsidRPr="00D97B1C" w:rsidRDefault="000879BE" w:rsidP="000879BE">
            <w:r w:rsidRPr="00D97B1C">
              <w:t>Traveler ID</w:t>
            </w:r>
          </w:p>
        </w:tc>
        <w:tc>
          <w:tcPr>
            <w:tcW w:w="4002" w:type="pct"/>
            <w:gridSpan w:val="4"/>
          </w:tcPr>
          <w:p w:rsidR="000879BE" w:rsidRPr="00D97B1C" w:rsidRDefault="000879BE" w:rsidP="000879BE">
            <w:bookmarkStart w:id="0" w:name="_GoBack"/>
            <w:r>
              <w:t>C75-CMA-BPIP-ASSY</w:t>
            </w:r>
            <w:bookmarkEnd w:id="0"/>
          </w:p>
        </w:tc>
      </w:tr>
      <w:tr w:rsidR="000879BE" w:rsidRPr="00D97B1C" w:rsidTr="001E0C95">
        <w:trPr>
          <w:trHeight w:val="293"/>
        </w:trPr>
        <w:tc>
          <w:tcPr>
            <w:tcW w:w="998" w:type="pct"/>
          </w:tcPr>
          <w:p w:rsidR="000879BE" w:rsidRPr="00D97B1C" w:rsidRDefault="000879BE" w:rsidP="000879BE">
            <w:r w:rsidRPr="00D97B1C">
              <w:t xml:space="preserve">Traveler Revision </w:t>
            </w:r>
          </w:p>
        </w:tc>
        <w:tc>
          <w:tcPr>
            <w:tcW w:w="4002" w:type="pct"/>
            <w:gridSpan w:val="4"/>
          </w:tcPr>
          <w:p w:rsidR="000879BE" w:rsidRPr="00D97B1C" w:rsidRDefault="000879BE" w:rsidP="000879BE">
            <w:r w:rsidRPr="00D97B1C">
              <w:t>R1</w:t>
            </w:r>
          </w:p>
        </w:tc>
      </w:tr>
      <w:tr w:rsidR="000879BE" w:rsidRPr="00D97B1C" w:rsidTr="001E0C95">
        <w:trPr>
          <w:trHeight w:val="293"/>
        </w:trPr>
        <w:tc>
          <w:tcPr>
            <w:tcW w:w="998" w:type="pct"/>
          </w:tcPr>
          <w:p w:rsidR="000879BE" w:rsidRPr="00D97B1C" w:rsidRDefault="000879BE" w:rsidP="000879BE">
            <w:r w:rsidRPr="00D97B1C">
              <w:t>Traveler Author</w:t>
            </w:r>
          </w:p>
        </w:tc>
        <w:tc>
          <w:tcPr>
            <w:tcW w:w="4002" w:type="pct"/>
            <w:gridSpan w:val="4"/>
          </w:tcPr>
          <w:p w:rsidR="000879BE" w:rsidRPr="00D97B1C" w:rsidRDefault="000879BE" w:rsidP="000879BE">
            <w:r>
              <w:t>Chris Wilcox</w:t>
            </w:r>
          </w:p>
        </w:tc>
      </w:tr>
      <w:tr w:rsidR="000879BE" w:rsidRPr="00D97B1C" w:rsidTr="001E0C95">
        <w:trPr>
          <w:trHeight w:val="293"/>
        </w:trPr>
        <w:tc>
          <w:tcPr>
            <w:tcW w:w="998" w:type="pct"/>
          </w:tcPr>
          <w:p w:rsidR="000879BE" w:rsidRPr="00D97B1C" w:rsidRDefault="000879BE" w:rsidP="000879BE">
            <w:r w:rsidRPr="00D97B1C">
              <w:t>Traveler Date</w:t>
            </w:r>
          </w:p>
        </w:tc>
        <w:tc>
          <w:tcPr>
            <w:tcW w:w="4002" w:type="pct"/>
            <w:gridSpan w:val="4"/>
          </w:tcPr>
          <w:p w:rsidR="000879BE" w:rsidRPr="00D97B1C" w:rsidRDefault="000879BE" w:rsidP="000879BE">
            <w:sdt>
              <w:sdtPr>
                <w:id w:val="534233298"/>
                <w:placeholder>
                  <w:docPart w:val="12A42C5A14564D5A8AB4859B42B9318C"/>
                </w:placeholder>
                <w:showingPlcHdr/>
                <w:date>
                  <w:dateFormat w:val="d-MMM-yy"/>
                  <w:lid w:val="en-US"/>
                  <w:storeMappedDataAs w:val="dateTime"/>
                  <w:calendar w:val="gregorian"/>
                </w:date>
              </w:sdtPr>
              <w:sdtContent>
                <w:r w:rsidRPr="005C02B9">
                  <w:rPr>
                    <w:rStyle w:val="PlaceholderText"/>
                    <w:rFonts w:eastAsiaTheme="minorHAnsi"/>
                  </w:rPr>
                  <w:t>Click or tap to enter a date.</w:t>
                </w:r>
              </w:sdtContent>
            </w:sdt>
          </w:p>
        </w:tc>
      </w:tr>
      <w:tr w:rsidR="000879BE" w:rsidRPr="00D97B1C" w:rsidTr="001E0C95">
        <w:trPr>
          <w:trHeight w:val="293"/>
        </w:trPr>
        <w:tc>
          <w:tcPr>
            <w:tcW w:w="998" w:type="pct"/>
          </w:tcPr>
          <w:p w:rsidR="000879BE" w:rsidRPr="00D97B1C" w:rsidRDefault="000879BE" w:rsidP="000879BE">
            <w:r>
              <w:t>NCR Informative Emails</w:t>
            </w:r>
          </w:p>
        </w:tc>
        <w:tc>
          <w:tcPr>
            <w:tcW w:w="4002" w:type="pct"/>
            <w:gridSpan w:val="4"/>
          </w:tcPr>
          <w:p w:rsidR="000879BE" w:rsidRPr="00D97B1C" w:rsidRDefault="000879BE" w:rsidP="000879BE">
            <w:r>
              <w:t>macha,fischer.areilly</w:t>
            </w:r>
          </w:p>
        </w:tc>
      </w:tr>
      <w:tr w:rsidR="000879BE" w:rsidRPr="00D97B1C" w:rsidTr="001E0C95">
        <w:trPr>
          <w:trHeight w:val="293"/>
        </w:trPr>
        <w:tc>
          <w:tcPr>
            <w:tcW w:w="998" w:type="pct"/>
          </w:tcPr>
          <w:p w:rsidR="000879BE" w:rsidRPr="00D97B1C" w:rsidRDefault="000879BE" w:rsidP="000879BE">
            <w:r>
              <w:t>NCR Dispositioners</w:t>
            </w:r>
          </w:p>
        </w:tc>
        <w:tc>
          <w:tcPr>
            <w:tcW w:w="4002" w:type="pct"/>
            <w:gridSpan w:val="4"/>
          </w:tcPr>
          <w:p w:rsidR="000879BE" w:rsidRPr="00D97B1C" w:rsidRDefault="000879BE" w:rsidP="000879BE"/>
        </w:tc>
      </w:tr>
      <w:tr w:rsidR="000879BE" w:rsidRPr="00D97B1C" w:rsidTr="001E0C95">
        <w:trPr>
          <w:trHeight w:val="293"/>
        </w:trPr>
        <w:tc>
          <w:tcPr>
            <w:tcW w:w="998" w:type="pct"/>
          </w:tcPr>
          <w:p w:rsidR="000879BE" w:rsidRPr="00D97B1C" w:rsidRDefault="000879BE" w:rsidP="000879BE">
            <w:r>
              <w:t>D3 Emails</w:t>
            </w:r>
          </w:p>
        </w:tc>
        <w:tc>
          <w:tcPr>
            <w:tcW w:w="4002" w:type="pct"/>
            <w:gridSpan w:val="4"/>
          </w:tcPr>
          <w:p w:rsidR="000879BE" w:rsidRPr="00D97B1C" w:rsidRDefault="000879BE" w:rsidP="000879BE"/>
        </w:tc>
      </w:tr>
      <w:tr w:rsidR="000879BE" w:rsidRPr="00D97B1C" w:rsidTr="001E0C95">
        <w:trPr>
          <w:trHeight w:val="293"/>
        </w:trPr>
        <w:tc>
          <w:tcPr>
            <w:tcW w:w="998" w:type="pct"/>
          </w:tcPr>
          <w:p w:rsidR="000879BE" w:rsidRPr="00D97B1C" w:rsidRDefault="000879BE" w:rsidP="000879BE">
            <w:r w:rsidRPr="00D97B1C">
              <w:t>Approval Names</w:t>
            </w:r>
          </w:p>
        </w:tc>
        <w:tc>
          <w:tcPr>
            <w:tcW w:w="1001" w:type="pct"/>
          </w:tcPr>
          <w:p w:rsidR="000879BE" w:rsidRPr="00D97B1C" w:rsidRDefault="000879BE" w:rsidP="000879BE">
            <w:r>
              <w:t>Chris Wilcox</w:t>
            </w:r>
          </w:p>
        </w:tc>
        <w:tc>
          <w:tcPr>
            <w:tcW w:w="1000" w:type="pct"/>
          </w:tcPr>
          <w:p w:rsidR="000879BE" w:rsidRPr="00D97B1C" w:rsidRDefault="000879BE" w:rsidP="000879BE">
            <w:r>
              <w:t>John Fischer</w:t>
            </w:r>
          </w:p>
        </w:tc>
        <w:tc>
          <w:tcPr>
            <w:tcW w:w="1000" w:type="pct"/>
          </w:tcPr>
          <w:p w:rsidR="000879BE" w:rsidRPr="00D97B1C" w:rsidRDefault="000879BE" w:rsidP="000879BE">
            <w:r>
              <w:t>Ken Worland</w:t>
            </w:r>
          </w:p>
        </w:tc>
        <w:tc>
          <w:tcPr>
            <w:tcW w:w="1001" w:type="pct"/>
          </w:tcPr>
          <w:p w:rsidR="000879BE" w:rsidRPr="00D97B1C" w:rsidRDefault="000879BE" w:rsidP="000879BE">
            <w:r>
              <w:t>Kurt Macha</w:t>
            </w:r>
          </w:p>
        </w:tc>
      </w:tr>
      <w:tr w:rsidR="000879BE" w:rsidRPr="00D97B1C" w:rsidTr="001E0C95">
        <w:trPr>
          <w:trHeight w:val="293"/>
        </w:trPr>
        <w:tc>
          <w:tcPr>
            <w:tcW w:w="998" w:type="pct"/>
          </w:tcPr>
          <w:p w:rsidR="000879BE" w:rsidRPr="00D97B1C" w:rsidRDefault="000879BE" w:rsidP="000879BE">
            <w:r>
              <w:t>Approval Signatures</w:t>
            </w:r>
          </w:p>
        </w:tc>
        <w:tc>
          <w:tcPr>
            <w:tcW w:w="1001" w:type="pct"/>
          </w:tcPr>
          <w:p w:rsidR="000879BE" w:rsidRPr="00D97B1C" w:rsidRDefault="000879BE" w:rsidP="000879BE"/>
        </w:tc>
        <w:tc>
          <w:tcPr>
            <w:tcW w:w="1000" w:type="pct"/>
          </w:tcPr>
          <w:p w:rsidR="000879BE" w:rsidRPr="00D97B1C" w:rsidRDefault="000879BE" w:rsidP="000879BE"/>
        </w:tc>
        <w:tc>
          <w:tcPr>
            <w:tcW w:w="1000" w:type="pct"/>
          </w:tcPr>
          <w:p w:rsidR="000879BE" w:rsidRPr="00D97B1C" w:rsidRDefault="000879BE" w:rsidP="000879BE"/>
        </w:tc>
        <w:tc>
          <w:tcPr>
            <w:tcW w:w="1001" w:type="pct"/>
          </w:tcPr>
          <w:p w:rsidR="000879BE" w:rsidRPr="00D97B1C" w:rsidRDefault="000879BE" w:rsidP="000879BE"/>
        </w:tc>
      </w:tr>
      <w:tr w:rsidR="000879BE" w:rsidRPr="00D97B1C" w:rsidTr="001E0C95">
        <w:trPr>
          <w:trHeight w:val="293"/>
        </w:trPr>
        <w:tc>
          <w:tcPr>
            <w:tcW w:w="998" w:type="pct"/>
          </w:tcPr>
          <w:p w:rsidR="000879BE" w:rsidRPr="00D97B1C" w:rsidRDefault="000879BE" w:rsidP="000879BE">
            <w:r w:rsidRPr="00D97B1C">
              <w:t>Approval Date</w:t>
            </w:r>
            <w:r>
              <w:t>s</w:t>
            </w:r>
          </w:p>
        </w:tc>
        <w:tc>
          <w:tcPr>
            <w:tcW w:w="1001" w:type="pct"/>
          </w:tcPr>
          <w:p w:rsidR="000879BE" w:rsidRPr="00D97B1C" w:rsidRDefault="000879BE" w:rsidP="000879BE"/>
        </w:tc>
        <w:tc>
          <w:tcPr>
            <w:tcW w:w="1000" w:type="pct"/>
          </w:tcPr>
          <w:p w:rsidR="000879BE" w:rsidRPr="00D97B1C" w:rsidRDefault="000879BE" w:rsidP="000879BE"/>
        </w:tc>
        <w:tc>
          <w:tcPr>
            <w:tcW w:w="1000" w:type="pct"/>
          </w:tcPr>
          <w:p w:rsidR="000879BE" w:rsidRPr="00D97B1C" w:rsidRDefault="000879BE" w:rsidP="000879BE"/>
        </w:tc>
        <w:tc>
          <w:tcPr>
            <w:tcW w:w="1001" w:type="pct"/>
          </w:tcPr>
          <w:p w:rsidR="000879BE" w:rsidRPr="00D97B1C" w:rsidRDefault="000879BE" w:rsidP="000879BE"/>
        </w:tc>
      </w:tr>
      <w:tr w:rsidR="000879BE" w:rsidRPr="00D97B1C" w:rsidTr="001E0C95">
        <w:trPr>
          <w:trHeight w:val="293"/>
        </w:trPr>
        <w:tc>
          <w:tcPr>
            <w:tcW w:w="998" w:type="pct"/>
          </w:tcPr>
          <w:p w:rsidR="000879BE" w:rsidRPr="00D97B1C" w:rsidRDefault="000879BE" w:rsidP="000879BE">
            <w:r w:rsidRPr="00D97B1C">
              <w:t>Approval Title</w:t>
            </w:r>
          </w:p>
        </w:tc>
        <w:tc>
          <w:tcPr>
            <w:tcW w:w="1001" w:type="pct"/>
          </w:tcPr>
          <w:p w:rsidR="000879BE" w:rsidRPr="00D97B1C" w:rsidRDefault="000879BE" w:rsidP="000879BE">
            <w:r w:rsidRPr="00D97B1C">
              <w:t>Author</w:t>
            </w:r>
          </w:p>
        </w:tc>
        <w:tc>
          <w:tcPr>
            <w:tcW w:w="1000" w:type="pct"/>
          </w:tcPr>
          <w:p w:rsidR="000879BE" w:rsidRPr="00D97B1C" w:rsidRDefault="000879BE" w:rsidP="000879BE">
            <w:r w:rsidRPr="00D97B1C">
              <w:t>Reviewer</w:t>
            </w:r>
          </w:p>
        </w:tc>
        <w:tc>
          <w:tcPr>
            <w:tcW w:w="1000" w:type="pct"/>
          </w:tcPr>
          <w:p w:rsidR="000879BE" w:rsidRPr="00D97B1C" w:rsidRDefault="000879BE" w:rsidP="000879BE">
            <w:r>
              <w:t>Reviewer</w:t>
            </w:r>
          </w:p>
        </w:tc>
        <w:tc>
          <w:tcPr>
            <w:tcW w:w="1001" w:type="pct"/>
          </w:tcPr>
          <w:p w:rsidR="000879BE" w:rsidRPr="00D97B1C" w:rsidRDefault="000879BE" w:rsidP="000879BE">
            <w:r w:rsidRPr="00D97B1C">
              <w:t>Project Manager</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0879BE" w:rsidRPr="00D97B1C" w:rsidTr="00A841DF">
        <w:trPr>
          <w:cantSplit/>
          <w:trHeight w:val="288"/>
        </w:trPr>
        <w:tc>
          <w:tcPr>
            <w:tcW w:w="999" w:type="pct"/>
          </w:tcPr>
          <w:p w:rsidR="000879BE" w:rsidRPr="00D97B1C" w:rsidRDefault="000879BE" w:rsidP="000879BE">
            <w:hyperlink r:id="rId7" w:history="1">
              <w:r w:rsidRPr="00F64854">
                <w:rPr>
                  <w:rStyle w:val="Hyperlink"/>
                </w:rPr>
                <w:t>C75 SEC Beam Pipe Assy Dwg</w:t>
              </w:r>
            </w:hyperlink>
          </w:p>
        </w:tc>
        <w:tc>
          <w:tcPr>
            <w:tcW w:w="999" w:type="pct"/>
          </w:tcPr>
          <w:p w:rsidR="000879BE" w:rsidRPr="00D97B1C" w:rsidRDefault="000879BE" w:rsidP="000879BE">
            <w:hyperlink r:id="rId8" w:history="1">
              <w:r w:rsidRPr="00C03354">
                <w:rPr>
                  <w:rStyle w:val="Hyperlink"/>
                </w:rPr>
                <w:t>C75 SEC Beam Pipe Part 2</w:t>
              </w:r>
            </w:hyperlink>
            <w:r>
              <w:t xml:space="preserve"> </w:t>
            </w:r>
          </w:p>
        </w:tc>
        <w:tc>
          <w:tcPr>
            <w:tcW w:w="1001" w:type="pct"/>
          </w:tcPr>
          <w:p w:rsidR="000879BE" w:rsidRPr="00D97B1C" w:rsidRDefault="000879BE" w:rsidP="000879BE">
            <w:hyperlink r:id="rId9" w:history="1">
              <w:r w:rsidRPr="00C03354">
                <w:rPr>
                  <w:rStyle w:val="Hyperlink"/>
                </w:rPr>
                <w:t>SEC Beam Pipe Pic Part 2</w:t>
              </w:r>
            </w:hyperlink>
          </w:p>
        </w:tc>
        <w:tc>
          <w:tcPr>
            <w:tcW w:w="1001" w:type="pct"/>
          </w:tcPr>
          <w:p w:rsidR="000879BE" w:rsidRPr="00D97B1C" w:rsidRDefault="000879BE" w:rsidP="000879BE">
            <w:hyperlink r:id="rId10" w:tgtFrame="_blank" w:history="1">
              <w:r>
                <w:rPr>
                  <w:rStyle w:val="Hyperlink"/>
                </w:rPr>
                <w:t>Ionized nitrogen cleaning procedure</w:t>
              </w:r>
            </w:hyperlink>
          </w:p>
        </w:tc>
        <w:tc>
          <w:tcPr>
            <w:tcW w:w="1000" w:type="pct"/>
          </w:tcPr>
          <w:p w:rsidR="000879BE" w:rsidRPr="00D97B1C" w:rsidRDefault="000879BE" w:rsidP="000879BE">
            <w:hyperlink r:id="rId11" w:history="1">
              <w:r w:rsidRPr="00021419">
                <w:rPr>
                  <w:rStyle w:val="Hyperlink"/>
                </w:rPr>
                <w:t>JL0038622-A-SEC Beeam Pipe Mod Dwg</w:t>
              </w:r>
            </w:hyperlink>
          </w:p>
        </w:tc>
      </w:tr>
      <w:tr w:rsidR="000879BE" w:rsidRPr="00D97B1C" w:rsidTr="00A841DF">
        <w:trPr>
          <w:cantSplit/>
          <w:trHeight w:val="288"/>
        </w:trPr>
        <w:tc>
          <w:tcPr>
            <w:tcW w:w="999" w:type="pct"/>
          </w:tcPr>
          <w:p w:rsidR="000879BE" w:rsidRPr="00D97B1C" w:rsidRDefault="000879BE" w:rsidP="000879BE">
            <w:hyperlink r:id="rId12" w:history="1">
              <w:r w:rsidRPr="00021419">
                <w:rPr>
                  <w:rStyle w:val="Hyperlink"/>
                </w:rPr>
                <w:t>JL0096225---SUPPLY Pump Drop Mod</w:t>
              </w:r>
            </w:hyperlink>
          </w:p>
        </w:tc>
        <w:tc>
          <w:tcPr>
            <w:tcW w:w="999" w:type="pct"/>
          </w:tcPr>
          <w:p w:rsidR="000879BE" w:rsidRPr="00D97B1C" w:rsidRDefault="000879BE" w:rsidP="000879BE"/>
        </w:tc>
        <w:tc>
          <w:tcPr>
            <w:tcW w:w="1001" w:type="pct"/>
          </w:tcPr>
          <w:p w:rsidR="000879BE" w:rsidRPr="00D97B1C" w:rsidRDefault="000879BE" w:rsidP="000879BE"/>
        </w:tc>
        <w:tc>
          <w:tcPr>
            <w:tcW w:w="1001" w:type="pct"/>
          </w:tcPr>
          <w:p w:rsidR="000879BE" w:rsidRPr="00D97B1C" w:rsidRDefault="000879BE" w:rsidP="000879BE"/>
        </w:tc>
        <w:tc>
          <w:tcPr>
            <w:tcW w:w="1000" w:type="pct"/>
          </w:tcPr>
          <w:p w:rsidR="000879BE" w:rsidRPr="00D97B1C" w:rsidRDefault="000879BE" w:rsidP="000879BE"/>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D458D" w:rsidRPr="00D97B1C" w:rsidTr="000879BE">
        <w:trPr>
          <w:trHeight w:val="288"/>
        </w:trPr>
        <w:tc>
          <w:tcPr>
            <w:tcW w:w="1199" w:type="dxa"/>
          </w:tcPr>
          <w:p w:rsidR="007D458D" w:rsidRPr="00D97B1C" w:rsidRDefault="007D458D" w:rsidP="00D97B1C">
            <w:r w:rsidRPr="00D97B1C">
              <w:lastRenderedPageBreak/>
              <w:t>Step No.</w:t>
            </w:r>
          </w:p>
        </w:tc>
        <w:tc>
          <w:tcPr>
            <w:tcW w:w="7372" w:type="dxa"/>
          </w:tcPr>
          <w:p w:rsidR="007D458D" w:rsidRPr="00D97B1C" w:rsidRDefault="007D458D" w:rsidP="00D97B1C">
            <w:r w:rsidRPr="00D97B1C">
              <w:t>Instructions</w:t>
            </w:r>
          </w:p>
        </w:tc>
        <w:tc>
          <w:tcPr>
            <w:tcW w:w="4379" w:type="dxa"/>
            <w:noWrap/>
          </w:tcPr>
          <w:p w:rsidR="007D458D" w:rsidRPr="00D97B1C" w:rsidRDefault="007D458D" w:rsidP="00D97B1C">
            <w:r w:rsidRPr="00D97B1C">
              <w:t>Data Input</w:t>
            </w:r>
          </w:p>
        </w:tc>
      </w:tr>
      <w:tr w:rsidR="000879BE" w:rsidRPr="00D97B1C" w:rsidTr="000879BE">
        <w:trPr>
          <w:trHeight w:val="288"/>
        </w:trPr>
        <w:tc>
          <w:tcPr>
            <w:tcW w:w="1199" w:type="dxa"/>
          </w:tcPr>
          <w:p w:rsidR="000879BE" w:rsidRPr="00D97B1C" w:rsidRDefault="000879BE" w:rsidP="000879BE">
            <w:r w:rsidRPr="00D97B1C">
              <w:t>1</w:t>
            </w:r>
          </w:p>
        </w:tc>
        <w:tc>
          <w:tcPr>
            <w:tcW w:w="7372" w:type="dxa"/>
          </w:tcPr>
          <w:p w:rsidR="000879BE" w:rsidRDefault="000879BE" w:rsidP="000879BE">
            <w:pPr>
              <w:keepNext/>
              <w:rPr>
                <w:b/>
              </w:rPr>
            </w:pPr>
            <w:r>
              <w:rPr>
                <w:b/>
              </w:rPr>
              <w:t>Gather Parts and Hardware:</w:t>
            </w:r>
          </w:p>
          <w:p w:rsidR="000879BE" w:rsidRDefault="000879BE" w:rsidP="000879BE">
            <w:pPr>
              <w:keepNext/>
              <w:rPr>
                <w:b/>
              </w:rPr>
            </w:pPr>
          </w:p>
          <w:p w:rsidR="000879BE" w:rsidRDefault="000879BE" w:rsidP="000879BE">
            <w:pPr>
              <w:keepNext/>
            </w:pPr>
            <w:r>
              <w:t>Gather all parts and hardware indicated on drawings and send to the Chemistry Team for standard UHV cleaning and vacuum baking. Be sure to include a 4.5” CF Blank that is not shown in this drawing.</w:t>
            </w:r>
          </w:p>
          <w:p w:rsidR="000879BE" w:rsidRDefault="000879BE" w:rsidP="000879BE">
            <w:pPr>
              <w:keepNext/>
            </w:pPr>
            <w:r>
              <w:t>Items are then to be placed in the passthru for reception into the Clean Room</w:t>
            </w:r>
          </w:p>
          <w:p w:rsidR="000879BE" w:rsidRDefault="000879BE" w:rsidP="000879BE">
            <w:pPr>
              <w:keepNext/>
            </w:pPr>
          </w:p>
          <w:p w:rsidR="000879BE" w:rsidRDefault="000879BE" w:rsidP="000879BE">
            <w:pPr>
              <w:keepNext/>
            </w:pPr>
            <w:r w:rsidRPr="004A2551">
              <w:rPr>
                <w:noProof/>
              </w:rPr>
              <w:drawing>
                <wp:inline distT="0" distB="0" distL="0" distR="0" wp14:anchorId="6BA88BC7" wp14:editId="3C072FA1">
                  <wp:extent cx="4496427" cy="295316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96427" cy="2953162"/>
                          </a:xfrm>
                          <a:prstGeom prst="rect">
                            <a:avLst/>
                          </a:prstGeom>
                        </pic:spPr>
                      </pic:pic>
                    </a:graphicData>
                  </a:graphic>
                </wp:inline>
              </w:drawing>
            </w:r>
          </w:p>
          <w:p w:rsidR="000879BE" w:rsidRDefault="000879BE" w:rsidP="000879BE">
            <w:pPr>
              <w:keepNext/>
            </w:pPr>
          </w:p>
          <w:p w:rsidR="000879BE" w:rsidRPr="00A31DB1" w:rsidRDefault="000879BE" w:rsidP="000879BE">
            <w:pPr>
              <w:keepNext/>
              <w:rPr>
                <w:color w:val="FF0000"/>
              </w:rPr>
            </w:pPr>
          </w:p>
        </w:tc>
        <w:tc>
          <w:tcPr>
            <w:tcW w:w="4379" w:type="dxa"/>
            <w:noWrap/>
          </w:tcPr>
          <w:p w:rsidR="000879BE" w:rsidRDefault="000879BE" w:rsidP="000879BE">
            <w:r>
              <w:t>[[CMATech]] &lt;&lt;SRFCMP&gt;&gt;</w:t>
            </w:r>
          </w:p>
          <w:p w:rsidR="000879BE" w:rsidRDefault="000879BE" w:rsidP="000879BE">
            <w:r>
              <w:t>[[GatherDate]] &lt;&lt;TIMESTAMP&gt;&gt;</w:t>
            </w:r>
          </w:p>
          <w:p w:rsidR="000879BE" w:rsidRPr="00D97B1C" w:rsidRDefault="000879BE" w:rsidP="000879BE">
            <w:r>
              <w:t>[[GatherComment]] &lt;&lt;COMMENT&gt;&gt;</w:t>
            </w:r>
          </w:p>
        </w:tc>
      </w:tr>
      <w:tr w:rsidR="000879BE" w:rsidRPr="00D97B1C" w:rsidTr="000879BE">
        <w:trPr>
          <w:trHeight w:val="288"/>
        </w:trPr>
        <w:tc>
          <w:tcPr>
            <w:tcW w:w="1199" w:type="dxa"/>
          </w:tcPr>
          <w:p w:rsidR="000879BE" w:rsidRPr="00D97B1C" w:rsidRDefault="000879BE" w:rsidP="000879BE">
            <w:r w:rsidRPr="00D97B1C">
              <w:t>2</w:t>
            </w:r>
          </w:p>
        </w:tc>
        <w:tc>
          <w:tcPr>
            <w:tcW w:w="7372" w:type="dxa"/>
          </w:tcPr>
          <w:p w:rsidR="000879BE" w:rsidRDefault="000879BE" w:rsidP="000879BE">
            <w:pPr>
              <w:rPr>
                <w:b/>
              </w:rPr>
            </w:pPr>
            <w:r w:rsidRPr="00A355C0">
              <w:rPr>
                <w:b/>
              </w:rPr>
              <w:t>Preparation of Hardware</w:t>
            </w:r>
            <w:r>
              <w:rPr>
                <w:b/>
              </w:rPr>
              <w:t xml:space="preserve"> and Components</w:t>
            </w:r>
            <w:r w:rsidRPr="00A355C0">
              <w:rPr>
                <w:b/>
              </w:rPr>
              <w:t>:</w:t>
            </w:r>
          </w:p>
          <w:p w:rsidR="000879BE" w:rsidRDefault="000879BE" w:rsidP="000879BE">
            <w:pPr>
              <w:rPr>
                <w:b/>
              </w:rPr>
            </w:pPr>
          </w:p>
          <w:p w:rsidR="000879BE" w:rsidRDefault="000879BE" w:rsidP="000879BE">
            <w:r>
              <w:t xml:space="preserve">Enter the Clean Room, donning new garments as per protocol. Receive all cleaned hardware and components from the passthru into the Clean Room. </w:t>
            </w:r>
          </w:p>
          <w:p w:rsidR="000879BE" w:rsidRDefault="000879BE" w:rsidP="000879BE"/>
          <w:p w:rsidR="000879BE" w:rsidRDefault="000879BE" w:rsidP="000879BE">
            <w:r>
              <w:t xml:space="preserve">Clean the handles and upper shelf of a cleanroom cart with an isopropyl soaked wipe. Blow the cart with ionized nitrogen. </w:t>
            </w:r>
          </w:p>
          <w:p w:rsidR="000879BE" w:rsidRDefault="000879BE" w:rsidP="000879BE">
            <w:r>
              <w:t>Individually remove each vacuum component</w:t>
            </w:r>
            <w:r>
              <w:rPr>
                <w:b/>
              </w:rPr>
              <w:t xml:space="preserve"> </w:t>
            </w:r>
            <w:r>
              <w:t xml:space="preserve">from its bag and clean with ionized nitrogen as per the </w:t>
            </w:r>
            <w:hyperlink r:id="rId14" w:tgtFrame="_blank" w:history="1">
              <w:r>
                <w:rPr>
                  <w:rStyle w:val="Hyperlink"/>
                </w:rPr>
                <w:t>Ionized nitrogen cleaning procedure</w:t>
              </w:r>
            </w:hyperlink>
            <w:r>
              <w:t xml:space="preserve">. </w:t>
            </w:r>
          </w:p>
          <w:p w:rsidR="000879BE" w:rsidRDefault="000879BE" w:rsidP="000879BE"/>
          <w:p w:rsidR="000879BE" w:rsidRPr="000879BE" w:rsidRDefault="000879BE" w:rsidP="000879BE">
            <w:pPr>
              <w:rPr>
                <w:b/>
              </w:rPr>
            </w:pPr>
            <w:r>
              <w:rPr>
                <w:b/>
              </w:rPr>
              <w:t>Note: When blowing valves, cycle them as you are blowing the internals to eliminate the possibility of trapped particles.</w:t>
            </w:r>
          </w:p>
        </w:tc>
        <w:tc>
          <w:tcPr>
            <w:tcW w:w="4379" w:type="dxa"/>
            <w:noWrap/>
          </w:tcPr>
          <w:p w:rsidR="000879BE" w:rsidRDefault="000879BE" w:rsidP="000879BE">
            <w:r>
              <w:t>[[PREPTech]] &lt;&lt;SRFCMP&gt;&gt;</w:t>
            </w:r>
          </w:p>
          <w:p w:rsidR="000879BE" w:rsidRDefault="000879BE" w:rsidP="000879BE">
            <w:r>
              <w:t>[[PrepDate]] &lt;&lt;TIMESTAMP&gt;&gt;</w:t>
            </w:r>
          </w:p>
          <w:p w:rsidR="000879BE" w:rsidRPr="00D97B1C" w:rsidRDefault="000879BE" w:rsidP="000879BE">
            <w:r>
              <w:t>[[PREPComment]] &lt;&lt;COMMENT&gt;&gt;</w:t>
            </w:r>
          </w:p>
        </w:tc>
      </w:tr>
      <w:tr w:rsidR="000879BE" w:rsidRPr="00D97B1C" w:rsidTr="000879BE">
        <w:trPr>
          <w:trHeight w:val="288"/>
        </w:trPr>
        <w:tc>
          <w:tcPr>
            <w:tcW w:w="1199" w:type="dxa"/>
          </w:tcPr>
          <w:p w:rsidR="000879BE" w:rsidRPr="00D97B1C" w:rsidRDefault="000879BE" w:rsidP="000879BE">
            <w:r w:rsidRPr="00D97B1C">
              <w:t>3</w:t>
            </w:r>
          </w:p>
        </w:tc>
        <w:tc>
          <w:tcPr>
            <w:tcW w:w="7372" w:type="dxa"/>
          </w:tcPr>
          <w:p w:rsidR="000879BE" w:rsidRDefault="000879BE" w:rsidP="000879BE">
            <w:pPr>
              <w:rPr>
                <w:b/>
              </w:rPr>
            </w:pPr>
            <w:r>
              <w:rPr>
                <w:b/>
              </w:rPr>
              <w:t>Assemble the Gate Valve Manifold:</w:t>
            </w:r>
          </w:p>
          <w:p w:rsidR="000879BE" w:rsidRDefault="000879BE" w:rsidP="000879BE"/>
          <w:p w:rsidR="000879BE" w:rsidRDefault="000879BE" w:rsidP="000879BE">
            <w:r>
              <w:t>Assemble the manifold using appropriate drawings and standard clean assembly practices. Install a conflat blank on the top side of the valve to function as a dust seal until installation</w:t>
            </w:r>
          </w:p>
          <w:p w:rsidR="000879BE" w:rsidRDefault="000879BE" w:rsidP="000879BE"/>
          <w:p w:rsidR="000879BE" w:rsidRPr="00011383" w:rsidRDefault="000879BE" w:rsidP="000879BE">
            <w:r w:rsidRPr="004A2551">
              <w:rPr>
                <w:noProof/>
              </w:rPr>
              <w:drawing>
                <wp:inline distT="0" distB="0" distL="0" distR="0" wp14:anchorId="48674820" wp14:editId="3D46E06C">
                  <wp:extent cx="4496427" cy="295316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96427" cy="2953162"/>
                          </a:xfrm>
                          <a:prstGeom prst="rect">
                            <a:avLst/>
                          </a:prstGeom>
                        </pic:spPr>
                      </pic:pic>
                    </a:graphicData>
                  </a:graphic>
                </wp:inline>
              </w:drawing>
            </w:r>
          </w:p>
        </w:tc>
        <w:tc>
          <w:tcPr>
            <w:tcW w:w="4379" w:type="dxa"/>
            <w:noWrap/>
          </w:tcPr>
          <w:p w:rsidR="000879BE" w:rsidRDefault="000879BE" w:rsidP="000879BE">
            <w:r>
              <w:t>[[ASSYTech]] &lt;&lt;SRFCMP&gt;&gt;</w:t>
            </w:r>
          </w:p>
          <w:p w:rsidR="000879BE" w:rsidRDefault="000879BE" w:rsidP="000879BE">
            <w:r>
              <w:t>[[ASSYDate]] &lt;&lt;TIMESTAMP&gt;&gt;</w:t>
            </w:r>
          </w:p>
          <w:p w:rsidR="000879BE" w:rsidRPr="00D97B1C" w:rsidRDefault="000879BE" w:rsidP="000879BE">
            <w:r>
              <w:t>[[ASSYComment]] &lt;&lt;COMMENT&gt;&gt;</w:t>
            </w:r>
          </w:p>
        </w:tc>
      </w:tr>
      <w:tr w:rsidR="000879BE" w:rsidRPr="00D97B1C" w:rsidTr="000879BE">
        <w:trPr>
          <w:trHeight w:val="288"/>
        </w:trPr>
        <w:tc>
          <w:tcPr>
            <w:tcW w:w="1199" w:type="dxa"/>
          </w:tcPr>
          <w:p w:rsidR="000879BE" w:rsidRPr="00D97B1C" w:rsidRDefault="000879BE" w:rsidP="000879BE">
            <w:r>
              <w:t>4</w:t>
            </w:r>
          </w:p>
        </w:tc>
        <w:tc>
          <w:tcPr>
            <w:tcW w:w="7372" w:type="dxa"/>
          </w:tcPr>
          <w:p w:rsidR="000879BE" w:rsidRDefault="000879BE" w:rsidP="000879BE">
            <w:pPr>
              <w:rPr>
                <w:b/>
              </w:rPr>
            </w:pPr>
            <w:r>
              <w:rPr>
                <w:b/>
              </w:rPr>
              <w:t>Have parts assemblies prepared for storage outside the clean room</w:t>
            </w:r>
            <w:r w:rsidRPr="00A355C0">
              <w:rPr>
                <w:b/>
              </w:rPr>
              <w:t>:</w:t>
            </w:r>
          </w:p>
          <w:p w:rsidR="000879BE" w:rsidRDefault="000879BE" w:rsidP="000879BE">
            <w:pPr>
              <w:rPr>
                <w:b/>
              </w:rPr>
            </w:pPr>
          </w:p>
          <w:p w:rsidR="000879BE" w:rsidRPr="000879BE" w:rsidRDefault="000879BE" w:rsidP="000879BE">
            <w:r>
              <w:t xml:space="preserve">Place the completed assemblies in the clean room pass thru. Call the Chem Room Supervisor and have the assemblies </w:t>
            </w:r>
            <w:r>
              <w:rPr>
                <w:b/>
              </w:rPr>
              <w:t xml:space="preserve">double bagged in N2. </w:t>
            </w:r>
            <w:r>
              <w:t>Exit the clean room as per protocol to immediately to receive parts</w:t>
            </w:r>
          </w:p>
        </w:tc>
        <w:tc>
          <w:tcPr>
            <w:tcW w:w="4379" w:type="dxa"/>
            <w:noWrap/>
          </w:tcPr>
          <w:p w:rsidR="000879BE" w:rsidRDefault="000879BE" w:rsidP="000879BE">
            <w:r>
              <w:t>[[CHEMTech]] &lt;&lt;SRFCMP&gt;&gt;</w:t>
            </w:r>
          </w:p>
          <w:p w:rsidR="000879BE" w:rsidRDefault="000879BE" w:rsidP="000879BE">
            <w:r>
              <w:t>[[CHEMDate]] &lt;&lt;TIMESTAMP&gt;&gt;</w:t>
            </w:r>
          </w:p>
          <w:p w:rsidR="000879BE" w:rsidRPr="00D97B1C" w:rsidRDefault="000879BE" w:rsidP="000879BE">
            <w:r>
              <w:t>[[CHEMComment]] &lt;&lt;COMMENT&gt;&gt;</w:t>
            </w:r>
          </w:p>
        </w:tc>
      </w:tr>
      <w:tr w:rsidR="000879BE" w:rsidRPr="00D97B1C" w:rsidTr="000879BE">
        <w:trPr>
          <w:trHeight w:val="288"/>
        </w:trPr>
        <w:tc>
          <w:tcPr>
            <w:tcW w:w="1199" w:type="dxa"/>
          </w:tcPr>
          <w:p w:rsidR="000879BE" w:rsidRPr="00D97B1C" w:rsidRDefault="000879BE" w:rsidP="000879BE">
            <w:r>
              <w:t>5</w:t>
            </w:r>
          </w:p>
        </w:tc>
        <w:tc>
          <w:tcPr>
            <w:tcW w:w="7372" w:type="dxa"/>
          </w:tcPr>
          <w:p w:rsidR="000879BE" w:rsidRPr="00A355C0" w:rsidRDefault="000879BE" w:rsidP="000879BE">
            <w:pPr>
              <w:rPr>
                <w:b/>
              </w:rPr>
            </w:pPr>
            <w:r>
              <w:rPr>
                <w:b/>
              </w:rPr>
              <w:t>Transport:</w:t>
            </w:r>
          </w:p>
          <w:p w:rsidR="000879BE" w:rsidRPr="000879BE" w:rsidRDefault="000879BE" w:rsidP="000879BE">
            <w:r>
              <w:t>Assemblies are ready to store</w:t>
            </w:r>
            <w:r>
              <w:rPr>
                <w:b/>
                <w:color w:val="FF0000"/>
              </w:rPr>
              <w:t xml:space="preserve"> </w:t>
            </w:r>
            <w:r>
              <w:t>until installation on a cryomodule.</w:t>
            </w:r>
          </w:p>
        </w:tc>
        <w:tc>
          <w:tcPr>
            <w:tcW w:w="4379" w:type="dxa"/>
            <w:noWrap/>
          </w:tcPr>
          <w:p w:rsidR="000879BE" w:rsidRDefault="000879BE" w:rsidP="000879BE">
            <w:r>
              <w:t>[[TRANSTech]] &lt;&lt;SRFCMP&gt;&gt;</w:t>
            </w:r>
          </w:p>
          <w:p w:rsidR="000879BE" w:rsidRDefault="000879BE" w:rsidP="000879BE">
            <w:r>
              <w:t>[[TRANSDate]] &lt;&lt;TIMESTAMP&gt;&gt;</w:t>
            </w:r>
          </w:p>
          <w:p w:rsidR="000879BE" w:rsidRDefault="000879BE" w:rsidP="000879BE">
            <w:r>
              <w:t>[[TRANSComment]] &lt;&lt;COMMENT&gt;&gt;</w:t>
            </w:r>
          </w:p>
          <w:p w:rsidR="000879BE" w:rsidRPr="00D97B1C" w:rsidRDefault="000879BE" w:rsidP="000879BE">
            <w:r>
              <w:t>[[SECBeamPipeSN]] &lt;&lt;SN&gt;&gt;</w:t>
            </w:r>
          </w:p>
        </w:tc>
      </w:tr>
    </w:tbl>
    <w:p w:rsidR="00A208EE" w:rsidRPr="00D97B1C" w:rsidRDefault="00A208EE" w:rsidP="00D97B1C"/>
    <w:sectPr w:rsidR="00A208EE" w:rsidRPr="00D97B1C" w:rsidSect="00A841DF">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9BE" w:rsidRDefault="000879BE" w:rsidP="00D97B1C">
      <w:r>
        <w:separator/>
      </w:r>
    </w:p>
  </w:endnote>
  <w:endnote w:type="continuationSeparator" w:id="0">
    <w:p w:rsidR="000879BE" w:rsidRDefault="000879BE"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0879BE">
      <w:rPr>
        <w:noProof/>
      </w:rPr>
      <w:t>Document2</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0879BE">
      <w:rPr>
        <w:noProof/>
      </w:rPr>
      <w:t>2</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0879BE">
      <w:rPr>
        <w:noProof/>
      </w:rPr>
      <w:t>4</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0879BE">
      <w:rPr>
        <w:noProof/>
      </w:rPr>
      <w:t>0/0/0000 0:00:00 AM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9BE" w:rsidRDefault="000879BE" w:rsidP="00D97B1C">
      <w:r>
        <w:separator/>
      </w:r>
    </w:p>
  </w:footnote>
  <w:footnote w:type="continuationSeparator" w:id="0">
    <w:p w:rsidR="000879BE" w:rsidRDefault="000879BE"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9BE"/>
    <w:rsid w:val="0001458B"/>
    <w:rsid w:val="00034FD9"/>
    <w:rsid w:val="000462DF"/>
    <w:rsid w:val="00063A8E"/>
    <w:rsid w:val="00064FB0"/>
    <w:rsid w:val="00067F40"/>
    <w:rsid w:val="00073B35"/>
    <w:rsid w:val="00085D59"/>
    <w:rsid w:val="000873DE"/>
    <w:rsid w:val="000879B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61325"/>
    <w:rsid w:val="001643DD"/>
    <w:rsid w:val="00164C85"/>
    <w:rsid w:val="00175AF0"/>
    <w:rsid w:val="001835C8"/>
    <w:rsid w:val="00185498"/>
    <w:rsid w:val="001928C4"/>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98C99"/>
  <w15:docId w15:val="{377B5BFB-CF52-43B2-B337-7842AD3F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0879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215724/C75%20SEC%20BL%20PUMP%20DROP%20PIC2.png"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jlabdoc.jlab.org/docushare/dsweb/Get/Document-215723/C75%20SEC%20BL%20DWG.PNG" TargetMode="External"/><Relationship Id="rId12" Type="http://schemas.openxmlformats.org/officeDocument/2006/relationships/hyperlink" Target="https://jlabdoc.jlab.org/docushare/dsweb/Get/Document-220672/JL0096225---SUPPLY%20PUMP%20ASSEMBLY%20MOD.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jlabdoc.jlab.org/docushare/dsweb/Get/Document-220671/JL0038622-A-WARM%20BEAM%20TUBE%20ASSEMBLY%20MOD.pdf"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jlabdoc.jlab.org/docushare/dsweb/Get/Document-76027/CP-C50R-CPR-IONCLN-COMP-R1.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jlabdoc.jlab.org/docushare/dsweb/Get/Document-220670/SEC%20Beam%20Pipe%20Pic%20part%202.pptx" TargetMode="External"/><Relationship Id="rId14" Type="http://schemas.openxmlformats.org/officeDocument/2006/relationships/hyperlink" Target="https://jlabdoc.jlab.org/docushare/dsweb/Get/Document-76027/CP-C50R-CPR-IONCLN-COMP-R1.pdf"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A42C5A14564D5A8AB4859B42B9318C"/>
        <w:category>
          <w:name w:val="General"/>
          <w:gallery w:val="placeholder"/>
        </w:category>
        <w:types>
          <w:type w:val="bbPlcHdr"/>
        </w:types>
        <w:behaviors>
          <w:behavior w:val="content"/>
        </w:behaviors>
        <w:guid w:val="{92A2CE7B-8831-40B2-9F5B-21891BEDCDAA}"/>
      </w:docPartPr>
      <w:docPartBody>
        <w:p w:rsidR="00000000" w:rsidRDefault="00654403" w:rsidP="00654403">
          <w:pPr>
            <w:pStyle w:val="12A42C5A14564D5A8AB4859B42B9318C"/>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403"/>
    <w:rsid w:val="00654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4403"/>
    <w:rPr>
      <w:color w:val="808080"/>
    </w:rPr>
  </w:style>
  <w:style w:type="paragraph" w:customStyle="1" w:styleId="05A1E1CCF50C469498D64F09515680DF">
    <w:name w:val="05A1E1CCF50C469498D64F09515680DF"/>
  </w:style>
  <w:style w:type="paragraph" w:customStyle="1" w:styleId="540E663E15094E5EB733FA3AF1050407">
    <w:name w:val="540E663E15094E5EB733FA3AF1050407"/>
    <w:rsid w:val="00654403"/>
  </w:style>
  <w:style w:type="paragraph" w:customStyle="1" w:styleId="12A42C5A14564D5A8AB4859B42B9318C">
    <w:name w:val="12A42C5A14564D5A8AB4859B42B9318C"/>
    <w:rsid w:val="006544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0B115-7F3D-4FEE-AD80-C392E47D7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Template>
  <TotalTime>10</TotalTime>
  <Pages>4</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Samuels</dc:creator>
  <cp:lastModifiedBy>Allen Samuels</cp:lastModifiedBy>
  <cp:revision>1</cp:revision>
  <dcterms:created xsi:type="dcterms:W3CDTF">2021-02-11T21:36:00Z</dcterms:created>
  <dcterms:modified xsi:type="dcterms:W3CDTF">2021-02-11T21:47:00Z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