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4257"/>
        <w:gridCol w:w="2223"/>
        <w:gridCol w:w="1338"/>
      </w:tblGrid>
      <w:tr w:rsidR="00B43C3C" w:rsidRPr="001308A1" w14:paraId="541C13C2" w14:textId="77777777" w:rsidTr="00992CE4">
        <w:trPr>
          <w:jc w:val="center"/>
        </w:trPr>
        <w:tc>
          <w:tcPr>
            <w:tcW w:w="10183" w:type="dxa"/>
            <w:gridSpan w:val="4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bookmarkStart w:id="0" w:name="Overview"/>
          <w:bookmarkStart w:id="1" w:name="_GoBack"/>
          <w:bookmarkEnd w:id="1"/>
          <w:p w14:paraId="4DD088C7" w14:textId="77777777" w:rsidR="00B43C3C" w:rsidRPr="00525E64" w:rsidRDefault="00525E64" w:rsidP="00CB62CB">
            <w:pPr>
              <w:pStyle w:val="Title"/>
            </w:pPr>
            <w:r w:rsidRPr="00525E64">
              <w:fldChar w:fldCharType="begin"/>
            </w:r>
            <w:r w:rsidRPr="00525E64">
              <w:instrText xml:space="preserve"> TITLE   \* MERGEFORMAT </w:instrText>
            </w:r>
            <w:r w:rsidRPr="00525E64">
              <w:fldChar w:fldCharType="end"/>
            </w:r>
            <w:r w:rsidRPr="00525E64">
              <w:fldChar w:fldCharType="begin"/>
            </w:r>
            <w:r w:rsidRPr="00525E64">
              <w:instrText xml:space="preserve"> TITLE   \* MERGEFORMAT </w:instrText>
            </w:r>
            <w:r w:rsidRPr="00525E64">
              <w:fldChar w:fldCharType="end"/>
            </w:r>
            <w:r w:rsidR="005C1BAF">
              <w:t xml:space="preserve">Nitrile </w:t>
            </w:r>
            <w:r w:rsidR="00CB62CB">
              <w:t>Glove</w:t>
            </w:r>
            <w:r w:rsidR="005C1BAF">
              <w:t xml:space="preserve"> Covering of Spring Clamp</w:t>
            </w:r>
          </w:p>
        </w:tc>
      </w:tr>
      <w:tr w:rsidR="00B43C3C" w:rsidRPr="00A63309" w14:paraId="414041F3" w14:textId="77777777" w:rsidTr="00992CE4">
        <w:trPr>
          <w:jc w:val="center"/>
        </w:trPr>
        <w:tc>
          <w:tcPr>
            <w:tcW w:w="2365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542ECEAB" w14:textId="77777777"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Document Number:</w:t>
            </w:r>
          </w:p>
        </w:tc>
        <w:tc>
          <w:tcPr>
            <w:tcW w:w="4257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22BB641E" w14:textId="77777777" w:rsidR="00B43C3C" w:rsidRPr="00A63309" w:rsidRDefault="00E915B9" w:rsidP="00E915B9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SRFOPS-PR</w:t>
            </w:r>
            <w:r w:rsidR="00116CE3" w:rsidRPr="00116CE3">
              <w:rPr>
                <w:rFonts w:ascii="Times" w:hAnsi="Times"/>
                <w:color w:val="auto"/>
                <w:sz w:val="20"/>
                <w:szCs w:val="20"/>
              </w:rPr>
              <w:t>-CL</w:t>
            </w:r>
            <w:r>
              <w:rPr>
                <w:rFonts w:ascii="Times" w:hAnsi="Times"/>
                <w:color w:val="auto"/>
                <w:sz w:val="20"/>
                <w:szCs w:val="20"/>
              </w:rPr>
              <w:t>N</w:t>
            </w:r>
            <w:r w:rsidR="00116CE3" w:rsidRPr="00116CE3">
              <w:rPr>
                <w:rFonts w:ascii="Times" w:hAnsi="Times"/>
                <w:color w:val="auto"/>
                <w:sz w:val="20"/>
                <w:szCs w:val="20"/>
              </w:rPr>
              <w:t>RM-TOOL-SPCLMP</w:t>
            </w:r>
          </w:p>
        </w:tc>
        <w:tc>
          <w:tcPr>
            <w:tcW w:w="2223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09FC9F41" w14:textId="77777777" w:rsidR="00B43C3C" w:rsidRPr="00A63309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Approval Date:</w:t>
            </w:r>
          </w:p>
        </w:tc>
        <w:tc>
          <w:tcPr>
            <w:tcW w:w="1338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3B76379C" w14:textId="77777777" w:rsidR="00B43C3C" w:rsidRPr="00A63309" w:rsidRDefault="0029417A" w:rsidP="00E915B9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1</w:t>
            </w:r>
            <w:r w:rsidR="00E915B9">
              <w:rPr>
                <w:rFonts w:ascii="Times" w:hAnsi="Times"/>
                <w:color w:val="auto"/>
                <w:sz w:val="20"/>
                <w:szCs w:val="20"/>
              </w:rPr>
              <w:t>4</w:t>
            </w:r>
            <w:r w:rsidR="00950E87">
              <w:rPr>
                <w:rFonts w:ascii="Times" w:hAnsi="Times"/>
                <w:color w:val="auto"/>
                <w:sz w:val="20"/>
                <w:szCs w:val="20"/>
              </w:rPr>
              <w:t>-</w:t>
            </w:r>
            <w:r w:rsidR="00E915B9">
              <w:rPr>
                <w:rFonts w:ascii="Times" w:hAnsi="Times"/>
                <w:color w:val="auto"/>
                <w:sz w:val="20"/>
                <w:szCs w:val="20"/>
              </w:rPr>
              <w:t>Oct</w:t>
            </w:r>
            <w:r w:rsidR="00165964">
              <w:rPr>
                <w:rFonts w:ascii="Times" w:hAnsi="Times"/>
                <w:color w:val="auto"/>
                <w:sz w:val="20"/>
                <w:szCs w:val="20"/>
              </w:rPr>
              <w:t>-20</w:t>
            </w:r>
            <w:r w:rsidR="00E915B9">
              <w:rPr>
                <w:rFonts w:ascii="Times" w:hAnsi="Times"/>
                <w:color w:val="auto"/>
                <w:sz w:val="20"/>
                <w:szCs w:val="20"/>
              </w:rPr>
              <w:t>21</w:t>
            </w:r>
          </w:p>
        </w:tc>
      </w:tr>
      <w:tr w:rsidR="00B43C3C" w:rsidRPr="00A63309" w14:paraId="0178D57F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EDECB" w14:textId="77777777"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Revision Number: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5F194" w14:textId="77777777" w:rsidR="00B43C3C" w:rsidRPr="00E915B9" w:rsidRDefault="00E915B9" w:rsidP="00D606D0">
            <w:pPr>
              <w:rPr>
                <w:rFonts w:ascii="Times" w:hAnsi="Times"/>
                <w:color w:val="auto"/>
                <w:sz w:val="20"/>
                <w:szCs w:val="20"/>
              </w:rPr>
            </w:pPr>
            <w:r w:rsidRPr="00E915B9">
              <w:rPr>
                <w:rFonts w:ascii="Times" w:hAnsi="Times"/>
                <w:color w:val="auto"/>
                <w:sz w:val="20"/>
                <w:szCs w:val="20"/>
              </w:rPr>
              <w:t>R1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1A0D2" w14:textId="77777777" w:rsidR="00B43C3C" w:rsidRPr="00A63309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Periodic Review Date: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35B0D" w14:textId="77777777" w:rsidR="00B43C3C" w:rsidRPr="00A63309" w:rsidRDefault="00E915B9" w:rsidP="00E915B9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13-Oct-2024</w:t>
            </w:r>
          </w:p>
        </w:tc>
      </w:tr>
      <w:tr w:rsidR="00B43C3C" w:rsidRPr="00A63309" w14:paraId="7E3E9BFD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A31F76" w14:textId="77777777"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Document Owner: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FABFCA" w14:textId="77777777" w:rsidR="00B43C3C" w:rsidRPr="00A63309" w:rsidRDefault="0029417A" w:rsidP="0029417A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Ashley Mitchell 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9CB07D" w14:textId="77777777"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2B96A3" w14:textId="77777777" w:rsidR="00B43C3C" w:rsidRPr="00A63309" w:rsidRDefault="00B43C3C" w:rsidP="00992CE4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</w:tbl>
    <w:p w14:paraId="42F342A1" w14:textId="77777777" w:rsidR="005A7C7A" w:rsidRPr="00A63309" w:rsidRDefault="005A7C7A" w:rsidP="005A7C7A">
      <w:pPr>
        <w:pStyle w:val="Heading2"/>
        <w:numPr>
          <w:ilvl w:val="0"/>
          <w:numId w:val="0"/>
        </w:numPr>
        <w:ind w:left="720"/>
        <w:rPr>
          <w:rFonts w:ascii="Times New Roman" w:hAnsi="Times New Roman" w:cs="Times New Roman"/>
        </w:rPr>
      </w:pPr>
      <w:bookmarkStart w:id="2" w:name="_Purpose"/>
      <w:bookmarkEnd w:id="0"/>
      <w:bookmarkEnd w:id="2"/>
    </w:p>
    <w:p w14:paraId="094FEEF0" w14:textId="77777777" w:rsidR="005A7C7A" w:rsidRPr="00A63309" w:rsidRDefault="005A7C7A" w:rsidP="005A7C7A"/>
    <w:p w14:paraId="5A8E157F" w14:textId="77777777" w:rsidR="005A7C7A" w:rsidRPr="00A63309" w:rsidRDefault="005A7C7A" w:rsidP="005A7C7A">
      <w:pPr>
        <w:pStyle w:val="Heading1"/>
        <w:rPr>
          <w:rFonts w:ascii="Times New Roman" w:hAnsi="Times New Roman" w:cs="Times New Roman"/>
          <w:szCs w:val="32"/>
        </w:rPr>
      </w:pPr>
      <w:r w:rsidRPr="00A63309">
        <w:rPr>
          <w:rFonts w:ascii="Times New Roman" w:hAnsi="Times New Roman" w:cs="Times New Roman"/>
          <w:szCs w:val="32"/>
        </w:rPr>
        <w:t xml:space="preserve">Purpose </w:t>
      </w:r>
      <w:r w:rsidR="00DB6DA8" w:rsidRPr="00A63309">
        <w:rPr>
          <w:rFonts w:ascii="Times New Roman" w:hAnsi="Times New Roman" w:cs="Times New Roman"/>
          <w:szCs w:val="32"/>
        </w:rPr>
        <w:t xml:space="preserve">and Scope </w:t>
      </w:r>
    </w:p>
    <w:p w14:paraId="17DB9EB4" w14:textId="77777777" w:rsidR="005A7C7A" w:rsidRPr="00A63309" w:rsidRDefault="005A7C7A" w:rsidP="005A7C7A"/>
    <w:p w14:paraId="5F6412A4" w14:textId="77777777" w:rsidR="0036091D" w:rsidRDefault="002D73D8" w:rsidP="00A31AF4">
      <w:pPr>
        <w:ind w:left="450"/>
      </w:pPr>
      <w:r>
        <w:t>This procedur</w:t>
      </w:r>
      <w:r w:rsidR="005359B7">
        <w:t>e details the containment of one</w:t>
      </w:r>
      <w:r>
        <w:t xml:space="preserve"> Anodic, Inc. Stainless Steel </w:t>
      </w:r>
      <w:r w:rsidR="00C9024F">
        <w:t>Chem</w:t>
      </w:r>
      <w:r>
        <w:t>-Clamp</w:t>
      </w:r>
      <w:r w:rsidR="00314320">
        <w:t xml:space="preserve"> (McMaster-Carr </w:t>
      </w:r>
      <w:r w:rsidR="00C9024F">
        <w:t xml:space="preserve">Spring Clamp </w:t>
      </w:r>
      <w:r w:rsidR="00314320">
        <w:t xml:space="preserve">part numbers </w:t>
      </w:r>
      <w:r w:rsidR="00C9024F">
        <w:t>4954</w:t>
      </w:r>
      <w:r w:rsidR="00314320">
        <w:t>A21</w:t>
      </w:r>
      <w:r w:rsidR="00C9024F">
        <w:t xml:space="preserve"> and</w:t>
      </w:r>
      <w:r w:rsidR="00314320">
        <w:t xml:space="preserve"> 4954A24)</w:t>
      </w:r>
      <w:r>
        <w:t xml:space="preserve"> using</w:t>
      </w:r>
      <w:r w:rsidR="005359B7">
        <w:t xml:space="preserve"> two</w:t>
      </w:r>
      <w:r>
        <w:t xml:space="preserve"> ISO 4/Class 10 compatible nitrile rubber gloves for the purpose of mitigating contamination of clean surfaces by particles produced in the use and handling of clamps.</w:t>
      </w:r>
    </w:p>
    <w:p w14:paraId="1D2C00B6" w14:textId="77777777" w:rsidR="005A7C7A" w:rsidRPr="005A7C7A" w:rsidRDefault="005A7C7A" w:rsidP="005A7C7A"/>
    <w:p w14:paraId="3C240582" w14:textId="77777777" w:rsidR="005A7C7A" w:rsidRPr="005A7C7A" w:rsidRDefault="005A7C7A" w:rsidP="005A7C7A">
      <w:pPr>
        <w:pStyle w:val="Heading1"/>
        <w:rPr>
          <w:rFonts w:ascii="Times New Roman" w:hAnsi="Times New Roman" w:cs="Times New Roman"/>
          <w:szCs w:val="32"/>
        </w:rPr>
      </w:pPr>
      <w:r w:rsidRPr="005A7C7A">
        <w:rPr>
          <w:rFonts w:ascii="Times New Roman" w:hAnsi="Times New Roman" w:cs="Times New Roman"/>
          <w:szCs w:val="32"/>
        </w:rPr>
        <w:t xml:space="preserve">References  </w:t>
      </w:r>
    </w:p>
    <w:p w14:paraId="4CF41954" w14:textId="77777777" w:rsidR="005A7C7A" w:rsidRPr="005A7C7A" w:rsidRDefault="005A7C7A" w:rsidP="005A7C7A">
      <w:pPr>
        <w:autoSpaceDE w:val="0"/>
        <w:autoSpaceDN w:val="0"/>
        <w:adjustRightInd w:val="0"/>
        <w:ind w:left="450"/>
        <w:rPr>
          <w:b/>
          <w:bCs/>
        </w:rPr>
      </w:pPr>
    </w:p>
    <w:p w14:paraId="4B7C81D5" w14:textId="77777777" w:rsidR="0036091D" w:rsidRPr="005A7C7A" w:rsidRDefault="00A57344" w:rsidP="005A7C7A">
      <w:pPr>
        <w:autoSpaceDE w:val="0"/>
        <w:autoSpaceDN w:val="0"/>
        <w:adjustRightInd w:val="0"/>
        <w:ind w:left="450"/>
        <w:rPr>
          <w:bCs/>
        </w:rPr>
      </w:pPr>
      <w:r>
        <w:rPr>
          <w:bCs/>
        </w:rPr>
        <w:t>N/A</w:t>
      </w:r>
    </w:p>
    <w:p w14:paraId="028DABD0" w14:textId="77777777" w:rsidR="005A7C7A" w:rsidRPr="005A7C7A" w:rsidRDefault="005A7C7A" w:rsidP="005A7C7A">
      <w:pPr>
        <w:rPr>
          <w:sz w:val="32"/>
          <w:szCs w:val="32"/>
        </w:rPr>
      </w:pPr>
    </w:p>
    <w:p w14:paraId="1004FF77" w14:textId="77777777" w:rsidR="005A7C7A" w:rsidRPr="005A7C7A" w:rsidRDefault="005A7C7A" w:rsidP="005A7C7A">
      <w:pPr>
        <w:pStyle w:val="Heading1"/>
        <w:rPr>
          <w:rFonts w:ascii="Times New Roman" w:hAnsi="Times New Roman" w:cs="Times New Roman"/>
          <w:szCs w:val="32"/>
        </w:rPr>
      </w:pPr>
      <w:r w:rsidRPr="005A7C7A">
        <w:rPr>
          <w:rFonts w:ascii="Times New Roman" w:hAnsi="Times New Roman" w:cs="Times New Roman"/>
          <w:szCs w:val="32"/>
        </w:rPr>
        <w:t xml:space="preserve">Terms and Definitions   </w:t>
      </w:r>
    </w:p>
    <w:p w14:paraId="2AC934DA" w14:textId="77777777" w:rsidR="005A7C7A" w:rsidRPr="005A7C7A" w:rsidRDefault="005A7C7A" w:rsidP="005A7C7A">
      <w:pPr>
        <w:rPr>
          <w:b/>
        </w:rPr>
      </w:pPr>
    </w:p>
    <w:p w14:paraId="03FD57A8" w14:textId="77777777" w:rsidR="005A7C7A" w:rsidRDefault="00A02D0A" w:rsidP="00A7251A">
      <w:pPr>
        <w:spacing w:after="200"/>
        <w:ind w:left="450"/>
        <w:jc w:val="center"/>
      </w:pPr>
      <w:r>
        <w:rPr>
          <w:noProof/>
        </w:rPr>
        <w:drawing>
          <wp:inline distT="0" distB="0" distL="0" distR="0" wp14:anchorId="6F74155F" wp14:editId="5364D2A0">
            <wp:extent cx="4105275" cy="273685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388 (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259" cy="273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6DF2" w14:textId="77777777" w:rsidR="005A7C7A" w:rsidRDefault="005A7C7A" w:rsidP="005A7C7A"/>
    <w:p w14:paraId="293EB34F" w14:textId="77777777" w:rsidR="00E915B9" w:rsidRDefault="00E915B9" w:rsidP="005A7C7A"/>
    <w:p w14:paraId="6571A1BB" w14:textId="77777777" w:rsidR="00E915B9" w:rsidRDefault="00E915B9" w:rsidP="005A7C7A"/>
    <w:p w14:paraId="53568070" w14:textId="77777777" w:rsidR="00E915B9" w:rsidRDefault="00E915B9" w:rsidP="005A7C7A"/>
    <w:p w14:paraId="388A2C0B" w14:textId="77777777" w:rsidR="005A7C7A" w:rsidRDefault="005A7C7A" w:rsidP="005A7C7A">
      <w:pPr>
        <w:pStyle w:val="Heading1"/>
      </w:pPr>
      <w:r>
        <w:t xml:space="preserve">Process Details </w:t>
      </w:r>
    </w:p>
    <w:p w14:paraId="27C8764B" w14:textId="77777777" w:rsidR="005A7C7A" w:rsidRDefault="005A7C7A" w:rsidP="005A7C7A"/>
    <w:p w14:paraId="506EDBFC" w14:textId="77777777" w:rsidR="0029417A" w:rsidRDefault="00FC06BB" w:rsidP="005A7C7A">
      <w:pPr>
        <w:pStyle w:val="ListParagraph"/>
        <w:numPr>
          <w:ilvl w:val="0"/>
          <w:numId w:val="14"/>
        </w:numPr>
        <w:ind w:left="810"/>
      </w:pPr>
      <w:r w:rsidRPr="00FC06BB">
        <w:t>Prepare a workspace in an ISO 4/Class 10 environment by wiping down a solid surface using a lint free wipe dampened with isopropyl alcohol.</w:t>
      </w:r>
      <w:r>
        <w:t xml:space="preserve"> </w:t>
      </w:r>
    </w:p>
    <w:p w14:paraId="47FA29FD" w14:textId="77777777" w:rsidR="0029417A" w:rsidRDefault="00FC06BB" w:rsidP="0029417A">
      <w:pPr>
        <w:pStyle w:val="ListParagraph"/>
        <w:numPr>
          <w:ilvl w:val="1"/>
          <w:numId w:val="14"/>
        </w:numPr>
      </w:pPr>
      <w:r>
        <w:t xml:space="preserve">Although manipulations of the glove and clamp may be most easily performed while holding both in the air, taking this step will minimize chances of cross contamination while staging. </w:t>
      </w:r>
    </w:p>
    <w:p w14:paraId="6329A7C6" w14:textId="77777777" w:rsidR="0029417A" w:rsidRDefault="0029417A" w:rsidP="002423E1">
      <w:pPr>
        <w:pStyle w:val="ListParagraph"/>
        <w:numPr>
          <w:ilvl w:val="0"/>
          <w:numId w:val="14"/>
        </w:numPr>
        <w:ind w:left="810"/>
      </w:pPr>
      <w:r>
        <w:t>Don new gloves or particle check with n</w:t>
      </w:r>
      <w:r w:rsidR="00FC06BB" w:rsidRPr="00FC06BB">
        <w:t>itrogen before proceeding.</w:t>
      </w:r>
    </w:p>
    <w:p w14:paraId="5016411A" w14:textId="77777777" w:rsidR="00BE7430" w:rsidRDefault="00332171" w:rsidP="002423E1">
      <w:pPr>
        <w:pStyle w:val="ListParagraph"/>
        <w:numPr>
          <w:ilvl w:val="0"/>
          <w:numId w:val="14"/>
        </w:numPr>
        <w:ind w:left="810"/>
      </w:pPr>
      <w:r>
        <w:t xml:space="preserve">One stainless steel chem-clamp </w:t>
      </w:r>
      <w:r w:rsidR="00BE7430">
        <w:t>and two</w:t>
      </w:r>
      <w:r>
        <w:t xml:space="preserve"> size XL nitrile rubber gloves </w:t>
      </w:r>
      <w:r w:rsidR="00BE7430">
        <w:t xml:space="preserve">are required to produce one covered clamp. </w:t>
      </w:r>
      <w:r w:rsidR="0029417A">
        <w:t xml:space="preserve"> </w:t>
      </w:r>
      <w:r w:rsidR="00BE7430">
        <w:t>Ensure that the gloves are unused and the clamp has been chemically cleaned and is free of organic residues.</w:t>
      </w:r>
      <w:r w:rsidR="00BE7430">
        <w:br/>
      </w:r>
    </w:p>
    <w:p w14:paraId="00CC6B0D" w14:textId="77777777" w:rsidR="00026480" w:rsidRDefault="00026480">
      <w:r>
        <w:br w:type="page"/>
      </w:r>
    </w:p>
    <w:p w14:paraId="3D3374B7" w14:textId="77777777" w:rsidR="00026480" w:rsidRDefault="00BB74FA" w:rsidP="00B9028F">
      <w:pPr>
        <w:pStyle w:val="ListParagraph"/>
        <w:numPr>
          <w:ilvl w:val="0"/>
          <w:numId w:val="14"/>
        </w:numPr>
        <w:ind w:left="810"/>
      </w:pPr>
      <w:r>
        <w:t xml:space="preserve">Fit the </w:t>
      </w:r>
      <w:r w:rsidR="003C2F7E">
        <w:t>4</w:t>
      </w:r>
      <w:r w:rsidR="003C2F7E" w:rsidRPr="003C2F7E">
        <w:rPr>
          <w:vertAlign w:val="superscript"/>
        </w:rPr>
        <w:t>th</w:t>
      </w:r>
      <w:r w:rsidR="003C2F7E">
        <w:t xml:space="preserve"> and 5</w:t>
      </w:r>
      <w:r w:rsidR="003C2F7E" w:rsidRPr="003C2F7E">
        <w:rPr>
          <w:vertAlign w:val="superscript"/>
        </w:rPr>
        <w:t>th</w:t>
      </w:r>
      <w:r w:rsidR="003C2F7E">
        <w:t xml:space="preserve"> digit</w:t>
      </w:r>
      <w:r>
        <w:t>s of one glove around the jaws of the clamp.</w:t>
      </w:r>
      <w:r w:rsidR="005E5304">
        <w:br/>
      </w:r>
      <w:r w:rsidR="005E5304">
        <w:br/>
      </w:r>
      <w:r w:rsidR="000922D9">
        <w:rPr>
          <w:noProof/>
        </w:rPr>
        <w:drawing>
          <wp:inline distT="0" distB="0" distL="0" distR="0" wp14:anchorId="5DF11A5E" wp14:editId="058D649D">
            <wp:extent cx="3571875" cy="73052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390_1415_14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38" cy="733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304">
        <w:br/>
      </w:r>
    </w:p>
    <w:p w14:paraId="7A1163A6" w14:textId="77777777" w:rsidR="00BB74FA" w:rsidRDefault="00BB74FA" w:rsidP="005A7C7A">
      <w:pPr>
        <w:pStyle w:val="ListParagraph"/>
        <w:numPr>
          <w:ilvl w:val="0"/>
          <w:numId w:val="14"/>
        </w:numPr>
        <w:ind w:left="810"/>
      </w:pPr>
      <w:r>
        <w:lastRenderedPageBreak/>
        <w:t xml:space="preserve">Fit the </w:t>
      </w:r>
      <w:r w:rsidR="003C2F7E">
        <w:t>1</w:t>
      </w:r>
      <w:r w:rsidR="003C2F7E" w:rsidRPr="003C2F7E">
        <w:rPr>
          <w:vertAlign w:val="superscript"/>
        </w:rPr>
        <w:t>st</w:t>
      </w:r>
      <w:r w:rsidR="003C2F7E">
        <w:t xml:space="preserve"> and 2</w:t>
      </w:r>
      <w:r w:rsidR="003C2F7E" w:rsidRPr="003C2F7E">
        <w:rPr>
          <w:vertAlign w:val="superscript"/>
        </w:rPr>
        <w:t>nd</w:t>
      </w:r>
      <w:r w:rsidR="003C2F7E">
        <w:t xml:space="preserve"> digits </w:t>
      </w:r>
      <w:r>
        <w:t>of the glove around the handles of the cla</w:t>
      </w:r>
      <w:r w:rsidR="007E1E38">
        <w:t>mp.</w:t>
      </w:r>
      <w:r w:rsidR="00A75BDC">
        <w:t xml:space="preserve"> When laid</w:t>
      </w:r>
      <w:r w:rsidR="004B27AC">
        <w:t xml:space="preserve"> flat on a tabletop</w:t>
      </w:r>
      <w:r w:rsidR="0020396C">
        <w:t xml:space="preserve"> the</w:t>
      </w:r>
      <w:r w:rsidR="006977C8">
        <w:t xml:space="preserve">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 w:rsidR="006977C8">
        <w:t xml:space="preserve"> should now protrude away from the clamp in one direction, and the wrist should protrude away from the clamp in the other direction.</w:t>
      </w:r>
      <w:r w:rsidR="005E5304">
        <w:br/>
      </w:r>
      <w:r w:rsidR="005E5304">
        <w:br/>
      </w:r>
      <w:r w:rsidR="005304CB">
        <w:rPr>
          <w:noProof/>
        </w:rPr>
        <w:drawing>
          <wp:inline distT="0" distB="0" distL="0" distR="0" wp14:anchorId="1C59940F" wp14:editId="3391BFB1">
            <wp:extent cx="41148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391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304">
        <w:br/>
      </w:r>
    </w:p>
    <w:p w14:paraId="0828D470" w14:textId="77777777" w:rsidR="00284380" w:rsidRDefault="00284380">
      <w:r>
        <w:br w:type="page"/>
      </w:r>
    </w:p>
    <w:p w14:paraId="216A8D5A" w14:textId="77777777" w:rsidR="007E1E38" w:rsidRDefault="006977C8" w:rsidP="005A7C7A">
      <w:pPr>
        <w:pStyle w:val="ListParagraph"/>
        <w:numPr>
          <w:ilvl w:val="0"/>
          <w:numId w:val="14"/>
        </w:numPr>
        <w:ind w:left="810"/>
      </w:pPr>
      <w:r>
        <w:lastRenderedPageBreak/>
        <w:t xml:space="preserve">Gather the </w:t>
      </w:r>
      <w:r w:rsidR="007E1E38">
        <w:t>wrist material and snugly wrap it one</w:t>
      </w:r>
      <w:r w:rsidR="00BA1CE1">
        <w:t>-and-a-half</w:t>
      </w:r>
      <w:r w:rsidR="007E1E38">
        <w:t xml:space="preserve"> turn</w:t>
      </w:r>
      <w:r w:rsidR="00BA1CE1">
        <w:t>s</w:t>
      </w:r>
      <w:r w:rsidR="007E1E38">
        <w:t xml:space="preserve"> around the handle</w:t>
      </w:r>
      <w:r w:rsidR="00A713C2">
        <w:t xml:space="preserve"> on the side</w:t>
      </w:r>
      <w:r w:rsidR="007E1E38">
        <w:t xml:space="preserve"> from which it protrudes.</w:t>
      </w:r>
      <w:r w:rsidR="005E5304">
        <w:br/>
      </w:r>
      <w:r w:rsidR="005E5304">
        <w:br/>
      </w:r>
      <w:r w:rsidR="00C8122A">
        <w:rPr>
          <w:noProof/>
        </w:rPr>
        <w:drawing>
          <wp:inline distT="0" distB="0" distL="0" distR="0" wp14:anchorId="7973C4A3" wp14:editId="694B8B29">
            <wp:extent cx="3576216" cy="73152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388_1433_14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21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304">
        <w:br/>
      </w:r>
    </w:p>
    <w:p w14:paraId="0FBD862C" w14:textId="77777777" w:rsidR="0029417A" w:rsidRDefault="00BA1CE1" w:rsidP="005A7C7A">
      <w:pPr>
        <w:pStyle w:val="ListParagraph"/>
        <w:numPr>
          <w:ilvl w:val="0"/>
          <w:numId w:val="14"/>
        </w:numPr>
        <w:ind w:left="810"/>
      </w:pPr>
      <w:r>
        <w:lastRenderedPageBreak/>
        <w:t>Holding the wrist material in pl</w:t>
      </w:r>
      <w:r w:rsidR="0020396C">
        <w:t xml:space="preserve">ace, pull the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 w:rsidR="0020396C">
        <w:t xml:space="preserve"> a </w:t>
      </w:r>
      <w:r>
        <w:t>half turn around the handle</w:t>
      </w:r>
      <w:r w:rsidR="00A713C2">
        <w:t xml:space="preserve"> on the side</w:t>
      </w:r>
      <w:r>
        <w:t xml:space="preserve"> from which it protrudes in the</w:t>
      </w:r>
      <w:r w:rsidR="00A57344">
        <w:t xml:space="preserve"> opposite direction as that chosen</w:t>
      </w:r>
      <w:r w:rsidR="003577E6">
        <w:t xml:space="preserve"> in step e</w:t>
      </w:r>
      <w:r>
        <w:t>).</w:t>
      </w:r>
      <w:r w:rsidR="0020396C">
        <w:t xml:space="preserve"> </w:t>
      </w:r>
    </w:p>
    <w:p w14:paraId="74D0FC9B" w14:textId="77777777" w:rsidR="007E1E38" w:rsidRDefault="0020396C" w:rsidP="0029417A">
      <w:pPr>
        <w:pStyle w:val="ListParagraph"/>
        <w:numPr>
          <w:ilvl w:val="1"/>
          <w:numId w:val="14"/>
        </w:numPr>
      </w:pPr>
      <w:r>
        <w:t xml:space="preserve">Both the wrist and the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>
        <w:t xml:space="preserve"> should now be gathered in between the handles, just below the spring.</w:t>
      </w:r>
      <w:r w:rsidR="00192895">
        <w:br/>
      </w:r>
    </w:p>
    <w:p w14:paraId="1077B01C" w14:textId="77777777" w:rsidR="00BA1CE1" w:rsidRDefault="00BA1CE1" w:rsidP="005A7C7A">
      <w:pPr>
        <w:pStyle w:val="ListParagraph"/>
        <w:numPr>
          <w:ilvl w:val="0"/>
          <w:numId w:val="14"/>
        </w:numPr>
        <w:ind w:left="810"/>
      </w:pPr>
      <w:r>
        <w:t xml:space="preserve">Tie the wrist and the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 w:rsidR="0020396C">
        <w:t xml:space="preserve"> together in a secure overhand knot.</w:t>
      </w:r>
      <w:r w:rsidR="00192895">
        <w:br/>
      </w:r>
      <w:r w:rsidR="00192895">
        <w:br/>
      </w:r>
      <w:r w:rsidR="001938F5">
        <w:rPr>
          <w:noProof/>
        </w:rPr>
        <w:drawing>
          <wp:inline distT="0" distB="0" distL="0" distR="0" wp14:anchorId="12269E1B" wp14:editId="6E8C2F19">
            <wp:extent cx="41148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393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895">
        <w:br/>
      </w:r>
    </w:p>
    <w:p w14:paraId="5AABE7EE" w14:textId="77777777" w:rsidR="005A7C7A" w:rsidRDefault="0020396C" w:rsidP="006977C8">
      <w:pPr>
        <w:pStyle w:val="ListParagraph"/>
        <w:numPr>
          <w:ilvl w:val="0"/>
          <w:numId w:val="14"/>
        </w:numPr>
        <w:ind w:left="810"/>
      </w:pPr>
      <w:r>
        <w:t xml:space="preserve">Using the remaining </w:t>
      </w:r>
      <w:r w:rsidR="006030C7">
        <w:t xml:space="preserve">glove, repeat steps </w:t>
      </w:r>
      <w:r w:rsidR="00B9028F">
        <w:t>d</w:t>
      </w:r>
      <w:r w:rsidR="006030C7">
        <w:t xml:space="preserve">) through </w:t>
      </w:r>
      <w:r w:rsidR="00B9028F">
        <w:t>g</w:t>
      </w:r>
      <w:r>
        <w:t>) with the now singly-gloved clamp.</w:t>
      </w:r>
      <w:r w:rsidR="001938F5">
        <w:br/>
      </w:r>
    </w:p>
    <w:p w14:paraId="0FED736D" w14:textId="77777777" w:rsidR="006977C8" w:rsidRDefault="006977C8" w:rsidP="006977C8">
      <w:pPr>
        <w:pStyle w:val="ListParagraph"/>
        <w:numPr>
          <w:ilvl w:val="0"/>
          <w:numId w:val="14"/>
        </w:numPr>
        <w:ind w:left="810"/>
      </w:pPr>
      <w:r>
        <w:t xml:space="preserve">Tie the wrist and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>
        <w:t xml:space="preserve"> together in a secure reef (square) knot.</w:t>
      </w:r>
      <w:r w:rsidR="005D11D7">
        <w:br/>
      </w:r>
      <w:r w:rsidR="005D11D7">
        <w:br/>
      </w:r>
      <w:r w:rsidR="00DB33CD">
        <w:rPr>
          <w:noProof/>
        </w:rPr>
        <w:lastRenderedPageBreak/>
        <w:drawing>
          <wp:inline distT="0" distB="0" distL="0" distR="0" wp14:anchorId="12F7C241" wp14:editId="45E3E7F1">
            <wp:extent cx="41148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397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8F5">
        <w:br/>
      </w:r>
    </w:p>
    <w:p w14:paraId="2371C789" w14:textId="77777777" w:rsidR="001B0171" w:rsidRDefault="001B0171">
      <w:r>
        <w:br w:type="page"/>
      </w:r>
    </w:p>
    <w:p w14:paraId="5F008951" w14:textId="77777777" w:rsidR="006977C8" w:rsidRDefault="006977C8" w:rsidP="006977C8">
      <w:pPr>
        <w:pStyle w:val="ListParagraph"/>
        <w:numPr>
          <w:ilvl w:val="0"/>
          <w:numId w:val="14"/>
        </w:numPr>
        <w:ind w:left="810"/>
      </w:pPr>
      <w:r>
        <w:lastRenderedPageBreak/>
        <w:t xml:space="preserve">Prior to use, nitrogen clean the </w:t>
      </w:r>
      <w:r w:rsidR="00F774BA">
        <w:t>doubly-</w:t>
      </w:r>
      <w:r>
        <w:t>gloved clamp to meet the following specifications:</w:t>
      </w:r>
    </w:p>
    <w:p w14:paraId="32A0CB42" w14:textId="77777777" w:rsidR="006977C8" w:rsidRDefault="006E2660" w:rsidP="006E2660">
      <w:pPr>
        <w:pStyle w:val="ListParagraph"/>
        <w:numPr>
          <w:ilvl w:val="0"/>
          <w:numId w:val="27"/>
        </w:numPr>
      </w:pPr>
      <w:r>
        <w:t>Zero</w:t>
      </w:r>
      <w:r w:rsidR="006977C8">
        <w:t xml:space="preserve"> particles on the 0.3 μm scale of a particle counter for a duration of 10 consecutive </w:t>
      </w:r>
      <w:r>
        <w:t xml:space="preserve">seconds for the </w:t>
      </w:r>
      <w:r w:rsidR="0029417A">
        <w:t>tips</w:t>
      </w:r>
      <w:r>
        <w:t>.</w:t>
      </w:r>
    </w:p>
    <w:p w14:paraId="5DA26CDB" w14:textId="77777777" w:rsidR="006E2660" w:rsidRDefault="006E2660" w:rsidP="00F711AD">
      <w:pPr>
        <w:pStyle w:val="ListParagraph"/>
        <w:numPr>
          <w:ilvl w:val="0"/>
          <w:numId w:val="27"/>
        </w:numPr>
      </w:pPr>
      <w:r>
        <w:t>Twenty or fewer particles on the 0.3 μm scale of a particle counter for a duration of 10 consecutive seconds for all remaining areas.</w:t>
      </w:r>
      <w:r w:rsidR="00A713C2">
        <w:br/>
      </w:r>
    </w:p>
    <w:p w14:paraId="3B36EB25" w14:textId="77777777" w:rsidR="00F711AD" w:rsidRDefault="00F711AD" w:rsidP="00F711AD">
      <w:pPr>
        <w:pStyle w:val="ListParagraph"/>
        <w:ind w:left="810"/>
      </w:pPr>
      <w:r>
        <w:t>Do not use if each specif</w:t>
      </w:r>
      <w:r w:rsidR="00E721AB">
        <w:t>ica</w:t>
      </w:r>
      <w:r w:rsidR="00280762">
        <w:t>tion cannot be met within twenty</w:t>
      </w:r>
      <w:r>
        <w:t xml:space="preserve"> 10-second cycles.</w:t>
      </w:r>
      <w:r>
        <w:br/>
      </w:r>
    </w:p>
    <w:p w14:paraId="44E7BF43" w14:textId="77777777" w:rsidR="006E2660" w:rsidRPr="005A7C7A" w:rsidRDefault="006E2660" w:rsidP="006E2660">
      <w:pPr>
        <w:pStyle w:val="ListParagraph"/>
        <w:numPr>
          <w:ilvl w:val="0"/>
          <w:numId w:val="14"/>
        </w:numPr>
        <w:ind w:left="810"/>
      </w:pPr>
      <w:r>
        <w:t>If the gloved clamps have been previously used, inspect closely for holes</w:t>
      </w:r>
      <w:r w:rsidR="0029417A">
        <w:t>, contaminants,</w:t>
      </w:r>
      <w:r>
        <w:t xml:space="preserve"> and other signs of wear</w:t>
      </w:r>
      <w:r w:rsidR="00C642A6">
        <w:t>, particularly around the clamp tips</w:t>
      </w:r>
      <w:r>
        <w:t xml:space="preserve">. </w:t>
      </w:r>
      <w:r w:rsidR="00A7251A">
        <w:t xml:space="preserve"> </w:t>
      </w:r>
      <w:r>
        <w:t>Do not use if its condition is distinguishable from a newly covered clamp.</w:t>
      </w:r>
    </w:p>
    <w:p w14:paraId="09A1387F" w14:textId="77777777" w:rsidR="005A7C7A" w:rsidRPr="005A7C7A" w:rsidRDefault="005A7C7A" w:rsidP="005A7C7A">
      <w:pPr>
        <w:autoSpaceDE w:val="0"/>
        <w:autoSpaceDN w:val="0"/>
        <w:adjustRightInd w:val="0"/>
      </w:pPr>
    </w:p>
    <w:p w14:paraId="09011ABC" w14:textId="77777777" w:rsidR="005A7C7A" w:rsidRDefault="005A7C7A" w:rsidP="005A7C7A">
      <w:pPr>
        <w:pStyle w:val="Heading1"/>
      </w:pPr>
      <w:r w:rsidRPr="001308A1">
        <w:rPr>
          <w:rStyle w:val="SC2414"/>
          <w:b/>
          <w:szCs w:val="32"/>
        </w:rPr>
        <w:t>Revision History</w:t>
      </w:r>
    </w:p>
    <w:p w14:paraId="0A6B536D" w14:textId="77777777" w:rsidR="005A7C7A" w:rsidRDefault="005A7C7A" w:rsidP="005A7C7A">
      <w:pPr>
        <w:rPr>
          <w:rFonts w:ascii="Times" w:hAnsi="Times"/>
        </w:rPr>
      </w:pPr>
    </w:p>
    <w:tbl>
      <w:tblPr>
        <w:tblW w:w="93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358"/>
        <w:gridCol w:w="1792"/>
      </w:tblGrid>
      <w:tr w:rsidR="005A7C7A" w:rsidRPr="004563B5" w14:paraId="0D6B3D78" w14:textId="77777777" w:rsidTr="007D4BBE">
        <w:trPr>
          <w:trHeight w:val="273"/>
          <w:jc w:val="center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6C27C1" w14:textId="77777777" w:rsidR="005A7C7A" w:rsidRPr="004563B5" w:rsidRDefault="005A7C7A" w:rsidP="007D4BBE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 #</w:t>
            </w:r>
          </w:p>
        </w:tc>
        <w:tc>
          <w:tcPr>
            <w:tcW w:w="635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3E08EF" w14:textId="77777777" w:rsidR="005A7C7A" w:rsidRPr="004563B5" w:rsidRDefault="005A7C7A" w:rsidP="007D4BBE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Revision or update:</w:t>
            </w:r>
          </w:p>
        </w:tc>
        <w:tc>
          <w:tcPr>
            <w:tcW w:w="1792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E968ED" w14:textId="77777777" w:rsidR="005A7C7A" w:rsidRPr="004563B5" w:rsidRDefault="005A7C7A" w:rsidP="007D4BBE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Effective:</w:t>
            </w:r>
          </w:p>
        </w:tc>
      </w:tr>
      <w:tr w:rsidR="005A7C7A" w:rsidRPr="004563B5" w14:paraId="085A0181" w14:textId="77777777" w:rsidTr="007D4BBE">
        <w:trPr>
          <w:trHeight w:val="390"/>
          <w:jc w:val="center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1D140" w14:textId="77777777" w:rsidR="005A7C7A" w:rsidRPr="00C100C4" w:rsidRDefault="00C100C4" w:rsidP="007D4BBE">
            <w:pPr>
              <w:pStyle w:val="Default"/>
              <w:jc w:val="center"/>
              <w:rPr>
                <w:rStyle w:val="SC2414"/>
                <w:b w:val="0"/>
                <w:sz w:val="20"/>
                <w:szCs w:val="20"/>
              </w:rPr>
            </w:pPr>
            <w:r w:rsidRPr="00C100C4">
              <w:rPr>
                <w:rStyle w:val="SC2414"/>
                <w:b w:val="0"/>
                <w:sz w:val="20"/>
                <w:szCs w:val="20"/>
              </w:rPr>
              <w:t xml:space="preserve">Release </w:t>
            </w:r>
          </w:p>
        </w:tc>
        <w:tc>
          <w:tcPr>
            <w:tcW w:w="63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567FB" w14:textId="77777777" w:rsidR="005A7C7A" w:rsidRPr="00C100C4" w:rsidRDefault="00E915B9" w:rsidP="00C100C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Initial Release, based on procedure CP-L2PRD-CLNR-TOOL-SPCLMP-R1</w:t>
            </w:r>
          </w:p>
        </w:tc>
        <w:tc>
          <w:tcPr>
            <w:tcW w:w="1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2D8F4" w14:textId="77777777" w:rsidR="005A7C7A" w:rsidRPr="00C100C4" w:rsidRDefault="00E915B9" w:rsidP="00E915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10/14</w:t>
            </w:r>
            <w:r w:rsidR="0076491B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2021</w:t>
            </w:r>
          </w:p>
        </w:tc>
      </w:tr>
    </w:tbl>
    <w:p w14:paraId="7FF864D0" w14:textId="77777777" w:rsidR="005A7C7A" w:rsidRDefault="005A7C7A" w:rsidP="005A7C7A">
      <w:pPr>
        <w:rPr>
          <w:rStyle w:val="SC2414"/>
          <w:rFonts w:ascii="Times" w:hAnsi="Times"/>
          <w:b w:val="0"/>
          <w:szCs w:val="18"/>
        </w:rPr>
      </w:pPr>
    </w:p>
    <w:p w14:paraId="77406D2E" w14:textId="77777777" w:rsidR="005A7C7A" w:rsidRDefault="005A7C7A" w:rsidP="005A7C7A">
      <w:pPr>
        <w:autoSpaceDE w:val="0"/>
        <w:autoSpaceDN w:val="0"/>
        <w:adjustRightInd w:val="0"/>
      </w:pPr>
    </w:p>
    <w:p w14:paraId="7DA97405" w14:textId="77777777" w:rsidR="00C100C4" w:rsidRDefault="00C100C4" w:rsidP="00C100C4">
      <w:pPr>
        <w:pStyle w:val="Heading1"/>
        <w:rPr>
          <w:rStyle w:val="SC2414"/>
          <w:b/>
          <w:szCs w:val="18"/>
        </w:rPr>
      </w:pPr>
      <w:r w:rsidRPr="001308A1">
        <w:rPr>
          <w:rStyle w:val="SC2414"/>
          <w:b/>
          <w:szCs w:val="18"/>
        </w:rPr>
        <w:t>Approvals</w:t>
      </w:r>
    </w:p>
    <w:p w14:paraId="68D4DCD3" w14:textId="77777777" w:rsidR="00C100C4" w:rsidRDefault="00C100C4" w:rsidP="00C100C4">
      <w:pPr>
        <w:rPr>
          <w:rFonts w:ascii="Times" w:hAnsi="Times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488"/>
        <w:gridCol w:w="4027"/>
        <w:gridCol w:w="1800"/>
      </w:tblGrid>
      <w:tr w:rsidR="00C100C4" w:rsidRPr="004563B5" w14:paraId="5FFC068F" w14:textId="77777777" w:rsidTr="007D4BBE">
        <w:trPr>
          <w:trHeight w:val="282"/>
          <w:jc w:val="center"/>
        </w:trPr>
        <w:tc>
          <w:tcPr>
            <w:tcW w:w="3488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492871FA" w14:textId="77777777" w:rsidR="00C100C4" w:rsidRPr="004563B5" w:rsidRDefault="00C100C4" w:rsidP="007D4BBE">
            <w:pPr>
              <w:pStyle w:val="Default"/>
              <w:jc w:val="center"/>
              <w:rPr>
                <w:rStyle w:val="SC2414"/>
                <w:rFonts w:cs="Calibri"/>
                <w:bCs w:val="0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Approved by:</w:t>
            </w:r>
          </w:p>
        </w:tc>
        <w:tc>
          <w:tcPr>
            <w:tcW w:w="4027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2FA9702B" w14:textId="77777777" w:rsidR="00C100C4" w:rsidRPr="004563B5" w:rsidRDefault="00C100C4" w:rsidP="007D4BBE">
            <w:pPr>
              <w:pStyle w:val="Default"/>
              <w:ind w:right="-115"/>
              <w:jc w:val="center"/>
              <w:rPr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Signature:</w:t>
            </w:r>
          </w:p>
        </w:tc>
        <w:tc>
          <w:tcPr>
            <w:tcW w:w="180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1240EE20" w14:textId="77777777" w:rsidR="00C100C4" w:rsidRPr="004563B5" w:rsidRDefault="00C100C4" w:rsidP="007D4BBE">
            <w:pPr>
              <w:pStyle w:val="Default"/>
              <w:jc w:val="center"/>
              <w:rPr>
                <w:rStyle w:val="SC2414"/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Date:</w:t>
            </w:r>
          </w:p>
        </w:tc>
      </w:tr>
      <w:tr w:rsidR="0029417A" w:rsidRPr="004563B5" w14:paraId="0548E3FB" w14:textId="77777777" w:rsidTr="003C085B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29479FC" w14:textId="77777777" w:rsidR="0029417A" w:rsidRPr="00B6389D" w:rsidRDefault="0029417A" w:rsidP="00026333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Document Owner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51890CF" w14:textId="77777777" w:rsidR="0029417A" w:rsidRPr="004563B5" w:rsidRDefault="0029417A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Ashley Mitchell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A78545A" w14:textId="77777777" w:rsidR="0029417A" w:rsidRPr="004563B5" w:rsidRDefault="0029417A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E915B9" w:rsidRPr="004563B5" w14:paraId="7185D809" w14:textId="77777777" w:rsidTr="003C085B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85EBB25" w14:textId="77777777" w:rsidR="00E915B9" w:rsidRDefault="00E915B9" w:rsidP="00026333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Reviewer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53E65AA" w14:textId="77777777" w:rsidR="00E915B9" w:rsidRDefault="00E915B9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Tiffany Ganey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5CF01D4" w14:textId="77777777" w:rsidR="00E915B9" w:rsidRPr="004563B5" w:rsidRDefault="00E915B9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29417A" w:rsidRPr="004563B5" w14:paraId="4799E71C" w14:textId="77777777" w:rsidTr="003C085B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6BDD00D" w14:textId="77777777" w:rsidR="0029417A" w:rsidRPr="00B6389D" w:rsidRDefault="0029417A" w:rsidP="00026333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SRF Assembly Group Leader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AE34316" w14:textId="77777777" w:rsidR="0029417A" w:rsidRDefault="0029417A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Danny Forehand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B917DF4" w14:textId="77777777" w:rsidR="0029417A" w:rsidRPr="004563B5" w:rsidRDefault="0029417A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C100C4" w:rsidRPr="004563B5" w14:paraId="79C92DFE" w14:textId="77777777" w:rsidTr="003C085B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644058B" w14:textId="77777777" w:rsidR="00C100C4" w:rsidRPr="00B6389D" w:rsidRDefault="00C100C4" w:rsidP="00026333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 w:rsidRPr="00B6389D">
              <w:rPr>
                <w:rFonts w:cs="Calibri"/>
                <w:b/>
                <w:color w:val="auto"/>
                <w:sz w:val="20"/>
                <w:szCs w:val="20"/>
              </w:rPr>
              <w:t xml:space="preserve">SRF </w:t>
            </w:r>
            <w:r w:rsidR="00026333">
              <w:rPr>
                <w:rFonts w:cs="Calibri"/>
                <w:b/>
                <w:color w:val="auto"/>
                <w:sz w:val="20"/>
                <w:szCs w:val="20"/>
              </w:rPr>
              <w:t>Cavity Processing Group Leader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A95A6AD" w14:textId="77777777" w:rsidR="00C100C4" w:rsidRPr="004563B5" w:rsidRDefault="0029417A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Kirk Davis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A27F405" w14:textId="77777777" w:rsidR="00C100C4" w:rsidRPr="004563B5" w:rsidRDefault="00C100C4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</w:tbl>
    <w:p w14:paraId="35F662BC" w14:textId="77777777" w:rsidR="00C100C4" w:rsidRDefault="00C100C4" w:rsidP="00C100C4"/>
    <w:p w14:paraId="48368AB5" w14:textId="77777777" w:rsidR="007954DE" w:rsidRPr="001308A1" w:rsidRDefault="007954DE" w:rsidP="007954DE">
      <w:pPr>
        <w:tabs>
          <w:tab w:val="left" w:pos="360"/>
        </w:tabs>
        <w:spacing w:after="200" w:line="276" w:lineRule="auto"/>
        <w:rPr>
          <w:rFonts w:ascii="Times" w:hAnsi="Times" w:cs="Calibri"/>
          <w:b/>
          <w:color w:val="auto"/>
          <w:sz w:val="20"/>
          <w:szCs w:val="20"/>
        </w:rPr>
      </w:pPr>
    </w:p>
    <w:sectPr w:rsidR="007954DE" w:rsidRPr="001308A1" w:rsidSect="00B43C3C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AF152" w14:textId="77777777" w:rsidR="007802F7" w:rsidRDefault="007802F7" w:rsidP="00470DBE">
      <w:r>
        <w:separator/>
      </w:r>
    </w:p>
    <w:p w14:paraId="48E8C04A" w14:textId="77777777" w:rsidR="007802F7" w:rsidRDefault="007802F7"/>
    <w:p w14:paraId="2425A722" w14:textId="77777777" w:rsidR="007802F7" w:rsidRDefault="007802F7" w:rsidP="003D67BE"/>
  </w:endnote>
  <w:endnote w:type="continuationSeparator" w:id="0">
    <w:p w14:paraId="5EB6F11F" w14:textId="77777777" w:rsidR="007802F7" w:rsidRDefault="007802F7" w:rsidP="00470DBE">
      <w:r>
        <w:continuationSeparator/>
      </w:r>
    </w:p>
    <w:p w14:paraId="2B4D1D43" w14:textId="77777777" w:rsidR="007802F7" w:rsidRDefault="007802F7"/>
    <w:p w14:paraId="48685580" w14:textId="77777777" w:rsidR="007802F7" w:rsidRDefault="007802F7" w:rsidP="003D6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8DEC4" w14:textId="4156CFD0" w:rsidR="00403494" w:rsidRPr="009229C5" w:rsidRDefault="00403494" w:rsidP="00E46734">
    <w:pPr>
      <w:pStyle w:val="Footer"/>
      <w:pBdr>
        <w:top w:val="double" w:sz="4" w:space="1" w:color="auto"/>
      </w:pBdr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sz w:val="16"/>
        <w:szCs w:val="16"/>
      </w:rPr>
      <w:t xml:space="preserve">Page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PAGE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371DC2">
      <w:rPr>
        <w:rFonts w:ascii="Arial" w:hAnsi="Arial" w:cs="Arial"/>
        <w:b/>
        <w:noProof/>
        <w:sz w:val="16"/>
        <w:szCs w:val="16"/>
      </w:rPr>
      <w:t>7</w:t>
    </w:r>
    <w:r w:rsidRPr="009229C5">
      <w:rPr>
        <w:rFonts w:ascii="Arial" w:hAnsi="Arial" w:cs="Arial"/>
        <w:b/>
        <w:sz w:val="16"/>
        <w:szCs w:val="16"/>
      </w:rPr>
      <w:fldChar w:fldCharType="end"/>
    </w:r>
    <w:r w:rsidRPr="009229C5">
      <w:rPr>
        <w:rFonts w:ascii="Arial" w:hAnsi="Arial" w:cs="Arial"/>
        <w:sz w:val="16"/>
        <w:szCs w:val="16"/>
      </w:rPr>
      <w:t xml:space="preserve"> of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371DC2">
      <w:rPr>
        <w:rFonts w:ascii="Arial" w:hAnsi="Arial" w:cs="Arial"/>
        <w:b/>
        <w:noProof/>
        <w:sz w:val="16"/>
        <w:szCs w:val="16"/>
      </w:rPr>
      <w:t>7</w:t>
    </w:r>
    <w:r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BD26F" w14:textId="77777777" w:rsidR="00403494" w:rsidRPr="00FB702E" w:rsidRDefault="00403494" w:rsidP="00D437E2">
    <w:pPr>
      <w:pStyle w:val="Footer"/>
      <w:pBdr>
        <w:top w:val="double" w:sz="4" w:space="1" w:color="auto"/>
      </w:pBdr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i/>
        <w:sz w:val="16"/>
        <w:szCs w:val="16"/>
      </w:rPr>
      <w:t xml:space="preserve">This document is controlled as an on line file.  It may be printed but the print copy is not a controlled document.  It is the user’s responsibility to ensure that the document is the same revision as the current on line file.  This copy was printed on </w:t>
    </w:r>
    <w:r w:rsidRPr="009229C5">
      <w:rPr>
        <w:rFonts w:ascii="Arial" w:hAnsi="Arial" w:cs="Arial"/>
        <w:i/>
        <w:sz w:val="16"/>
        <w:szCs w:val="16"/>
      </w:rPr>
      <w:fldChar w:fldCharType="begin"/>
    </w:r>
    <w:r w:rsidRPr="009229C5">
      <w:rPr>
        <w:rFonts w:ascii="Arial" w:hAnsi="Arial" w:cs="Arial"/>
        <w:i/>
        <w:sz w:val="16"/>
        <w:szCs w:val="16"/>
      </w:rPr>
      <w:instrText xml:space="preserve"> DATE \@ "M/d/yyyy" </w:instrText>
    </w:r>
    <w:r w:rsidRPr="009229C5">
      <w:rPr>
        <w:rFonts w:ascii="Arial" w:hAnsi="Arial" w:cs="Arial"/>
        <w:i/>
        <w:sz w:val="16"/>
        <w:szCs w:val="16"/>
      </w:rPr>
      <w:fldChar w:fldCharType="separate"/>
    </w:r>
    <w:r w:rsidR="00E915B9">
      <w:rPr>
        <w:rFonts w:ascii="Arial" w:hAnsi="Arial" w:cs="Arial"/>
        <w:i/>
        <w:noProof/>
        <w:sz w:val="16"/>
        <w:szCs w:val="16"/>
      </w:rPr>
      <w:t>10/14/2021</w:t>
    </w:r>
    <w:r w:rsidRPr="009229C5">
      <w:rPr>
        <w:rFonts w:ascii="Arial" w:hAnsi="Arial" w:cs="Arial"/>
        <w:i/>
        <w:sz w:val="16"/>
        <w:szCs w:val="16"/>
      </w:rPr>
      <w:fldChar w:fldCharType="end"/>
    </w:r>
    <w:r>
      <w:rPr>
        <w:rFonts w:ascii="Arial" w:hAnsi="Arial" w:cs="Arial"/>
        <w:i/>
        <w:sz w:val="16"/>
        <w:szCs w:val="16"/>
      </w:rPr>
      <w:t>.</w:t>
    </w:r>
  </w:p>
  <w:p w14:paraId="6E74B90C" w14:textId="571173C6" w:rsidR="00403494" w:rsidRPr="00D437E2" w:rsidRDefault="00403494" w:rsidP="00D437E2">
    <w:pPr>
      <w:pStyle w:val="Footer"/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sz w:val="16"/>
        <w:szCs w:val="16"/>
      </w:rPr>
      <w:t xml:space="preserve">Page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PAGE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371DC2">
      <w:rPr>
        <w:rFonts w:ascii="Arial" w:hAnsi="Arial" w:cs="Arial"/>
        <w:b/>
        <w:noProof/>
        <w:sz w:val="16"/>
        <w:szCs w:val="16"/>
      </w:rPr>
      <w:t>1</w:t>
    </w:r>
    <w:r w:rsidRPr="009229C5">
      <w:rPr>
        <w:rFonts w:ascii="Arial" w:hAnsi="Arial" w:cs="Arial"/>
        <w:b/>
        <w:sz w:val="16"/>
        <w:szCs w:val="16"/>
      </w:rPr>
      <w:fldChar w:fldCharType="end"/>
    </w:r>
    <w:r w:rsidRPr="009229C5">
      <w:rPr>
        <w:rFonts w:ascii="Arial" w:hAnsi="Arial" w:cs="Arial"/>
        <w:sz w:val="16"/>
        <w:szCs w:val="16"/>
      </w:rPr>
      <w:t xml:space="preserve"> of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371DC2">
      <w:rPr>
        <w:rFonts w:ascii="Arial" w:hAnsi="Arial" w:cs="Arial"/>
        <w:b/>
        <w:noProof/>
        <w:sz w:val="16"/>
        <w:szCs w:val="16"/>
      </w:rPr>
      <w:t>7</w:t>
    </w:r>
    <w:r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F1A4A" w14:textId="77777777" w:rsidR="007802F7" w:rsidRDefault="007802F7" w:rsidP="00470DBE">
      <w:r>
        <w:separator/>
      </w:r>
    </w:p>
    <w:p w14:paraId="38D06C9D" w14:textId="77777777" w:rsidR="007802F7" w:rsidRDefault="007802F7"/>
    <w:p w14:paraId="2EE393CF" w14:textId="77777777" w:rsidR="007802F7" w:rsidRDefault="007802F7" w:rsidP="003D67BE"/>
  </w:footnote>
  <w:footnote w:type="continuationSeparator" w:id="0">
    <w:p w14:paraId="7D340BFA" w14:textId="77777777" w:rsidR="007802F7" w:rsidRDefault="007802F7" w:rsidP="00470DBE">
      <w:r>
        <w:continuationSeparator/>
      </w:r>
    </w:p>
    <w:p w14:paraId="50BC6371" w14:textId="77777777" w:rsidR="007802F7" w:rsidRDefault="007802F7"/>
    <w:p w14:paraId="663FB5FF" w14:textId="77777777" w:rsidR="007802F7" w:rsidRDefault="007802F7" w:rsidP="003D67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double" w:sz="4" w:space="0" w:color="auto"/>
      </w:tblBorders>
      <w:tblCellMar>
        <w:top w:w="43" w:type="dxa"/>
        <w:left w:w="115" w:type="dxa"/>
        <w:bottom w:w="43" w:type="dxa"/>
        <w:right w:w="115" w:type="dxa"/>
      </w:tblCellMar>
      <w:tblLook w:val="04A0" w:firstRow="1" w:lastRow="0" w:firstColumn="1" w:lastColumn="0" w:noHBand="0" w:noVBand="1"/>
    </w:tblPr>
    <w:tblGrid>
      <w:gridCol w:w="3644"/>
      <w:gridCol w:w="2898"/>
      <w:gridCol w:w="3538"/>
    </w:tblGrid>
    <w:tr w:rsidR="00B43C3C" w:rsidRPr="00CD3F50" w14:paraId="51D8E07A" w14:textId="77777777" w:rsidTr="00992CE4">
      <w:tc>
        <w:tcPr>
          <w:tcW w:w="3651" w:type="dxa"/>
          <w:shd w:val="clear" w:color="auto" w:fill="auto"/>
        </w:tcPr>
        <w:p w14:paraId="04D4868C" w14:textId="77777777" w:rsidR="00B43C3C" w:rsidRPr="001F6D4C" w:rsidRDefault="006116C1" w:rsidP="00B43C3C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44BBF6CF" wp14:editId="79F82D4D">
                <wp:extent cx="2066925" cy="6858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8" w:type="dxa"/>
          <w:shd w:val="clear" w:color="auto" w:fill="auto"/>
        </w:tcPr>
        <w:p w14:paraId="683A4D6C" w14:textId="77777777" w:rsidR="00B43C3C" w:rsidRPr="00CD3F50" w:rsidRDefault="00B43C3C" w:rsidP="00B43C3C">
          <w:pPr>
            <w:rPr>
              <w:rFonts w:ascii="Calibri" w:hAnsi="Calibri" w:cs="Arial"/>
              <w:color w:val="C00000"/>
              <w:sz w:val="16"/>
              <w:szCs w:val="16"/>
            </w:rPr>
          </w:pPr>
        </w:p>
      </w:tc>
      <w:tc>
        <w:tcPr>
          <w:tcW w:w="3651" w:type="dxa"/>
          <w:shd w:val="clear" w:color="auto" w:fill="auto"/>
          <w:vAlign w:val="center"/>
        </w:tcPr>
        <w:p w14:paraId="1FB91AA7" w14:textId="77777777" w:rsidR="00B43C3C" w:rsidRDefault="00E915B9" w:rsidP="00B43C3C">
          <w:pPr>
            <w:jc w:val="right"/>
            <w:rPr>
              <w:rFonts w:ascii="Calibri" w:hAnsi="Calibri" w:cs="Calibri"/>
              <w:color w:val="C00000"/>
              <w:sz w:val="16"/>
              <w:szCs w:val="16"/>
            </w:rPr>
          </w:pPr>
          <w:r>
            <w:rPr>
              <w:rFonts w:ascii="Calibri" w:hAnsi="Calibri" w:cs="Calibri"/>
              <w:color w:val="C00000"/>
              <w:sz w:val="16"/>
              <w:szCs w:val="16"/>
            </w:rPr>
            <w:t>SRFOPS-PR-CLNRM</w:t>
          </w:r>
          <w:r w:rsidR="00116CE3" w:rsidRPr="00116CE3">
            <w:rPr>
              <w:rFonts w:ascii="Calibri" w:hAnsi="Calibri" w:cs="Calibri"/>
              <w:color w:val="C00000"/>
              <w:sz w:val="16"/>
              <w:szCs w:val="16"/>
            </w:rPr>
            <w:t>-TOOL-SPCLMP</w:t>
          </w:r>
        </w:p>
        <w:p w14:paraId="1B403A28" w14:textId="77777777" w:rsidR="00C100C4" w:rsidRPr="00CD3F50" w:rsidRDefault="005C0018" w:rsidP="00B43C3C">
          <w:pPr>
            <w:jc w:val="right"/>
            <w:rPr>
              <w:rFonts w:ascii="Calibri" w:hAnsi="Calibri" w:cs="Calibri"/>
              <w:color w:val="C00000"/>
              <w:sz w:val="16"/>
              <w:szCs w:val="16"/>
            </w:rPr>
          </w:pP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begin"/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instrText xml:space="preserve"> TITLE   \* MERGEFORMAT </w:instrText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end"/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begin"/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instrText xml:space="preserve"> TITLE   \* MERGEFORMAT </w:instrText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end"/>
          </w:r>
          <w:r w:rsidR="00010463">
            <w:rPr>
              <w:rFonts w:ascii="Calibri" w:hAnsi="Calibri" w:cs="Calibri"/>
              <w:color w:val="C00000"/>
              <w:sz w:val="16"/>
              <w:szCs w:val="16"/>
            </w:rPr>
            <w:t>Nitrile Glove Covering of Spring Clamp</w:t>
          </w:r>
          <w:r w:rsidR="00804877">
            <w:rPr>
              <w:rFonts w:ascii="Calibri" w:hAnsi="Calibri" w:cs="Calibri"/>
              <w:color w:val="C00000"/>
              <w:sz w:val="16"/>
              <w:szCs w:val="16"/>
            </w:rPr>
            <w:fldChar w:fldCharType="begin"/>
          </w:r>
          <w:r w:rsidR="00804877">
            <w:rPr>
              <w:rFonts w:ascii="Calibri" w:hAnsi="Calibri" w:cs="Calibri"/>
              <w:color w:val="C00000"/>
              <w:sz w:val="16"/>
              <w:szCs w:val="16"/>
            </w:rPr>
            <w:instrText xml:space="preserve"> TITLE  \* Caps  \* MERGEFORMAT </w:instrText>
          </w:r>
          <w:r w:rsidR="00804877">
            <w:rPr>
              <w:rFonts w:ascii="Calibri" w:hAnsi="Calibri" w:cs="Calibri"/>
              <w:color w:val="C00000"/>
              <w:sz w:val="16"/>
              <w:szCs w:val="16"/>
            </w:rPr>
            <w:fldChar w:fldCharType="end"/>
          </w:r>
        </w:p>
        <w:p w14:paraId="0A03E0EF" w14:textId="77777777" w:rsidR="00B43C3C" w:rsidRPr="00CD3F50" w:rsidRDefault="00B43C3C" w:rsidP="004C7DE2">
          <w:pPr>
            <w:jc w:val="right"/>
            <w:rPr>
              <w:rFonts w:ascii="Calibri" w:hAnsi="Calibri" w:cs="Arial"/>
              <w:color w:val="C00000"/>
              <w:sz w:val="16"/>
              <w:szCs w:val="16"/>
            </w:rPr>
          </w:pPr>
        </w:p>
      </w:tc>
    </w:tr>
  </w:tbl>
  <w:p w14:paraId="0828963E" w14:textId="77777777" w:rsidR="00403494" w:rsidRDefault="00403494" w:rsidP="00B43C3C">
    <w:pPr>
      <w:pStyle w:val="Header"/>
      <w:tabs>
        <w:tab w:val="clear" w:pos="4680"/>
        <w:tab w:val="clear" w:pos="9360"/>
        <w:tab w:val="right" w:pos="10710"/>
      </w:tabs>
      <w:ind w:firstLine="8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68810" w14:textId="77777777" w:rsidR="00FA7FF5" w:rsidRDefault="006116C1" w:rsidP="006A2E18">
    <w:pPr>
      <w:pStyle w:val="Header"/>
      <w:ind w:left="-270"/>
      <w:rPr>
        <w:noProof/>
      </w:rPr>
    </w:pPr>
    <w:r>
      <w:rPr>
        <w:noProof/>
      </w:rPr>
      <w:drawing>
        <wp:inline distT="0" distB="0" distL="0" distR="0" wp14:anchorId="40EED577" wp14:editId="257FFEB0">
          <wp:extent cx="2171700" cy="6762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FF5">
      <w:rPr>
        <w:noProof/>
      </w:rPr>
      <w:t xml:space="preserve">                                                                </w:t>
    </w:r>
    <w:r>
      <w:rPr>
        <w:noProof/>
      </w:rPr>
      <w:drawing>
        <wp:inline distT="0" distB="0" distL="0" distR="0" wp14:anchorId="3A5A7237" wp14:editId="3ADC7E60">
          <wp:extent cx="1924050" cy="45720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5EA75A" w14:textId="77777777" w:rsidR="00FA7FF5" w:rsidRDefault="00FA7FF5" w:rsidP="006A2E18">
    <w:pPr>
      <w:pStyle w:val="Header"/>
      <w:ind w:left="-27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31B0"/>
    <w:multiLevelType w:val="hybridMultilevel"/>
    <w:tmpl w:val="F6084E7E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B7A72"/>
    <w:multiLevelType w:val="hybridMultilevel"/>
    <w:tmpl w:val="679C6B1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EB00ED3"/>
    <w:multiLevelType w:val="hybridMultilevel"/>
    <w:tmpl w:val="B17A3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B10D6"/>
    <w:multiLevelType w:val="hybridMultilevel"/>
    <w:tmpl w:val="90F0E4CC"/>
    <w:lvl w:ilvl="0" w:tplc="71FC7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983780"/>
    <w:multiLevelType w:val="hybridMultilevel"/>
    <w:tmpl w:val="D93A0F7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2FF57992"/>
    <w:multiLevelType w:val="hybridMultilevel"/>
    <w:tmpl w:val="300CA6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586CD8"/>
    <w:multiLevelType w:val="hybridMultilevel"/>
    <w:tmpl w:val="C7F6D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B16C8"/>
    <w:multiLevelType w:val="hybridMultilevel"/>
    <w:tmpl w:val="B88EB73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3E0C74"/>
    <w:multiLevelType w:val="hybridMultilevel"/>
    <w:tmpl w:val="FF24B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4A594F"/>
    <w:multiLevelType w:val="hybridMultilevel"/>
    <w:tmpl w:val="25581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62410"/>
    <w:multiLevelType w:val="hybridMultilevel"/>
    <w:tmpl w:val="B7D263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835583A"/>
    <w:multiLevelType w:val="hybridMultilevel"/>
    <w:tmpl w:val="EEF266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9800B5"/>
    <w:multiLevelType w:val="hybridMultilevel"/>
    <w:tmpl w:val="AEAA4DCA"/>
    <w:lvl w:ilvl="0" w:tplc="0AE8CD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912CF5"/>
    <w:multiLevelType w:val="hybridMultilevel"/>
    <w:tmpl w:val="233E4CB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D0527BDC">
      <w:start w:val="1"/>
      <w:numFmt w:val="lowerRoman"/>
      <w:lvlText w:val="%2."/>
      <w:lvlJc w:val="right"/>
      <w:pPr>
        <w:ind w:left="1350" w:hanging="360"/>
      </w:pPr>
    </w:lvl>
    <w:lvl w:ilvl="2" w:tplc="04090001">
      <w:start w:val="1"/>
      <w:numFmt w:val="bullet"/>
      <w:lvlText w:val=""/>
      <w:lvlJc w:val="left"/>
      <w:pPr>
        <w:ind w:left="207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526E7FA0"/>
    <w:multiLevelType w:val="hybridMultilevel"/>
    <w:tmpl w:val="DCAE9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81069"/>
    <w:multiLevelType w:val="hybridMultilevel"/>
    <w:tmpl w:val="932C629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0E0E23"/>
    <w:multiLevelType w:val="hybridMultilevel"/>
    <w:tmpl w:val="903246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9" w15:restartNumberingAfterBreak="0">
    <w:nsid w:val="662D2A30"/>
    <w:multiLevelType w:val="multilevel"/>
    <w:tmpl w:val="446400F8"/>
    <w:lvl w:ilvl="0">
      <w:start w:val="1"/>
      <w:numFmt w:val="decimal"/>
      <w:pStyle w:val="Heading1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68ED0C80"/>
    <w:multiLevelType w:val="hybridMultilevel"/>
    <w:tmpl w:val="7FA67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492227"/>
    <w:multiLevelType w:val="hybridMultilevel"/>
    <w:tmpl w:val="BC128DBE"/>
    <w:lvl w:ilvl="0" w:tplc="06F2D878">
      <w:start w:val="1"/>
      <w:numFmt w:val="decimal"/>
      <w:lvlText w:val="%1.0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34226"/>
    <w:multiLevelType w:val="hybridMultilevel"/>
    <w:tmpl w:val="84763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BC6BE4"/>
    <w:multiLevelType w:val="hybridMultilevel"/>
    <w:tmpl w:val="569AB424"/>
    <w:lvl w:ilvl="0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8791390"/>
    <w:multiLevelType w:val="hybridMultilevel"/>
    <w:tmpl w:val="5B0A2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D587CF4"/>
    <w:multiLevelType w:val="hybridMultilevel"/>
    <w:tmpl w:val="94B44532"/>
    <w:lvl w:ilvl="0" w:tplc="038694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0"/>
  </w:num>
  <w:num w:numId="3">
    <w:abstractNumId w:val="22"/>
  </w:num>
  <w:num w:numId="4">
    <w:abstractNumId w:val="19"/>
  </w:num>
  <w:num w:numId="5">
    <w:abstractNumId w:val="4"/>
  </w:num>
  <w:num w:numId="6">
    <w:abstractNumId w:val="24"/>
  </w:num>
  <w:num w:numId="7">
    <w:abstractNumId w:val="18"/>
  </w:num>
  <w:num w:numId="8">
    <w:abstractNumId w:val="23"/>
  </w:num>
  <w:num w:numId="9">
    <w:abstractNumId w:val="10"/>
  </w:num>
  <w:num w:numId="10">
    <w:abstractNumId w:val="1"/>
  </w:num>
  <w:num w:numId="11">
    <w:abstractNumId w:val="8"/>
  </w:num>
  <w:num w:numId="12">
    <w:abstractNumId w:val="9"/>
  </w:num>
  <w:num w:numId="13">
    <w:abstractNumId w:val="25"/>
  </w:num>
  <w:num w:numId="14">
    <w:abstractNumId w:val="13"/>
  </w:num>
  <w:num w:numId="15">
    <w:abstractNumId w:val="21"/>
  </w:num>
  <w:num w:numId="16">
    <w:abstractNumId w:val="5"/>
  </w:num>
  <w:num w:numId="17">
    <w:abstractNumId w:val="3"/>
  </w:num>
  <w:num w:numId="18">
    <w:abstractNumId w:val="7"/>
  </w:num>
  <w:num w:numId="19">
    <w:abstractNumId w:val="2"/>
  </w:num>
  <w:num w:numId="20">
    <w:abstractNumId w:val="6"/>
  </w:num>
  <w:num w:numId="21">
    <w:abstractNumId w:val="16"/>
  </w:num>
  <w:num w:numId="22">
    <w:abstractNumId w:val="20"/>
  </w:num>
  <w:num w:numId="23">
    <w:abstractNumId w:val="15"/>
  </w:num>
  <w:num w:numId="24">
    <w:abstractNumId w:val="14"/>
  </w:num>
  <w:num w:numId="25">
    <w:abstractNumId w:val="26"/>
  </w:num>
  <w:num w:numId="26">
    <w:abstractNumId w:val="11"/>
  </w:num>
  <w:num w:numId="27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emp1Var" w:val="Traditional"/>
    <w:docVar w:name="FontSet" w:val="Standard"/>
  </w:docVars>
  <w:rsids>
    <w:rsidRoot w:val="006116C1"/>
    <w:rsid w:val="00001584"/>
    <w:rsid w:val="00001EDF"/>
    <w:rsid w:val="00003482"/>
    <w:rsid w:val="00004572"/>
    <w:rsid w:val="00010463"/>
    <w:rsid w:val="00021B3D"/>
    <w:rsid w:val="000236C0"/>
    <w:rsid w:val="00026333"/>
    <w:rsid w:val="00026480"/>
    <w:rsid w:val="00027132"/>
    <w:rsid w:val="0002782E"/>
    <w:rsid w:val="00035BC0"/>
    <w:rsid w:val="00036743"/>
    <w:rsid w:val="000433E6"/>
    <w:rsid w:val="000439BA"/>
    <w:rsid w:val="000455C5"/>
    <w:rsid w:val="00051445"/>
    <w:rsid w:val="0005394E"/>
    <w:rsid w:val="000555A9"/>
    <w:rsid w:val="000600E7"/>
    <w:rsid w:val="000659D5"/>
    <w:rsid w:val="00070BCB"/>
    <w:rsid w:val="00077DB8"/>
    <w:rsid w:val="00080593"/>
    <w:rsid w:val="00083175"/>
    <w:rsid w:val="00086387"/>
    <w:rsid w:val="00086C89"/>
    <w:rsid w:val="00091871"/>
    <w:rsid w:val="000922D9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3FA6"/>
    <w:rsid w:val="000D61C6"/>
    <w:rsid w:val="000D7429"/>
    <w:rsid w:val="000E0E69"/>
    <w:rsid w:val="000E22DA"/>
    <w:rsid w:val="000E3C54"/>
    <w:rsid w:val="000E7111"/>
    <w:rsid w:val="000E794D"/>
    <w:rsid w:val="000E7B7C"/>
    <w:rsid w:val="000F1498"/>
    <w:rsid w:val="000F3AFC"/>
    <w:rsid w:val="000F41E7"/>
    <w:rsid w:val="000F5A0E"/>
    <w:rsid w:val="00103BC6"/>
    <w:rsid w:val="001103EA"/>
    <w:rsid w:val="00111445"/>
    <w:rsid w:val="00111ADA"/>
    <w:rsid w:val="0011304F"/>
    <w:rsid w:val="00113F51"/>
    <w:rsid w:val="00114E62"/>
    <w:rsid w:val="0011696B"/>
    <w:rsid w:val="00116CE3"/>
    <w:rsid w:val="0012315B"/>
    <w:rsid w:val="00125653"/>
    <w:rsid w:val="00125890"/>
    <w:rsid w:val="001277C8"/>
    <w:rsid w:val="001308A1"/>
    <w:rsid w:val="00131C87"/>
    <w:rsid w:val="001411BA"/>
    <w:rsid w:val="001456B7"/>
    <w:rsid w:val="00157CF5"/>
    <w:rsid w:val="00165964"/>
    <w:rsid w:val="00166805"/>
    <w:rsid w:val="00167A05"/>
    <w:rsid w:val="00170E83"/>
    <w:rsid w:val="00175C5D"/>
    <w:rsid w:val="00176E67"/>
    <w:rsid w:val="00181200"/>
    <w:rsid w:val="00182700"/>
    <w:rsid w:val="0018479E"/>
    <w:rsid w:val="00186ECF"/>
    <w:rsid w:val="00190822"/>
    <w:rsid w:val="00192895"/>
    <w:rsid w:val="001938F5"/>
    <w:rsid w:val="001941F1"/>
    <w:rsid w:val="00194BF6"/>
    <w:rsid w:val="001A29B7"/>
    <w:rsid w:val="001B0171"/>
    <w:rsid w:val="001B11A0"/>
    <w:rsid w:val="001B322D"/>
    <w:rsid w:val="001B57A8"/>
    <w:rsid w:val="001B7BF9"/>
    <w:rsid w:val="001C2641"/>
    <w:rsid w:val="001D0A85"/>
    <w:rsid w:val="001D1E82"/>
    <w:rsid w:val="001D20B1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646C"/>
    <w:rsid w:val="0020396C"/>
    <w:rsid w:val="002116FD"/>
    <w:rsid w:val="0021348D"/>
    <w:rsid w:val="00213EB4"/>
    <w:rsid w:val="002169BB"/>
    <w:rsid w:val="0022771D"/>
    <w:rsid w:val="002312FA"/>
    <w:rsid w:val="0023133E"/>
    <w:rsid w:val="002341C1"/>
    <w:rsid w:val="00236D52"/>
    <w:rsid w:val="00237FD1"/>
    <w:rsid w:val="00241C2C"/>
    <w:rsid w:val="00243EA5"/>
    <w:rsid w:val="00245103"/>
    <w:rsid w:val="0024536D"/>
    <w:rsid w:val="002462F4"/>
    <w:rsid w:val="002476E3"/>
    <w:rsid w:val="00252BE9"/>
    <w:rsid w:val="00261DAF"/>
    <w:rsid w:val="002652CE"/>
    <w:rsid w:val="002652DE"/>
    <w:rsid w:val="00270D51"/>
    <w:rsid w:val="00271D4B"/>
    <w:rsid w:val="00280762"/>
    <w:rsid w:val="00284380"/>
    <w:rsid w:val="00284C54"/>
    <w:rsid w:val="00286F6A"/>
    <w:rsid w:val="0029106F"/>
    <w:rsid w:val="00292BF3"/>
    <w:rsid w:val="00292C8C"/>
    <w:rsid w:val="0029403E"/>
    <w:rsid w:val="0029417A"/>
    <w:rsid w:val="00294544"/>
    <w:rsid w:val="00294BF6"/>
    <w:rsid w:val="0029535F"/>
    <w:rsid w:val="00297027"/>
    <w:rsid w:val="002A6084"/>
    <w:rsid w:val="002A693A"/>
    <w:rsid w:val="002B23C4"/>
    <w:rsid w:val="002B713B"/>
    <w:rsid w:val="002B7981"/>
    <w:rsid w:val="002B7AE1"/>
    <w:rsid w:val="002B7E3E"/>
    <w:rsid w:val="002C11D9"/>
    <w:rsid w:val="002C4517"/>
    <w:rsid w:val="002C65F3"/>
    <w:rsid w:val="002D06D9"/>
    <w:rsid w:val="002D45B5"/>
    <w:rsid w:val="002D4E10"/>
    <w:rsid w:val="002D642C"/>
    <w:rsid w:val="002D73D8"/>
    <w:rsid w:val="002E0346"/>
    <w:rsid w:val="002E5378"/>
    <w:rsid w:val="002E7B5A"/>
    <w:rsid w:val="002F336F"/>
    <w:rsid w:val="002F771B"/>
    <w:rsid w:val="00306379"/>
    <w:rsid w:val="0031299E"/>
    <w:rsid w:val="00314320"/>
    <w:rsid w:val="00316E9F"/>
    <w:rsid w:val="0031751F"/>
    <w:rsid w:val="0032040F"/>
    <w:rsid w:val="00325FCC"/>
    <w:rsid w:val="0032760E"/>
    <w:rsid w:val="00330914"/>
    <w:rsid w:val="00332171"/>
    <w:rsid w:val="00333FAB"/>
    <w:rsid w:val="00337888"/>
    <w:rsid w:val="00343681"/>
    <w:rsid w:val="00343728"/>
    <w:rsid w:val="0034490A"/>
    <w:rsid w:val="0034491F"/>
    <w:rsid w:val="003473B6"/>
    <w:rsid w:val="00350016"/>
    <w:rsid w:val="0035178D"/>
    <w:rsid w:val="00351E55"/>
    <w:rsid w:val="003529C8"/>
    <w:rsid w:val="00355F88"/>
    <w:rsid w:val="003577E6"/>
    <w:rsid w:val="0036091D"/>
    <w:rsid w:val="00360D1D"/>
    <w:rsid w:val="00362AC1"/>
    <w:rsid w:val="00364A9B"/>
    <w:rsid w:val="00367713"/>
    <w:rsid w:val="00370DC4"/>
    <w:rsid w:val="00371DC2"/>
    <w:rsid w:val="003726D1"/>
    <w:rsid w:val="0037296C"/>
    <w:rsid w:val="003807E8"/>
    <w:rsid w:val="0038120E"/>
    <w:rsid w:val="00382331"/>
    <w:rsid w:val="00384186"/>
    <w:rsid w:val="00387DB2"/>
    <w:rsid w:val="003938A1"/>
    <w:rsid w:val="003A19B6"/>
    <w:rsid w:val="003B0CD1"/>
    <w:rsid w:val="003B4882"/>
    <w:rsid w:val="003B4BD3"/>
    <w:rsid w:val="003B749A"/>
    <w:rsid w:val="003C085B"/>
    <w:rsid w:val="003C1755"/>
    <w:rsid w:val="003C2F7E"/>
    <w:rsid w:val="003C3D36"/>
    <w:rsid w:val="003C5CB0"/>
    <w:rsid w:val="003C628A"/>
    <w:rsid w:val="003C6AB5"/>
    <w:rsid w:val="003C6C0B"/>
    <w:rsid w:val="003D43F4"/>
    <w:rsid w:val="003D5E70"/>
    <w:rsid w:val="003D67BE"/>
    <w:rsid w:val="003D68F8"/>
    <w:rsid w:val="003D761C"/>
    <w:rsid w:val="003E3FD3"/>
    <w:rsid w:val="003E4938"/>
    <w:rsid w:val="003E5598"/>
    <w:rsid w:val="003E59C8"/>
    <w:rsid w:val="003E6C0A"/>
    <w:rsid w:val="003E7079"/>
    <w:rsid w:val="003E7096"/>
    <w:rsid w:val="003F06FA"/>
    <w:rsid w:val="00403494"/>
    <w:rsid w:val="004074DC"/>
    <w:rsid w:val="00413FD7"/>
    <w:rsid w:val="0041421A"/>
    <w:rsid w:val="00415171"/>
    <w:rsid w:val="00415324"/>
    <w:rsid w:val="004178B2"/>
    <w:rsid w:val="00417F4F"/>
    <w:rsid w:val="00420928"/>
    <w:rsid w:val="004216BF"/>
    <w:rsid w:val="00426F9B"/>
    <w:rsid w:val="00431F32"/>
    <w:rsid w:val="00434FE2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87F32"/>
    <w:rsid w:val="00497BEE"/>
    <w:rsid w:val="004A19CC"/>
    <w:rsid w:val="004A1F19"/>
    <w:rsid w:val="004B053F"/>
    <w:rsid w:val="004B1A26"/>
    <w:rsid w:val="004B27AC"/>
    <w:rsid w:val="004B436A"/>
    <w:rsid w:val="004C3655"/>
    <w:rsid w:val="004C4662"/>
    <w:rsid w:val="004C5BDC"/>
    <w:rsid w:val="004C75C6"/>
    <w:rsid w:val="004C7AAF"/>
    <w:rsid w:val="004C7DE2"/>
    <w:rsid w:val="004D144A"/>
    <w:rsid w:val="004E6254"/>
    <w:rsid w:val="004E6F51"/>
    <w:rsid w:val="004E758D"/>
    <w:rsid w:val="004F0BA9"/>
    <w:rsid w:val="004F32FC"/>
    <w:rsid w:val="0050069D"/>
    <w:rsid w:val="00500CD8"/>
    <w:rsid w:val="00503039"/>
    <w:rsid w:val="00504D48"/>
    <w:rsid w:val="00511242"/>
    <w:rsid w:val="00521CE4"/>
    <w:rsid w:val="0052241C"/>
    <w:rsid w:val="00525E64"/>
    <w:rsid w:val="00526F60"/>
    <w:rsid w:val="005304CB"/>
    <w:rsid w:val="005359B7"/>
    <w:rsid w:val="00535F54"/>
    <w:rsid w:val="00540FE6"/>
    <w:rsid w:val="00542FD8"/>
    <w:rsid w:val="00544F04"/>
    <w:rsid w:val="005459BE"/>
    <w:rsid w:val="0055045E"/>
    <w:rsid w:val="00551A4C"/>
    <w:rsid w:val="0055254B"/>
    <w:rsid w:val="00552D4C"/>
    <w:rsid w:val="005564D7"/>
    <w:rsid w:val="00556DFA"/>
    <w:rsid w:val="0056075D"/>
    <w:rsid w:val="005617B8"/>
    <w:rsid w:val="00563CB1"/>
    <w:rsid w:val="00566461"/>
    <w:rsid w:val="00566E4B"/>
    <w:rsid w:val="00571382"/>
    <w:rsid w:val="00572943"/>
    <w:rsid w:val="00573213"/>
    <w:rsid w:val="005812A7"/>
    <w:rsid w:val="00581E04"/>
    <w:rsid w:val="00593BD6"/>
    <w:rsid w:val="005944AD"/>
    <w:rsid w:val="00594AA3"/>
    <w:rsid w:val="0059666F"/>
    <w:rsid w:val="00597BD4"/>
    <w:rsid w:val="005A50FF"/>
    <w:rsid w:val="005A6664"/>
    <w:rsid w:val="005A7C7A"/>
    <w:rsid w:val="005B0C44"/>
    <w:rsid w:val="005B12F6"/>
    <w:rsid w:val="005B30D9"/>
    <w:rsid w:val="005C0018"/>
    <w:rsid w:val="005C1BAF"/>
    <w:rsid w:val="005C339F"/>
    <w:rsid w:val="005C3F10"/>
    <w:rsid w:val="005C3F1B"/>
    <w:rsid w:val="005D11D7"/>
    <w:rsid w:val="005D2A38"/>
    <w:rsid w:val="005D4AB2"/>
    <w:rsid w:val="005D53CF"/>
    <w:rsid w:val="005E30A8"/>
    <w:rsid w:val="005E5304"/>
    <w:rsid w:val="005E54E7"/>
    <w:rsid w:val="005F5B17"/>
    <w:rsid w:val="00600754"/>
    <w:rsid w:val="006030C7"/>
    <w:rsid w:val="00603B71"/>
    <w:rsid w:val="00603EDE"/>
    <w:rsid w:val="00606E80"/>
    <w:rsid w:val="00607C1D"/>
    <w:rsid w:val="006111E6"/>
    <w:rsid w:val="006116C1"/>
    <w:rsid w:val="0061439A"/>
    <w:rsid w:val="00614D53"/>
    <w:rsid w:val="006208BF"/>
    <w:rsid w:val="006250A9"/>
    <w:rsid w:val="00625293"/>
    <w:rsid w:val="0062656B"/>
    <w:rsid w:val="006272DA"/>
    <w:rsid w:val="00636B7A"/>
    <w:rsid w:val="00641F16"/>
    <w:rsid w:val="0064423F"/>
    <w:rsid w:val="00653A87"/>
    <w:rsid w:val="00656308"/>
    <w:rsid w:val="0065661E"/>
    <w:rsid w:val="00657857"/>
    <w:rsid w:val="00660665"/>
    <w:rsid w:val="0066177A"/>
    <w:rsid w:val="00671C96"/>
    <w:rsid w:val="00673F41"/>
    <w:rsid w:val="006803C0"/>
    <w:rsid w:val="00682823"/>
    <w:rsid w:val="006835DC"/>
    <w:rsid w:val="00684BB1"/>
    <w:rsid w:val="00686D3A"/>
    <w:rsid w:val="00686E23"/>
    <w:rsid w:val="00687710"/>
    <w:rsid w:val="00691072"/>
    <w:rsid w:val="006977C8"/>
    <w:rsid w:val="00697CC5"/>
    <w:rsid w:val="006A1DF1"/>
    <w:rsid w:val="006A2B87"/>
    <w:rsid w:val="006A2E18"/>
    <w:rsid w:val="006A3E9B"/>
    <w:rsid w:val="006B2535"/>
    <w:rsid w:val="006B406C"/>
    <w:rsid w:val="006B46E0"/>
    <w:rsid w:val="006B51C9"/>
    <w:rsid w:val="006B547E"/>
    <w:rsid w:val="006C1661"/>
    <w:rsid w:val="006C6230"/>
    <w:rsid w:val="006C66E5"/>
    <w:rsid w:val="006D3A90"/>
    <w:rsid w:val="006D662C"/>
    <w:rsid w:val="006E2133"/>
    <w:rsid w:val="006E2660"/>
    <w:rsid w:val="006E4F72"/>
    <w:rsid w:val="006E6BB8"/>
    <w:rsid w:val="006E7FAA"/>
    <w:rsid w:val="006F0FAC"/>
    <w:rsid w:val="006F708C"/>
    <w:rsid w:val="007041AB"/>
    <w:rsid w:val="007047A7"/>
    <w:rsid w:val="007049C5"/>
    <w:rsid w:val="007053E5"/>
    <w:rsid w:val="00707672"/>
    <w:rsid w:val="0072170F"/>
    <w:rsid w:val="0072271F"/>
    <w:rsid w:val="007254C5"/>
    <w:rsid w:val="007307CA"/>
    <w:rsid w:val="00731230"/>
    <w:rsid w:val="00732A2A"/>
    <w:rsid w:val="007338A6"/>
    <w:rsid w:val="0073577A"/>
    <w:rsid w:val="007361A7"/>
    <w:rsid w:val="007461E5"/>
    <w:rsid w:val="00752174"/>
    <w:rsid w:val="00761AEA"/>
    <w:rsid w:val="00763B32"/>
    <w:rsid w:val="0076491B"/>
    <w:rsid w:val="00765D85"/>
    <w:rsid w:val="00766CC4"/>
    <w:rsid w:val="00774470"/>
    <w:rsid w:val="007774B5"/>
    <w:rsid w:val="00777506"/>
    <w:rsid w:val="007802F7"/>
    <w:rsid w:val="00780BF0"/>
    <w:rsid w:val="007834E2"/>
    <w:rsid w:val="00787428"/>
    <w:rsid w:val="007904A0"/>
    <w:rsid w:val="0079496A"/>
    <w:rsid w:val="007954DE"/>
    <w:rsid w:val="007962D4"/>
    <w:rsid w:val="007A2D36"/>
    <w:rsid w:val="007A357E"/>
    <w:rsid w:val="007A3FF1"/>
    <w:rsid w:val="007A40F8"/>
    <w:rsid w:val="007B5E4A"/>
    <w:rsid w:val="007B6034"/>
    <w:rsid w:val="007C0447"/>
    <w:rsid w:val="007C3E13"/>
    <w:rsid w:val="007D0D15"/>
    <w:rsid w:val="007D0E46"/>
    <w:rsid w:val="007D4BBE"/>
    <w:rsid w:val="007D61CC"/>
    <w:rsid w:val="007E1E38"/>
    <w:rsid w:val="007E3DFD"/>
    <w:rsid w:val="007F51D5"/>
    <w:rsid w:val="007F5443"/>
    <w:rsid w:val="007F725D"/>
    <w:rsid w:val="008001C7"/>
    <w:rsid w:val="00803992"/>
    <w:rsid w:val="008042F6"/>
    <w:rsid w:val="00804877"/>
    <w:rsid w:val="00810375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4664"/>
    <w:rsid w:val="00844FBF"/>
    <w:rsid w:val="008467AD"/>
    <w:rsid w:val="008561E5"/>
    <w:rsid w:val="00856407"/>
    <w:rsid w:val="00860338"/>
    <w:rsid w:val="00860C95"/>
    <w:rsid w:val="00863E4A"/>
    <w:rsid w:val="008644C4"/>
    <w:rsid w:val="00866704"/>
    <w:rsid w:val="00873925"/>
    <w:rsid w:val="008766EB"/>
    <w:rsid w:val="008766EF"/>
    <w:rsid w:val="00881355"/>
    <w:rsid w:val="00882358"/>
    <w:rsid w:val="00897D18"/>
    <w:rsid w:val="008A0D21"/>
    <w:rsid w:val="008A227D"/>
    <w:rsid w:val="008A5E56"/>
    <w:rsid w:val="008A764E"/>
    <w:rsid w:val="008A7736"/>
    <w:rsid w:val="008B31EE"/>
    <w:rsid w:val="008B32A6"/>
    <w:rsid w:val="008B7916"/>
    <w:rsid w:val="008B7F10"/>
    <w:rsid w:val="008C08B5"/>
    <w:rsid w:val="008C79BF"/>
    <w:rsid w:val="008D1E9E"/>
    <w:rsid w:val="008D5E74"/>
    <w:rsid w:val="008D64A1"/>
    <w:rsid w:val="008E0ADC"/>
    <w:rsid w:val="008E1775"/>
    <w:rsid w:val="008E3B19"/>
    <w:rsid w:val="008E5E68"/>
    <w:rsid w:val="008E7D97"/>
    <w:rsid w:val="009039BE"/>
    <w:rsid w:val="009061F5"/>
    <w:rsid w:val="00907133"/>
    <w:rsid w:val="00907219"/>
    <w:rsid w:val="00913F59"/>
    <w:rsid w:val="009165D1"/>
    <w:rsid w:val="009168CD"/>
    <w:rsid w:val="0091742C"/>
    <w:rsid w:val="0092047F"/>
    <w:rsid w:val="009229C5"/>
    <w:rsid w:val="009239C8"/>
    <w:rsid w:val="00923B06"/>
    <w:rsid w:val="00931C5E"/>
    <w:rsid w:val="009361CC"/>
    <w:rsid w:val="009404C3"/>
    <w:rsid w:val="00942F6D"/>
    <w:rsid w:val="00950E87"/>
    <w:rsid w:val="0095121F"/>
    <w:rsid w:val="00952765"/>
    <w:rsid w:val="0095489A"/>
    <w:rsid w:val="00961195"/>
    <w:rsid w:val="00962CDB"/>
    <w:rsid w:val="009630F7"/>
    <w:rsid w:val="0096432B"/>
    <w:rsid w:val="0096445A"/>
    <w:rsid w:val="009725EE"/>
    <w:rsid w:val="0097340E"/>
    <w:rsid w:val="009747B6"/>
    <w:rsid w:val="00980B79"/>
    <w:rsid w:val="009832B2"/>
    <w:rsid w:val="009844B1"/>
    <w:rsid w:val="009913B1"/>
    <w:rsid w:val="0099256A"/>
    <w:rsid w:val="00992CE4"/>
    <w:rsid w:val="009A0F34"/>
    <w:rsid w:val="009A1B47"/>
    <w:rsid w:val="009B22A6"/>
    <w:rsid w:val="009B614A"/>
    <w:rsid w:val="009C0D84"/>
    <w:rsid w:val="009C3688"/>
    <w:rsid w:val="009C4B08"/>
    <w:rsid w:val="009D068A"/>
    <w:rsid w:val="009D06BE"/>
    <w:rsid w:val="009D688D"/>
    <w:rsid w:val="009E221A"/>
    <w:rsid w:val="009E4F1C"/>
    <w:rsid w:val="009E6316"/>
    <w:rsid w:val="009F4A5E"/>
    <w:rsid w:val="009F4D06"/>
    <w:rsid w:val="009F4FC2"/>
    <w:rsid w:val="00A0248C"/>
    <w:rsid w:val="00A02D0A"/>
    <w:rsid w:val="00A05A6C"/>
    <w:rsid w:val="00A066DB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1AF4"/>
    <w:rsid w:val="00A31F35"/>
    <w:rsid w:val="00A32775"/>
    <w:rsid w:val="00A33230"/>
    <w:rsid w:val="00A342C2"/>
    <w:rsid w:val="00A3464A"/>
    <w:rsid w:val="00A35CD7"/>
    <w:rsid w:val="00A36546"/>
    <w:rsid w:val="00A41707"/>
    <w:rsid w:val="00A44D8B"/>
    <w:rsid w:val="00A451C9"/>
    <w:rsid w:val="00A501C0"/>
    <w:rsid w:val="00A507EE"/>
    <w:rsid w:val="00A558C5"/>
    <w:rsid w:val="00A56599"/>
    <w:rsid w:val="00A57344"/>
    <w:rsid w:val="00A613EA"/>
    <w:rsid w:val="00A6149B"/>
    <w:rsid w:val="00A63309"/>
    <w:rsid w:val="00A663BC"/>
    <w:rsid w:val="00A713C2"/>
    <w:rsid w:val="00A7251A"/>
    <w:rsid w:val="00A75800"/>
    <w:rsid w:val="00A75BDC"/>
    <w:rsid w:val="00A80358"/>
    <w:rsid w:val="00A81CC1"/>
    <w:rsid w:val="00A85B3D"/>
    <w:rsid w:val="00A87C4D"/>
    <w:rsid w:val="00A95A01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C2A2A"/>
    <w:rsid w:val="00AC2CB0"/>
    <w:rsid w:val="00AC735A"/>
    <w:rsid w:val="00AD1311"/>
    <w:rsid w:val="00AD1725"/>
    <w:rsid w:val="00AD62C7"/>
    <w:rsid w:val="00AD730A"/>
    <w:rsid w:val="00AE0CCA"/>
    <w:rsid w:val="00AE224B"/>
    <w:rsid w:val="00AE50A6"/>
    <w:rsid w:val="00AF3605"/>
    <w:rsid w:val="00AF4272"/>
    <w:rsid w:val="00B0100C"/>
    <w:rsid w:val="00B05EDD"/>
    <w:rsid w:val="00B11C25"/>
    <w:rsid w:val="00B12AD1"/>
    <w:rsid w:val="00B133C0"/>
    <w:rsid w:val="00B138AB"/>
    <w:rsid w:val="00B23025"/>
    <w:rsid w:val="00B2382F"/>
    <w:rsid w:val="00B24B3D"/>
    <w:rsid w:val="00B26104"/>
    <w:rsid w:val="00B271DB"/>
    <w:rsid w:val="00B31EC2"/>
    <w:rsid w:val="00B3383F"/>
    <w:rsid w:val="00B368E0"/>
    <w:rsid w:val="00B376DF"/>
    <w:rsid w:val="00B42E3B"/>
    <w:rsid w:val="00B43A77"/>
    <w:rsid w:val="00B43C3C"/>
    <w:rsid w:val="00B45D77"/>
    <w:rsid w:val="00B46185"/>
    <w:rsid w:val="00B47CD5"/>
    <w:rsid w:val="00B52879"/>
    <w:rsid w:val="00B54383"/>
    <w:rsid w:val="00B6173F"/>
    <w:rsid w:val="00B61916"/>
    <w:rsid w:val="00B65C67"/>
    <w:rsid w:val="00B66E97"/>
    <w:rsid w:val="00B70A61"/>
    <w:rsid w:val="00B73186"/>
    <w:rsid w:val="00B7541D"/>
    <w:rsid w:val="00B75A22"/>
    <w:rsid w:val="00B80776"/>
    <w:rsid w:val="00B82E9E"/>
    <w:rsid w:val="00B8667A"/>
    <w:rsid w:val="00B9028F"/>
    <w:rsid w:val="00B91EF6"/>
    <w:rsid w:val="00B95C10"/>
    <w:rsid w:val="00B9755C"/>
    <w:rsid w:val="00BA1CE1"/>
    <w:rsid w:val="00BB3725"/>
    <w:rsid w:val="00BB4E5F"/>
    <w:rsid w:val="00BB7343"/>
    <w:rsid w:val="00BB74FA"/>
    <w:rsid w:val="00BB796A"/>
    <w:rsid w:val="00BB7BCE"/>
    <w:rsid w:val="00BB7D0D"/>
    <w:rsid w:val="00BC20E9"/>
    <w:rsid w:val="00BC6896"/>
    <w:rsid w:val="00BD24D0"/>
    <w:rsid w:val="00BD29BA"/>
    <w:rsid w:val="00BD6552"/>
    <w:rsid w:val="00BE1653"/>
    <w:rsid w:val="00BE1E2B"/>
    <w:rsid w:val="00BE3B5D"/>
    <w:rsid w:val="00BE4878"/>
    <w:rsid w:val="00BE61C8"/>
    <w:rsid w:val="00BE64B9"/>
    <w:rsid w:val="00BE6A80"/>
    <w:rsid w:val="00BE6C41"/>
    <w:rsid w:val="00BE7430"/>
    <w:rsid w:val="00BF16B7"/>
    <w:rsid w:val="00BF3E5A"/>
    <w:rsid w:val="00BF3FF3"/>
    <w:rsid w:val="00BF601A"/>
    <w:rsid w:val="00C005E8"/>
    <w:rsid w:val="00C0146B"/>
    <w:rsid w:val="00C01A83"/>
    <w:rsid w:val="00C044E2"/>
    <w:rsid w:val="00C06774"/>
    <w:rsid w:val="00C0747E"/>
    <w:rsid w:val="00C100C4"/>
    <w:rsid w:val="00C1619D"/>
    <w:rsid w:val="00C16262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60E4"/>
    <w:rsid w:val="00C568F8"/>
    <w:rsid w:val="00C642A6"/>
    <w:rsid w:val="00C66677"/>
    <w:rsid w:val="00C67F21"/>
    <w:rsid w:val="00C7315E"/>
    <w:rsid w:val="00C76277"/>
    <w:rsid w:val="00C8122A"/>
    <w:rsid w:val="00C863E4"/>
    <w:rsid w:val="00C9024F"/>
    <w:rsid w:val="00C9088B"/>
    <w:rsid w:val="00C915B8"/>
    <w:rsid w:val="00C9436A"/>
    <w:rsid w:val="00CA08AF"/>
    <w:rsid w:val="00CA2569"/>
    <w:rsid w:val="00CA6747"/>
    <w:rsid w:val="00CB62CB"/>
    <w:rsid w:val="00CD6178"/>
    <w:rsid w:val="00CF1FCA"/>
    <w:rsid w:val="00CF23B0"/>
    <w:rsid w:val="00CF3226"/>
    <w:rsid w:val="00CF36E7"/>
    <w:rsid w:val="00CF4097"/>
    <w:rsid w:val="00CF494E"/>
    <w:rsid w:val="00CF64EF"/>
    <w:rsid w:val="00CF6D83"/>
    <w:rsid w:val="00D019E7"/>
    <w:rsid w:val="00D027AE"/>
    <w:rsid w:val="00D047F0"/>
    <w:rsid w:val="00D05630"/>
    <w:rsid w:val="00D10C0F"/>
    <w:rsid w:val="00D13E1C"/>
    <w:rsid w:val="00D14F26"/>
    <w:rsid w:val="00D1500C"/>
    <w:rsid w:val="00D20D19"/>
    <w:rsid w:val="00D20DE7"/>
    <w:rsid w:val="00D23116"/>
    <w:rsid w:val="00D31234"/>
    <w:rsid w:val="00D31630"/>
    <w:rsid w:val="00D32219"/>
    <w:rsid w:val="00D3321E"/>
    <w:rsid w:val="00D34112"/>
    <w:rsid w:val="00D34142"/>
    <w:rsid w:val="00D35485"/>
    <w:rsid w:val="00D409AF"/>
    <w:rsid w:val="00D4154E"/>
    <w:rsid w:val="00D418AD"/>
    <w:rsid w:val="00D4255E"/>
    <w:rsid w:val="00D437E2"/>
    <w:rsid w:val="00D5272D"/>
    <w:rsid w:val="00D56CF1"/>
    <w:rsid w:val="00D576E4"/>
    <w:rsid w:val="00D606D0"/>
    <w:rsid w:val="00D60C3B"/>
    <w:rsid w:val="00D618BF"/>
    <w:rsid w:val="00D618F6"/>
    <w:rsid w:val="00D6330C"/>
    <w:rsid w:val="00D707D7"/>
    <w:rsid w:val="00D71EA5"/>
    <w:rsid w:val="00D7545C"/>
    <w:rsid w:val="00D76AF5"/>
    <w:rsid w:val="00D77563"/>
    <w:rsid w:val="00D83728"/>
    <w:rsid w:val="00D84D54"/>
    <w:rsid w:val="00D96DD6"/>
    <w:rsid w:val="00DA0A22"/>
    <w:rsid w:val="00DA7DD7"/>
    <w:rsid w:val="00DB1BC2"/>
    <w:rsid w:val="00DB2DDE"/>
    <w:rsid w:val="00DB33CD"/>
    <w:rsid w:val="00DB6560"/>
    <w:rsid w:val="00DB6DA8"/>
    <w:rsid w:val="00DB6E6C"/>
    <w:rsid w:val="00DC0E39"/>
    <w:rsid w:val="00DC6BF2"/>
    <w:rsid w:val="00DD2278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5DAB"/>
    <w:rsid w:val="00DF6CCE"/>
    <w:rsid w:val="00E00CE5"/>
    <w:rsid w:val="00E04816"/>
    <w:rsid w:val="00E148B7"/>
    <w:rsid w:val="00E2140F"/>
    <w:rsid w:val="00E22A31"/>
    <w:rsid w:val="00E259C2"/>
    <w:rsid w:val="00E26532"/>
    <w:rsid w:val="00E3432A"/>
    <w:rsid w:val="00E34CD8"/>
    <w:rsid w:val="00E40FA0"/>
    <w:rsid w:val="00E421A9"/>
    <w:rsid w:val="00E45F99"/>
    <w:rsid w:val="00E46734"/>
    <w:rsid w:val="00E47AE4"/>
    <w:rsid w:val="00E525F4"/>
    <w:rsid w:val="00E564A5"/>
    <w:rsid w:val="00E721AB"/>
    <w:rsid w:val="00E82DD3"/>
    <w:rsid w:val="00E8674B"/>
    <w:rsid w:val="00E8679F"/>
    <w:rsid w:val="00E868D5"/>
    <w:rsid w:val="00E915B9"/>
    <w:rsid w:val="00E942AD"/>
    <w:rsid w:val="00E97EDE"/>
    <w:rsid w:val="00EA07EB"/>
    <w:rsid w:val="00EA26CA"/>
    <w:rsid w:val="00EA3945"/>
    <w:rsid w:val="00EA46BA"/>
    <w:rsid w:val="00EA4791"/>
    <w:rsid w:val="00EA5053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B7DE1"/>
    <w:rsid w:val="00EC0AE1"/>
    <w:rsid w:val="00EC1035"/>
    <w:rsid w:val="00EC1167"/>
    <w:rsid w:val="00EC1C93"/>
    <w:rsid w:val="00EC2692"/>
    <w:rsid w:val="00EC7FDD"/>
    <w:rsid w:val="00ED3236"/>
    <w:rsid w:val="00ED66DB"/>
    <w:rsid w:val="00EE0B6B"/>
    <w:rsid w:val="00EE1619"/>
    <w:rsid w:val="00EE319F"/>
    <w:rsid w:val="00EE4F4D"/>
    <w:rsid w:val="00EE531C"/>
    <w:rsid w:val="00EE7DCF"/>
    <w:rsid w:val="00EF0110"/>
    <w:rsid w:val="00EF3C9F"/>
    <w:rsid w:val="00F00AD5"/>
    <w:rsid w:val="00F05F76"/>
    <w:rsid w:val="00F10ECE"/>
    <w:rsid w:val="00F1391B"/>
    <w:rsid w:val="00F20E7E"/>
    <w:rsid w:val="00F224D2"/>
    <w:rsid w:val="00F233A0"/>
    <w:rsid w:val="00F25D18"/>
    <w:rsid w:val="00F267DF"/>
    <w:rsid w:val="00F42EDA"/>
    <w:rsid w:val="00F52A16"/>
    <w:rsid w:val="00F5370D"/>
    <w:rsid w:val="00F53987"/>
    <w:rsid w:val="00F62D82"/>
    <w:rsid w:val="00F711AD"/>
    <w:rsid w:val="00F72B32"/>
    <w:rsid w:val="00F75268"/>
    <w:rsid w:val="00F774BA"/>
    <w:rsid w:val="00F77D8E"/>
    <w:rsid w:val="00F805A3"/>
    <w:rsid w:val="00F81D0D"/>
    <w:rsid w:val="00F84CDB"/>
    <w:rsid w:val="00F86B44"/>
    <w:rsid w:val="00F910AB"/>
    <w:rsid w:val="00F97AB6"/>
    <w:rsid w:val="00F97C6E"/>
    <w:rsid w:val="00FA1270"/>
    <w:rsid w:val="00FA604C"/>
    <w:rsid w:val="00FA7D78"/>
    <w:rsid w:val="00FA7FF5"/>
    <w:rsid w:val="00FB3F41"/>
    <w:rsid w:val="00FB6A80"/>
    <w:rsid w:val="00FB7A4B"/>
    <w:rsid w:val="00FC06BB"/>
    <w:rsid w:val="00FC2E79"/>
    <w:rsid w:val="00FC46B5"/>
    <w:rsid w:val="00FD12D4"/>
    <w:rsid w:val="00FD1C02"/>
    <w:rsid w:val="00FD2012"/>
    <w:rsid w:val="00FD38EA"/>
    <w:rsid w:val="00FE563E"/>
    <w:rsid w:val="00FE5BDD"/>
    <w:rsid w:val="00FE7A81"/>
    <w:rsid w:val="00FF33EE"/>
    <w:rsid w:val="00F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D57DC8"/>
  <w15:chartTrackingRefBased/>
  <w15:docId w15:val="{7EC0FAFB-7F93-4651-A92B-D39BAEDD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89A"/>
    <w:rPr>
      <w:rFonts w:ascii="Times New Roman" w:eastAsia="Times New Roman" w:hAnsi="Times New Roman"/>
      <w:color w:val="000000"/>
      <w:sz w:val="24"/>
      <w:szCs w:val="24"/>
    </w:rPr>
  </w:style>
  <w:style w:type="paragraph" w:styleId="Heading1">
    <w:name w:val="heading 1"/>
    <w:aliases w:val="Part Title"/>
    <w:basedOn w:val="ListParagraph"/>
    <w:next w:val="Heading4"/>
    <w:link w:val="Heading1Char"/>
    <w:qFormat/>
    <w:rsid w:val="00B43C3C"/>
    <w:pPr>
      <w:numPr>
        <w:numId w:val="4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contextualSpacing w:val="0"/>
      <w:outlineLvl w:val="0"/>
    </w:pPr>
    <w:rPr>
      <w:rFonts w:ascii="Times" w:hAnsi="Times" w:cs="Times"/>
      <w:b/>
      <w:sz w:val="32"/>
    </w:rPr>
  </w:style>
  <w:style w:type="paragraph" w:styleId="Heading2">
    <w:name w:val="heading 2"/>
    <w:aliases w:val="Chapter Title"/>
    <w:basedOn w:val="Heading5"/>
    <w:next w:val="Heading4"/>
    <w:link w:val="Heading2Char"/>
    <w:qFormat/>
    <w:rsid w:val="003D67BE"/>
    <w:pPr>
      <w:numPr>
        <w:ilvl w:val="1"/>
        <w:numId w:val="4"/>
      </w:numPr>
      <w:outlineLvl w:val="1"/>
    </w:pPr>
    <w:rPr>
      <w:rFonts w:ascii="Times" w:hAnsi="Times" w:cs="Calibri"/>
      <w:color w:val="C00000"/>
      <w:sz w:val="24"/>
      <w:szCs w:val="24"/>
    </w:rPr>
  </w:style>
  <w:style w:type="paragraph" w:styleId="Heading3">
    <w:name w:val="heading 3"/>
    <w:aliases w:val="Section Title"/>
    <w:basedOn w:val="Normal"/>
    <w:next w:val="Heading4"/>
    <w:link w:val="Heading3Char"/>
    <w:qFormat/>
    <w:rsid w:val="00B61916"/>
    <w:pPr>
      <w:numPr>
        <w:ilvl w:val="2"/>
        <w:numId w:val="4"/>
      </w:numPr>
      <w:jc w:val="both"/>
      <w:outlineLvl w:val="2"/>
    </w:pPr>
    <w:rPr>
      <w:b/>
    </w:rPr>
  </w:style>
  <w:style w:type="paragraph" w:styleId="Heading4">
    <w:name w:val="heading 4"/>
    <w:aliases w:val="Map Title"/>
    <w:basedOn w:val="Normal"/>
    <w:next w:val="Normal"/>
    <w:link w:val="Heading4Char"/>
    <w:qFormat/>
    <w:rsid w:val="0095489A"/>
    <w:pPr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link w:val="Heading5Char"/>
    <w:qFormat/>
    <w:rsid w:val="0095489A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link w:val="Heading6Char"/>
    <w:qFormat/>
    <w:rsid w:val="0095489A"/>
    <w:pPr>
      <w:spacing w:before="240" w:after="6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14F26"/>
    <w:pPr>
      <w:ind w:left="720"/>
      <w:contextualSpacing/>
    </w:pPr>
  </w:style>
  <w:style w:type="paragraph" w:styleId="Header">
    <w:name w:val="header"/>
    <w:basedOn w:val="Normal"/>
    <w:link w:val="HeaderChar"/>
    <w:rsid w:val="0095489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SC2414">
    <w:name w:val="SC2414"/>
    <w:rsid w:val="00B47CD5"/>
    <w:rPr>
      <w:b/>
      <w:bCs/>
      <w:color w:val="000000"/>
    </w:rPr>
  </w:style>
  <w:style w:type="character" w:customStyle="1" w:styleId="SC2443">
    <w:name w:val="SC2443"/>
    <w:rsid w:val="00B47CD5"/>
    <w:rPr>
      <w:color w:val="000000"/>
      <w:sz w:val="20"/>
      <w:szCs w:val="20"/>
    </w:rPr>
  </w:style>
  <w:style w:type="character" w:customStyle="1" w:styleId="Heading1Char">
    <w:name w:val="Heading 1 Char"/>
    <w:aliases w:val="Part Title Char"/>
    <w:link w:val="Heading1"/>
    <w:rsid w:val="00B43C3C"/>
    <w:rPr>
      <w:rFonts w:ascii="Times" w:eastAsia="Times New Roman" w:hAnsi="Times" w:cs="Times"/>
      <w:b/>
      <w:color w:val="000000"/>
      <w:sz w:val="32"/>
      <w:szCs w:val="24"/>
      <w:shd w:val="clear" w:color="auto" w:fill="DEEAF6"/>
    </w:rPr>
  </w:style>
  <w:style w:type="character" w:customStyle="1" w:styleId="Heading2Char">
    <w:name w:val="Heading 2 Char"/>
    <w:aliases w:val="Chapter Title Char"/>
    <w:link w:val="Heading2"/>
    <w:rsid w:val="003D67BE"/>
    <w:rPr>
      <w:rFonts w:ascii="Times" w:eastAsia="Times New Roman" w:hAnsi="Times" w:cs="Calibri"/>
      <w:b/>
      <w:color w:val="C00000"/>
      <w:sz w:val="24"/>
      <w:szCs w:val="24"/>
    </w:rPr>
  </w:style>
  <w:style w:type="character" w:customStyle="1" w:styleId="Heading3Char">
    <w:name w:val="Heading 3 Char"/>
    <w:aliases w:val="Section Title Char"/>
    <w:link w:val="Heading3"/>
    <w:rsid w:val="00B61916"/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Heading4Char">
    <w:name w:val="Heading 4 Char"/>
    <w:aliases w:val="Map Title Char"/>
    <w:link w:val="Heading4"/>
    <w:rsid w:val="0095489A"/>
    <w:rPr>
      <w:rFonts w:ascii="Arial" w:eastAsia="Times New Roman" w:hAnsi="Arial" w:cs="Arial"/>
      <w:b/>
      <w:color w:val="000000"/>
      <w:sz w:val="32"/>
      <w:szCs w:val="20"/>
    </w:rPr>
  </w:style>
  <w:style w:type="character" w:customStyle="1" w:styleId="Heading5Char">
    <w:name w:val="Heading 5 Char"/>
    <w:aliases w:val="Block Label Char"/>
    <w:link w:val="Heading5"/>
    <w:rsid w:val="0095489A"/>
    <w:rPr>
      <w:rFonts w:ascii="Times New Roman" w:eastAsia="Times New Roman" w:hAnsi="Times New Roman" w:cs="Times New Roman"/>
      <w:b/>
      <w:color w:val="000000"/>
      <w:szCs w:val="20"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 w:cs="Times New Roman"/>
      <w:b/>
      <w:i/>
      <w:color w:val="000000"/>
      <w:szCs w:val="20"/>
    </w:rPr>
  </w:style>
  <w:style w:type="paragraph" w:customStyle="1" w:styleId="BlockLine">
    <w:name w:val="Block Line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</w:pPr>
    <w:rPr>
      <w:szCs w:val="20"/>
    </w:rPr>
  </w:style>
  <w:style w:type="paragraph" w:styleId="BlockText">
    <w:name w:val="Block Text"/>
    <w:basedOn w:val="Normal"/>
    <w:rsid w:val="0095489A"/>
  </w:style>
  <w:style w:type="paragraph" w:customStyle="1" w:styleId="BulletText1">
    <w:name w:val="Bullet Text 1"/>
    <w:basedOn w:val="Normal"/>
    <w:rsid w:val="0095489A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95489A"/>
    <w:pPr>
      <w:numPr>
        <w:numId w:val="2"/>
      </w:numPr>
    </w:pPr>
    <w:rPr>
      <w:szCs w:val="20"/>
    </w:rPr>
  </w:style>
  <w:style w:type="paragraph" w:customStyle="1" w:styleId="BulletText3">
    <w:name w:val="Bullet Text 3"/>
    <w:basedOn w:val="Normal"/>
    <w:rsid w:val="0095489A"/>
    <w:pPr>
      <w:numPr>
        <w:numId w:val="3"/>
      </w:numPr>
      <w:tabs>
        <w:tab w:val="clear" w:pos="173"/>
      </w:tabs>
      <w:ind w:left="533" w:hanging="173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  <w:sz w:val="20"/>
      <w:szCs w:val="20"/>
    </w:rPr>
  </w:style>
  <w:style w:type="paragraph" w:customStyle="1" w:styleId="ContinuedTableLabe">
    <w:name w:val="Continued Table Labe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95489A"/>
    <w:rPr>
      <w:szCs w:val="20"/>
    </w:rPr>
  </w:style>
  <w:style w:type="character" w:styleId="HTMLAcronym">
    <w:name w:val="HTML Acronym"/>
    <w:basedOn w:val="DefaultParagraphFont"/>
    <w:rsid w:val="0095489A"/>
  </w:style>
  <w:style w:type="paragraph" w:customStyle="1" w:styleId="IMTOC">
    <w:name w:val="IMTOC"/>
    <w:rsid w:val="0095489A"/>
    <w:rPr>
      <w:rFonts w:ascii="Times New Roman" w:eastAsia="Times New Roman" w:hAnsi="Times New Roman"/>
      <w:sz w:val="24"/>
    </w:rPr>
  </w:style>
  <w:style w:type="paragraph" w:customStyle="1" w:styleId="MapTitleContinued">
    <w:name w:val="Map Title. Continued"/>
    <w:basedOn w:val="Normal"/>
    <w:next w:val="Normal"/>
    <w:rsid w:val="0095489A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95489A"/>
  </w:style>
  <w:style w:type="paragraph" w:customStyle="1" w:styleId="NoteText">
    <w:name w:val="Note Text"/>
    <w:basedOn w:val="Normal"/>
    <w:rsid w:val="0095489A"/>
    <w:rPr>
      <w:szCs w:val="20"/>
    </w:rPr>
  </w:style>
  <w:style w:type="paragraph" w:customStyle="1" w:styleId="PublicationTitle">
    <w:name w:val="Publication Title"/>
    <w:basedOn w:val="Normal"/>
    <w:next w:val="Heading4"/>
    <w:rsid w:val="0095489A"/>
    <w:pPr>
      <w:spacing w:after="240"/>
      <w:jc w:val="center"/>
    </w:pPr>
    <w:rPr>
      <w:rFonts w:ascii="Arial" w:hAnsi="Arial" w:cs="Arial"/>
      <w:b/>
      <w:sz w:val="32"/>
      <w:szCs w:val="20"/>
    </w:rPr>
  </w:style>
  <w:style w:type="paragraph" w:customStyle="1" w:styleId="TableHeaderText">
    <w:name w:val="Table Header Text"/>
    <w:basedOn w:val="Normal"/>
    <w:rsid w:val="0095489A"/>
    <w:pPr>
      <w:jc w:val="center"/>
    </w:pPr>
    <w:rPr>
      <w:b/>
      <w:szCs w:val="20"/>
    </w:rPr>
  </w:style>
  <w:style w:type="paragraph" w:customStyle="1" w:styleId="TableText">
    <w:name w:val="Table Text"/>
    <w:basedOn w:val="Normal"/>
    <w:rsid w:val="0095489A"/>
    <w:rPr>
      <w:szCs w:val="20"/>
    </w:rPr>
  </w:style>
  <w:style w:type="paragraph" w:customStyle="1" w:styleId="TOCTitle">
    <w:name w:val="TOC Title"/>
    <w:basedOn w:val="Normal"/>
    <w:rsid w:val="0095489A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95489A"/>
    <w:pPr>
      <w:tabs>
        <w:tab w:val="left" w:leader="dot" w:pos="7061"/>
        <w:tab w:val="right" w:pos="7524"/>
      </w:tabs>
      <w:spacing w:before="60" w:after="60"/>
      <w:ind w:right="465"/>
    </w:pPr>
    <w:rPr>
      <w:szCs w:val="20"/>
    </w:rPr>
  </w:style>
  <w:style w:type="paragraph" w:customStyle="1" w:styleId="TOCStem">
    <w:name w:val="TOCStem"/>
    <w:basedOn w:val="Normal"/>
    <w:rsid w:val="0095489A"/>
    <w:rPr>
      <w:szCs w:val="20"/>
    </w:rPr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Indent2">
    <w:name w:val="Body Text Indent 2"/>
    <w:basedOn w:val="Normal"/>
    <w:link w:val="BodyTextIndent2Char"/>
    <w:rsid w:val="00EE4F4D"/>
    <w:pPr>
      <w:ind w:left="720"/>
    </w:pPr>
    <w:rPr>
      <w:color w:val="auto"/>
      <w:szCs w:val="20"/>
    </w:rPr>
  </w:style>
  <w:style w:type="character" w:customStyle="1" w:styleId="BodyTextIndent2Char">
    <w:name w:val="Body Text Indent 2 Char"/>
    <w:link w:val="BodyTextIndent2"/>
    <w:rsid w:val="00EE4F4D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  <w:color w:val="auto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7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04877"/>
    <w:pPr>
      <w:jc w:val="center"/>
    </w:pPr>
    <w:rPr>
      <w:rFonts w:ascii="Times" w:hAnsi="Times" w:cs="Arial"/>
      <w:b/>
      <w:color w:val="C00000"/>
      <w:sz w:val="40"/>
      <w:szCs w:val="40"/>
    </w:rPr>
  </w:style>
  <w:style w:type="character" w:customStyle="1" w:styleId="TitleChar">
    <w:name w:val="Title Char"/>
    <w:link w:val="Title"/>
    <w:uiPriority w:val="10"/>
    <w:rsid w:val="00804877"/>
    <w:rPr>
      <w:rFonts w:ascii="Times" w:eastAsia="Times New Roman" w:hAnsi="Times" w:cs="Arial"/>
      <w:b/>
      <w:color w:val="C00000"/>
      <w:sz w:val="40"/>
      <w:szCs w:val="40"/>
    </w:rPr>
  </w:style>
  <w:style w:type="character" w:styleId="PlaceholderText">
    <w:name w:val="Placeholder Text"/>
    <w:uiPriority w:val="99"/>
    <w:semiHidden/>
    <w:rsid w:val="008048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E1438E733DA4EBCFD411CCFF0E8FA" ma:contentTypeVersion="11" ma:contentTypeDescription="Create a new document." ma:contentTypeScope="" ma:versionID="2fe7956a596ed1aaeb68e11ca2c106ab">
  <xsd:schema xmlns:xsd="http://www.w3.org/2001/XMLSchema" xmlns:xs="http://www.w3.org/2001/XMLSchema" xmlns:p="http://schemas.microsoft.com/office/2006/metadata/properties" xmlns:ns3="f55642a9-7d51-4c44-863a-b2ab93081b5a" xmlns:ns4="38556316-6b1b-4501-9e5a-a6e77b78b104" targetNamespace="http://schemas.microsoft.com/office/2006/metadata/properties" ma:root="true" ma:fieldsID="2628897e8e3855c5b3cc49fc3b23202b" ns3:_="" ns4:_="">
    <xsd:import namespace="f55642a9-7d51-4c44-863a-b2ab93081b5a"/>
    <xsd:import namespace="38556316-6b1b-4501-9e5a-a6e77b78b1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5642a9-7d51-4c44-863a-b2ab93081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56316-6b1b-4501-9e5a-a6e77b78b1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99BF3-36A1-4C5F-881D-5E511C403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5642a9-7d51-4c44-863a-b2ab93081b5a"/>
    <ds:schemaRef ds:uri="38556316-6b1b-4501-9e5a-a6e77b78b1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E03AFA-36D3-4E8B-BCFD-D76967C8BC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B9659-8B99-4FC0-B8AC-5251DA583A5E}">
  <ds:schemaRefs>
    <ds:schemaRef ds:uri="http://schemas.openxmlformats.org/package/2006/metadata/core-properties"/>
    <ds:schemaRef ds:uri="http://schemas.microsoft.com/office/2006/documentManagement/types"/>
    <ds:schemaRef ds:uri="f55642a9-7d51-4c44-863a-b2ab93081b5a"/>
    <ds:schemaRef ds:uri="http://purl.org/dc/elements/1.1/"/>
    <ds:schemaRef ds:uri="http://schemas.microsoft.com/office/2006/metadata/properties"/>
    <ds:schemaRef ds:uri="38556316-6b1b-4501-9e5a-a6e77b78b104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0730AFF-7C34-4A08-A68D-F2890F1CD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3234</CharactersWithSpaces>
  <SharedDoc>false</SharedDoc>
  <HLinks>
    <vt:vector size="12" baseType="variant">
      <vt:variant>
        <vt:i4>5832734</vt:i4>
      </vt:variant>
      <vt:variant>
        <vt:i4>3</vt:i4>
      </vt:variant>
      <vt:variant>
        <vt:i4>0</vt:i4>
      </vt:variant>
      <vt:variant>
        <vt:i4>5</vt:i4>
      </vt:variant>
      <vt:variant>
        <vt:lpwstr>https://pansophy.jlab.org/pansophy/Help/help.cfm</vt:lpwstr>
      </vt:variant>
      <vt:variant>
        <vt:lpwstr/>
      </vt:variant>
      <vt:variant>
        <vt:i4>3997796</vt:i4>
      </vt:variant>
      <vt:variant>
        <vt:i4>0</vt:i4>
      </vt:variant>
      <vt:variant>
        <vt:i4>0</vt:i4>
      </vt:variant>
      <vt:variant>
        <vt:i4>5</vt:i4>
      </vt:variant>
      <vt:variant>
        <vt:lpwstr>https://jlabdoc.jlab.org/docushare/dsweb/View/Collection-16729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Hare</dc:creator>
  <cp:keywords/>
  <cp:lastModifiedBy>Tiffany Ganey</cp:lastModifiedBy>
  <cp:revision>2</cp:revision>
  <cp:lastPrinted>2018-02-27T20:36:00Z</cp:lastPrinted>
  <dcterms:created xsi:type="dcterms:W3CDTF">2021-10-14T14:17:00Z</dcterms:created>
  <dcterms:modified xsi:type="dcterms:W3CDTF">2021-10-14T14:17:00Z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0x0101005D8E1438E733DA4EBCFD411CCFF0E8FA</vt:lpwstr>
  </property>
</Properties>
</file>