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2584"/>
        <w:gridCol w:w="2181"/>
        <w:gridCol w:w="1891"/>
        <w:gridCol w:w="1709"/>
        <w:gridCol w:w="1992"/>
        <w:gridCol w:w="2593"/>
      </w:tblGrid>
      <w:tr w:rsidRPr="00D97B1C" w:rsidR="007D458D" w:rsidTr="3D3BB209" w14:paraId="56C50CDB" w14:textId="77777777">
        <w:trPr>
          <w:trHeight w:val="293"/>
        </w:trPr>
        <w:tc>
          <w:tcPr>
            <w:tcW w:w="998" w:type="pct"/>
            <w:tcMar/>
          </w:tcPr>
          <w:p w:rsidRPr="00D97B1C" w:rsidR="007D458D" w:rsidP="00D97B1C" w:rsidRDefault="007D458D" w14:paraId="7F502FBD" w14:textId="77777777">
            <w:r w:rsidRPr="00D97B1C">
              <w:t>Traveler Title</w:t>
            </w:r>
          </w:p>
        </w:tc>
        <w:tc>
          <w:tcPr>
            <w:tcW w:w="4002" w:type="pct"/>
            <w:gridSpan w:val="5"/>
            <w:tcMar/>
          </w:tcPr>
          <w:p w:rsidRPr="00D97B1C" w:rsidR="007D458D" w:rsidP="00D97B1C" w:rsidRDefault="51541A0B" w14:paraId="4244718D" w14:textId="431D02DC">
            <w:r w:rsidR="51541A0B">
              <w:rPr/>
              <w:t>SNSPP</w:t>
            </w:r>
            <w:r w:rsidR="3F0A4FD8">
              <w:rPr/>
              <w:t>U Cryomodule Acceptance Testing</w:t>
            </w:r>
          </w:p>
        </w:tc>
      </w:tr>
      <w:tr w:rsidRPr="00D97B1C" w:rsidR="00D9431A" w:rsidTr="3D3BB209" w14:paraId="2E96F0E4" w14:textId="77777777">
        <w:trPr>
          <w:trHeight w:val="293"/>
        </w:trPr>
        <w:tc>
          <w:tcPr>
            <w:tcW w:w="998" w:type="pct"/>
            <w:tcMar/>
          </w:tcPr>
          <w:p w:rsidRPr="00D97B1C" w:rsidR="00D9431A" w:rsidP="00D9431A" w:rsidRDefault="00D9431A" w14:paraId="608B1735" w14:textId="77777777">
            <w:r w:rsidRPr="00D97B1C">
              <w:t>Traveler Abstract</w:t>
            </w:r>
          </w:p>
        </w:tc>
        <w:tc>
          <w:tcPr>
            <w:tcW w:w="4002" w:type="pct"/>
            <w:gridSpan w:val="5"/>
            <w:tcMar/>
          </w:tcPr>
          <w:p w:rsidRPr="00D97B1C" w:rsidR="00D9431A" w:rsidP="00D9431A" w:rsidRDefault="00D9431A" w14:paraId="53062A70" w14:textId="752F0B31">
            <w:r>
              <w:t>Outlines the acceptance testing of the SNSPPU Style Cryomodules in the CMTF Test Cave</w:t>
            </w:r>
          </w:p>
        </w:tc>
      </w:tr>
      <w:tr w:rsidRPr="00D97B1C" w:rsidR="00D9431A" w:rsidTr="3D3BB209" w14:paraId="711DDBD7" w14:textId="77777777">
        <w:trPr>
          <w:trHeight w:val="293"/>
        </w:trPr>
        <w:tc>
          <w:tcPr>
            <w:tcW w:w="998" w:type="pct"/>
            <w:tcMar/>
          </w:tcPr>
          <w:p w:rsidRPr="00D97B1C" w:rsidR="00D9431A" w:rsidP="00D9431A" w:rsidRDefault="00D9431A" w14:paraId="6FA42B60" w14:textId="77777777">
            <w:r w:rsidRPr="00D97B1C">
              <w:t>Traveler ID</w:t>
            </w:r>
          </w:p>
        </w:tc>
        <w:tc>
          <w:tcPr>
            <w:tcW w:w="4002" w:type="pct"/>
            <w:gridSpan w:val="5"/>
            <w:tcMar/>
          </w:tcPr>
          <w:p w:rsidRPr="00D97B1C" w:rsidR="00D9431A" w:rsidP="00D9431A" w:rsidRDefault="00D9431A" w14:paraId="0820E5D5" w14:textId="41E3D4CA">
            <w:r w:rsidR="00D9431A">
              <w:rPr/>
              <w:t>SNSPPU-</w:t>
            </w:r>
            <w:r w:rsidR="4BC21328">
              <w:rPr/>
              <w:t>CP-CMTF-</w:t>
            </w:r>
            <w:r w:rsidR="00D9431A">
              <w:rPr/>
              <w:t>CM-ACTS</w:t>
            </w:r>
          </w:p>
        </w:tc>
      </w:tr>
      <w:tr w:rsidRPr="00D97B1C" w:rsidR="00D9431A" w:rsidTr="3D3BB209" w14:paraId="7B5E430F" w14:textId="77777777">
        <w:trPr>
          <w:trHeight w:val="293"/>
        </w:trPr>
        <w:tc>
          <w:tcPr>
            <w:tcW w:w="998" w:type="pct"/>
            <w:tcMar/>
          </w:tcPr>
          <w:p w:rsidRPr="00D97B1C" w:rsidR="00D9431A" w:rsidP="00D9431A" w:rsidRDefault="00D9431A" w14:paraId="2187C18A" w14:textId="77777777">
            <w:r w:rsidRPr="00D97B1C">
              <w:t xml:space="preserve">Traveler Revision </w:t>
            </w:r>
          </w:p>
        </w:tc>
        <w:tc>
          <w:tcPr>
            <w:tcW w:w="4002" w:type="pct"/>
            <w:gridSpan w:val="5"/>
            <w:tcMar/>
          </w:tcPr>
          <w:p w:rsidRPr="00D97B1C" w:rsidR="00D9431A" w:rsidP="00D9431A" w:rsidRDefault="00D9431A" w14:paraId="70189D7A" w14:textId="77777777">
            <w:r w:rsidRPr="00D97B1C">
              <w:t>R1</w:t>
            </w:r>
          </w:p>
        </w:tc>
      </w:tr>
      <w:tr w:rsidRPr="00D97B1C" w:rsidR="00D9431A" w:rsidTr="3D3BB209" w14:paraId="482EBFBC" w14:textId="77777777">
        <w:trPr>
          <w:trHeight w:val="293"/>
        </w:trPr>
        <w:tc>
          <w:tcPr>
            <w:tcW w:w="998" w:type="pct"/>
            <w:tcMar/>
          </w:tcPr>
          <w:p w:rsidRPr="00D97B1C" w:rsidR="00D9431A" w:rsidP="00D9431A" w:rsidRDefault="00D9431A" w14:paraId="6A3F8C76" w14:textId="77777777">
            <w:r w:rsidRPr="00D97B1C">
              <w:t>Traveler Author</w:t>
            </w:r>
          </w:p>
        </w:tc>
        <w:tc>
          <w:tcPr>
            <w:tcW w:w="4002" w:type="pct"/>
            <w:gridSpan w:val="5"/>
            <w:tcMar/>
          </w:tcPr>
          <w:p w:rsidRPr="00D97B1C" w:rsidR="00D9431A" w:rsidP="00D9431A" w:rsidRDefault="00D9431A" w14:paraId="22FC6801" w14:textId="77777777">
            <w:r>
              <w:t>Matthew Weaks</w:t>
            </w:r>
          </w:p>
        </w:tc>
      </w:tr>
      <w:tr w:rsidRPr="00D97B1C" w:rsidR="00D9431A" w:rsidTr="3D3BB209" w14:paraId="49AC5DB4" w14:textId="77777777">
        <w:trPr>
          <w:trHeight w:val="293"/>
        </w:trPr>
        <w:tc>
          <w:tcPr>
            <w:tcW w:w="998" w:type="pct"/>
            <w:tcMar/>
          </w:tcPr>
          <w:p w:rsidRPr="00D97B1C" w:rsidR="00D9431A" w:rsidP="00D9431A" w:rsidRDefault="00D9431A" w14:paraId="447E732D" w14:textId="77777777">
            <w:r w:rsidRPr="00D97B1C">
              <w:t>Traveler Date</w:t>
            </w:r>
          </w:p>
        </w:tc>
        <w:tc>
          <w:tcPr>
            <w:tcW w:w="4002" w:type="pct"/>
            <w:gridSpan w:val="5"/>
            <w:tcMar/>
          </w:tcPr>
          <w:p w:rsidRPr="00D97B1C" w:rsidR="00D9431A" w:rsidP="00D9431A" w:rsidRDefault="008D2C84" w14:paraId="4215640F" w14:textId="5AA274C4">
            <w:sdt>
              <w:sdtPr>
                <w:id w:val="534233298"/>
                <w:placeholder>
                  <w:docPart w:val="69342FF7671B4909ABD7687F2AD61193"/>
                </w:placeholder>
                <w:date w:fullDate="2021-10-29T00:00:00Z">
                  <w:dateFormat w:val="d-MMM-yy"/>
                  <w:lid w:val="en-US"/>
                  <w:storeMappedDataAs w:val="dateTime"/>
                  <w:calendar w:val="gregorian"/>
                </w:date>
              </w:sdtPr>
              <w:sdtEndPr/>
              <w:sdtContent>
                <w:r w:rsidR="00D9431A">
                  <w:t>29-Oct-21</w:t>
                </w:r>
              </w:sdtContent>
            </w:sdt>
          </w:p>
        </w:tc>
      </w:tr>
      <w:tr w:rsidRPr="00D97B1C" w:rsidR="00D9431A" w:rsidTr="3D3BB209" w14:paraId="59EA03F2" w14:textId="77777777">
        <w:trPr>
          <w:trHeight w:val="293"/>
        </w:trPr>
        <w:tc>
          <w:tcPr>
            <w:tcW w:w="998" w:type="pct"/>
            <w:tcMar/>
          </w:tcPr>
          <w:p w:rsidRPr="00D97B1C" w:rsidR="00D9431A" w:rsidP="00D9431A" w:rsidRDefault="00D9431A" w14:paraId="74939C74" w14:textId="77777777">
            <w:r>
              <w:t>NCR Informative Emails</w:t>
            </w:r>
          </w:p>
        </w:tc>
        <w:tc>
          <w:tcPr>
            <w:tcW w:w="4002" w:type="pct"/>
            <w:gridSpan w:val="5"/>
            <w:tcMar/>
          </w:tcPr>
          <w:p w:rsidRPr="00D97B1C" w:rsidR="00D9431A" w:rsidP="00D9431A" w:rsidRDefault="00ED2B2B" w14:paraId="5DE5F4B7" w14:textId="068409C1">
            <w:proofErr w:type="spellStart"/>
            <w:r>
              <w:t>jharris</w:t>
            </w:r>
            <w:proofErr w:type="spellEnd"/>
          </w:p>
        </w:tc>
      </w:tr>
      <w:tr w:rsidRPr="00D97B1C" w:rsidR="00D9431A" w:rsidTr="3D3BB209" w14:paraId="3858048D" w14:textId="77777777">
        <w:trPr>
          <w:trHeight w:val="293"/>
        </w:trPr>
        <w:tc>
          <w:tcPr>
            <w:tcW w:w="998" w:type="pct"/>
            <w:tcMar/>
          </w:tcPr>
          <w:p w:rsidRPr="00D97B1C" w:rsidR="00D9431A" w:rsidP="00D9431A" w:rsidRDefault="00D9431A" w14:paraId="01A6313C" w14:textId="77777777">
            <w:r>
              <w:t xml:space="preserve">NCR </w:t>
            </w:r>
            <w:proofErr w:type="spellStart"/>
            <w:r>
              <w:t>Dispositioners</w:t>
            </w:r>
            <w:proofErr w:type="spellEnd"/>
          </w:p>
        </w:tc>
        <w:tc>
          <w:tcPr>
            <w:tcW w:w="4002" w:type="pct"/>
            <w:gridSpan w:val="5"/>
            <w:tcMar/>
          </w:tcPr>
          <w:p w:rsidRPr="00D97B1C" w:rsidR="00D9431A" w:rsidP="00D9431A" w:rsidRDefault="00ED2B2B" w14:paraId="5FBB87DD" w14:textId="5847E31C">
            <w:proofErr w:type="spellStart"/>
            <w:proofErr w:type="gramStart"/>
            <w:r>
              <w:t>Drury,edaly</w:t>
            </w:r>
            <w:proofErr w:type="gramEnd"/>
            <w:r>
              <w:t>,huque</w:t>
            </w:r>
            <w:proofErr w:type="spellEnd"/>
          </w:p>
        </w:tc>
      </w:tr>
      <w:tr w:rsidRPr="00D97B1C" w:rsidR="00D9431A" w:rsidTr="3D3BB209" w14:paraId="6C758859" w14:textId="77777777">
        <w:trPr>
          <w:trHeight w:val="293"/>
        </w:trPr>
        <w:tc>
          <w:tcPr>
            <w:tcW w:w="998" w:type="pct"/>
            <w:tcMar/>
          </w:tcPr>
          <w:p w:rsidRPr="00D97B1C" w:rsidR="00D9431A" w:rsidP="00D9431A" w:rsidRDefault="00D9431A" w14:paraId="23B35D4E" w14:textId="77777777">
            <w:r>
              <w:t>D3 Emails</w:t>
            </w:r>
          </w:p>
        </w:tc>
        <w:tc>
          <w:tcPr>
            <w:tcW w:w="4002" w:type="pct"/>
            <w:gridSpan w:val="5"/>
            <w:tcMar/>
          </w:tcPr>
          <w:p w:rsidRPr="00D97B1C" w:rsidR="00D9431A" w:rsidP="00D9431A" w:rsidRDefault="00ED2B2B" w14:paraId="330F4923" w14:textId="38599866">
            <w:proofErr w:type="spellStart"/>
            <w:proofErr w:type="gramStart"/>
            <w:r>
              <w:t>Drury,edaly</w:t>
            </w:r>
            <w:proofErr w:type="gramEnd"/>
            <w:r>
              <w:t>,huque</w:t>
            </w:r>
            <w:proofErr w:type="spellEnd"/>
          </w:p>
        </w:tc>
      </w:tr>
      <w:tr w:rsidRPr="00D97B1C" w:rsidR="00D9431A" w:rsidTr="3D3BB209" w14:paraId="501586F9" w14:textId="77777777">
        <w:trPr>
          <w:trHeight w:val="293"/>
        </w:trPr>
        <w:tc>
          <w:tcPr>
            <w:tcW w:w="998" w:type="pct"/>
            <w:tcMar/>
          </w:tcPr>
          <w:p w:rsidRPr="00D97B1C" w:rsidR="00D9431A" w:rsidP="00D9431A" w:rsidRDefault="00D9431A" w14:paraId="73FCA6DB" w14:textId="77777777">
            <w:r w:rsidRPr="00D97B1C">
              <w:t>Approval Names</w:t>
            </w:r>
          </w:p>
        </w:tc>
        <w:tc>
          <w:tcPr>
            <w:tcW w:w="842" w:type="pct"/>
            <w:tcMar/>
          </w:tcPr>
          <w:p w:rsidRPr="00D97B1C" w:rsidR="00D9431A" w:rsidP="00D9431A" w:rsidRDefault="00D9431A" w14:paraId="3E9A0862" w14:textId="77777777">
            <w:r>
              <w:t>Matthew Weaks</w:t>
            </w:r>
          </w:p>
        </w:tc>
        <w:tc>
          <w:tcPr>
            <w:tcW w:w="730" w:type="pct"/>
            <w:tcMar/>
          </w:tcPr>
          <w:p w:rsidR="00D9431A" w:rsidP="00D9431A" w:rsidRDefault="0093583D" w14:paraId="2D85E4B7" w14:textId="2015813B">
            <w:r>
              <w:t>Naeem Huque</w:t>
            </w:r>
          </w:p>
        </w:tc>
        <w:tc>
          <w:tcPr>
            <w:tcW w:w="660" w:type="pct"/>
            <w:tcMar/>
          </w:tcPr>
          <w:p w:rsidR="00D9431A" w:rsidP="00D9431A" w:rsidRDefault="00D9431A" w14:paraId="364075F0" w14:textId="518039F9">
            <w:r>
              <w:t>Larry King</w:t>
            </w:r>
          </w:p>
        </w:tc>
        <w:tc>
          <w:tcPr>
            <w:tcW w:w="769" w:type="pct"/>
            <w:tcMar/>
          </w:tcPr>
          <w:p w:rsidR="00D9431A" w:rsidP="00D9431A" w:rsidRDefault="00D9431A" w14:paraId="61F945F6" w14:textId="51A7490E">
            <w:r>
              <w:t>M. Drury</w:t>
            </w:r>
          </w:p>
        </w:tc>
        <w:tc>
          <w:tcPr>
            <w:tcW w:w="1001" w:type="pct"/>
            <w:tcMar/>
          </w:tcPr>
          <w:p w:rsidRPr="00D97B1C" w:rsidR="00D9431A" w:rsidP="00D9431A" w:rsidRDefault="3812671F" w14:paraId="32FDDD0A" w14:textId="676E2E73">
            <w:r>
              <w:t>E</w:t>
            </w:r>
            <w:r w:rsidR="0083314F">
              <w:t>d</w:t>
            </w:r>
            <w:r>
              <w:t xml:space="preserve"> Daly</w:t>
            </w:r>
          </w:p>
        </w:tc>
      </w:tr>
      <w:tr w:rsidRPr="00D97B1C" w:rsidR="00D9431A" w:rsidTr="3D3BB209" w14:paraId="740FBD60" w14:textId="77777777">
        <w:trPr>
          <w:trHeight w:val="293"/>
        </w:trPr>
        <w:tc>
          <w:tcPr>
            <w:tcW w:w="998" w:type="pct"/>
            <w:tcMar/>
          </w:tcPr>
          <w:p w:rsidRPr="00D97B1C" w:rsidR="00D9431A" w:rsidP="00D9431A" w:rsidRDefault="00D9431A" w14:paraId="64E7DD17" w14:textId="77777777">
            <w:r>
              <w:t>Approval Signatures</w:t>
            </w:r>
          </w:p>
        </w:tc>
        <w:tc>
          <w:tcPr>
            <w:tcW w:w="842" w:type="pct"/>
            <w:tcMar/>
          </w:tcPr>
          <w:p w:rsidRPr="00D97B1C" w:rsidR="00D9431A" w:rsidP="00D9431A" w:rsidRDefault="00D9431A" w14:paraId="2E19A501" w14:textId="77777777"/>
        </w:tc>
        <w:tc>
          <w:tcPr>
            <w:tcW w:w="730" w:type="pct"/>
            <w:tcMar/>
          </w:tcPr>
          <w:p w:rsidRPr="00D97B1C" w:rsidR="00D9431A" w:rsidP="00D9431A" w:rsidRDefault="00D9431A" w14:paraId="71074FA7" w14:textId="77777777"/>
        </w:tc>
        <w:tc>
          <w:tcPr>
            <w:tcW w:w="660" w:type="pct"/>
            <w:tcMar/>
          </w:tcPr>
          <w:p w:rsidRPr="00D97B1C" w:rsidR="00D9431A" w:rsidP="00D9431A" w:rsidRDefault="00D9431A" w14:paraId="28DBF58D" w14:textId="2A67F3F9"/>
        </w:tc>
        <w:tc>
          <w:tcPr>
            <w:tcW w:w="769" w:type="pct"/>
            <w:tcMar/>
          </w:tcPr>
          <w:p w:rsidRPr="00D97B1C" w:rsidR="00D9431A" w:rsidP="00D9431A" w:rsidRDefault="00D9431A" w14:paraId="1967E210" w14:textId="77777777"/>
        </w:tc>
        <w:tc>
          <w:tcPr>
            <w:tcW w:w="1001" w:type="pct"/>
            <w:tcMar/>
          </w:tcPr>
          <w:p w:rsidRPr="00D97B1C" w:rsidR="00D9431A" w:rsidP="00D9431A" w:rsidRDefault="00D9431A" w14:paraId="4158505C" w14:textId="77777777"/>
        </w:tc>
      </w:tr>
      <w:tr w:rsidRPr="00D97B1C" w:rsidR="00D9431A" w:rsidTr="3D3BB209" w14:paraId="376333F2" w14:textId="77777777">
        <w:trPr>
          <w:trHeight w:val="293"/>
        </w:trPr>
        <w:tc>
          <w:tcPr>
            <w:tcW w:w="998" w:type="pct"/>
            <w:tcMar/>
          </w:tcPr>
          <w:p w:rsidRPr="00D97B1C" w:rsidR="00D9431A" w:rsidP="00D9431A" w:rsidRDefault="00D9431A" w14:paraId="1AE0F18E" w14:textId="77777777">
            <w:r w:rsidRPr="00D97B1C">
              <w:t>Approval Date</w:t>
            </w:r>
            <w:r>
              <w:t>s</w:t>
            </w:r>
          </w:p>
        </w:tc>
        <w:tc>
          <w:tcPr>
            <w:tcW w:w="842" w:type="pct"/>
            <w:tcMar/>
          </w:tcPr>
          <w:p w:rsidRPr="00D97B1C" w:rsidR="00D9431A" w:rsidP="00D9431A" w:rsidRDefault="00D9431A" w14:paraId="429F9ACB" w14:textId="77777777"/>
        </w:tc>
        <w:tc>
          <w:tcPr>
            <w:tcW w:w="730" w:type="pct"/>
            <w:tcMar/>
          </w:tcPr>
          <w:p w:rsidRPr="00D97B1C" w:rsidR="00D9431A" w:rsidP="00D9431A" w:rsidRDefault="00D9431A" w14:paraId="21ED5F26" w14:textId="77777777"/>
        </w:tc>
        <w:tc>
          <w:tcPr>
            <w:tcW w:w="660" w:type="pct"/>
            <w:tcMar/>
          </w:tcPr>
          <w:p w:rsidRPr="00D97B1C" w:rsidR="00D9431A" w:rsidP="00D9431A" w:rsidRDefault="00D9431A" w14:paraId="00023F28" w14:textId="7B986F29"/>
        </w:tc>
        <w:tc>
          <w:tcPr>
            <w:tcW w:w="769" w:type="pct"/>
            <w:tcMar/>
          </w:tcPr>
          <w:p w:rsidRPr="00D97B1C" w:rsidR="00D9431A" w:rsidP="00D9431A" w:rsidRDefault="00D9431A" w14:paraId="713D9A19" w14:textId="77777777"/>
        </w:tc>
        <w:tc>
          <w:tcPr>
            <w:tcW w:w="1001" w:type="pct"/>
            <w:tcMar/>
          </w:tcPr>
          <w:p w:rsidRPr="00D97B1C" w:rsidR="00D9431A" w:rsidP="00D9431A" w:rsidRDefault="00D9431A" w14:paraId="634DB69B" w14:textId="77777777"/>
        </w:tc>
      </w:tr>
      <w:tr w:rsidRPr="00D97B1C" w:rsidR="00D9431A" w:rsidTr="3D3BB209" w14:paraId="103E21DF" w14:textId="77777777">
        <w:trPr>
          <w:trHeight w:val="293"/>
        </w:trPr>
        <w:tc>
          <w:tcPr>
            <w:tcW w:w="998" w:type="pct"/>
            <w:tcMar/>
          </w:tcPr>
          <w:p w:rsidRPr="00D97B1C" w:rsidR="00D9431A" w:rsidP="00D9431A" w:rsidRDefault="00D9431A" w14:paraId="73CCAA5F" w14:textId="77777777">
            <w:r w:rsidRPr="00D97B1C">
              <w:t>Approval Title</w:t>
            </w:r>
          </w:p>
        </w:tc>
        <w:tc>
          <w:tcPr>
            <w:tcW w:w="842" w:type="pct"/>
            <w:tcMar/>
          </w:tcPr>
          <w:p w:rsidRPr="00D97B1C" w:rsidR="00D9431A" w:rsidP="00D9431A" w:rsidRDefault="00D9431A" w14:paraId="0DB0E817" w14:textId="77777777">
            <w:r w:rsidRPr="00D97B1C">
              <w:t>Author</w:t>
            </w:r>
          </w:p>
        </w:tc>
        <w:tc>
          <w:tcPr>
            <w:tcW w:w="730" w:type="pct"/>
            <w:tcMar/>
          </w:tcPr>
          <w:p w:rsidRPr="00D97B1C" w:rsidR="00D9431A" w:rsidP="00D9431A" w:rsidRDefault="00D9431A" w14:paraId="47BEBE54" w14:textId="1FA7E23C">
            <w:r w:rsidRPr="00D97B1C">
              <w:t>Reviewer</w:t>
            </w:r>
          </w:p>
        </w:tc>
        <w:tc>
          <w:tcPr>
            <w:tcW w:w="660" w:type="pct"/>
            <w:tcMar/>
          </w:tcPr>
          <w:p w:rsidRPr="00D97B1C" w:rsidR="00D9431A" w:rsidP="00D9431A" w:rsidRDefault="00D9431A" w14:paraId="56C46B48" w14:textId="3CFB21B2">
            <w:r>
              <w:t>Reviewer</w:t>
            </w:r>
          </w:p>
        </w:tc>
        <w:tc>
          <w:tcPr>
            <w:tcW w:w="769" w:type="pct"/>
            <w:tcMar/>
          </w:tcPr>
          <w:p w:rsidRPr="00D97B1C" w:rsidR="00D9431A" w:rsidP="00D9431A" w:rsidRDefault="00D9431A" w14:paraId="48549A73" w14:textId="11D222E1">
            <w:r w:rsidRPr="00831F7A">
              <w:t>Reviewer</w:t>
            </w:r>
          </w:p>
        </w:tc>
        <w:tc>
          <w:tcPr>
            <w:tcW w:w="1001" w:type="pct"/>
            <w:tcMar/>
          </w:tcPr>
          <w:p w:rsidRPr="00D97B1C" w:rsidR="00D9431A" w:rsidP="00D9431A" w:rsidRDefault="00D9431A" w14:paraId="70B5F9D4" w14:textId="2E405D34">
            <w:r w:rsidRPr="00D97B1C">
              <w:t>Project Manager</w:t>
            </w:r>
          </w:p>
        </w:tc>
      </w:tr>
    </w:tbl>
    <w:p w:rsidRPr="00D97B1C" w:rsidR="007D458D" w:rsidP="00D97B1C" w:rsidRDefault="007D458D" w14:paraId="3AA61232" w14:textId="77777777"/>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66"/>
        <w:gridCol w:w="2339"/>
        <w:gridCol w:w="2464"/>
        <w:gridCol w:w="2593"/>
        <w:gridCol w:w="2591"/>
      </w:tblGrid>
      <w:tr w:rsidRPr="00D97B1C" w:rsidR="007D458D" w:rsidTr="0B56F51D" w14:paraId="2BF593E6" w14:textId="77777777">
        <w:trPr>
          <w:cantSplit/>
          <w:trHeight w:val="288"/>
        </w:trPr>
        <w:tc>
          <w:tcPr>
            <w:tcW w:w="1145" w:type="pct"/>
          </w:tcPr>
          <w:p w:rsidRPr="00D97B1C" w:rsidR="007D458D" w:rsidP="00D97B1C" w:rsidRDefault="007D458D" w14:paraId="1014EC1F" w14:textId="77777777">
            <w:r w:rsidRPr="00D97B1C">
              <w:t>References</w:t>
            </w:r>
          </w:p>
        </w:tc>
        <w:tc>
          <w:tcPr>
            <w:tcW w:w="3855" w:type="pct"/>
            <w:gridSpan w:val="4"/>
          </w:tcPr>
          <w:p w:rsidRPr="00D97B1C" w:rsidR="007D458D" w:rsidP="00D97B1C" w:rsidRDefault="007D458D" w14:paraId="0DB32094" w14:textId="77777777">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tc>
      </w:tr>
      <w:tr w:rsidRPr="00D97B1C" w:rsidR="007D458D" w:rsidTr="0B56F51D" w14:paraId="227A57A7" w14:textId="77777777">
        <w:trPr>
          <w:cantSplit/>
          <w:trHeight w:val="288"/>
        </w:trPr>
        <w:tc>
          <w:tcPr>
            <w:tcW w:w="1145" w:type="pct"/>
          </w:tcPr>
          <w:p w:rsidRPr="00D97B1C" w:rsidR="007D458D" w:rsidP="00245FD9" w:rsidRDefault="008D2C84" w14:paraId="0737B8FF" w14:textId="406C2CA8">
            <w:pPr>
              <w:spacing w:line="276" w:lineRule="auto"/>
            </w:pPr>
            <w:hyperlink r:id="rId10">
              <w:r w:rsidRPr="6F176F6B" w:rsidR="0F7B9212">
                <w:rPr>
                  <w:rStyle w:val="Hyperlink"/>
                </w:rPr>
                <w:t>SNSPPU CMTF P&amp;ID</w:t>
              </w:r>
            </w:hyperlink>
          </w:p>
        </w:tc>
        <w:tc>
          <w:tcPr>
            <w:tcW w:w="903" w:type="pct"/>
          </w:tcPr>
          <w:p w:rsidRPr="00D97B1C" w:rsidR="007D458D" w:rsidP="00D97B1C" w:rsidRDefault="009230AA" w14:paraId="7FC0CB53" w14:textId="0A544D4A">
            <w:r>
              <w:t>SNSPPU-CP-CMTF-CM-WARMUP</w:t>
            </w:r>
          </w:p>
        </w:tc>
        <w:tc>
          <w:tcPr>
            <w:tcW w:w="951" w:type="pct"/>
          </w:tcPr>
          <w:p w:rsidRPr="00D97B1C" w:rsidR="007D458D" w:rsidP="00D97B1C" w:rsidRDefault="009230AA" w14:paraId="2245344D" w14:textId="04DE9458">
            <w:r>
              <w:t>SNSPPU-CP-CMTF-CM-</w:t>
            </w:r>
            <w:r w:rsidR="004556A9">
              <w:t>CD</w:t>
            </w:r>
          </w:p>
        </w:tc>
        <w:tc>
          <w:tcPr>
            <w:tcW w:w="1001" w:type="pct"/>
          </w:tcPr>
          <w:p w:rsidRPr="00D97B1C" w:rsidR="007D458D" w:rsidP="00D97B1C" w:rsidRDefault="011497D9" w14:paraId="53F43F45" w14:textId="21B6B8EB">
            <w:r>
              <w:t>SRFOPS</w:t>
            </w:r>
            <w:r w:rsidR="00203204">
              <w:t>-</w:t>
            </w:r>
            <w:r w:rsidR="001953B2">
              <w:t>PR-CMTF-CM-EPICS</w:t>
            </w:r>
          </w:p>
        </w:tc>
        <w:tc>
          <w:tcPr>
            <w:tcW w:w="1000" w:type="pct"/>
          </w:tcPr>
          <w:p w:rsidRPr="00D97B1C" w:rsidR="007D458D" w:rsidP="00D97B1C" w:rsidRDefault="008D2C84" w14:paraId="5C2C16FA" w14:textId="7A40AEAD">
            <w:hyperlink r:id="rId11">
              <w:r w:rsidRPr="0B56F51D" w:rsidR="49AD4F33">
                <w:rPr>
                  <w:rStyle w:val="Hyperlink"/>
                </w:rPr>
                <w:t>S</w:t>
              </w:r>
              <w:r w:rsidRPr="0B56F51D" w:rsidR="10F19858">
                <w:rPr>
                  <w:rStyle w:val="Hyperlink"/>
                </w:rPr>
                <w:t>NSPPU</w:t>
              </w:r>
              <w:r w:rsidRPr="0B56F51D" w:rsidR="49AD4F33">
                <w:rPr>
                  <w:rStyle w:val="Hyperlink"/>
                </w:rPr>
                <w:t>-PR-CMTF-CM-RUN</w:t>
              </w:r>
            </w:hyperlink>
          </w:p>
        </w:tc>
      </w:tr>
      <w:tr w:rsidRPr="00D97B1C" w:rsidR="007D458D" w:rsidTr="0B56F51D" w14:paraId="25351949" w14:textId="77777777">
        <w:trPr>
          <w:cantSplit/>
          <w:trHeight w:val="288"/>
        </w:trPr>
        <w:tc>
          <w:tcPr>
            <w:tcW w:w="1145" w:type="pct"/>
          </w:tcPr>
          <w:p w:rsidRPr="00D97B1C" w:rsidR="007D458D" w:rsidP="00D97B1C" w:rsidRDefault="007D458D" w14:paraId="4A816B8C" w14:textId="77777777"/>
        </w:tc>
        <w:tc>
          <w:tcPr>
            <w:tcW w:w="903" w:type="pct"/>
          </w:tcPr>
          <w:p w:rsidRPr="00D97B1C" w:rsidR="007D458D" w:rsidP="00D97B1C" w:rsidRDefault="007D458D" w14:paraId="6207B771" w14:textId="77777777"/>
        </w:tc>
        <w:tc>
          <w:tcPr>
            <w:tcW w:w="951" w:type="pct"/>
          </w:tcPr>
          <w:p w:rsidRPr="00D97B1C" w:rsidR="007D458D" w:rsidP="00D97B1C" w:rsidRDefault="007D458D" w14:paraId="5D15653B" w14:textId="77777777"/>
        </w:tc>
        <w:tc>
          <w:tcPr>
            <w:tcW w:w="1001" w:type="pct"/>
          </w:tcPr>
          <w:p w:rsidRPr="00D97B1C" w:rsidR="007D458D" w:rsidP="00D97B1C" w:rsidRDefault="007D458D" w14:paraId="18D979F4" w14:textId="77777777"/>
        </w:tc>
        <w:tc>
          <w:tcPr>
            <w:tcW w:w="1000" w:type="pct"/>
          </w:tcPr>
          <w:p w:rsidRPr="00D97B1C" w:rsidR="007D458D" w:rsidP="00D97B1C" w:rsidRDefault="007D458D" w14:paraId="6A28403B" w14:textId="77777777"/>
        </w:tc>
      </w:tr>
    </w:tbl>
    <w:p w:rsidRPr="00D97B1C" w:rsidR="007D458D" w:rsidP="00D97B1C" w:rsidRDefault="007D458D" w14:paraId="0117D70C"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90"/>
        <w:gridCol w:w="10360"/>
      </w:tblGrid>
      <w:tr w:rsidRPr="00D97B1C" w:rsidR="007D458D" w:rsidTr="00A841DF" w14:paraId="7CE1BD63" w14:textId="77777777">
        <w:trPr>
          <w:cantSplit/>
        </w:trPr>
        <w:tc>
          <w:tcPr>
            <w:tcW w:w="1000" w:type="pct"/>
          </w:tcPr>
          <w:p w:rsidRPr="00D97B1C" w:rsidR="007D458D" w:rsidP="00D97B1C" w:rsidRDefault="007D458D" w14:paraId="0AA18C74" w14:textId="77777777">
            <w:r w:rsidRPr="00D97B1C">
              <w:t>Revision Note</w:t>
            </w:r>
          </w:p>
        </w:tc>
        <w:tc>
          <w:tcPr>
            <w:tcW w:w="4000" w:type="pct"/>
          </w:tcPr>
          <w:p w:rsidRPr="00D97B1C" w:rsidR="007D458D" w:rsidP="00D97B1C" w:rsidRDefault="007D458D" w14:paraId="7295EE3E" w14:textId="77777777"/>
        </w:tc>
      </w:tr>
      <w:tr w:rsidRPr="00D97B1C" w:rsidR="007D458D" w:rsidTr="00A841DF" w14:paraId="091DDCFF" w14:textId="77777777">
        <w:trPr>
          <w:cantSplit/>
        </w:trPr>
        <w:tc>
          <w:tcPr>
            <w:tcW w:w="1000" w:type="pct"/>
          </w:tcPr>
          <w:p w:rsidRPr="00D97B1C" w:rsidR="007D458D" w:rsidP="00D97B1C" w:rsidRDefault="007D458D" w14:paraId="7B2B871B" w14:textId="77777777">
            <w:r w:rsidRPr="00D97B1C">
              <w:t>R1</w:t>
            </w:r>
          </w:p>
        </w:tc>
        <w:tc>
          <w:tcPr>
            <w:tcW w:w="4000" w:type="pct"/>
          </w:tcPr>
          <w:p w:rsidRPr="00D97B1C" w:rsidR="007D458D" w:rsidP="00D97B1C" w:rsidRDefault="007D458D" w14:paraId="4FEB18A9" w14:textId="77777777">
            <w:r w:rsidRPr="00D97B1C">
              <w:t>Initial release of this Traveler.</w:t>
            </w:r>
          </w:p>
        </w:tc>
      </w:tr>
    </w:tbl>
    <w:p w:rsidRPr="00831F7A" w:rsidR="007D458D" w:rsidP="00831F7A" w:rsidRDefault="007D458D" w14:paraId="59B3CEB1" w14:textId="77777777">
      <w:pPr>
        <w:jc w:val="center"/>
        <w:rPr>
          <w:b/>
        </w:rPr>
      </w:pPr>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Pr="00831F7A" w:rsidR="007D458D" w:rsidTr="00245FD9" w14:paraId="31387DD8" w14:textId="77777777">
        <w:trPr>
          <w:trHeight w:val="288"/>
        </w:trPr>
        <w:tc>
          <w:tcPr>
            <w:tcW w:w="1197" w:type="dxa"/>
          </w:tcPr>
          <w:p w:rsidRPr="00831F7A" w:rsidR="007D458D" w:rsidP="00831F7A" w:rsidRDefault="007D458D" w14:paraId="620D5502" w14:textId="77777777">
            <w:pPr>
              <w:jc w:val="center"/>
              <w:rPr>
                <w:b/>
              </w:rPr>
            </w:pPr>
            <w:r w:rsidRPr="00831F7A">
              <w:rPr>
                <w:b/>
              </w:rPr>
              <w:lastRenderedPageBreak/>
              <w:t>Step No.</w:t>
            </w:r>
          </w:p>
        </w:tc>
        <w:tc>
          <w:tcPr>
            <w:tcW w:w="7374" w:type="dxa"/>
          </w:tcPr>
          <w:p w:rsidRPr="00831F7A" w:rsidR="007D458D" w:rsidP="00831F7A" w:rsidRDefault="007D458D" w14:paraId="34831F78" w14:textId="77777777">
            <w:pPr>
              <w:jc w:val="center"/>
              <w:rPr>
                <w:b/>
              </w:rPr>
            </w:pPr>
            <w:r w:rsidRPr="00831F7A">
              <w:rPr>
                <w:b/>
              </w:rPr>
              <w:t>Instructions</w:t>
            </w:r>
          </w:p>
        </w:tc>
        <w:tc>
          <w:tcPr>
            <w:tcW w:w="4379" w:type="dxa"/>
            <w:noWrap/>
          </w:tcPr>
          <w:p w:rsidRPr="00831F7A" w:rsidR="007D458D" w:rsidP="00831F7A" w:rsidRDefault="007D458D" w14:paraId="255B0E18" w14:textId="77777777">
            <w:pPr>
              <w:jc w:val="center"/>
              <w:rPr>
                <w:b/>
              </w:rPr>
            </w:pPr>
            <w:r w:rsidRPr="00831F7A">
              <w:rPr>
                <w:b/>
              </w:rPr>
              <w:t>Data Input</w:t>
            </w:r>
          </w:p>
        </w:tc>
      </w:tr>
      <w:tr w:rsidRPr="00D97B1C" w:rsidR="00245FD9" w:rsidTr="00245FD9" w14:paraId="1BF506AE" w14:textId="77777777">
        <w:trPr>
          <w:trHeight w:val="288"/>
        </w:trPr>
        <w:tc>
          <w:tcPr>
            <w:tcW w:w="1197" w:type="dxa"/>
          </w:tcPr>
          <w:p w:rsidRPr="00D97B1C" w:rsidR="00245FD9" w:rsidP="00D97B1C" w:rsidRDefault="00245FD9" w14:paraId="5F409A1D" w14:textId="77777777">
            <w:r w:rsidRPr="00D97B1C">
              <w:t>1</w:t>
            </w:r>
          </w:p>
        </w:tc>
        <w:tc>
          <w:tcPr>
            <w:tcW w:w="7374" w:type="dxa"/>
          </w:tcPr>
          <w:p w:rsidR="004520C6" w:rsidP="00755A06" w:rsidRDefault="00BE691E" w14:paraId="13976B88" w14:textId="77777777">
            <w:r>
              <w:t>Record the Cavity SN’s for each ca</w:t>
            </w:r>
            <w:r w:rsidR="004520C6">
              <w:t>v</w:t>
            </w:r>
            <w:r>
              <w:t>ity position.</w:t>
            </w:r>
            <w:r w:rsidR="008F203B">
              <w:t xml:space="preserve">  </w:t>
            </w:r>
          </w:p>
          <w:p w:rsidR="004520C6" w:rsidP="00755A06" w:rsidRDefault="004520C6" w14:paraId="623D7D8E" w14:textId="77777777"/>
          <w:p w:rsidRPr="00FF5BFA" w:rsidR="00245FD9" w:rsidP="00755A06" w:rsidRDefault="00245FD9" w14:paraId="4C6531C9" w14:textId="57763B53"/>
        </w:tc>
        <w:tc>
          <w:tcPr>
            <w:tcW w:w="4379" w:type="dxa"/>
            <w:noWrap/>
          </w:tcPr>
          <w:p w:rsidR="00245FD9" w:rsidP="00C53F69" w:rsidRDefault="006C149E" w14:paraId="7D01AD2D" w14:textId="2FADDDEA">
            <w:r>
              <w:t>[</w:t>
            </w:r>
            <w:r w:rsidR="008330C8">
              <w:t>[</w:t>
            </w:r>
            <w:r w:rsidR="00A73A0A">
              <w:t>CMS</w:t>
            </w:r>
            <w:r w:rsidR="00217ABF">
              <w:t>N</w:t>
            </w:r>
            <w:r w:rsidRPr="00FF5BFA" w:rsidR="00245FD9">
              <w:t>]] &lt;&lt;</w:t>
            </w:r>
            <w:r w:rsidR="00B9128C">
              <w:t>CM</w:t>
            </w:r>
            <w:r w:rsidRPr="00FF5BFA" w:rsidR="00245FD9">
              <w:t>SN&gt;&gt;</w:t>
            </w:r>
          </w:p>
          <w:p w:rsidR="008F203B" w:rsidP="00C53F69" w:rsidRDefault="008F203B" w14:paraId="291B2DB5" w14:textId="18EF14E5">
            <w:r>
              <w:t>[[</w:t>
            </w:r>
            <w:r w:rsidR="00552C8A">
              <w:t>Cav1SN</w:t>
            </w:r>
            <w:proofErr w:type="gramStart"/>
            <w:r w:rsidR="00552C8A">
              <w:t>]]&lt;</w:t>
            </w:r>
            <w:proofErr w:type="gramEnd"/>
            <w:r w:rsidR="00552C8A">
              <w:t>&lt;</w:t>
            </w:r>
            <w:r w:rsidR="004F6C10">
              <w:t>CAV</w:t>
            </w:r>
            <w:r w:rsidR="00552C8A">
              <w:t>SN&gt;&gt;</w:t>
            </w:r>
          </w:p>
          <w:p w:rsidR="00552C8A" w:rsidP="00C53F69" w:rsidRDefault="00552C8A" w14:paraId="49288BB4" w14:textId="6EDAB858">
            <w:r>
              <w:t>[[Cav2SN</w:t>
            </w:r>
            <w:proofErr w:type="gramStart"/>
            <w:r>
              <w:t>]]&lt;</w:t>
            </w:r>
            <w:proofErr w:type="gramEnd"/>
            <w:r>
              <w:t>&lt;</w:t>
            </w:r>
            <w:r w:rsidR="004F6C10">
              <w:t>CAV</w:t>
            </w:r>
            <w:r>
              <w:t>SN&gt;&gt;</w:t>
            </w:r>
          </w:p>
          <w:p w:rsidR="00552C8A" w:rsidP="00C53F69" w:rsidRDefault="00552C8A" w14:paraId="6D0452A4" w14:textId="4700D108">
            <w:r>
              <w:t>[[Cav3SN</w:t>
            </w:r>
            <w:proofErr w:type="gramStart"/>
            <w:r>
              <w:t>]]&lt;</w:t>
            </w:r>
            <w:proofErr w:type="gramEnd"/>
            <w:r>
              <w:t>&lt;</w:t>
            </w:r>
            <w:r w:rsidR="004F6C10">
              <w:t>CAV</w:t>
            </w:r>
            <w:r>
              <w:t>SN&gt;&gt;</w:t>
            </w:r>
          </w:p>
          <w:p w:rsidR="00552C8A" w:rsidP="00C53F69" w:rsidRDefault="00552C8A" w14:paraId="14363DC7" w14:textId="54B8968E">
            <w:r>
              <w:t>[[Cav4SN</w:t>
            </w:r>
            <w:proofErr w:type="gramStart"/>
            <w:r>
              <w:t>]]&lt;</w:t>
            </w:r>
            <w:proofErr w:type="gramEnd"/>
            <w:r>
              <w:t>&lt;</w:t>
            </w:r>
            <w:r w:rsidR="004F6C10">
              <w:t>CAV</w:t>
            </w:r>
            <w:r>
              <w:t>SN&gt;&gt;</w:t>
            </w:r>
          </w:p>
          <w:p w:rsidR="00260CC2" w:rsidP="00C53F69" w:rsidRDefault="00260CC2" w14:paraId="7DA5D5C6" w14:textId="0682CE7E">
            <w:r>
              <w:t>[[</w:t>
            </w:r>
            <w:proofErr w:type="spellStart"/>
            <w:r>
              <w:t>IDsRecordedBy</w:t>
            </w:r>
            <w:proofErr w:type="spellEnd"/>
            <w:proofErr w:type="gramStart"/>
            <w:r w:rsidR="00FE152F">
              <w:t>]]</w:t>
            </w:r>
            <w:r>
              <w:t>&lt;</w:t>
            </w:r>
            <w:proofErr w:type="gramEnd"/>
            <w:r>
              <w:t>&lt;</w:t>
            </w:r>
            <w:r w:rsidR="00531EDA">
              <w:t>SRF</w:t>
            </w:r>
            <w:r>
              <w:t>&gt;&gt;</w:t>
            </w:r>
          </w:p>
          <w:p w:rsidR="00260CC2" w:rsidP="00C53F69" w:rsidRDefault="00260CC2" w14:paraId="2D1F125D" w14:textId="77777777">
            <w:r>
              <w:t>[[</w:t>
            </w:r>
            <w:proofErr w:type="spellStart"/>
            <w:r>
              <w:t>Time</w:t>
            </w:r>
            <w:r w:rsidR="00FE152F">
              <w:t>IDsRecorded</w:t>
            </w:r>
            <w:proofErr w:type="spellEnd"/>
            <w:proofErr w:type="gramStart"/>
            <w:r w:rsidR="00AF0DBD">
              <w:t>]]</w:t>
            </w:r>
            <w:r w:rsidR="00531EDA">
              <w:t>&lt;</w:t>
            </w:r>
            <w:proofErr w:type="gramEnd"/>
            <w:r w:rsidR="00531EDA">
              <w:t>&lt;TIMESTAMP&gt;&gt;</w:t>
            </w:r>
          </w:p>
          <w:p w:rsidRPr="00FF5BFA" w:rsidR="009849C6" w:rsidP="00C53F69" w:rsidRDefault="009849C6" w14:paraId="6133D165" w14:textId="512D6A04">
            <w:r>
              <w:t>[[</w:t>
            </w:r>
            <w:proofErr w:type="spellStart"/>
            <w:r w:rsidR="00EC59FC">
              <w:t>PullCavSNsfromCMSN</w:t>
            </w:r>
            <w:proofErr w:type="spellEnd"/>
            <w:proofErr w:type="gramStart"/>
            <w:r w:rsidR="00EC59FC">
              <w:t>]]&lt;</w:t>
            </w:r>
            <w:proofErr w:type="gramEnd"/>
            <w:r w:rsidR="00EC59FC">
              <w:t>&lt;NOTE&gt;&gt;</w:t>
            </w:r>
          </w:p>
        </w:tc>
      </w:tr>
      <w:tr w:rsidRPr="00D97B1C" w:rsidR="0012316A" w:rsidTr="007A25A0" w14:paraId="74366561" w14:textId="77777777">
        <w:trPr>
          <w:trHeight w:val="881"/>
        </w:trPr>
        <w:tc>
          <w:tcPr>
            <w:tcW w:w="1197" w:type="dxa"/>
          </w:tcPr>
          <w:p w:rsidRPr="00D97B1C" w:rsidR="0012316A" w:rsidP="00D97B1C" w:rsidRDefault="0012316A" w14:paraId="0B2DD091" w14:textId="75AD50E3">
            <w:r>
              <w:t>2</w:t>
            </w:r>
          </w:p>
        </w:tc>
        <w:tc>
          <w:tcPr>
            <w:tcW w:w="7374" w:type="dxa"/>
          </w:tcPr>
          <w:p w:rsidR="0012316A" w:rsidP="00D97B1C" w:rsidRDefault="0012316A" w14:paraId="7C90D978" w14:textId="77777777">
            <w:r>
              <w:t>Attach ground cable to the Cryomodule.</w:t>
            </w:r>
          </w:p>
          <w:p w:rsidR="0012316A" w:rsidP="00D97B1C" w:rsidRDefault="0012316A" w14:paraId="199493C8" w14:textId="77777777">
            <w:r>
              <w:t>Record username and time of completion.</w:t>
            </w:r>
          </w:p>
          <w:p w:rsidR="00C52483" w:rsidP="00D97B1C" w:rsidRDefault="00C52483" w14:paraId="44D553AB" w14:textId="77777777"/>
          <w:p w:rsidRPr="009A3ACC" w:rsidR="00C52483" w:rsidP="00D97B1C" w:rsidRDefault="009A3ACC" w14:paraId="77A7042E" w14:textId="0E969C07">
            <w:pPr>
              <w:rPr>
                <w:b/>
                <w:bCs/>
              </w:rPr>
            </w:pPr>
            <w:r w:rsidRPr="009A3ACC">
              <w:rPr>
                <w:b/>
                <w:bCs/>
                <w:color w:val="FF0000"/>
              </w:rPr>
              <w:t>*Note - Failure to</w:t>
            </w:r>
            <w:r w:rsidR="008B795C">
              <w:rPr>
                <w:b/>
                <w:bCs/>
                <w:color w:val="FF0000"/>
              </w:rPr>
              <w:t xml:space="preserve"> properly</w:t>
            </w:r>
            <w:r w:rsidRPr="009A3ACC">
              <w:rPr>
                <w:b/>
                <w:bCs/>
                <w:color w:val="FF0000"/>
              </w:rPr>
              <w:t xml:space="preserve"> attach the ground cable can result in damage to equipment, and injury to personnel*</w:t>
            </w:r>
          </w:p>
        </w:tc>
        <w:tc>
          <w:tcPr>
            <w:tcW w:w="4379" w:type="dxa"/>
            <w:noWrap/>
          </w:tcPr>
          <w:p w:rsidR="0012316A" w:rsidP="000D6970" w:rsidRDefault="0012316A" w14:paraId="5D58556D" w14:textId="10BB9139">
            <w:r>
              <w:t>[[</w:t>
            </w:r>
            <w:proofErr w:type="spellStart"/>
            <w:r>
              <w:t>GroundCableTech</w:t>
            </w:r>
            <w:proofErr w:type="spellEnd"/>
            <w:r>
              <w:t>]] &lt;&lt;SRF&gt;&gt;</w:t>
            </w:r>
          </w:p>
          <w:p w:rsidR="0012316A" w:rsidP="000D6970" w:rsidRDefault="0012316A" w14:paraId="20D230CF" w14:textId="69CB632D">
            <w:r>
              <w:t>[[</w:t>
            </w:r>
            <w:proofErr w:type="spellStart"/>
            <w:r>
              <w:t>GroundCableTime</w:t>
            </w:r>
            <w:proofErr w:type="spellEnd"/>
            <w:r>
              <w:t>]] &lt;&lt;TIMESTAMP&gt;&gt;</w:t>
            </w:r>
          </w:p>
          <w:p w:rsidRPr="00D97B1C" w:rsidR="0012316A" w:rsidP="00FF5BFA" w:rsidRDefault="0012316A" w14:paraId="3B48D594" w14:textId="2491604E">
            <w:r>
              <w:t>[[</w:t>
            </w:r>
            <w:proofErr w:type="spellStart"/>
            <w:r>
              <w:t>GroundCableComm</w:t>
            </w:r>
            <w:proofErr w:type="spellEnd"/>
            <w:r>
              <w:t>]] &lt;&lt;COMMENT&gt;&gt;</w:t>
            </w:r>
          </w:p>
        </w:tc>
      </w:tr>
    </w:tbl>
    <w:p w:rsidR="0012316A" w:rsidRDefault="0012316A" w14:paraId="68A4B184" w14:textId="150500D0"/>
    <w:p w:rsidR="007A25A0" w:rsidRDefault="007A25A0" w14:paraId="32CB28DA" w14:textId="77777777">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Pr="00D97B1C" w:rsidR="00213F44" w:rsidTr="00BD1EC8" w14:paraId="55398BA9" w14:textId="77777777">
        <w:trPr>
          <w:trHeight w:val="288"/>
        </w:trPr>
        <w:tc>
          <w:tcPr>
            <w:tcW w:w="1197" w:type="dxa"/>
          </w:tcPr>
          <w:p w:rsidRPr="00831F7A" w:rsidR="00213F44" w:rsidP="00831F7A" w:rsidRDefault="00213F44" w14:paraId="6537E2D7" w14:textId="7BFCF836">
            <w:pPr>
              <w:jc w:val="center"/>
              <w:rPr>
                <w:b/>
              </w:rPr>
            </w:pPr>
            <w:r w:rsidRPr="00831F7A">
              <w:rPr>
                <w:b/>
              </w:rPr>
              <w:lastRenderedPageBreak/>
              <w:t>Step No.</w:t>
            </w:r>
          </w:p>
        </w:tc>
        <w:tc>
          <w:tcPr>
            <w:tcW w:w="7374" w:type="dxa"/>
          </w:tcPr>
          <w:p w:rsidRPr="00831F7A" w:rsidR="00213F44" w:rsidP="00831F7A" w:rsidRDefault="00213F44" w14:paraId="2C062C19" w14:textId="18DC6338">
            <w:pPr>
              <w:jc w:val="center"/>
              <w:rPr>
                <w:b/>
              </w:rPr>
            </w:pPr>
            <w:r w:rsidRPr="00831F7A">
              <w:rPr>
                <w:b/>
              </w:rPr>
              <w:t>Instructions</w:t>
            </w:r>
          </w:p>
        </w:tc>
        <w:tc>
          <w:tcPr>
            <w:tcW w:w="4379" w:type="dxa"/>
            <w:noWrap/>
          </w:tcPr>
          <w:p w:rsidRPr="00831F7A" w:rsidR="00213F44" w:rsidP="00831F7A" w:rsidRDefault="00213F44" w14:paraId="03D67455" w14:textId="59D712CA">
            <w:pPr>
              <w:jc w:val="center"/>
              <w:rPr>
                <w:b/>
              </w:rPr>
            </w:pPr>
            <w:r w:rsidRPr="00831F7A">
              <w:rPr>
                <w:b/>
              </w:rPr>
              <w:t>Data Input</w:t>
            </w:r>
          </w:p>
        </w:tc>
      </w:tr>
      <w:tr w:rsidRPr="00D97B1C" w:rsidR="00213F44" w:rsidTr="00BD1EC8" w14:paraId="3F2DA33D" w14:textId="77777777">
        <w:trPr>
          <w:trHeight w:val="288"/>
        </w:trPr>
        <w:tc>
          <w:tcPr>
            <w:tcW w:w="1197" w:type="dxa"/>
          </w:tcPr>
          <w:p w:rsidRPr="00D97B1C" w:rsidR="00213F44" w:rsidP="00213F44" w:rsidRDefault="007A25A0" w14:paraId="49FCC3AA" w14:textId="69860696">
            <w:r>
              <w:t>3</w:t>
            </w:r>
          </w:p>
        </w:tc>
        <w:tc>
          <w:tcPr>
            <w:tcW w:w="7374" w:type="dxa"/>
          </w:tcPr>
          <w:p w:rsidR="00213F44" w:rsidP="00213F44" w:rsidRDefault="00213F44" w14:paraId="00EB2F9F" w14:textId="1ADB8FCF">
            <w:r>
              <w:t xml:space="preserve">Verify that the Insulating Vacuum signal is connected to the data acquisition </w:t>
            </w:r>
            <w:proofErr w:type="gramStart"/>
            <w:r>
              <w:t xml:space="preserve">system, </w:t>
            </w:r>
            <w:r w:rsidR="00B803A7">
              <w:t>and</w:t>
            </w:r>
            <w:proofErr w:type="gramEnd"/>
            <w:r w:rsidR="00B803A7">
              <w:t xml:space="preserve"> </w:t>
            </w:r>
            <w:r>
              <w:t>is reading back correctly in EPICS</w:t>
            </w:r>
            <w:r w:rsidR="00B803A7">
              <w:t>.</w:t>
            </w:r>
          </w:p>
          <w:p w:rsidR="00213F44" w:rsidP="00213F44" w:rsidRDefault="00213F44" w14:paraId="598E9896" w14:textId="6047C770"/>
          <w:p w:rsidRPr="00C6692E" w:rsidR="00213F44" w:rsidP="00213F44" w:rsidRDefault="00213F44" w14:paraId="3CBB0DBF" w14:textId="7F5D42F5">
            <w:pPr>
              <w:rPr>
                <w:b/>
                <w:bCs/>
              </w:rPr>
            </w:pPr>
            <w:r w:rsidRPr="00C6692E">
              <w:rPr>
                <w:b/>
                <w:bCs/>
              </w:rPr>
              <w:t>Verify the Insulating Vacuum is &lt;</w:t>
            </w:r>
            <w:r w:rsidRPr="00C6692E">
              <w:rPr>
                <w:b/>
                <w:bCs/>
                <w:color w:val="000000" w:themeColor="text1"/>
              </w:rPr>
              <w:t>1x10</w:t>
            </w:r>
            <w:r w:rsidRPr="00C6692E">
              <w:rPr>
                <w:b/>
                <w:bCs/>
                <w:color w:val="000000" w:themeColor="text1"/>
                <w:vertAlign w:val="superscript"/>
              </w:rPr>
              <w:t>-4</w:t>
            </w:r>
            <w:r w:rsidRPr="00C6692E">
              <w:rPr>
                <w:b/>
                <w:bCs/>
                <w:color w:val="000000" w:themeColor="text1"/>
              </w:rPr>
              <w:t xml:space="preserve"> </w:t>
            </w:r>
            <w:r w:rsidRPr="00C6692E">
              <w:rPr>
                <w:b/>
                <w:bCs/>
              </w:rPr>
              <w:t xml:space="preserve">Torr, if the Insulating Vacuum cannot be maintained below </w:t>
            </w:r>
            <w:r w:rsidRPr="00C6692E">
              <w:rPr>
                <w:b/>
                <w:bCs/>
                <w:color w:val="000000" w:themeColor="text1"/>
              </w:rPr>
              <w:t>1x10</w:t>
            </w:r>
            <w:r w:rsidRPr="00C6692E">
              <w:rPr>
                <w:b/>
                <w:bCs/>
                <w:color w:val="000000" w:themeColor="text1"/>
                <w:vertAlign w:val="superscript"/>
              </w:rPr>
              <w:t>-4</w:t>
            </w:r>
            <w:r w:rsidRPr="00C6692E">
              <w:rPr>
                <w:b/>
                <w:bCs/>
                <w:color w:val="000000" w:themeColor="text1"/>
              </w:rPr>
              <w:t xml:space="preserve"> </w:t>
            </w:r>
            <w:r w:rsidRPr="00C6692E">
              <w:rPr>
                <w:b/>
                <w:bCs/>
              </w:rPr>
              <w:t>Torr, generate an NCR.</w:t>
            </w:r>
          </w:p>
          <w:p w:rsidR="00213F44" w:rsidP="00213F44" w:rsidRDefault="00213F44" w14:paraId="1AF493DC" w14:textId="77777777"/>
          <w:p w:rsidR="00213F44" w:rsidP="00213F44" w:rsidRDefault="00213F44" w14:paraId="25247019" w14:textId="37B0AB89">
            <w:r>
              <w:t>Record the Insulating Vacuum (In Torr)</w:t>
            </w:r>
            <w:r w:rsidR="00D072FD">
              <w:t xml:space="preserve"> from both Cold Cathode gauges and the </w:t>
            </w:r>
            <w:proofErr w:type="spellStart"/>
            <w:r w:rsidR="00D072FD">
              <w:t>convectron</w:t>
            </w:r>
            <w:proofErr w:type="spellEnd"/>
            <w:r w:rsidR="006F5002">
              <w:t xml:space="preserve"> gauge.</w:t>
            </w:r>
          </w:p>
          <w:p w:rsidR="00213F44" w:rsidP="00213F44" w:rsidRDefault="00213F44" w14:paraId="3920A1A3" w14:textId="77777777"/>
          <w:p w:rsidR="00213F44" w:rsidP="00213F44" w:rsidRDefault="00213F44" w14:paraId="33E5CE8B" w14:textId="77777777">
            <w:r>
              <w:t>Note any problems/issues in the comment box.</w:t>
            </w:r>
          </w:p>
          <w:p w:rsidR="00213F44" w:rsidP="003810F9" w:rsidRDefault="00213F44" w14:paraId="12318CA8" w14:textId="62F1770C"/>
        </w:tc>
        <w:tc>
          <w:tcPr>
            <w:tcW w:w="4379" w:type="dxa"/>
            <w:noWrap/>
          </w:tcPr>
          <w:p w:rsidR="00213F44" w:rsidP="00213F44" w:rsidRDefault="00213F44" w14:paraId="11EDBA90" w14:textId="22240C75">
            <w:r>
              <w:t>[[</w:t>
            </w:r>
            <w:proofErr w:type="spellStart"/>
            <w:r>
              <w:t>WarmInsVacTech</w:t>
            </w:r>
            <w:proofErr w:type="spellEnd"/>
            <w:r>
              <w:t>]] &lt;&lt;</w:t>
            </w:r>
            <w:r w:rsidR="000B5F4E">
              <w:t>SRF</w:t>
            </w:r>
            <w:r>
              <w:t>&gt;&gt;</w:t>
            </w:r>
          </w:p>
          <w:p w:rsidR="00213F44" w:rsidP="00213F44" w:rsidRDefault="00213F44" w14:paraId="681ADC42" w14:textId="6FBEB6B8">
            <w:r>
              <w:t>[[</w:t>
            </w:r>
            <w:proofErr w:type="spellStart"/>
            <w:r>
              <w:t>WarmInsVacTime</w:t>
            </w:r>
            <w:proofErr w:type="spellEnd"/>
            <w:r>
              <w:t>]] &lt;&lt;TIMESTAMP&gt;&gt;</w:t>
            </w:r>
          </w:p>
          <w:p w:rsidR="00213F44" w:rsidP="00213F44" w:rsidRDefault="00213F44" w14:paraId="0274AB5B" w14:textId="72246001">
            <w:r>
              <w:t>[[WarmInsVac</w:t>
            </w:r>
            <w:r w:rsidR="000C6995">
              <w:t>Pres1</w:t>
            </w:r>
            <w:proofErr w:type="gramStart"/>
            <w:r>
              <w:t>]]&lt;</w:t>
            </w:r>
            <w:proofErr w:type="gramEnd"/>
            <w:r>
              <w:t>&lt;</w:t>
            </w:r>
            <w:r w:rsidR="000B5F4E">
              <w:t>SCINOT</w:t>
            </w:r>
            <w:r>
              <w:t>&gt;&gt;</w:t>
            </w:r>
            <w:r w:rsidR="00577A5C">
              <w:t xml:space="preserve"> (Torr)</w:t>
            </w:r>
          </w:p>
          <w:p w:rsidR="00AD4677" w:rsidP="00213F44" w:rsidRDefault="004B35D8" w14:paraId="1D3F2949" w14:textId="5A44754C">
            <w:r>
              <w:t>[[</w:t>
            </w:r>
            <w:r w:rsidR="000C6995">
              <w:t>WarmInsVacPres</w:t>
            </w:r>
            <w:r>
              <w:t>2</w:t>
            </w:r>
            <w:proofErr w:type="gramStart"/>
            <w:r w:rsidR="000C6995">
              <w:t>]]&lt;</w:t>
            </w:r>
            <w:proofErr w:type="gramEnd"/>
            <w:r w:rsidR="000C6995">
              <w:t>&lt;SCINOT&gt;&gt; (Torr)</w:t>
            </w:r>
          </w:p>
          <w:p w:rsidR="004B35D8" w:rsidP="00213F44" w:rsidRDefault="004B35D8" w14:paraId="7FA50B57" w14:textId="1EFB6E2B">
            <w:r>
              <w:t>[[</w:t>
            </w:r>
            <w:proofErr w:type="spellStart"/>
            <w:r w:rsidR="000C6995">
              <w:t>WarmInsVac</w:t>
            </w:r>
            <w:r w:rsidR="00AF0DBD">
              <w:t>Conv</w:t>
            </w:r>
            <w:proofErr w:type="spellEnd"/>
            <w:proofErr w:type="gramStart"/>
            <w:r w:rsidR="00D072FD">
              <w:t>]]&lt;</w:t>
            </w:r>
            <w:proofErr w:type="gramEnd"/>
            <w:r w:rsidR="00D072FD">
              <w:t>&lt;SCINOT&gt;&gt; (Torr)</w:t>
            </w:r>
          </w:p>
          <w:p w:rsidR="00213F44" w:rsidP="00213F44" w:rsidRDefault="00213F44" w14:paraId="6980C7C9" w14:textId="0AF18D19">
            <w:r>
              <w:t>[[</w:t>
            </w:r>
            <w:proofErr w:type="spellStart"/>
            <w:r>
              <w:t>WarmInsVacComm</w:t>
            </w:r>
            <w:proofErr w:type="spellEnd"/>
            <w:r>
              <w:t>]] &lt;&lt;COMMENT&gt;&gt;</w:t>
            </w:r>
          </w:p>
          <w:p w:rsidRPr="00D97B1C" w:rsidR="00213F44" w:rsidP="00213F44" w:rsidRDefault="00213F44" w14:paraId="0C7D54DF" w14:textId="344E3F3F"/>
        </w:tc>
      </w:tr>
      <w:tr w:rsidR="00213F44" w:rsidTr="00BD1EC8" w14:paraId="3EED6704" w14:textId="77777777">
        <w:trPr>
          <w:trHeight w:val="288"/>
        </w:trPr>
        <w:tc>
          <w:tcPr>
            <w:tcW w:w="1197" w:type="dxa"/>
          </w:tcPr>
          <w:p w:rsidR="00213F44" w:rsidP="00213F44" w:rsidRDefault="007A25A0" w14:paraId="54DC25CA" w14:textId="01064F65">
            <w:r>
              <w:t>4</w:t>
            </w:r>
          </w:p>
        </w:tc>
        <w:tc>
          <w:tcPr>
            <w:tcW w:w="7374" w:type="dxa"/>
          </w:tcPr>
          <w:p w:rsidR="00213F44" w:rsidP="00213F44" w:rsidRDefault="00213F44" w14:paraId="1CA28CED" w14:textId="7D586917">
            <w:r>
              <w:t xml:space="preserve">Verify that the Beamline Vacuum signal is connected to the data acquisition </w:t>
            </w:r>
            <w:proofErr w:type="gramStart"/>
            <w:r>
              <w:t>system, and</w:t>
            </w:r>
            <w:proofErr w:type="gramEnd"/>
            <w:r>
              <w:t xml:space="preserve"> is reading back correctly in EPICS.</w:t>
            </w:r>
          </w:p>
          <w:p w:rsidR="00213F44" w:rsidP="00213F44" w:rsidRDefault="00213F44" w14:paraId="43C48DE4" w14:textId="66844B74"/>
          <w:p w:rsidRPr="003810F9" w:rsidR="00213F44" w:rsidP="00213F44" w:rsidRDefault="00213F44" w14:paraId="11615305" w14:textId="37DEAEF6">
            <w:pPr>
              <w:rPr>
                <w:b/>
              </w:rPr>
            </w:pPr>
            <w:r w:rsidRPr="003810F9">
              <w:rPr>
                <w:b/>
              </w:rPr>
              <w:t>Verify the Beamline Vacuum is &lt;1x10</w:t>
            </w:r>
            <w:r w:rsidRPr="003810F9">
              <w:rPr>
                <w:b/>
                <w:vertAlign w:val="superscript"/>
              </w:rPr>
              <w:t>-8</w:t>
            </w:r>
            <w:r w:rsidRPr="003810F9">
              <w:rPr>
                <w:b/>
              </w:rPr>
              <w:t xml:space="preserve"> Torr, if the Beamline Vacuum cannot be maintained below 1x10</w:t>
            </w:r>
            <w:r w:rsidRPr="003810F9">
              <w:rPr>
                <w:b/>
                <w:vertAlign w:val="superscript"/>
              </w:rPr>
              <w:t>-8</w:t>
            </w:r>
            <w:r w:rsidRPr="003810F9">
              <w:rPr>
                <w:b/>
              </w:rPr>
              <w:t xml:space="preserve"> Torr, generate an NCR.</w:t>
            </w:r>
          </w:p>
          <w:p w:rsidR="00213F44" w:rsidP="00213F44" w:rsidRDefault="00213F44" w14:paraId="23053212" w14:textId="77777777"/>
          <w:p w:rsidR="00213F44" w:rsidP="00213F44" w:rsidRDefault="00213F44" w14:paraId="195EAB71" w14:textId="77777777">
            <w:r>
              <w:t>Record the Beamline Vacuum pressure (In Torr).</w:t>
            </w:r>
          </w:p>
          <w:p w:rsidR="00213F44" w:rsidP="00213F44" w:rsidRDefault="00213F44" w14:paraId="5FE3CBCA" w14:textId="77777777"/>
          <w:p w:rsidR="00213F44" w:rsidP="00213F44" w:rsidRDefault="00213F44" w14:paraId="410DF7FF" w14:textId="77777777">
            <w:r>
              <w:t>Note any problems/issues in the comment box.</w:t>
            </w:r>
          </w:p>
        </w:tc>
        <w:tc>
          <w:tcPr>
            <w:tcW w:w="4379" w:type="dxa"/>
            <w:noWrap/>
          </w:tcPr>
          <w:p w:rsidR="00213F44" w:rsidP="00213F44" w:rsidRDefault="00213F44" w14:paraId="73899933" w14:textId="7DA05A1E">
            <w:r>
              <w:t>[[</w:t>
            </w:r>
            <w:proofErr w:type="spellStart"/>
            <w:r>
              <w:t>WarmBLVacTech</w:t>
            </w:r>
            <w:proofErr w:type="spellEnd"/>
            <w:r>
              <w:t>]] &lt;&lt;</w:t>
            </w:r>
            <w:r w:rsidR="000B5F4E">
              <w:t>SRF</w:t>
            </w:r>
            <w:r>
              <w:t>&gt;&gt;</w:t>
            </w:r>
          </w:p>
          <w:p w:rsidR="00213F44" w:rsidP="00213F44" w:rsidRDefault="00213F44" w14:paraId="00C72282" w14:textId="1F570B9A">
            <w:r>
              <w:t>[[</w:t>
            </w:r>
            <w:proofErr w:type="spellStart"/>
            <w:r>
              <w:t>WarmBLVacTime</w:t>
            </w:r>
            <w:proofErr w:type="spellEnd"/>
            <w:r>
              <w:t>]] &lt;&lt;TIMESTAMP&gt;&gt;</w:t>
            </w:r>
          </w:p>
          <w:p w:rsidR="00213F44" w:rsidP="00213F44" w:rsidRDefault="00213F44" w14:paraId="728374C5" w14:textId="4F179881">
            <w:r>
              <w:t>[[</w:t>
            </w:r>
            <w:proofErr w:type="spellStart"/>
            <w:r>
              <w:t>WarmBLVacPressure</w:t>
            </w:r>
            <w:proofErr w:type="spellEnd"/>
            <w:proofErr w:type="gramStart"/>
            <w:r>
              <w:t>]]&lt;</w:t>
            </w:r>
            <w:proofErr w:type="gramEnd"/>
            <w:r>
              <w:t>&lt;</w:t>
            </w:r>
            <w:r w:rsidR="000B5F4E">
              <w:t>SCINOT</w:t>
            </w:r>
            <w:r>
              <w:t>&gt;&gt;</w:t>
            </w:r>
            <w:r w:rsidR="00561805">
              <w:t xml:space="preserve"> (Torr)</w:t>
            </w:r>
          </w:p>
          <w:p w:rsidR="00213F44" w:rsidP="00213F44" w:rsidRDefault="00213F44" w14:paraId="38239577" w14:textId="1BFB16E8">
            <w:r>
              <w:t>[[</w:t>
            </w:r>
            <w:proofErr w:type="spellStart"/>
            <w:r>
              <w:t>WarmBLVacComm</w:t>
            </w:r>
            <w:proofErr w:type="spellEnd"/>
            <w:r>
              <w:t>]] &lt;&lt;COMMENT&gt;&gt;</w:t>
            </w:r>
          </w:p>
          <w:p w:rsidR="00213F44" w:rsidP="00213F44" w:rsidRDefault="00213F44" w14:paraId="4FEFD5E4" w14:textId="77777777"/>
        </w:tc>
      </w:tr>
    </w:tbl>
    <w:p w:rsidR="00000DF9" w:rsidRDefault="00000DF9" w14:paraId="30E398C7" w14:textId="77777777">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12316A" w:rsidTr="0012316A" w14:paraId="29692569" w14:textId="77777777">
        <w:trPr>
          <w:trHeight w:val="288"/>
        </w:trPr>
        <w:tc>
          <w:tcPr>
            <w:tcW w:w="1197" w:type="dxa"/>
          </w:tcPr>
          <w:p w:rsidR="0012316A" w:rsidP="0012316A" w:rsidRDefault="0012316A" w14:paraId="53F6F174" w14:textId="476FC299">
            <w:r w:rsidRPr="00831F7A">
              <w:rPr>
                <w:b/>
              </w:rPr>
              <w:lastRenderedPageBreak/>
              <w:t>Step No.</w:t>
            </w:r>
          </w:p>
        </w:tc>
        <w:tc>
          <w:tcPr>
            <w:tcW w:w="7374" w:type="dxa"/>
          </w:tcPr>
          <w:p w:rsidR="0012316A" w:rsidP="0012316A" w:rsidRDefault="0012316A" w14:paraId="4399D7BE" w14:textId="258947F1">
            <w:pPr>
              <w:jc w:val="center"/>
            </w:pPr>
            <w:r w:rsidRPr="00831F7A">
              <w:rPr>
                <w:b/>
              </w:rPr>
              <w:t>Instructions</w:t>
            </w:r>
          </w:p>
        </w:tc>
        <w:tc>
          <w:tcPr>
            <w:tcW w:w="4379" w:type="dxa"/>
            <w:noWrap/>
          </w:tcPr>
          <w:p w:rsidR="0012316A" w:rsidP="0012316A" w:rsidRDefault="0012316A" w14:paraId="7FF65D60" w14:textId="1E99B2A8">
            <w:pPr>
              <w:jc w:val="center"/>
            </w:pPr>
            <w:r w:rsidRPr="00831F7A">
              <w:rPr>
                <w:b/>
              </w:rPr>
              <w:t>Data Input</w:t>
            </w:r>
          </w:p>
        </w:tc>
      </w:tr>
      <w:tr w:rsidR="0012316A" w:rsidTr="00BD1EC8" w14:paraId="123D1C60" w14:textId="77777777">
        <w:trPr>
          <w:trHeight w:val="288"/>
        </w:trPr>
        <w:tc>
          <w:tcPr>
            <w:tcW w:w="1197" w:type="dxa"/>
          </w:tcPr>
          <w:p w:rsidR="0012316A" w:rsidP="0012316A" w:rsidRDefault="009324B0" w14:paraId="3495E077" w14:textId="79220573">
            <w:r>
              <w:t>5</w:t>
            </w:r>
          </w:p>
        </w:tc>
        <w:tc>
          <w:tcPr>
            <w:tcW w:w="7374" w:type="dxa"/>
          </w:tcPr>
          <w:p w:rsidR="0012316A" w:rsidP="0012316A" w:rsidRDefault="0012316A" w14:paraId="74D1112A" w14:textId="467251A5">
            <w:r>
              <w:t xml:space="preserve">Verify that the Coupler Vacuum signals are connected to the data acquisition </w:t>
            </w:r>
            <w:proofErr w:type="gramStart"/>
            <w:r>
              <w:t>system, and</w:t>
            </w:r>
            <w:proofErr w:type="gramEnd"/>
            <w:r>
              <w:t xml:space="preserve"> are reading back correctly in EPICS.</w:t>
            </w:r>
          </w:p>
          <w:p w:rsidR="0012316A" w:rsidP="0012316A" w:rsidRDefault="0012316A" w14:paraId="5D982011" w14:textId="301320FE"/>
          <w:p w:rsidRPr="003810F9" w:rsidR="0012316A" w:rsidP="0012316A" w:rsidRDefault="0012316A" w14:paraId="68E56A91" w14:textId="34B9DE59">
            <w:pPr>
              <w:rPr>
                <w:b/>
              </w:rPr>
            </w:pPr>
            <w:r w:rsidRPr="003810F9">
              <w:rPr>
                <w:b/>
              </w:rPr>
              <w:t>Verify the Coupler Vacuum is &lt;1x10</w:t>
            </w:r>
            <w:r w:rsidRPr="003810F9">
              <w:rPr>
                <w:b/>
                <w:vertAlign w:val="superscript"/>
              </w:rPr>
              <w:t>-</w:t>
            </w:r>
            <w:r>
              <w:rPr>
                <w:b/>
                <w:vertAlign w:val="superscript"/>
              </w:rPr>
              <w:t>8</w:t>
            </w:r>
            <w:r w:rsidRPr="003810F9">
              <w:rPr>
                <w:b/>
              </w:rPr>
              <w:t xml:space="preserve"> Torr, if the Coupler Vacuum cannot be maintained below 1x10</w:t>
            </w:r>
            <w:r w:rsidRPr="003810F9">
              <w:rPr>
                <w:b/>
                <w:vertAlign w:val="superscript"/>
              </w:rPr>
              <w:t>-</w:t>
            </w:r>
            <w:r>
              <w:rPr>
                <w:b/>
                <w:vertAlign w:val="superscript"/>
              </w:rPr>
              <w:t>8</w:t>
            </w:r>
            <w:r w:rsidRPr="003810F9">
              <w:rPr>
                <w:b/>
              </w:rPr>
              <w:t xml:space="preserve"> Torr, generate an NCR</w:t>
            </w:r>
          </w:p>
          <w:p w:rsidR="0012316A" w:rsidP="0012316A" w:rsidRDefault="0012316A" w14:paraId="413D1D91" w14:textId="77777777"/>
          <w:p w:rsidR="0012316A" w:rsidP="0012316A" w:rsidRDefault="0012316A" w14:paraId="60A41D23" w14:textId="6FA4A68A">
            <w:r>
              <w:t>Record the Coupler Vacuum pressures (In Torr).</w:t>
            </w:r>
          </w:p>
          <w:p w:rsidR="0012316A" w:rsidP="0012316A" w:rsidRDefault="0012316A" w14:paraId="12FEC346" w14:textId="77777777"/>
          <w:p w:rsidR="0012316A" w:rsidP="0012316A" w:rsidRDefault="0012316A" w14:paraId="138C7398" w14:textId="52961C0F">
            <w:r>
              <w:t>Note any problems/issues in the comment box.</w:t>
            </w:r>
          </w:p>
        </w:tc>
        <w:tc>
          <w:tcPr>
            <w:tcW w:w="4379" w:type="dxa"/>
            <w:noWrap/>
          </w:tcPr>
          <w:p w:rsidR="0012316A" w:rsidP="0012316A" w:rsidRDefault="0012316A" w14:paraId="4829CAD3" w14:textId="0C81D835">
            <w:r>
              <w:t>[[</w:t>
            </w:r>
            <w:proofErr w:type="spellStart"/>
            <w:r>
              <w:t>WarmCoupVacTech</w:t>
            </w:r>
            <w:proofErr w:type="spellEnd"/>
            <w:r>
              <w:t>]] &lt;&lt;SRF&gt;&gt;</w:t>
            </w:r>
          </w:p>
          <w:p w:rsidR="0012316A" w:rsidP="0012316A" w:rsidRDefault="0012316A" w14:paraId="0656DD44" w14:textId="20631003">
            <w:r>
              <w:t>[[</w:t>
            </w:r>
            <w:proofErr w:type="spellStart"/>
            <w:r>
              <w:t>WarmCoupVacTime</w:t>
            </w:r>
            <w:proofErr w:type="spellEnd"/>
            <w:r>
              <w:t>]] &lt;&lt;TIMESTAMP&gt;&gt;</w:t>
            </w:r>
          </w:p>
          <w:p w:rsidR="0012316A" w:rsidP="0012316A" w:rsidRDefault="0012316A" w14:paraId="0BFF39EB" w14:textId="3C74D0D6">
            <w:r>
              <w:t>[[WarmCoup1VacPress</w:t>
            </w:r>
            <w:proofErr w:type="gramStart"/>
            <w:r>
              <w:t>]]&lt;</w:t>
            </w:r>
            <w:proofErr w:type="gramEnd"/>
            <w:r>
              <w:t>&lt;SCINOT&gt;&gt; (Torr)</w:t>
            </w:r>
          </w:p>
          <w:p w:rsidR="0012316A" w:rsidP="0012316A" w:rsidRDefault="0012316A" w14:paraId="2F890778" w14:textId="3D7F4657">
            <w:r>
              <w:t>[[WarmCoup2VacPress</w:t>
            </w:r>
            <w:proofErr w:type="gramStart"/>
            <w:r>
              <w:t>]]&lt;</w:t>
            </w:r>
            <w:proofErr w:type="gramEnd"/>
            <w:r>
              <w:t>&lt;SCINOT&gt;&gt; (Torr)</w:t>
            </w:r>
          </w:p>
          <w:p w:rsidR="0012316A" w:rsidP="0012316A" w:rsidRDefault="0012316A" w14:paraId="27077A80" w14:textId="43E79EB1">
            <w:r>
              <w:t>[[WarmCoup3VacPress</w:t>
            </w:r>
            <w:proofErr w:type="gramStart"/>
            <w:r>
              <w:t>]]&lt;</w:t>
            </w:r>
            <w:proofErr w:type="gramEnd"/>
            <w:r>
              <w:t>&lt;SCINOT&gt;&gt; (Torr)</w:t>
            </w:r>
          </w:p>
          <w:p w:rsidR="0012316A" w:rsidP="0012316A" w:rsidRDefault="0012316A" w14:paraId="0A512279" w14:textId="01F63234">
            <w:r>
              <w:t>[[WarmCoup4VacPress</w:t>
            </w:r>
            <w:proofErr w:type="gramStart"/>
            <w:r>
              <w:t>]]&lt;</w:t>
            </w:r>
            <w:proofErr w:type="gramEnd"/>
            <w:r>
              <w:t>&lt;SCINOT&gt;&gt; (Torr)</w:t>
            </w:r>
          </w:p>
          <w:p w:rsidR="0012316A" w:rsidP="0012316A" w:rsidRDefault="0012316A" w14:paraId="307A1677" w14:textId="1863A538">
            <w:r>
              <w:t>[[WarmCoup5VacPress</w:t>
            </w:r>
            <w:proofErr w:type="gramStart"/>
            <w:r>
              <w:t>]]&lt;</w:t>
            </w:r>
            <w:proofErr w:type="gramEnd"/>
            <w:r>
              <w:t>&lt;SCINOT&gt;&gt; (Torr)</w:t>
            </w:r>
          </w:p>
          <w:p w:rsidR="0012316A" w:rsidP="0012316A" w:rsidRDefault="0012316A" w14:paraId="540A5724" w14:textId="69C81E5C">
            <w:r>
              <w:t>[[WarmCoup6VacPress</w:t>
            </w:r>
            <w:proofErr w:type="gramStart"/>
            <w:r>
              <w:t>]]&lt;</w:t>
            </w:r>
            <w:proofErr w:type="gramEnd"/>
            <w:r>
              <w:t>&lt;SCINOT&gt;&gt; (Torr)</w:t>
            </w:r>
          </w:p>
          <w:p w:rsidR="0012316A" w:rsidP="0012316A" w:rsidRDefault="0012316A" w14:paraId="6F75AA0A" w14:textId="16F6789C">
            <w:r>
              <w:t>[[WarmCoup7VacPress</w:t>
            </w:r>
            <w:proofErr w:type="gramStart"/>
            <w:r>
              <w:t>]]&lt;</w:t>
            </w:r>
            <w:proofErr w:type="gramEnd"/>
            <w:r>
              <w:t>&lt;SCINOT&gt;&gt; (Torr)</w:t>
            </w:r>
          </w:p>
          <w:p w:rsidR="0012316A" w:rsidP="0012316A" w:rsidRDefault="0012316A" w14:paraId="1C8F915E" w14:textId="5E8E0D4A">
            <w:r>
              <w:t>[[WarmCoup8VacPress</w:t>
            </w:r>
            <w:proofErr w:type="gramStart"/>
            <w:r>
              <w:t>]]&lt;</w:t>
            </w:r>
            <w:proofErr w:type="gramEnd"/>
            <w:r>
              <w:t>&lt;SCINOT&gt;&gt; (Torr)</w:t>
            </w:r>
          </w:p>
          <w:p w:rsidR="0012316A" w:rsidP="0012316A" w:rsidRDefault="0012316A" w14:paraId="59846DC2" w14:textId="33759B97">
            <w:r>
              <w:t>[[</w:t>
            </w:r>
            <w:proofErr w:type="spellStart"/>
            <w:r>
              <w:t>WarmCoupVacComm</w:t>
            </w:r>
            <w:proofErr w:type="spellEnd"/>
            <w:r>
              <w:t>]] &lt;&lt;COMMENT&gt;&gt;</w:t>
            </w:r>
          </w:p>
          <w:p w:rsidR="0012316A" w:rsidP="0012316A" w:rsidRDefault="0012316A" w14:paraId="0E3B4119" w14:textId="77777777"/>
        </w:tc>
      </w:tr>
    </w:tbl>
    <w:p w:rsidR="003C7CE0" w:rsidP="00D97B1C" w:rsidRDefault="003C7CE0" w14:paraId="5D9EF654" w14:textId="7BAAC38F"/>
    <w:p w:rsidR="003C7CE0" w:rsidRDefault="003C7CE0" w14:paraId="611D4EE4" w14:textId="7777777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6"/>
        <w:gridCol w:w="7361"/>
        <w:gridCol w:w="4393"/>
      </w:tblGrid>
      <w:tr w:rsidRPr="00D97B1C" w:rsidR="00C429B7" w:rsidTr="006C2A6E" w14:paraId="414656C6" w14:textId="77777777">
        <w:trPr>
          <w:trHeight w:val="288"/>
        </w:trPr>
        <w:tc>
          <w:tcPr>
            <w:tcW w:w="1196" w:type="dxa"/>
          </w:tcPr>
          <w:p w:rsidRPr="00831F7A" w:rsidR="00213F44" w:rsidP="00831F7A" w:rsidRDefault="00213F44" w14:paraId="2DF0B401" w14:textId="591AC799">
            <w:pPr>
              <w:jc w:val="center"/>
              <w:rPr>
                <w:b/>
              </w:rPr>
            </w:pPr>
            <w:r w:rsidRPr="00831F7A">
              <w:rPr>
                <w:b/>
              </w:rPr>
              <w:lastRenderedPageBreak/>
              <w:t>Step No.</w:t>
            </w:r>
          </w:p>
        </w:tc>
        <w:tc>
          <w:tcPr>
            <w:tcW w:w="7361" w:type="dxa"/>
          </w:tcPr>
          <w:p w:rsidRPr="00831F7A" w:rsidR="00213F44" w:rsidP="00831F7A" w:rsidRDefault="00213F44" w14:paraId="06365465" w14:textId="73681A10">
            <w:pPr>
              <w:jc w:val="center"/>
              <w:rPr>
                <w:b/>
              </w:rPr>
            </w:pPr>
            <w:r w:rsidRPr="00831F7A">
              <w:rPr>
                <w:b/>
              </w:rPr>
              <w:t>Instructions</w:t>
            </w:r>
          </w:p>
        </w:tc>
        <w:tc>
          <w:tcPr>
            <w:tcW w:w="4393" w:type="dxa"/>
            <w:noWrap/>
          </w:tcPr>
          <w:p w:rsidRPr="00831F7A" w:rsidR="00213F44" w:rsidP="00831F7A" w:rsidRDefault="00213F44" w14:paraId="6D506BD9" w14:textId="7BBCBDB6">
            <w:pPr>
              <w:jc w:val="center"/>
              <w:rPr>
                <w:b/>
              </w:rPr>
            </w:pPr>
            <w:r w:rsidRPr="00831F7A">
              <w:rPr>
                <w:b/>
              </w:rPr>
              <w:t>Data Input</w:t>
            </w:r>
          </w:p>
        </w:tc>
      </w:tr>
      <w:tr w:rsidRPr="00D97B1C" w:rsidR="00C429B7" w:rsidTr="006C2A6E" w14:paraId="1E77BC02" w14:textId="77777777">
        <w:trPr>
          <w:trHeight w:val="288"/>
        </w:trPr>
        <w:tc>
          <w:tcPr>
            <w:tcW w:w="1196" w:type="dxa"/>
          </w:tcPr>
          <w:p w:rsidRPr="00D97B1C" w:rsidR="00213F44" w:rsidP="00213F44" w:rsidRDefault="0065057E" w14:paraId="05BE8CD2" w14:textId="76854BEB">
            <w:r>
              <w:t>6</w:t>
            </w:r>
          </w:p>
        </w:tc>
        <w:tc>
          <w:tcPr>
            <w:tcW w:w="7361" w:type="dxa"/>
          </w:tcPr>
          <w:p w:rsidR="00213F44" w:rsidP="00213F44" w:rsidRDefault="00213F44" w14:paraId="3F731183" w14:textId="2C0906F2">
            <w:r>
              <w:t>Connect Stepper Motor</w:t>
            </w:r>
            <w:r w:rsidR="00CB0499">
              <w:t xml:space="preserve">s to DAQ and Controls, verify that </w:t>
            </w:r>
            <w:r w:rsidR="00622362">
              <w:t>the instrumentation reads back correctly.</w:t>
            </w:r>
          </w:p>
          <w:p w:rsidR="006210C9" w:rsidP="00213F44" w:rsidRDefault="006210C9" w14:paraId="715C496D" w14:textId="7C79E0CA"/>
          <w:p w:rsidRPr="00C52289" w:rsidR="006210C9" w:rsidP="00213F44" w:rsidRDefault="006210C9" w14:paraId="6AB1B1DF" w14:textId="0A105E8F">
            <w:pPr>
              <w:rPr>
                <w:b/>
                <w:bCs/>
              </w:rPr>
            </w:pPr>
            <w:r w:rsidRPr="00C52289">
              <w:rPr>
                <w:b/>
                <w:bCs/>
              </w:rPr>
              <w:t>If any of the Stepper Motors</w:t>
            </w:r>
            <w:r w:rsidRPr="00C52289" w:rsidR="00C52289">
              <w:rPr>
                <w:b/>
                <w:bCs/>
              </w:rPr>
              <w:t xml:space="preserve"> fails to read back correctly, generate an NCR.</w:t>
            </w:r>
          </w:p>
          <w:p w:rsidR="00213F44" w:rsidP="00213F44" w:rsidRDefault="00213F44" w14:paraId="7A1E94A5" w14:textId="77777777"/>
          <w:p w:rsidR="00213F44" w:rsidP="00213F44" w:rsidRDefault="00213F44" w14:paraId="5642B654" w14:textId="41EAC694">
            <w:r>
              <w:t>Note any problems/issues in the comment box.</w:t>
            </w:r>
          </w:p>
        </w:tc>
        <w:tc>
          <w:tcPr>
            <w:tcW w:w="4393" w:type="dxa"/>
            <w:noWrap/>
          </w:tcPr>
          <w:p w:rsidR="00213F44" w:rsidP="00213F44" w:rsidRDefault="001355E1" w14:paraId="29E5C020" w14:textId="77143726">
            <w:r>
              <w:t>[[</w:t>
            </w:r>
            <w:proofErr w:type="spellStart"/>
            <w:r w:rsidR="00DF3166">
              <w:t>Stepper</w:t>
            </w:r>
            <w:r>
              <w:t>Tech</w:t>
            </w:r>
            <w:proofErr w:type="spellEnd"/>
            <w:proofErr w:type="gramStart"/>
            <w:r>
              <w:t>]]&lt;</w:t>
            </w:r>
            <w:proofErr w:type="gramEnd"/>
            <w:r>
              <w:t>&lt;SRF&gt;&gt;</w:t>
            </w:r>
          </w:p>
          <w:p w:rsidR="001355E1" w:rsidP="00213F44" w:rsidRDefault="000207D1" w14:paraId="2D8BCE04" w14:textId="056524D1">
            <w:r>
              <w:t>[[</w:t>
            </w:r>
            <w:proofErr w:type="spellStart"/>
            <w:r w:rsidR="00C429B7">
              <w:t>Stepper</w:t>
            </w:r>
            <w:r>
              <w:t>Time</w:t>
            </w:r>
            <w:proofErr w:type="spellEnd"/>
            <w:proofErr w:type="gramStart"/>
            <w:r>
              <w:t>]]&lt;</w:t>
            </w:r>
            <w:proofErr w:type="gramEnd"/>
            <w:r>
              <w:t>&lt;TIMESTAMP&gt;&gt;</w:t>
            </w:r>
          </w:p>
          <w:p w:rsidRPr="00D97B1C" w:rsidR="000207D1" w:rsidP="00213F44" w:rsidRDefault="000207D1" w14:paraId="2D472C35" w14:textId="14421881">
            <w:r>
              <w:t>[[</w:t>
            </w:r>
            <w:proofErr w:type="spellStart"/>
            <w:r w:rsidR="00C429B7">
              <w:t>Stepper</w:t>
            </w:r>
            <w:r>
              <w:t>Comments</w:t>
            </w:r>
            <w:proofErr w:type="spellEnd"/>
            <w:proofErr w:type="gramStart"/>
            <w:r>
              <w:t>]]&lt;</w:t>
            </w:r>
            <w:proofErr w:type="gramEnd"/>
            <w:r>
              <w:t>&lt;COMMENT&gt;&gt;</w:t>
            </w:r>
          </w:p>
        </w:tc>
      </w:tr>
      <w:tr w:rsidR="00C429B7" w:rsidTr="006C2A6E" w14:paraId="133A1CAC" w14:textId="77777777">
        <w:trPr>
          <w:trHeight w:val="288"/>
        </w:trPr>
        <w:tc>
          <w:tcPr>
            <w:tcW w:w="1196" w:type="dxa"/>
          </w:tcPr>
          <w:p w:rsidR="00213F44" w:rsidP="00213F44" w:rsidRDefault="0065057E" w14:paraId="72744887" w14:textId="68096811">
            <w:r>
              <w:t>7</w:t>
            </w:r>
          </w:p>
        </w:tc>
        <w:tc>
          <w:tcPr>
            <w:tcW w:w="7361" w:type="dxa"/>
          </w:tcPr>
          <w:p w:rsidR="00213F44" w:rsidP="00213F44" w:rsidRDefault="00213F44" w14:paraId="1A5B7C00" w14:textId="1D032168">
            <w:r>
              <w:t xml:space="preserve">Connect Helium Vessel </w:t>
            </w:r>
            <w:r w:rsidR="009F154F">
              <w:t>Temperature Sensor</w:t>
            </w:r>
            <w:r>
              <w:t xml:space="preserve">s to the data acquisition </w:t>
            </w:r>
            <w:proofErr w:type="gramStart"/>
            <w:r>
              <w:t>system, and</w:t>
            </w:r>
            <w:proofErr w:type="gramEnd"/>
            <w:r>
              <w:t xml:space="preserve"> verify that each is reading back correctly in EPICS.</w:t>
            </w:r>
          </w:p>
          <w:p w:rsidR="00326B85" w:rsidP="00213F44" w:rsidRDefault="00326B85" w14:paraId="1C25662E" w14:textId="61CDAC8E"/>
          <w:p w:rsidR="00326B85" w:rsidP="00213F44" w:rsidRDefault="00FF63CD" w14:paraId="2A61A61E" w14:textId="60AB5239">
            <w:r>
              <w:t>V</w:t>
            </w:r>
            <w:r w:rsidR="005E0E0E">
              <w:t xml:space="preserve">erify Helium Vessel Temperature Sensors are reading back from the correct </w:t>
            </w:r>
            <w:proofErr w:type="spellStart"/>
            <w:proofErr w:type="gramStart"/>
            <w:r w:rsidR="005E0E0E">
              <w:t>CryoCons</w:t>
            </w:r>
            <w:proofErr w:type="spellEnd"/>
            <w:r w:rsidR="00541767">
              <w:t>, and</w:t>
            </w:r>
            <w:proofErr w:type="gramEnd"/>
            <w:r w:rsidR="00541767">
              <w:t xml:space="preserve"> reporting to the correct </w:t>
            </w:r>
            <w:r w:rsidR="00353370">
              <w:t>PVs in EPICS before proceeding.</w:t>
            </w:r>
          </w:p>
          <w:p w:rsidR="00213F44" w:rsidP="00213F44" w:rsidRDefault="00213F44" w14:paraId="1725CE13" w14:textId="77777777"/>
          <w:p w:rsidRPr="003810F9" w:rsidR="00213F44" w:rsidP="00213F44" w:rsidRDefault="00213F44" w14:paraId="205F7E7A" w14:textId="5607930E">
            <w:pPr>
              <w:rPr>
                <w:b/>
              </w:rPr>
            </w:pPr>
            <w:r w:rsidRPr="003810F9">
              <w:rPr>
                <w:b/>
              </w:rPr>
              <w:t>If any</w:t>
            </w:r>
            <w:r w:rsidR="009F154F">
              <w:rPr>
                <w:b/>
              </w:rPr>
              <w:t xml:space="preserve"> Temperature Sensor</w:t>
            </w:r>
            <w:r w:rsidRPr="003810F9">
              <w:rPr>
                <w:b/>
              </w:rPr>
              <w:t xml:space="preserve"> is determined to be non-functional, generate an NCR.</w:t>
            </w:r>
          </w:p>
          <w:p w:rsidR="00213F44" w:rsidP="00213F44" w:rsidRDefault="00213F44" w14:paraId="0A83E46B" w14:textId="77777777"/>
          <w:p w:rsidR="00213F44" w:rsidP="00213F44" w:rsidRDefault="00213F44" w14:paraId="50549CD3" w14:textId="00DE8509">
            <w:r>
              <w:t>Note any problems/issues in the comment box.</w:t>
            </w:r>
          </w:p>
        </w:tc>
        <w:tc>
          <w:tcPr>
            <w:tcW w:w="4393" w:type="dxa"/>
            <w:noWrap/>
          </w:tcPr>
          <w:p w:rsidR="00B05D7A" w:rsidP="00B05D7A" w:rsidRDefault="00B05D7A" w14:paraId="13FD17AD" w14:textId="7BA1702D">
            <w:r>
              <w:t>[[</w:t>
            </w:r>
            <w:proofErr w:type="spellStart"/>
            <w:r w:rsidR="00CE5B40">
              <w:t>HV</w:t>
            </w:r>
            <w:r w:rsidR="009F154F">
              <w:t>TempSens</w:t>
            </w:r>
            <w:r>
              <w:t>Tech</w:t>
            </w:r>
            <w:proofErr w:type="spellEnd"/>
            <w:proofErr w:type="gramStart"/>
            <w:r>
              <w:t>]]&lt;</w:t>
            </w:r>
            <w:proofErr w:type="gramEnd"/>
            <w:r>
              <w:t>&lt;SRF&gt;&gt;</w:t>
            </w:r>
          </w:p>
          <w:p w:rsidR="00B05D7A" w:rsidP="00B05D7A" w:rsidRDefault="00B05D7A" w14:paraId="6F8201B1" w14:textId="7B59645B">
            <w:r>
              <w:t>[[</w:t>
            </w:r>
            <w:proofErr w:type="spellStart"/>
            <w:r w:rsidR="00CE5B40">
              <w:t>HV</w:t>
            </w:r>
            <w:r w:rsidR="009F154F">
              <w:t>TempSens</w:t>
            </w:r>
            <w:r>
              <w:t>Time</w:t>
            </w:r>
            <w:proofErr w:type="spellEnd"/>
            <w:proofErr w:type="gramStart"/>
            <w:r>
              <w:t>]]&lt;</w:t>
            </w:r>
            <w:proofErr w:type="gramEnd"/>
            <w:r>
              <w:t>&lt;TIMESTAMP&gt;&gt;</w:t>
            </w:r>
          </w:p>
          <w:p w:rsidR="00213F44" w:rsidP="00B05D7A" w:rsidRDefault="00B05D7A" w14:paraId="00247F73" w14:textId="2F6BFA8F">
            <w:r>
              <w:t>[[</w:t>
            </w:r>
            <w:proofErr w:type="spellStart"/>
            <w:r w:rsidR="00CE5B40">
              <w:t>HV</w:t>
            </w:r>
            <w:r w:rsidR="009F154F">
              <w:t>TempSens</w:t>
            </w:r>
            <w:r>
              <w:t>Comments</w:t>
            </w:r>
            <w:proofErr w:type="spellEnd"/>
            <w:proofErr w:type="gramStart"/>
            <w:r>
              <w:t>]]&lt;</w:t>
            </w:r>
            <w:proofErr w:type="gramEnd"/>
            <w:r>
              <w:t>&lt;COMMENT&gt;&gt;</w:t>
            </w:r>
          </w:p>
        </w:tc>
      </w:tr>
      <w:tr w:rsidR="005774D9" w:rsidTr="006C2A6E" w14:paraId="58FFECD0" w14:textId="77777777">
        <w:trPr>
          <w:trHeight w:val="288"/>
        </w:trPr>
        <w:tc>
          <w:tcPr>
            <w:tcW w:w="1196" w:type="dxa"/>
          </w:tcPr>
          <w:p w:rsidR="005774D9" w:rsidP="00213F44" w:rsidRDefault="0065057E" w14:paraId="6EC7C4B1" w14:textId="2AF5230D">
            <w:r>
              <w:t>8</w:t>
            </w:r>
          </w:p>
        </w:tc>
        <w:tc>
          <w:tcPr>
            <w:tcW w:w="7361" w:type="dxa"/>
          </w:tcPr>
          <w:p w:rsidR="005774D9" w:rsidP="005774D9" w:rsidRDefault="005774D9" w14:paraId="4C2A8A4D" w14:textId="1C758DA5">
            <w:r>
              <w:t xml:space="preserve">Connect End Can Temperature Sensors to the data acquisition </w:t>
            </w:r>
            <w:proofErr w:type="gramStart"/>
            <w:r>
              <w:t>system, and</w:t>
            </w:r>
            <w:proofErr w:type="gramEnd"/>
            <w:r>
              <w:t xml:space="preserve"> verify that each is reading back correctly in EPICS.</w:t>
            </w:r>
          </w:p>
          <w:p w:rsidR="005774D9" w:rsidP="005774D9" w:rsidRDefault="005774D9" w14:paraId="17088451" w14:textId="0CE7F353"/>
          <w:p w:rsidR="00353370" w:rsidP="00353370" w:rsidRDefault="00353370" w14:paraId="5C848E15" w14:textId="795B911D">
            <w:r>
              <w:t xml:space="preserve">Verify </w:t>
            </w:r>
            <w:r>
              <w:t>End Can</w:t>
            </w:r>
            <w:r>
              <w:t xml:space="preserve"> Temperature Sensors </w:t>
            </w:r>
            <w:proofErr w:type="gramStart"/>
            <w:r>
              <w:t>are</w:t>
            </w:r>
            <w:proofErr w:type="gramEnd"/>
            <w:r>
              <w:t xml:space="preserve"> reading back from the correct </w:t>
            </w:r>
            <w:proofErr w:type="spellStart"/>
            <w:r>
              <w:t>CryoCons</w:t>
            </w:r>
            <w:proofErr w:type="spellEnd"/>
            <w:r>
              <w:t>, and reporting to the correct PVs in EPICS before proceeding.</w:t>
            </w:r>
          </w:p>
          <w:p w:rsidR="00353370" w:rsidP="005774D9" w:rsidRDefault="00353370" w14:paraId="396E6E27" w14:textId="77777777"/>
          <w:p w:rsidRPr="003810F9" w:rsidR="005774D9" w:rsidP="005774D9" w:rsidRDefault="005774D9" w14:paraId="3CC8D0D2" w14:textId="77777777">
            <w:pPr>
              <w:rPr>
                <w:b/>
              </w:rPr>
            </w:pPr>
            <w:r w:rsidRPr="003810F9">
              <w:rPr>
                <w:b/>
              </w:rPr>
              <w:t>If any</w:t>
            </w:r>
            <w:r>
              <w:rPr>
                <w:b/>
              </w:rPr>
              <w:t xml:space="preserve"> Temperature Sensor</w:t>
            </w:r>
            <w:r w:rsidRPr="003810F9">
              <w:rPr>
                <w:b/>
              </w:rPr>
              <w:t xml:space="preserve"> is determined to be non-functional, generate an NCR.</w:t>
            </w:r>
          </w:p>
          <w:p w:rsidR="005774D9" w:rsidP="005774D9" w:rsidRDefault="005774D9" w14:paraId="7EFFE75F" w14:textId="77777777"/>
          <w:p w:rsidR="005774D9" w:rsidP="005774D9" w:rsidRDefault="005774D9" w14:paraId="00D1BAA8" w14:textId="3A5C149C">
            <w:r>
              <w:t>Note any problems/issues in the comment box.</w:t>
            </w:r>
          </w:p>
        </w:tc>
        <w:tc>
          <w:tcPr>
            <w:tcW w:w="4393" w:type="dxa"/>
            <w:noWrap/>
          </w:tcPr>
          <w:p w:rsidR="005774D9" w:rsidP="005774D9" w:rsidRDefault="005774D9" w14:paraId="0047A8D0" w14:textId="586E0933">
            <w:r>
              <w:t>[[</w:t>
            </w:r>
            <w:proofErr w:type="spellStart"/>
            <w:r>
              <w:t>ECTempSensTech</w:t>
            </w:r>
            <w:proofErr w:type="spellEnd"/>
            <w:proofErr w:type="gramStart"/>
            <w:r>
              <w:t>]]&lt;</w:t>
            </w:r>
            <w:proofErr w:type="gramEnd"/>
            <w:r>
              <w:t>&lt;SRF&gt;&gt;</w:t>
            </w:r>
          </w:p>
          <w:p w:rsidR="005774D9" w:rsidP="005774D9" w:rsidRDefault="005774D9" w14:paraId="5823DE6C" w14:textId="517FCFF5">
            <w:r>
              <w:t>[[</w:t>
            </w:r>
            <w:proofErr w:type="spellStart"/>
            <w:r>
              <w:t>ECTempSensTime</w:t>
            </w:r>
            <w:proofErr w:type="spellEnd"/>
            <w:proofErr w:type="gramStart"/>
            <w:r>
              <w:t>]]&lt;</w:t>
            </w:r>
            <w:proofErr w:type="gramEnd"/>
            <w:r>
              <w:t>&lt;TIMESTAMP&gt;&gt;</w:t>
            </w:r>
          </w:p>
          <w:p w:rsidR="005774D9" w:rsidP="005774D9" w:rsidRDefault="005774D9" w14:paraId="08F2785B" w14:textId="5BCD2582">
            <w:r>
              <w:t>[[</w:t>
            </w:r>
            <w:proofErr w:type="spellStart"/>
            <w:r>
              <w:t>ECTempSensComments</w:t>
            </w:r>
            <w:proofErr w:type="spellEnd"/>
            <w:proofErr w:type="gramStart"/>
            <w:r>
              <w:t>]]&lt;</w:t>
            </w:r>
            <w:proofErr w:type="gramEnd"/>
            <w:r>
              <w:t>&lt;COMMENT&gt;&gt;</w:t>
            </w:r>
          </w:p>
        </w:tc>
      </w:tr>
    </w:tbl>
    <w:p w:rsidR="006C2A6E" w:rsidP="00D97B1C" w:rsidRDefault="006C2A6E" w14:paraId="04A6522A" w14:textId="548B3EB9"/>
    <w:p w:rsidR="006C2A6E" w:rsidRDefault="006C2A6E" w14:paraId="7CF21898" w14:textId="7777777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4"/>
        <w:gridCol w:w="7351"/>
        <w:gridCol w:w="4405"/>
      </w:tblGrid>
      <w:tr w:rsidR="00AD79C9" w:rsidTr="006C2A6E" w14:paraId="7ACA25E5" w14:textId="77777777">
        <w:trPr>
          <w:trHeight w:val="288"/>
        </w:trPr>
        <w:tc>
          <w:tcPr>
            <w:tcW w:w="1195" w:type="dxa"/>
          </w:tcPr>
          <w:p w:rsidRPr="00831F7A" w:rsidR="006C2A6E" w:rsidP="00831F7A" w:rsidRDefault="006C2A6E" w14:paraId="5A3028BD" w14:textId="456D4730">
            <w:pPr>
              <w:jc w:val="center"/>
              <w:rPr>
                <w:b/>
              </w:rPr>
            </w:pPr>
            <w:r w:rsidRPr="00831F7A">
              <w:rPr>
                <w:b/>
              </w:rPr>
              <w:lastRenderedPageBreak/>
              <w:t>Step No.</w:t>
            </w:r>
          </w:p>
        </w:tc>
        <w:tc>
          <w:tcPr>
            <w:tcW w:w="7362" w:type="dxa"/>
          </w:tcPr>
          <w:p w:rsidRPr="00831F7A" w:rsidR="006C2A6E" w:rsidP="00831F7A" w:rsidRDefault="006C2A6E" w14:paraId="0497C5F6" w14:textId="0C50D4DB">
            <w:pPr>
              <w:jc w:val="center"/>
              <w:rPr>
                <w:b/>
              </w:rPr>
            </w:pPr>
            <w:r w:rsidRPr="00831F7A">
              <w:rPr>
                <w:b/>
              </w:rPr>
              <w:t>Instructions</w:t>
            </w:r>
          </w:p>
        </w:tc>
        <w:tc>
          <w:tcPr>
            <w:tcW w:w="4393" w:type="dxa"/>
            <w:noWrap/>
          </w:tcPr>
          <w:p w:rsidRPr="00831F7A" w:rsidR="006C2A6E" w:rsidP="00831F7A" w:rsidRDefault="006C2A6E" w14:paraId="4D92260A" w14:textId="140295ED">
            <w:pPr>
              <w:jc w:val="center"/>
              <w:rPr>
                <w:b/>
              </w:rPr>
            </w:pPr>
            <w:r w:rsidRPr="00831F7A">
              <w:rPr>
                <w:b/>
              </w:rPr>
              <w:t>Data Input</w:t>
            </w:r>
          </w:p>
        </w:tc>
      </w:tr>
      <w:tr w:rsidR="00AD79C9" w:rsidTr="006C2A6E" w14:paraId="66B5E132" w14:textId="77777777">
        <w:trPr>
          <w:trHeight w:val="288"/>
        </w:trPr>
        <w:tc>
          <w:tcPr>
            <w:tcW w:w="1195" w:type="dxa"/>
          </w:tcPr>
          <w:p w:rsidR="006C2A6E" w:rsidP="006C2A6E" w:rsidRDefault="0065057E" w14:paraId="6EA673CE" w14:textId="1E567CBF">
            <w:r>
              <w:t>9</w:t>
            </w:r>
          </w:p>
        </w:tc>
        <w:tc>
          <w:tcPr>
            <w:tcW w:w="7362" w:type="dxa"/>
          </w:tcPr>
          <w:p w:rsidR="006C2A6E" w:rsidP="006C2A6E" w:rsidRDefault="006C2A6E" w14:paraId="02B597F5" w14:textId="7D8167F8">
            <w:r>
              <w:t xml:space="preserve">Connect Beam Tube </w:t>
            </w:r>
            <w:r w:rsidR="009F154F">
              <w:t>Temperature Sensor</w:t>
            </w:r>
            <w:r>
              <w:t xml:space="preserve">s to the data acquisition </w:t>
            </w:r>
            <w:proofErr w:type="gramStart"/>
            <w:r>
              <w:t>system, and</w:t>
            </w:r>
            <w:proofErr w:type="gramEnd"/>
            <w:r>
              <w:t xml:space="preserve"> verify that each is reading back correctly in EPICS.</w:t>
            </w:r>
          </w:p>
          <w:p w:rsidR="0029449D" w:rsidP="006C2A6E" w:rsidRDefault="0029449D" w14:paraId="687E84A9" w14:textId="58B43311"/>
          <w:p w:rsidR="0029449D" w:rsidP="006C2A6E" w:rsidRDefault="0029449D" w14:paraId="1417EDB1" w14:textId="48FB5101">
            <w:r>
              <w:t xml:space="preserve">Verify </w:t>
            </w:r>
            <w:r>
              <w:t>Beam Tube</w:t>
            </w:r>
            <w:r>
              <w:t xml:space="preserve"> Temperature Sensors are reading back from the correct </w:t>
            </w:r>
            <w:proofErr w:type="spellStart"/>
            <w:proofErr w:type="gramStart"/>
            <w:r>
              <w:t>CryoCons</w:t>
            </w:r>
            <w:proofErr w:type="spellEnd"/>
            <w:r>
              <w:t>, and</w:t>
            </w:r>
            <w:proofErr w:type="gramEnd"/>
            <w:r>
              <w:t xml:space="preserve"> reporting to the correct PVs in EPICS before proceeding.</w:t>
            </w:r>
          </w:p>
          <w:p w:rsidR="006C2A6E" w:rsidP="006C2A6E" w:rsidRDefault="006C2A6E" w14:paraId="21EAE490" w14:textId="77777777"/>
          <w:p w:rsidRPr="003810F9" w:rsidR="006C2A6E" w:rsidP="006C2A6E" w:rsidRDefault="006C2A6E" w14:paraId="4B4F2604" w14:textId="05403A8B">
            <w:pPr>
              <w:rPr>
                <w:b/>
              </w:rPr>
            </w:pPr>
            <w:r w:rsidRPr="003810F9">
              <w:rPr>
                <w:b/>
              </w:rPr>
              <w:t xml:space="preserve">If any </w:t>
            </w:r>
            <w:r w:rsidR="009F154F">
              <w:rPr>
                <w:b/>
              </w:rPr>
              <w:t>Temperature Sensor</w:t>
            </w:r>
            <w:r w:rsidRPr="003810F9">
              <w:rPr>
                <w:b/>
              </w:rPr>
              <w:t xml:space="preserve"> is determined to be non-functional, generate an NCR.</w:t>
            </w:r>
          </w:p>
          <w:p w:rsidRPr="003810F9" w:rsidR="006C2A6E" w:rsidP="006C2A6E" w:rsidRDefault="006C2A6E" w14:paraId="36724467" w14:textId="77777777">
            <w:pPr>
              <w:rPr>
                <w:b/>
              </w:rPr>
            </w:pPr>
          </w:p>
          <w:p w:rsidR="006C2A6E" w:rsidP="006C2A6E" w:rsidRDefault="006C2A6E" w14:paraId="58B6F696" w14:textId="77777777">
            <w:r>
              <w:t>Note any problems/issues in the comment box.</w:t>
            </w:r>
          </w:p>
        </w:tc>
        <w:tc>
          <w:tcPr>
            <w:tcW w:w="4393" w:type="dxa"/>
            <w:noWrap/>
          </w:tcPr>
          <w:p w:rsidR="006C2A6E" w:rsidP="006C2A6E" w:rsidRDefault="006C2A6E" w14:paraId="7C295A7E" w14:textId="457B9490">
            <w:r>
              <w:t>[[</w:t>
            </w:r>
            <w:proofErr w:type="spellStart"/>
            <w:r w:rsidR="00D24576">
              <w:t>BT</w:t>
            </w:r>
            <w:r w:rsidR="009F154F">
              <w:t>TempSens</w:t>
            </w:r>
            <w:r>
              <w:t>Tech</w:t>
            </w:r>
            <w:proofErr w:type="spellEnd"/>
            <w:proofErr w:type="gramStart"/>
            <w:r>
              <w:t>]]&lt;</w:t>
            </w:r>
            <w:proofErr w:type="gramEnd"/>
            <w:r>
              <w:t>&lt;SRF&gt;&gt;</w:t>
            </w:r>
          </w:p>
          <w:p w:rsidR="006C2A6E" w:rsidP="006C2A6E" w:rsidRDefault="006C2A6E" w14:paraId="59819F83" w14:textId="1C851DFB">
            <w:r>
              <w:t>[[</w:t>
            </w:r>
            <w:proofErr w:type="spellStart"/>
            <w:r w:rsidR="00D24576">
              <w:t>BT</w:t>
            </w:r>
            <w:r w:rsidR="009F154F">
              <w:t>TempSens</w:t>
            </w:r>
            <w:r>
              <w:t>Time</w:t>
            </w:r>
            <w:proofErr w:type="spellEnd"/>
            <w:proofErr w:type="gramStart"/>
            <w:r>
              <w:t>]]&lt;</w:t>
            </w:r>
            <w:proofErr w:type="gramEnd"/>
            <w:r>
              <w:t>&lt;TIMESTAMP&gt;&gt;</w:t>
            </w:r>
          </w:p>
          <w:p w:rsidR="006C2A6E" w:rsidP="006C2A6E" w:rsidRDefault="006C2A6E" w14:paraId="5CD15BA6" w14:textId="06E973D2">
            <w:r>
              <w:t>[[</w:t>
            </w:r>
            <w:proofErr w:type="spellStart"/>
            <w:r w:rsidR="00D24576">
              <w:t>BT</w:t>
            </w:r>
            <w:r w:rsidR="009F154F">
              <w:t>TempSens</w:t>
            </w:r>
            <w:r>
              <w:t>Comments</w:t>
            </w:r>
            <w:proofErr w:type="spellEnd"/>
            <w:proofErr w:type="gramStart"/>
            <w:r>
              <w:t>]]&lt;</w:t>
            </w:r>
            <w:proofErr w:type="gramEnd"/>
            <w:r>
              <w:t>&lt;COMMENT&gt;&gt;</w:t>
            </w:r>
          </w:p>
        </w:tc>
      </w:tr>
      <w:tr w:rsidR="00AD79C9" w:rsidTr="006C2A6E" w14:paraId="01B6F380" w14:textId="77777777">
        <w:trPr>
          <w:trHeight w:val="288"/>
        </w:trPr>
        <w:tc>
          <w:tcPr>
            <w:tcW w:w="1195" w:type="dxa"/>
          </w:tcPr>
          <w:p w:rsidR="00EA3202" w:rsidP="00EA3202" w:rsidRDefault="00EA3202" w14:paraId="3166057C" w14:textId="45B252BA">
            <w:r>
              <w:t>1</w:t>
            </w:r>
            <w:r w:rsidR="0065057E">
              <w:t>0</w:t>
            </w:r>
          </w:p>
        </w:tc>
        <w:tc>
          <w:tcPr>
            <w:tcW w:w="7362" w:type="dxa"/>
          </w:tcPr>
          <w:p w:rsidR="00EA3202" w:rsidP="00EA3202" w:rsidRDefault="00EA3202" w14:paraId="133B081D" w14:textId="500AE77E">
            <w:r>
              <w:t xml:space="preserve">Connect </w:t>
            </w:r>
            <w:r w:rsidR="00ED0564">
              <w:t>50K Shield</w:t>
            </w:r>
            <w:r>
              <w:t xml:space="preserve"> </w:t>
            </w:r>
            <w:r w:rsidR="009F154F">
              <w:t>Temperature Sensor</w:t>
            </w:r>
            <w:r>
              <w:t xml:space="preserve">s to the data acquisition </w:t>
            </w:r>
            <w:proofErr w:type="gramStart"/>
            <w:r>
              <w:t>system, and</w:t>
            </w:r>
            <w:proofErr w:type="gramEnd"/>
            <w:r>
              <w:t xml:space="preserve"> verify that each is reading back correctly in EPICS.</w:t>
            </w:r>
          </w:p>
          <w:p w:rsidR="00EA3202" w:rsidP="00EA3202" w:rsidRDefault="00EA3202" w14:paraId="5F279C87" w14:textId="791B2B00"/>
          <w:p w:rsidR="00C75396" w:rsidP="00C75396" w:rsidRDefault="00C75396" w14:paraId="16ADA1F8" w14:textId="6F4907A3">
            <w:r>
              <w:t xml:space="preserve">Verify </w:t>
            </w:r>
            <w:r>
              <w:t>50K Shield</w:t>
            </w:r>
            <w:r>
              <w:t xml:space="preserve"> Temperature Sensors are reading back from the correct </w:t>
            </w:r>
            <w:proofErr w:type="spellStart"/>
            <w:proofErr w:type="gramStart"/>
            <w:r>
              <w:t>CryoCons</w:t>
            </w:r>
            <w:proofErr w:type="spellEnd"/>
            <w:r>
              <w:t>, and</w:t>
            </w:r>
            <w:proofErr w:type="gramEnd"/>
            <w:r>
              <w:t xml:space="preserve"> reporting to the correct PVs in EPICS before proceeding.</w:t>
            </w:r>
          </w:p>
          <w:p w:rsidR="00C75396" w:rsidP="00EA3202" w:rsidRDefault="00C75396" w14:paraId="224D9DDB" w14:textId="77777777"/>
          <w:p w:rsidRPr="00831F7A" w:rsidR="00EA3202" w:rsidP="00EA3202" w:rsidRDefault="00EA3202" w14:paraId="0DACDD5C" w14:textId="4D5F9BAC">
            <w:pPr>
              <w:rPr>
                <w:b/>
              </w:rPr>
            </w:pPr>
            <w:r w:rsidRPr="00831F7A">
              <w:rPr>
                <w:b/>
              </w:rPr>
              <w:t xml:space="preserve">If any </w:t>
            </w:r>
            <w:r w:rsidR="009F154F">
              <w:rPr>
                <w:b/>
              </w:rPr>
              <w:t>Temperature Sensor</w:t>
            </w:r>
            <w:r w:rsidRPr="00831F7A">
              <w:rPr>
                <w:b/>
              </w:rPr>
              <w:t xml:space="preserve"> is determined to be non-functional, generate an NCR.</w:t>
            </w:r>
          </w:p>
          <w:p w:rsidR="00EA3202" w:rsidP="00EA3202" w:rsidRDefault="00EA3202" w14:paraId="3BB4BEA1" w14:textId="77777777"/>
          <w:p w:rsidR="00EA3202" w:rsidP="00EA3202" w:rsidRDefault="00EA3202" w14:paraId="31ED425C" w14:textId="200206C6">
            <w:r>
              <w:t>Note any problems/issues in the comment box.</w:t>
            </w:r>
          </w:p>
        </w:tc>
        <w:tc>
          <w:tcPr>
            <w:tcW w:w="4393" w:type="dxa"/>
            <w:noWrap/>
          </w:tcPr>
          <w:p w:rsidR="00EA3202" w:rsidP="00EA3202" w:rsidRDefault="00EA3202" w14:paraId="5EA0B902" w14:textId="1F331066">
            <w:r>
              <w:t>[[</w:t>
            </w:r>
            <w:r w:rsidR="00487BD2">
              <w:t>50K</w:t>
            </w:r>
            <w:r w:rsidR="00AD79C9">
              <w:t>TempSens</w:t>
            </w:r>
            <w:r w:rsidR="00487BD2">
              <w:t>Tech</w:t>
            </w:r>
            <w:proofErr w:type="gramStart"/>
            <w:r>
              <w:t>]]&lt;</w:t>
            </w:r>
            <w:proofErr w:type="gramEnd"/>
            <w:r>
              <w:t>&lt;SRF&gt;&gt;</w:t>
            </w:r>
          </w:p>
          <w:p w:rsidR="00EA3202" w:rsidP="00EA3202" w:rsidRDefault="00EA3202" w14:paraId="56E66CB9" w14:textId="661A7318">
            <w:r>
              <w:t>[[</w:t>
            </w:r>
            <w:r w:rsidR="00487BD2">
              <w:t>50K</w:t>
            </w:r>
            <w:r w:rsidR="00AD79C9">
              <w:t>TempSens</w:t>
            </w:r>
            <w:r>
              <w:t>Time</w:t>
            </w:r>
            <w:proofErr w:type="gramStart"/>
            <w:r>
              <w:t>]]&lt;</w:t>
            </w:r>
            <w:proofErr w:type="gramEnd"/>
            <w:r>
              <w:t>&lt;TIMESTAMP&gt;&gt;</w:t>
            </w:r>
          </w:p>
          <w:p w:rsidR="00EA3202" w:rsidP="00EA3202" w:rsidRDefault="00EA3202" w14:paraId="761794DE" w14:textId="40BE7850">
            <w:r>
              <w:t>[[</w:t>
            </w:r>
            <w:r w:rsidR="00487BD2">
              <w:t>50K</w:t>
            </w:r>
            <w:r w:rsidR="00AD79C9">
              <w:t>TempSens</w:t>
            </w:r>
            <w:r>
              <w:t>Comments</w:t>
            </w:r>
            <w:proofErr w:type="gramStart"/>
            <w:r>
              <w:t>]]&lt;</w:t>
            </w:r>
            <w:proofErr w:type="gramEnd"/>
            <w:r>
              <w:t>&lt;COMMENT&gt;&gt;</w:t>
            </w:r>
          </w:p>
        </w:tc>
      </w:tr>
      <w:tr w:rsidR="00AD79C9" w:rsidTr="006C2A6E" w14:paraId="1A6486ED" w14:textId="77777777">
        <w:trPr>
          <w:trHeight w:val="288"/>
        </w:trPr>
        <w:tc>
          <w:tcPr>
            <w:tcW w:w="1195" w:type="dxa"/>
          </w:tcPr>
          <w:p w:rsidR="00EA3202" w:rsidP="00EA3202" w:rsidRDefault="00EA3202" w14:paraId="44702437" w14:textId="139F1129">
            <w:r>
              <w:t>1</w:t>
            </w:r>
            <w:r w:rsidR="0065057E">
              <w:t>1</w:t>
            </w:r>
          </w:p>
        </w:tc>
        <w:tc>
          <w:tcPr>
            <w:tcW w:w="7362" w:type="dxa"/>
          </w:tcPr>
          <w:p w:rsidR="00EA3202" w:rsidP="00EA3202" w:rsidRDefault="00EA3202" w14:paraId="557B1DA4" w14:textId="2B1A265B">
            <w:r>
              <w:t xml:space="preserve">Connect </w:t>
            </w:r>
            <w:r w:rsidR="00814144">
              <w:t>b</w:t>
            </w:r>
            <w:r w:rsidR="003E3147">
              <w:t>oth</w:t>
            </w:r>
            <w:r>
              <w:t xml:space="preserve"> Liquid Level Probes to the data acquisition </w:t>
            </w:r>
            <w:proofErr w:type="gramStart"/>
            <w:r>
              <w:t>system, and</w:t>
            </w:r>
            <w:proofErr w:type="gramEnd"/>
            <w:r>
              <w:t xml:space="preserve"> verify that each is reading back correctly in EPICS.</w:t>
            </w:r>
          </w:p>
          <w:p w:rsidR="00D525E1" w:rsidP="00EA3202" w:rsidRDefault="00D525E1" w14:paraId="7C1B5508" w14:textId="72625D49"/>
          <w:p w:rsidR="00D525E1" w:rsidP="00EA3202" w:rsidRDefault="00D525E1" w14:paraId="42A19B27" w14:textId="06D0F5FB">
            <w:r>
              <w:t xml:space="preserve">Once LL </w:t>
            </w:r>
            <w:r w:rsidR="00F253BD">
              <w:t xml:space="preserve">Probes have been verified operational, ensure the probes are switched off, and remain </w:t>
            </w:r>
            <w:r w:rsidR="004C6248">
              <w:t>de-energized until cooldown.</w:t>
            </w:r>
          </w:p>
          <w:p w:rsidR="00EA3202" w:rsidP="00EA3202" w:rsidRDefault="00EA3202" w14:paraId="6F2D06C0" w14:textId="77777777"/>
          <w:p w:rsidRPr="003810F9" w:rsidR="00EA3202" w:rsidP="00EA3202" w:rsidRDefault="00EA3202" w14:paraId="2D68DC5A" w14:textId="77777777">
            <w:pPr>
              <w:rPr>
                <w:b/>
              </w:rPr>
            </w:pPr>
            <w:r w:rsidRPr="003810F9">
              <w:rPr>
                <w:b/>
              </w:rPr>
              <w:t>If either LL Probe is determined to be non-functional, generate an NCR.</w:t>
            </w:r>
          </w:p>
          <w:p w:rsidR="00EA3202" w:rsidP="00EA3202" w:rsidRDefault="00EA3202" w14:paraId="2ADA320D" w14:textId="77777777"/>
          <w:p w:rsidR="00EA3202" w:rsidP="00EA3202" w:rsidRDefault="00EA3202" w14:paraId="1D2A24DB" w14:textId="0FBEEFE5">
            <w:r>
              <w:t>Note any problems/issues in the comment box.</w:t>
            </w:r>
          </w:p>
        </w:tc>
        <w:tc>
          <w:tcPr>
            <w:tcW w:w="4393" w:type="dxa"/>
            <w:noWrap/>
          </w:tcPr>
          <w:p w:rsidR="00EA3202" w:rsidP="00EA3202" w:rsidRDefault="00EA3202" w14:paraId="3A14AA67" w14:textId="3CF0D2ED">
            <w:r>
              <w:t>[[LL</w:t>
            </w:r>
            <w:r w:rsidR="00814144">
              <w:t>Probe1</w:t>
            </w:r>
            <w:proofErr w:type="gramStart"/>
            <w:r>
              <w:t>]]&lt;</w:t>
            </w:r>
            <w:proofErr w:type="gramEnd"/>
            <w:r>
              <w:t>&lt;CHECKBOX&gt;&gt;</w:t>
            </w:r>
          </w:p>
          <w:p w:rsidR="00EA3202" w:rsidP="00EA3202" w:rsidRDefault="00EA3202" w14:paraId="582E1D50" w14:textId="711B0461">
            <w:r>
              <w:t>[[LL</w:t>
            </w:r>
            <w:r w:rsidR="00814144">
              <w:t>Probe2</w:t>
            </w:r>
            <w:proofErr w:type="gramStart"/>
            <w:r>
              <w:t>]]&lt;</w:t>
            </w:r>
            <w:proofErr w:type="gramEnd"/>
            <w:r>
              <w:t>&lt;CHECKBOX&gt;&gt;</w:t>
            </w:r>
          </w:p>
          <w:p w:rsidR="00EA3202" w:rsidP="00EA3202" w:rsidRDefault="00EA3202" w14:paraId="27798E06" w14:textId="2D0E2F35">
            <w:r>
              <w:t>[[</w:t>
            </w:r>
            <w:proofErr w:type="spellStart"/>
            <w:r>
              <w:t>LLProbeTech</w:t>
            </w:r>
            <w:proofErr w:type="spellEnd"/>
            <w:proofErr w:type="gramStart"/>
            <w:r>
              <w:t>]]&lt;</w:t>
            </w:r>
            <w:proofErr w:type="gramEnd"/>
            <w:r>
              <w:t>&lt;SRF&gt;&gt;</w:t>
            </w:r>
          </w:p>
          <w:p w:rsidR="00EA3202" w:rsidP="00EA3202" w:rsidRDefault="00EA3202" w14:paraId="485B3940" w14:textId="6FE84156">
            <w:r>
              <w:t>[[</w:t>
            </w:r>
            <w:proofErr w:type="spellStart"/>
            <w:r>
              <w:t>LLCompleteTime</w:t>
            </w:r>
            <w:proofErr w:type="spellEnd"/>
            <w:proofErr w:type="gramStart"/>
            <w:r>
              <w:t>]]&lt;</w:t>
            </w:r>
            <w:proofErr w:type="gramEnd"/>
            <w:r>
              <w:t>&lt;TIMESTAMP&gt;&gt;</w:t>
            </w:r>
          </w:p>
          <w:p w:rsidR="00EA3202" w:rsidP="00EA3202" w:rsidRDefault="00EA3202" w14:paraId="1D6A5FCA" w14:textId="4278A381">
            <w:r>
              <w:t>[[</w:t>
            </w:r>
            <w:proofErr w:type="spellStart"/>
            <w:r>
              <w:t>LLComments</w:t>
            </w:r>
            <w:proofErr w:type="spellEnd"/>
            <w:proofErr w:type="gramStart"/>
            <w:r>
              <w:t>]]&lt;</w:t>
            </w:r>
            <w:proofErr w:type="gramEnd"/>
            <w:r>
              <w:t>&lt;COMMENT&gt;&gt;</w:t>
            </w:r>
          </w:p>
          <w:p w:rsidR="00EA3202" w:rsidP="00EA3202" w:rsidRDefault="00EA3202" w14:paraId="74D494FC" w14:textId="34F87105"/>
        </w:tc>
      </w:tr>
    </w:tbl>
    <w:p w:rsidR="00116F2A" w:rsidP="00D97B1C" w:rsidRDefault="00116F2A" w14:paraId="398F9671" w14:textId="77777777"/>
    <w:p w:rsidR="00116F2A" w:rsidRDefault="00116F2A" w14:paraId="36C0F5A8" w14:textId="7777777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49"/>
        <w:gridCol w:w="6895"/>
        <w:gridCol w:w="4906"/>
      </w:tblGrid>
      <w:tr w:rsidRPr="00D97B1C" w:rsidR="00213F44" w:rsidTr="00FB6401" w14:paraId="3D511816" w14:textId="77777777">
        <w:trPr>
          <w:trHeight w:val="288"/>
        </w:trPr>
        <w:tc>
          <w:tcPr>
            <w:tcW w:w="1149" w:type="dxa"/>
          </w:tcPr>
          <w:p w:rsidRPr="00831F7A" w:rsidR="00213F44" w:rsidP="00831F7A" w:rsidRDefault="00213F44" w14:paraId="2CB53674" w14:textId="562889AE">
            <w:pPr>
              <w:jc w:val="center"/>
              <w:rPr>
                <w:b/>
              </w:rPr>
            </w:pPr>
            <w:r w:rsidRPr="00831F7A">
              <w:rPr>
                <w:b/>
              </w:rPr>
              <w:lastRenderedPageBreak/>
              <w:t>Step No.</w:t>
            </w:r>
          </w:p>
        </w:tc>
        <w:tc>
          <w:tcPr>
            <w:tcW w:w="6895" w:type="dxa"/>
          </w:tcPr>
          <w:p w:rsidRPr="00831F7A" w:rsidR="00213F44" w:rsidP="00831F7A" w:rsidRDefault="00213F44" w14:paraId="3EF6D1AA" w14:textId="6C36BF76">
            <w:pPr>
              <w:jc w:val="center"/>
              <w:rPr>
                <w:b/>
              </w:rPr>
            </w:pPr>
            <w:r w:rsidRPr="00831F7A">
              <w:rPr>
                <w:b/>
              </w:rPr>
              <w:t>Instructions</w:t>
            </w:r>
          </w:p>
        </w:tc>
        <w:tc>
          <w:tcPr>
            <w:tcW w:w="4906" w:type="dxa"/>
            <w:noWrap/>
          </w:tcPr>
          <w:p w:rsidRPr="00831F7A" w:rsidR="00213F44" w:rsidP="00831F7A" w:rsidRDefault="00213F44" w14:paraId="1DD63237" w14:textId="0B5BF740">
            <w:pPr>
              <w:jc w:val="center"/>
              <w:rPr>
                <w:b/>
              </w:rPr>
            </w:pPr>
            <w:r w:rsidRPr="00831F7A">
              <w:rPr>
                <w:b/>
              </w:rPr>
              <w:t>Data Input</w:t>
            </w:r>
          </w:p>
        </w:tc>
      </w:tr>
      <w:tr w:rsidR="00531645" w:rsidTr="002C5E5E" w14:paraId="2FD9033D" w14:textId="77777777">
        <w:trPr>
          <w:trHeight w:val="3036"/>
        </w:trPr>
        <w:tc>
          <w:tcPr>
            <w:tcW w:w="1149" w:type="dxa"/>
          </w:tcPr>
          <w:p w:rsidR="00531645" w:rsidP="00AA3A71" w:rsidRDefault="00531645" w14:paraId="5C5ACBB2" w14:textId="47407379">
            <w:r>
              <w:t>1</w:t>
            </w:r>
            <w:r w:rsidR="0065057E">
              <w:t>2</w:t>
            </w:r>
          </w:p>
        </w:tc>
        <w:tc>
          <w:tcPr>
            <w:tcW w:w="6895" w:type="dxa"/>
          </w:tcPr>
          <w:p w:rsidR="00531645" w:rsidP="004C0ABC" w:rsidRDefault="00531645" w14:paraId="41EA08C0" w14:textId="5FE6AF38">
            <w:r>
              <w:t>Verify that Pressure Transducers (100 Torr, 5000 Torr Primary Circuit, and 5000 Torr Secondary Circuit) are connected properly, and that each is reading back correctly in EPICS.</w:t>
            </w:r>
          </w:p>
          <w:p w:rsidR="00531645" w:rsidP="004C0ABC" w:rsidRDefault="00531645" w14:paraId="4A5E7BAD" w14:textId="77777777"/>
          <w:p w:rsidR="00531645" w:rsidP="004C0ABC" w:rsidRDefault="00531645" w14:paraId="25BB7218" w14:textId="77777777">
            <w:r>
              <w:t>If necessary, isolate and calibrate the Pressure Transducers.</w:t>
            </w:r>
          </w:p>
          <w:p w:rsidR="00531645" w:rsidP="004C0ABC" w:rsidRDefault="00531645" w14:paraId="2314B8D2" w14:textId="77777777"/>
          <w:p w:rsidR="00531645" w:rsidP="004C0ABC" w:rsidRDefault="00531645" w14:paraId="6D03094F" w14:textId="77777777">
            <w:r>
              <w:t>Check off each connection as it is completed.</w:t>
            </w:r>
          </w:p>
          <w:p w:rsidR="00531645" w:rsidP="004C0ABC" w:rsidRDefault="00531645" w14:paraId="2888FE4E" w14:textId="77777777"/>
          <w:p w:rsidRPr="003810F9" w:rsidR="00531645" w:rsidP="004C0ABC" w:rsidRDefault="00531645" w14:paraId="2A90D1AD" w14:textId="26CCA63F">
            <w:pPr>
              <w:rPr>
                <w:b/>
              </w:rPr>
            </w:pPr>
            <w:r w:rsidRPr="003810F9">
              <w:rPr>
                <w:b/>
              </w:rPr>
              <w:t xml:space="preserve">If any Pressure Transducer is determined to be non-functional, </w:t>
            </w:r>
            <w:r>
              <w:rPr>
                <w:b/>
              </w:rPr>
              <w:t>replace the Transducer, and verify function of the replacement</w:t>
            </w:r>
            <w:r w:rsidRPr="003810F9">
              <w:rPr>
                <w:b/>
              </w:rPr>
              <w:t>.</w:t>
            </w:r>
          </w:p>
          <w:p w:rsidR="00531645" w:rsidP="004C0ABC" w:rsidRDefault="00531645" w14:paraId="10C89D70" w14:textId="77777777"/>
          <w:p w:rsidR="00531645" w:rsidP="00AA3A71" w:rsidRDefault="00531645" w14:paraId="61C7F097" w14:textId="26FB68E8">
            <w:r>
              <w:t>Note any problems/issues in the comment box.</w:t>
            </w:r>
          </w:p>
        </w:tc>
        <w:tc>
          <w:tcPr>
            <w:tcW w:w="4906" w:type="dxa"/>
            <w:noWrap/>
          </w:tcPr>
          <w:p w:rsidR="00531645" w:rsidP="004C0ABC" w:rsidRDefault="00531645" w14:paraId="583F5103" w14:textId="47AA8EB8">
            <w:r>
              <w:t>[[PT100</w:t>
            </w:r>
            <w:proofErr w:type="gramStart"/>
            <w:r>
              <w:t>]]&lt;</w:t>
            </w:r>
            <w:proofErr w:type="gramEnd"/>
            <w:r>
              <w:t>&lt;CHECKBOX&gt;&gt;</w:t>
            </w:r>
          </w:p>
          <w:p w:rsidR="00531645" w:rsidP="004C0ABC" w:rsidRDefault="00531645" w14:paraId="1013C4DF" w14:textId="04DF6BA8">
            <w:r>
              <w:t>[[PT5KPrimary</w:t>
            </w:r>
            <w:proofErr w:type="gramStart"/>
            <w:r>
              <w:t>]]&lt;</w:t>
            </w:r>
            <w:proofErr w:type="gramEnd"/>
            <w:r>
              <w:t>&lt;CHECKBOX&gt;&gt;</w:t>
            </w:r>
          </w:p>
          <w:p w:rsidR="00531645" w:rsidP="004C0ABC" w:rsidRDefault="00531645" w14:paraId="61745E40" w14:textId="4DFBF002">
            <w:r>
              <w:t>[[PT5KSecondary</w:t>
            </w:r>
            <w:proofErr w:type="gramStart"/>
            <w:r>
              <w:t>]]&lt;</w:t>
            </w:r>
            <w:proofErr w:type="gramEnd"/>
            <w:r>
              <w:t>&lt;CHECKBOX&gt;&gt;</w:t>
            </w:r>
          </w:p>
          <w:p w:rsidR="00531645" w:rsidP="004C0ABC" w:rsidRDefault="00531645" w14:paraId="4850A2C7" w14:textId="77777777">
            <w:r>
              <w:t>[[</w:t>
            </w:r>
            <w:proofErr w:type="spellStart"/>
            <w:r>
              <w:t>PTInstTech</w:t>
            </w:r>
            <w:proofErr w:type="spellEnd"/>
            <w:proofErr w:type="gramStart"/>
            <w:r>
              <w:t>]]&lt;</w:t>
            </w:r>
            <w:proofErr w:type="gramEnd"/>
            <w:r>
              <w:t>&lt;SRF&gt;&gt;</w:t>
            </w:r>
          </w:p>
          <w:p w:rsidR="00531645" w:rsidP="004C0ABC" w:rsidRDefault="00531645" w14:paraId="58818ADA" w14:textId="77777777">
            <w:r>
              <w:t>[[</w:t>
            </w:r>
            <w:proofErr w:type="spellStart"/>
            <w:r>
              <w:t>PTTimeComplete</w:t>
            </w:r>
            <w:proofErr w:type="spellEnd"/>
            <w:proofErr w:type="gramStart"/>
            <w:r>
              <w:t>]]&lt;</w:t>
            </w:r>
            <w:proofErr w:type="gramEnd"/>
            <w:r>
              <w:t>&lt;TIMESTAMP&gt;&gt;</w:t>
            </w:r>
          </w:p>
          <w:p w:rsidR="00531645" w:rsidP="00AA3A71" w:rsidRDefault="00531645" w14:paraId="4E65BB8E" w14:textId="5D51AB85">
            <w:r>
              <w:t>[[</w:t>
            </w:r>
            <w:proofErr w:type="spellStart"/>
            <w:r>
              <w:t>PTComments</w:t>
            </w:r>
            <w:proofErr w:type="spellEnd"/>
            <w:proofErr w:type="gramStart"/>
            <w:r>
              <w:t>]]&lt;</w:t>
            </w:r>
            <w:proofErr w:type="gramEnd"/>
            <w:r>
              <w:t>&lt;COMMENT&gt;&gt;</w:t>
            </w:r>
          </w:p>
        </w:tc>
      </w:tr>
    </w:tbl>
    <w:p w:rsidR="006A7798" w:rsidP="00D97B1C" w:rsidRDefault="006A7798" w14:paraId="42984E14" w14:textId="5E42CEDB"/>
    <w:p w:rsidR="006A7798" w:rsidRDefault="006A7798" w14:paraId="44068BE3" w14:textId="77777777">
      <w:pPr>
        <w:spacing w:after="200" w:line="276" w:lineRule="auto"/>
      </w:pPr>
      <w:r>
        <w:br w:type="page"/>
      </w:r>
    </w:p>
    <w:p w:rsidR="00EB6000" w:rsidRDefault="00EB6000" w14:paraId="69A1BD55" w14:textId="7F7E204C">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1186"/>
        <w:gridCol w:w="7261"/>
        <w:gridCol w:w="4503"/>
      </w:tblGrid>
      <w:tr w:rsidRPr="00D97B1C" w:rsidR="00213F44" w:rsidTr="0047694B" w14:paraId="4609DEA5" w14:textId="77777777">
        <w:trPr>
          <w:trHeight w:val="288"/>
        </w:trPr>
        <w:tc>
          <w:tcPr>
            <w:tcW w:w="1186" w:type="dxa"/>
          </w:tcPr>
          <w:p w:rsidRPr="00831F7A" w:rsidR="00213F44" w:rsidP="00831F7A" w:rsidRDefault="00213F44" w14:paraId="76FFE652" w14:textId="7E5270A4">
            <w:pPr>
              <w:jc w:val="center"/>
              <w:rPr>
                <w:b/>
              </w:rPr>
            </w:pPr>
            <w:r w:rsidRPr="00831F7A">
              <w:rPr>
                <w:b/>
              </w:rPr>
              <w:t>Step No.</w:t>
            </w:r>
          </w:p>
        </w:tc>
        <w:tc>
          <w:tcPr>
            <w:tcW w:w="7261" w:type="dxa"/>
          </w:tcPr>
          <w:p w:rsidRPr="00831F7A" w:rsidR="00213F44" w:rsidP="00831F7A" w:rsidRDefault="00213F44" w14:paraId="5233C256" w14:textId="3BB84355">
            <w:pPr>
              <w:jc w:val="center"/>
              <w:rPr>
                <w:b/>
              </w:rPr>
            </w:pPr>
            <w:r w:rsidRPr="00831F7A">
              <w:rPr>
                <w:b/>
              </w:rPr>
              <w:t>Instructions</w:t>
            </w:r>
          </w:p>
        </w:tc>
        <w:tc>
          <w:tcPr>
            <w:tcW w:w="4503" w:type="dxa"/>
            <w:noWrap/>
          </w:tcPr>
          <w:p w:rsidRPr="00831F7A" w:rsidR="00213F44" w:rsidP="00831F7A" w:rsidRDefault="00213F44" w14:paraId="26B34279" w14:textId="26FBE22E">
            <w:pPr>
              <w:jc w:val="center"/>
              <w:rPr>
                <w:b/>
              </w:rPr>
            </w:pPr>
            <w:r w:rsidRPr="00831F7A">
              <w:rPr>
                <w:b/>
              </w:rPr>
              <w:t>Data Input</w:t>
            </w:r>
          </w:p>
        </w:tc>
      </w:tr>
      <w:tr w:rsidRPr="00D97B1C" w:rsidR="00FB72B9" w:rsidTr="0047694B" w14:paraId="56FE4306" w14:textId="77777777">
        <w:trPr>
          <w:trHeight w:val="288"/>
        </w:trPr>
        <w:tc>
          <w:tcPr>
            <w:tcW w:w="1186" w:type="dxa"/>
          </w:tcPr>
          <w:p w:rsidRPr="00D97B1C" w:rsidR="00FB72B9" w:rsidP="00FB72B9" w:rsidRDefault="004120ED" w14:paraId="462ECAFE" w14:textId="605872FD">
            <w:r>
              <w:t>1</w:t>
            </w:r>
            <w:r w:rsidR="0065057E">
              <w:t>3</w:t>
            </w:r>
          </w:p>
        </w:tc>
        <w:tc>
          <w:tcPr>
            <w:tcW w:w="7261" w:type="dxa"/>
          </w:tcPr>
          <w:p w:rsidR="00FB72B9" w:rsidP="00FB72B9" w:rsidRDefault="00FB72B9" w14:paraId="64C1E607" w14:textId="7433F51F">
            <w:r>
              <w:t xml:space="preserve">Verify the </w:t>
            </w:r>
            <w:r w:rsidR="00EB5AB8">
              <w:t xml:space="preserve">Primary and Secondary </w:t>
            </w:r>
            <w:r>
              <w:t xml:space="preserve">JT Valve </w:t>
            </w:r>
            <w:r w:rsidR="00EB5AB8">
              <w:t xml:space="preserve">as well as the </w:t>
            </w:r>
            <w:r w:rsidR="00CD4D60">
              <w:t>P</w:t>
            </w:r>
            <w:r w:rsidR="00EB5AB8">
              <w:t xml:space="preserve">rimary </w:t>
            </w:r>
            <w:r w:rsidR="00CD4D60">
              <w:t>C</w:t>
            </w:r>
            <w:r w:rsidR="00EB5AB8">
              <w:t xml:space="preserve">ircuit CD valve </w:t>
            </w:r>
            <w:r>
              <w:t>actuator</w:t>
            </w:r>
            <w:r w:rsidR="00EB5AB8">
              <w:t>s are</w:t>
            </w:r>
            <w:r>
              <w:t xml:space="preserve"> installed and set up properly.</w:t>
            </w:r>
          </w:p>
          <w:p w:rsidR="00FB72B9" w:rsidP="00FB72B9" w:rsidRDefault="00FB72B9" w14:paraId="7DA29798" w14:textId="77777777"/>
          <w:p w:rsidR="00FB72B9" w:rsidP="00FB72B9" w:rsidRDefault="00FB72B9" w14:paraId="619EA87D" w14:textId="6FE6437D">
            <w:r>
              <w:t xml:space="preserve">Verify </w:t>
            </w:r>
            <w:r w:rsidR="00711F9B">
              <w:t>each</w:t>
            </w:r>
            <w:r>
              <w:t xml:space="preserve"> LVDT is set up </w:t>
            </w:r>
            <w:proofErr w:type="gramStart"/>
            <w:r>
              <w:t>correctly, and</w:t>
            </w:r>
            <w:proofErr w:type="gramEnd"/>
            <w:r>
              <w:t xml:space="preserve"> reading back properly in EPICS.</w:t>
            </w:r>
          </w:p>
          <w:p w:rsidR="00FB72B9" w:rsidP="00FB72B9" w:rsidRDefault="00FB72B9" w14:paraId="1EB2B06F" w14:textId="77777777"/>
          <w:p w:rsidR="00FB72B9" w:rsidP="00FB72B9" w:rsidRDefault="00FB72B9" w14:paraId="482750D0" w14:textId="2E7FC2FA">
            <w:r>
              <w:t xml:space="preserve">Run </w:t>
            </w:r>
            <w:r w:rsidR="00D90A47">
              <w:t xml:space="preserve">the </w:t>
            </w:r>
            <w:r w:rsidR="00EB5AB8">
              <w:t>valves</w:t>
            </w:r>
            <w:r>
              <w:t xml:space="preserve"> through </w:t>
            </w:r>
            <w:r w:rsidR="00EB5AB8">
              <w:t xml:space="preserve">their </w:t>
            </w:r>
            <w:r>
              <w:t>full range, verify proper operation and readback.</w:t>
            </w:r>
          </w:p>
          <w:p w:rsidR="002B277F" w:rsidP="00FB72B9" w:rsidRDefault="002B277F" w14:paraId="262CDBFF" w14:textId="77777777"/>
          <w:p w:rsidRPr="002B277F" w:rsidR="00FB72B9" w:rsidP="00FB72B9" w:rsidRDefault="00FB72B9" w14:paraId="27542823" w14:textId="6992C015">
            <w:pPr>
              <w:rPr>
                <w:b/>
              </w:rPr>
            </w:pPr>
            <w:r w:rsidRPr="002B277F">
              <w:rPr>
                <w:b/>
              </w:rPr>
              <w:t xml:space="preserve">*Note: This step must be completed before U-Tubes are stabbed.  If any of the primary U-Tubes are in place, </w:t>
            </w:r>
            <w:r w:rsidR="00EB4633">
              <w:rPr>
                <w:b/>
              </w:rPr>
              <w:t>the</w:t>
            </w:r>
            <w:r w:rsidRPr="002B277F">
              <w:rPr>
                <w:b/>
              </w:rPr>
              <w:t xml:space="preserve"> JT Valve</w:t>
            </w:r>
            <w:r w:rsidR="00F50CB5">
              <w:rPr>
                <w:b/>
              </w:rPr>
              <w:t>s and CD Valve</w:t>
            </w:r>
            <w:r w:rsidRPr="002B277F">
              <w:rPr>
                <w:b/>
              </w:rPr>
              <w:t xml:space="preserve"> must remain closed until cool-down.</w:t>
            </w:r>
          </w:p>
          <w:p w:rsidR="00FB72B9" w:rsidP="00FB72B9" w:rsidRDefault="00FB72B9" w14:paraId="629481C2" w14:textId="77777777"/>
          <w:p w:rsidRPr="003810F9" w:rsidR="00FB72B9" w:rsidP="00FB72B9" w:rsidRDefault="00FB72B9" w14:paraId="7642CE68" w14:textId="0677B6D7">
            <w:pPr>
              <w:rPr>
                <w:b/>
              </w:rPr>
            </w:pPr>
            <w:r w:rsidRPr="003810F9">
              <w:rPr>
                <w:b/>
              </w:rPr>
              <w:t>If either</w:t>
            </w:r>
            <w:r w:rsidR="00EB4633">
              <w:rPr>
                <w:b/>
              </w:rPr>
              <w:t xml:space="preserve"> JT </w:t>
            </w:r>
            <w:r w:rsidRPr="003810F9">
              <w:rPr>
                <w:b/>
              </w:rPr>
              <w:t>Valve</w:t>
            </w:r>
            <w:r w:rsidR="00711F9B">
              <w:rPr>
                <w:b/>
              </w:rPr>
              <w:t>, CD Valve,</w:t>
            </w:r>
            <w:r w:rsidRPr="003810F9">
              <w:rPr>
                <w:b/>
              </w:rPr>
              <w:t xml:space="preserve"> or </w:t>
            </w:r>
            <w:r w:rsidR="00711F9B">
              <w:rPr>
                <w:b/>
              </w:rPr>
              <w:t xml:space="preserve">any </w:t>
            </w:r>
            <w:r w:rsidRPr="003810F9">
              <w:rPr>
                <w:b/>
              </w:rPr>
              <w:t>LVDT is determined to be non-functional, generate an NCR.</w:t>
            </w:r>
          </w:p>
          <w:p w:rsidR="00FB72B9" w:rsidP="00FB72B9" w:rsidRDefault="00FB72B9" w14:paraId="7BF5714D" w14:textId="77777777"/>
          <w:p w:rsidR="00FB72B9" w:rsidP="00FB72B9" w:rsidRDefault="00FB72B9" w14:paraId="48B689DC" w14:textId="12088B31">
            <w:r>
              <w:t>Note any problems/issues in the comment box.</w:t>
            </w:r>
          </w:p>
        </w:tc>
        <w:tc>
          <w:tcPr>
            <w:tcW w:w="4503" w:type="dxa"/>
            <w:noWrap/>
          </w:tcPr>
          <w:p w:rsidR="00FB72B9" w:rsidP="00FB72B9" w:rsidRDefault="003D4941" w14:paraId="3D968F97" w14:textId="097AC79E">
            <w:r>
              <w:t>[[</w:t>
            </w:r>
            <w:proofErr w:type="spellStart"/>
            <w:r w:rsidR="00E55C75">
              <w:t>ValveCheckTech</w:t>
            </w:r>
            <w:proofErr w:type="spellEnd"/>
            <w:proofErr w:type="gramStart"/>
            <w:r w:rsidR="00E55C75">
              <w:t>]]&lt;</w:t>
            </w:r>
            <w:proofErr w:type="gramEnd"/>
            <w:r w:rsidR="00E55C75">
              <w:t>&lt;SRF&gt;&gt;</w:t>
            </w:r>
          </w:p>
          <w:p w:rsidR="00E55C75" w:rsidP="00FB72B9" w:rsidRDefault="00E55C75" w14:paraId="75A7EE09" w14:textId="77777777">
            <w:r>
              <w:t>[[</w:t>
            </w:r>
            <w:proofErr w:type="spellStart"/>
            <w:r>
              <w:t>ValveCheckTime</w:t>
            </w:r>
            <w:proofErr w:type="spellEnd"/>
            <w:proofErr w:type="gramStart"/>
            <w:r>
              <w:t>]]&lt;</w:t>
            </w:r>
            <w:proofErr w:type="gramEnd"/>
            <w:r>
              <w:t>&lt;TIMESTAMP&gt;&gt;</w:t>
            </w:r>
          </w:p>
          <w:p w:rsidRPr="00D97B1C" w:rsidR="00E55C75" w:rsidP="00FB72B9" w:rsidRDefault="00E55C75" w14:paraId="1DD38767" w14:textId="62CC430F">
            <w:r>
              <w:t>[[</w:t>
            </w:r>
            <w:proofErr w:type="spellStart"/>
            <w:r>
              <w:t>ValveCheckComments</w:t>
            </w:r>
            <w:proofErr w:type="spellEnd"/>
            <w:proofErr w:type="gramStart"/>
            <w:r>
              <w:t>]]&lt;</w:t>
            </w:r>
            <w:proofErr w:type="gramEnd"/>
            <w:r>
              <w:t>&lt;</w:t>
            </w:r>
            <w:r w:rsidR="00606137">
              <w:t>COMMENT&gt;&gt;</w:t>
            </w:r>
          </w:p>
        </w:tc>
      </w:tr>
    </w:tbl>
    <w:p w:rsidR="00434A63" w:rsidRDefault="00434A63" w14:paraId="00F4655C" w14:textId="77777777">
      <w:r>
        <w:br w:type="page"/>
      </w:r>
    </w:p>
    <w:tbl>
      <w:tblPr>
        <w:tblStyle w:val="TableGrid"/>
        <w:tblW w:w="5000" w:type="pct"/>
        <w:tblCellMar>
          <w:left w:w="115" w:type="dxa"/>
          <w:right w:w="115" w:type="dxa"/>
        </w:tblCellMar>
        <w:tblLook w:val="04A0" w:firstRow="1" w:lastRow="0" w:firstColumn="1" w:lastColumn="0" w:noHBand="0" w:noVBand="1"/>
      </w:tblPr>
      <w:tblGrid>
        <w:gridCol w:w="985"/>
        <w:gridCol w:w="180"/>
        <w:gridCol w:w="21"/>
        <w:gridCol w:w="2192"/>
        <w:gridCol w:w="2393"/>
        <w:gridCol w:w="2393"/>
        <w:gridCol w:w="201"/>
        <w:gridCol w:w="82"/>
        <w:gridCol w:w="2110"/>
        <w:gridCol w:w="2393"/>
      </w:tblGrid>
      <w:tr w:rsidRPr="00D97B1C" w:rsidR="00434A63" w:rsidTr="00C04A5C" w14:paraId="05F246A0" w14:textId="77777777">
        <w:trPr>
          <w:trHeight w:val="288"/>
        </w:trPr>
        <w:tc>
          <w:tcPr>
            <w:tcW w:w="1186" w:type="dxa"/>
            <w:gridSpan w:val="3"/>
          </w:tcPr>
          <w:p w:rsidR="00434A63" w:rsidP="00C04A5C" w:rsidRDefault="00434A63" w14:paraId="5012F256" w14:textId="2A476EBE">
            <w:pPr>
              <w:jc w:val="center"/>
            </w:pPr>
            <w:r w:rsidRPr="00831F7A">
              <w:rPr>
                <w:b/>
              </w:rPr>
              <w:lastRenderedPageBreak/>
              <w:t>Step No.</w:t>
            </w:r>
          </w:p>
        </w:tc>
        <w:tc>
          <w:tcPr>
            <w:tcW w:w="7261" w:type="dxa"/>
            <w:gridSpan w:val="5"/>
          </w:tcPr>
          <w:p w:rsidR="00434A63" w:rsidP="00C04A5C" w:rsidRDefault="00434A63" w14:paraId="01E7B6AC" w14:textId="11703409">
            <w:pPr>
              <w:jc w:val="center"/>
            </w:pPr>
            <w:r w:rsidRPr="00831F7A">
              <w:rPr>
                <w:b/>
              </w:rPr>
              <w:t>Instructions</w:t>
            </w:r>
          </w:p>
        </w:tc>
        <w:tc>
          <w:tcPr>
            <w:tcW w:w="4503" w:type="dxa"/>
            <w:gridSpan w:val="2"/>
            <w:noWrap/>
          </w:tcPr>
          <w:p w:rsidR="00434A63" w:rsidP="00C04A5C" w:rsidRDefault="00434A63" w14:paraId="31578767" w14:textId="1888FBEA">
            <w:pPr>
              <w:jc w:val="center"/>
            </w:pPr>
            <w:r w:rsidRPr="00831F7A">
              <w:rPr>
                <w:b/>
              </w:rPr>
              <w:t>Data Input</w:t>
            </w:r>
          </w:p>
        </w:tc>
      </w:tr>
      <w:tr w:rsidRPr="00D97B1C" w:rsidR="00434A63" w:rsidTr="0047694B" w14:paraId="0E016656" w14:textId="77777777">
        <w:trPr>
          <w:trHeight w:val="288"/>
        </w:trPr>
        <w:tc>
          <w:tcPr>
            <w:tcW w:w="1186" w:type="dxa"/>
            <w:gridSpan w:val="3"/>
          </w:tcPr>
          <w:p w:rsidRPr="00D97B1C" w:rsidR="00434A63" w:rsidP="00434A63" w:rsidRDefault="00434A63" w14:paraId="6744DEE8" w14:textId="08A30856">
            <w:r>
              <w:t>1</w:t>
            </w:r>
            <w:r w:rsidR="0065057E">
              <w:t>4</w:t>
            </w:r>
          </w:p>
        </w:tc>
        <w:tc>
          <w:tcPr>
            <w:tcW w:w="7261" w:type="dxa"/>
            <w:gridSpan w:val="5"/>
          </w:tcPr>
          <w:p w:rsidR="00434A63" w:rsidP="00434A63" w:rsidRDefault="00434A63" w14:paraId="64A0379B" w14:textId="0DA22C7F">
            <w:r>
              <w:t>Use a network analyzer to measure the Warm Cavity Passband Frequencies.</w:t>
            </w:r>
          </w:p>
          <w:p w:rsidR="00434A63" w:rsidP="00434A63" w:rsidRDefault="00434A63" w14:paraId="00F308F2" w14:textId="77777777"/>
          <w:p w:rsidR="00434A63" w:rsidP="00434A63" w:rsidRDefault="00434A63" w14:paraId="77C99663" w14:textId="6E911DF5">
            <w:r>
              <w:t>Enter the frequency data as measurements are taken.</w:t>
            </w:r>
          </w:p>
          <w:p w:rsidR="00434A63" w:rsidP="00434A63" w:rsidRDefault="00434A63" w14:paraId="7A132240" w14:textId="77777777"/>
          <w:p w:rsidR="00434A63" w:rsidP="00434A63" w:rsidRDefault="00434A63" w14:paraId="2A84E1A7" w14:textId="77777777">
            <w:pPr>
              <w:rPr>
                <w:b/>
                <w:bCs/>
              </w:rPr>
            </w:pPr>
            <w:r w:rsidRPr="00C61F45">
              <w:rPr>
                <w:b/>
                <w:bCs/>
              </w:rPr>
              <w:t>*Note: This measurement must be completed prior to the cooldown, and prior to any movement of the tuners</w:t>
            </w:r>
          </w:p>
          <w:p w:rsidRPr="00F038A6" w:rsidR="00434A63" w:rsidP="00434A63" w:rsidRDefault="00434A63" w14:paraId="5828573A" w14:textId="550A1BC5"/>
        </w:tc>
        <w:tc>
          <w:tcPr>
            <w:tcW w:w="4503" w:type="dxa"/>
            <w:gridSpan w:val="2"/>
            <w:noWrap/>
          </w:tcPr>
          <w:p w:rsidR="00434A63" w:rsidP="00434A63" w:rsidRDefault="00434A63" w14:paraId="23BD223D" w14:textId="77777777">
            <w:r>
              <w:t>[[</w:t>
            </w:r>
            <w:proofErr w:type="spellStart"/>
            <w:r>
              <w:t>WarmPassBandTech</w:t>
            </w:r>
            <w:proofErr w:type="spellEnd"/>
            <w:proofErr w:type="gramStart"/>
            <w:r>
              <w:t>]]&lt;</w:t>
            </w:r>
            <w:proofErr w:type="gramEnd"/>
            <w:r>
              <w:t>&lt;USERNAME&gt;&gt;</w:t>
            </w:r>
          </w:p>
          <w:p w:rsidR="00434A63" w:rsidP="00CC378D" w:rsidRDefault="00434A63" w14:paraId="58E41BB1" w14:textId="7C807BB9">
            <w:r>
              <w:t>[[</w:t>
            </w:r>
            <w:proofErr w:type="spellStart"/>
            <w:r>
              <w:t>WarmPassBandTime</w:t>
            </w:r>
            <w:proofErr w:type="spellEnd"/>
            <w:proofErr w:type="gramStart"/>
            <w:r>
              <w:t>]]&lt;</w:t>
            </w:r>
            <w:proofErr w:type="gramEnd"/>
            <w:r>
              <w:t>&lt;TIMESTAMP&gt;&gt;</w:t>
            </w:r>
          </w:p>
          <w:p w:rsidR="00434A63" w:rsidP="00434A63" w:rsidRDefault="00434A63" w14:paraId="2B560A5C" w14:textId="77777777">
            <w:r>
              <w:t>[[</w:t>
            </w:r>
            <w:proofErr w:type="spellStart"/>
            <w:r>
              <w:t>WarmPassBandComments</w:t>
            </w:r>
            <w:proofErr w:type="spellEnd"/>
            <w:proofErr w:type="gramStart"/>
            <w:r>
              <w:t>]]&lt;</w:t>
            </w:r>
            <w:proofErr w:type="gramEnd"/>
            <w:r>
              <w:t>&lt;COMMENT&gt;&gt;</w:t>
            </w:r>
          </w:p>
          <w:p w:rsidRPr="00D97B1C" w:rsidR="00434A63" w:rsidP="00434A63" w:rsidRDefault="00434A63" w14:paraId="1EA729F5" w14:textId="7663DE78"/>
        </w:tc>
      </w:tr>
      <w:tr w:rsidRPr="00D97B1C" w:rsidR="00434A63" w:rsidTr="008E76AA" w14:paraId="6A4A856F" w14:textId="77777777">
        <w:trPr>
          <w:trHeight w:val="288"/>
        </w:trPr>
        <w:tc>
          <w:tcPr>
            <w:tcW w:w="985" w:type="dxa"/>
          </w:tcPr>
          <w:p w:rsidRPr="00434A63" w:rsidR="00434A63" w:rsidP="00434A63" w:rsidRDefault="00434A63" w14:paraId="49E643B3" w14:textId="521A9BE7">
            <w:pPr>
              <w:rPr>
                <w:b/>
                <w:bCs/>
              </w:rPr>
            </w:pPr>
            <w:r w:rsidRPr="00434A63">
              <w:rPr>
                <w:b/>
                <w:bCs/>
              </w:rPr>
              <w:t>Cavity</w:t>
            </w:r>
          </w:p>
        </w:tc>
        <w:tc>
          <w:tcPr>
            <w:tcW w:w="2393" w:type="dxa"/>
            <w:gridSpan w:val="3"/>
          </w:tcPr>
          <w:p w:rsidRPr="00434A63" w:rsidR="00434A63" w:rsidP="00434A63" w:rsidRDefault="00434A63" w14:paraId="4A4A177F" w14:textId="6973899F">
            <w:pPr>
              <w:rPr>
                <w:b/>
                <w:bCs/>
              </w:rPr>
            </w:pPr>
            <w:r w:rsidRPr="00434A63">
              <w:rPr>
                <w:b/>
                <w:bCs/>
              </w:rPr>
              <w:t>1/5 pi (MHz)</w:t>
            </w:r>
          </w:p>
        </w:tc>
        <w:tc>
          <w:tcPr>
            <w:tcW w:w="2393" w:type="dxa"/>
          </w:tcPr>
          <w:p w:rsidRPr="00434A63" w:rsidR="00434A63" w:rsidP="00434A63" w:rsidRDefault="00434A63" w14:paraId="17744718" w14:textId="1E58D2DD">
            <w:pPr>
              <w:rPr>
                <w:b/>
                <w:bCs/>
              </w:rPr>
            </w:pPr>
            <w:r w:rsidRPr="00434A63">
              <w:rPr>
                <w:b/>
                <w:bCs/>
              </w:rPr>
              <w:t>2/5 pi (MHz)</w:t>
            </w:r>
          </w:p>
        </w:tc>
        <w:tc>
          <w:tcPr>
            <w:tcW w:w="2393" w:type="dxa"/>
          </w:tcPr>
          <w:p w:rsidRPr="00434A63" w:rsidR="00434A63" w:rsidP="00434A63" w:rsidRDefault="00434A63" w14:paraId="62D82308" w14:textId="20943D2E">
            <w:pPr>
              <w:rPr>
                <w:b/>
                <w:bCs/>
              </w:rPr>
            </w:pPr>
            <w:r w:rsidRPr="00434A63">
              <w:rPr>
                <w:b/>
                <w:bCs/>
              </w:rPr>
              <w:t>3/5 pi (MHz)</w:t>
            </w:r>
          </w:p>
        </w:tc>
        <w:tc>
          <w:tcPr>
            <w:tcW w:w="2393" w:type="dxa"/>
            <w:gridSpan w:val="3"/>
          </w:tcPr>
          <w:p w:rsidRPr="00434A63" w:rsidR="00434A63" w:rsidP="00434A63" w:rsidRDefault="00434A63" w14:paraId="18C4D668" w14:textId="49124D30">
            <w:pPr>
              <w:rPr>
                <w:b/>
                <w:bCs/>
              </w:rPr>
            </w:pPr>
            <w:r w:rsidRPr="00434A63">
              <w:rPr>
                <w:b/>
                <w:bCs/>
              </w:rPr>
              <w:t>4/5 pi (MHz)</w:t>
            </w:r>
          </w:p>
        </w:tc>
        <w:tc>
          <w:tcPr>
            <w:tcW w:w="2393" w:type="dxa"/>
          </w:tcPr>
          <w:p w:rsidRPr="00434A63" w:rsidR="00434A63" w:rsidP="00434A63" w:rsidRDefault="00434A63" w14:paraId="60B7126B" w14:textId="657DA79E">
            <w:pPr>
              <w:rPr>
                <w:b/>
                <w:bCs/>
              </w:rPr>
            </w:pPr>
            <w:r w:rsidRPr="00434A63">
              <w:rPr>
                <w:b/>
                <w:bCs/>
              </w:rPr>
              <w:t>Pi (MHz)</w:t>
            </w:r>
          </w:p>
        </w:tc>
      </w:tr>
      <w:tr w:rsidRPr="00D97B1C" w:rsidR="00434A63" w:rsidTr="008E76AA" w14:paraId="387B95A3" w14:textId="77777777">
        <w:trPr>
          <w:trHeight w:val="288"/>
        </w:trPr>
        <w:tc>
          <w:tcPr>
            <w:tcW w:w="985" w:type="dxa"/>
          </w:tcPr>
          <w:p w:rsidRPr="00434A63" w:rsidR="00434A63" w:rsidP="00434A63" w:rsidRDefault="00434A63" w14:paraId="3AAA3351" w14:textId="61DBD691">
            <w:pPr>
              <w:rPr>
                <w:b/>
                <w:bCs/>
              </w:rPr>
            </w:pPr>
            <w:r w:rsidRPr="00434A63">
              <w:rPr>
                <w:b/>
                <w:bCs/>
              </w:rPr>
              <w:t>1</w:t>
            </w:r>
          </w:p>
        </w:tc>
        <w:tc>
          <w:tcPr>
            <w:tcW w:w="2393" w:type="dxa"/>
            <w:gridSpan w:val="3"/>
          </w:tcPr>
          <w:p w:rsidR="00434A63" w:rsidP="00434A63" w:rsidRDefault="00434A63" w14:paraId="3DEE21BF" w14:textId="77777777">
            <w:r>
              <w:t>[[Cav1Warm15Pi]]</w:t>
            </w:r>
          </w:p>
          <w:p w:rsidR="00434A63" w:rsidP="00434A63" w:rsidRDefault="00434A63" w14:paraId="2E7F73B5" w14:textId="0B32FBAF">
            <w:r>
              <w:t>&lt;&lt;FLOAT&gt;&gt;</w:t>
            </w:r>
          </w:p>
        </w:tc>
        <w:tc>
          <w:tcPr>
            <w:tcW w:w="2393" w:type="dxa"/>
          </w:tcPr>
          <w:p w:rsidR="00434A63" w:rsidP="00434A63" w:rsidRDefault="00434A63" w14:paraId="471CBF57" w14:textId="7A4F4F41">
            <w:r>
              <w:t>[[Cav1Warm25Pi]]</w:t>
            </w:r>
          </w:p>
          <w:p w:rsidR="00434A63" w:rsidP="00434A63" w:rsidRDefault="00434A63" w14:paraId="6A86B2F4" w14:textId="34E5403A">
            <w:r>
              <w:t>&lt;&lt;FLOAT&gt;&gt;</w:t>
            </w:r>
          </w:p>
        </w:tc>
        <w:tc>
          <w:tcPr>
            <w:tcW w:w="2393" w:type="dxa"/>
          </w:tcPr>
          <w:p w:rsidR="00434A63" w:rsidP="00434A63" w:rsidRDefault="00434A63" w14:paraId="59DDBFD2" w14:textId="5956F0C6">
            <w:r>
              <w:t>[[Cav1Warm35Pi]]</w:t>
            </w:r>
          </w:p>
          <w:p w:rsidR="00434A63" w:rsidP="00434A63" w:rsidRDefault="00434A63" w14:paraId="4C8C306D" w14:textId="2B14B175">
            <w:r>
              <w:t>&lt;&lt;FLOAT&gt;&gt;</w:t>
            </w:r>
          </w:p>
        </w:tc>
        <w:tc>
          <w:tcPr>
            <w:tcW w:w="2393" w:type="dxa"/>
            <w:gridSpan w:val="3"/>
          </w:tcPr>
          <w:p w:rsidR="00434A63" w:rsidP="00434A63" w:rsidRDefault="00434A63" w14:paraId="53E8AAFF" w14:textId="2D1DC021">
            <w:r>
              <w:t>[[Cav1Warm45Pi]]</w:t>
            </w:r>
          </w:p>
          <w:p w:rsidR="00434A63" w:rsidP="00434A63" w:rsidRDefault="00434A63" w14:paraId="392AB41E" w14:textId="1FF4DC25">
            <w:r>
              <w:t>&lt;&lt;FLOAT&gt;&gt;</w:t>
            </w:r>
          </w:p>
        </w:tc>
        <w:tc>
          <w:tcPr>
            <w:tcW w:w="2393" w:type="dxa"/>
          </w:tcPr>
          <w:p w:rsidR="00434A63" w:rsidP="00434A63" w:rsidRDefault="00434A63" w14:paraId="0FAE3350" w14:textId="354073F3">
            <w:r>
              <w:t>[[Cav1WarmPi]]</w:t>
            </w:r>
          </w:p>
          <w:p w:rsidR="00434A63" w:rsidP="00434A63" w:rsidRDefault="00434A63" w14:paraId="364CB9AB" w14:textId="28F33C8F">
            <w:r>
              <w:t>&lt;&lt;FLOAT&gt;&gt;</w:t>
            </w:r>
          </w:p>
        </w:tc>
      </w:tr>
      <w:tr w:rsidRPr="00D97B1C" w:rsidR="00434A63" w:rsidTr="008E76AA" w14:paraId="32426601" w14:textId="77777777">
        <w:trPr>
          <w:trHeight w:val="288"/>
        </w:trPr>
        <w:tc>
          <w:tcPr>
            <w:tcW w:w="985" w:type="dxa"/>
          </w:tcPr>
          <w:p w:rsidRPr="00434A63" w:rsidR="00434A63" w:rsidP="00434A63" w:rsidRDefault="00434A63" w14:paraId="508ECCBA" w14:textId="49C356DC">
            <w:pPr>
              <w:rPr>
                <w:b/>
                <w:bCs/>
              </w:rPr>
            </w:pPr>
            <w:r w:rsidRPr="00434A63">
              <w:rPr>
                <w:b/>
                <w:bCs/>
              </w:rPr>
              <w:t>2</w:t>
            </w:r>
          </w:p>
        </w:tc>
        <w:tc>
          <w:tcPr>
            <w:tcW w:w="2393" w:type="dxa"/>
            <w:gridSpan w:val="3"/>
          </w:tcPr>
          <w:p w:rsidR="00434A63" w:rsidP="00434A63" w:rsidRDefault="00434A63" w14:paraId="09914947" w14:textId="073D1699">
            <w:r>
              <w:t>[[Cav2Warm15Pi]]</w:t>
            </w:r>
          </w:p>
          <w:p w:rsidR="00434A63" w:rsidP="00434A63" w:rsidRDefault="00434A63" w14:paraId="1150D8C9" w14:textId="25B4EB42">
            <w:r>
              <w:t>&lt;&lt;FLOAT&gt;&gt;</w:t>
            </w:r>
          </w:p>
        </w:tc>
        <w:tc>
          <w:tcPr>
            <w:tcW w:w="2393" w:type="dxa"/>
          </w:tcPr>
          <w:p w:rsidR="00434A63" w:rsidP="00434A63" w:rsidRDefault="00434A63" w14:paraId="28B1FAE0" w14:textId="46E5ADB7">
            <w:r>
              <w:t>[[Cav2Warm25Pi]]</w:t>
            </w:r>
          </w:p>
          <w:p w:rsidR="00434A63" w:rsidP="00434A63" w:rsidRDefault="00434A63" w14:paraId="659948FF" w14:textId="4EF22A2F">
            <w:r>
              <w:t>&lt;&lt;FLOAT&gt;&gt;</w:t>
            </w:r>
          </w:p>
        </w:tc>
        <w:tc>
          <w:tcPr>
            <w:tcW w:w="2393" w:type="dxa"/>
          </w:tcPr>
          <w:p w:rsidR="00434A63" w:rsidP="00434A63" w:rsidRDefault="00434A63" w14:paraId="3B491980" w14:textId="2FA3CA7D">
            <w:r>
              <w:t>[[Cav2Warm35Pi]]</w:t>
            </w:r>
          </w:p>
          <w:p w:rsidR="00434A63" w:rsidP="00434A63" w:rsidRDefault="00434A63" w14:paraId="44923E65" w14:textId="7E6427D3">
            <w:r>
              <w:t>&lt;&lt;FLOAT&gt;&gt;</w:t>
            </w:r>
          </w:p>
        </w:tc>
        <w:tc>
          <w:tcPr>
            <w:tcW w:w="2393" w:type="dxa"/>
            <w:gridSpan w:val="3"/>
          </w:tcPr>
          <w:p w:rsidR="00434A63" w:rsidP="00434A63" w:rsidRDefault="00434A63" w14:paraId="6358D22B" w14:textId="34180AA0">
            <w:r>
              <w:t>[[Cav2Warm45Pi]]</w:t>
            </w:r>
          </w:p>
          <w:p w:rsidR="00434A63" w:rsidP="00434A63" w:rsidRDefault="00434A63" w14:paraId="397087C7" w14:textId="6183BA06">
            <w:r>
              <w:t>&lt;&lt;FLOAT&gt;&gt;</w:t>
            </w:r>
          </w:p>
        </w:tc>
        <w:tc>
          <w:tcPr>
            <w:tcW w:w="2393" w:type="dxa"/>
          </w:tcPr>
          <w:p w:rsidR="00434A63" w:rsidP="00434A63" w:rsidRDefault="00434A63" w14:paraId="1584626E" w14:textId="060CD40C">
            <w:r>
              <w:t>[[Cav2WarmPi]]</w:t>
            </w:r>
          </w:p>
          <w:p w:rsidR="00434A63" w:rsidP="00434A63" w:rsidRDefault="00434A63" w14:paraId="2D15A407" w14:textId="12C0DF2B">
            <w:r>
              <w:t>&lt;&lt;FLOAT&gt;&gt;</w:t>
            </w:r>
          </w:p>
        </w:tc>
      </w:tr>
      <w:tr w:rsidRPr="00D97B1C" w:rsidR="00434A63" w:rsidTr="008E76AA" w14:paraId="43ECF8B6" w14:textId="77777777">
        <w:trPr>
          <w:trHeight w:val="288"/>
        </w:trPr>
        <w:tc>
          <w:tcPr>
            <w:tcW w:w="985" w:type="dxa"/>
          </w:tcPr>
          <w:p w:rsidRPr="00434A63" w:rsidR="00434A63" w:rsidP="00434A63" w:rsidRDefault="00434A63" w14:paraId="1F80BA5D" w14:textId="65E81C1F">
            <w:pPr>
              <w:rPr>
                <w:b/>
                <w:bCs/>
              </w:rPr>
            </w:pPr>
            <w:r w:rsidRPr="00434A63">
              <w:rPr>
                <w:b/>
                <w:bCs/>
              </w:rPr>
              <w:t>3</w:t>
            </w:r>
          </w:p>
        </w:tc>
        <w:tc>
          <w:tcPr>
            <w:tcW w:w="2393" w:type="dxa"/>
            <w:gridSpan w:val="3"/>
          </w:tcPr>
          <w:p w:rsidR="00434A63" w:rsidP="00434A63" w:rsidRDefault="00434A63" w14:paraId="6A893B3D" w14:textId="71436954">
            <w:r>
              <w:t>[[Cav3Warm15Pi]]</w:t>
            </w:r>
          </w:p>
          <w:p w:rsidR="00434A63" w:rsidP="00434A63" w:rsidRDefault="00434A63" w14:paraId="287A430D" w14:textId="2DB28367">
            <w:r>
              <w:t>&lt;&lt;FLOAT&gt;&gt;</w:t>
            </w:r>
          </w:p>
        </w:tc>
        <w:tc>
          <w:tcPr>
            <w:tcW w:w="2393" w:type="dxa"/>
          </w:tcPr>
          <w:p w:rsidR="00434A63" w:rsidP="00434A63" w:rsidRDefault="00434A63" w14:paraId="3467E401" w14:textId="406BC720">
            <w:r>
              <w:t>[[Cav3Warm25Pi]]</w:t>
            </w:r>
          </w:p>
          <w:p w:rsidR="00434A63" w:rsidP="00434A63" w:rsidRDefault="00434A63" w14:paraId="756B0536" w14:textId="10A2CF2F">
            <w:r>
              <w:t>&lt;&lt;FLOAT&gt;&gt;</w:t>
            </w:r>
          </w:p>
        </w:tc>
        <w:tc>
          <w:tcPr>
            <w:tcW w:w="2393" w:type="dxa"/>
          </w:tcPr>
          <w:p w:rsidR="00434A63" w:rsidP="00434A63" w:rsidRDefault="00434A63" w14:paraId="50F3093A" w14:textId="2D8C1065">
            <w:r>
              <w:t>[[Cav3Warm35Pi]]</w:t>
            </w:r>
          </w:p>
          <w:p w:rsidR="00434A63" w:rsidP="00434A63" w:rsidRDefault="00434A63" w14:paraId="25B3F15D" w14:textId="16B5D708">
            <w:r>
              <w:t>&lt;&lt;FLOAT&gt;&gt;</w:t>
            </w:r>
          </w:p>
        </w:tc>
        <w:tc>
          <w:tcPr>
            <w:tcW w:w="2393" w:type="dxa"/>
            <w:gridSpan w:val="3"/>
          </w:tcPr>
          <w:p w:rsidR="00434A63" w:rsidP="00434A63" w:rsidRDefault="00434A63" w14:paraId="59070307" w14:textId="0A689EF1">
            <w:r>
              <w:t>[[Cav3Warm45Pi]]</w:t>
            </w:r>
          </w:p>
          <w:p w:rsidR="00434A63" w:rsidP="00434A63" w:rsidRDefault="00434A63" w14:paraId="033F434C" w14:textId="7D0C1B6D">
            <w:r>
              <w:t>&lt;&lt;FLOAT&gt;&gt;</w:t>
            </w:r>
          </w:p>
        </w:tc>
        <w:tc>
          <w:tcPr>
            <w:tcW w:w="2393" w:type="dxa"/>
          </w:tcPr>
          <w:p w:rsidR="00434A63" w:rsidP="00434A63" w:rsidRDefault="00434A63" w14:paraId="5485166A" w14:textId="791B4ED8">
            <w:r>
              <w:t>[[Cav3WarmPi]]</w:t>
            </w:r>
          </w:p>
          <w:p w:rsidR="00434A63" w:rsidP="00434A63" w:rsidRDefault="00434A63" w14:paraId="2D056B2A" w14:textId="10B9B70E">
            <w:r>
              <w:t>&lt;&lt;FLOAT&gt;&gt;</w:t>
            </w:r>
          </w:p>
        </w:tc>
      </w:tr>
      <w:tr w:rsidRPr="00D97B1C" w:rsidR="00434A63" w:rsidTr="008E76AA" w14:paraId="6F361C38" w14:textId="77777777">
        <w:trPr>
          <w:trHeight w:val="288"/>
        </w:trPr>
        <w:tc>
          <w:tcPr>
            <w:tcW w:w="985" w:type="dxa"/>
          </w:tcPr>
          <w:p w:rsidRPr="00434A63" w:rsidR="00434A63" w:rsidP="00434A63" w:rsidRDefault="00434A63" w14:paraId="26B8FD91" w14:textId="148BC82D">
            <w:pPr>
              <w:rPr>
                <w:b/>
                <w:bCs/>
              </w:rPr>
            </w:pPr>
            <w:r w:rsidRPr="00434A63">
              <w:rPr>
                <w:b/>
                <w:bCs/>
              </w:rPr>
              <w:t>4</w:t>
            </w:r>
          </w:p>
        </w:tc>
        <w:tc>
          <w:tcPr>
            <w:tcW w:w="2393" w:type="dxa"/>
            <w:gridSpan w:val="3"/>
          </w:tcPr>
          <w:p w:rsidR="00434A63" w:rsidP="00434A63" w:rsidRDefault="00434A63" w14:paraId="72AFD161" w14:textId="27627ED2">
            <w:r>
              <w:t>[[Cav4Warm15Pi]]</w:t>
            </w:r>
          </w:p>
          <w:p w:rsidR="00434A63" w:rsidP="00434A63" w:rsidRDefault="00434A63" w14:paraId="21E45E46" w14:textId="5E005BEA">
            <w:r>
              <w:t>&lt;&lt;FLOAT&gt;&gt;</w:t>
            </w:r>
          </w:p>
        </w:tc>
        <w:tc>
          <w:tcPr>
            <w:tcW w:w="2393" w:type="dxa"/>
          </w:tcPr>
          <w:p w:rsidR="00434A63" w:rsidP="00434A63" w:rsidRDefault="00434A63" w14:paraId="4ED30C94" w14:textId="2FC748CC">
            <w:r>
              <w:t>[[Cav4Warm25Pi]]</w:t>
            </w:r>
          </w:p>
          <w:p w:rsidR="00434A63" w:rsidP="00434A63" w:rsidRDefault="00434A63" w14:paraId="5101588E" w14:textId="11966B2D">
            <w:r>
              <w:t>&lt;&lt;FLOAT&gt;&gt;</w:t>
            </w:r>
          </w:p>
        </w:tc>
        <w:tc>
          <w:tcPr>
            <w:tcW w:w="2393" w:type="dxa"/>
          </w:tcPr>
          <w:p w:rsidR="00434A63" w:rsidP="00434A63" w:rsidRDefault="00434A63" w14:paraId="529A55EB" w14:textId="4479257B">
            <w:r>
              <w:t>[[Cav4Warm35Pi]]</w:t>
            </w:r>
          </w:p>
          <w:p w:rsidR="00434A63" w:rsidP="00434A63" w:rsidRDefault="00434A63" w14:paraId="3BAF111C" w14:textId="05DEF789">
            <w:r>
              <w:t>&lt;&lt;FLOAT&gt;&gt;</w:t>
            </w:r>
          </w:p>
        </w:tc>
        <w:tc>
          <w:tcPr>
            <w:tcW w:w="2393" w:type="dxa"/>
            <w:gridSpan w:val="3"/>
          </w:tcPr>
          <w:p w:rsidR="00434A63" w:rsidP="00434A63" w:rsidRDefault="00434A63" w14:paraId="55CAEA1B" w14:textId="66B75135">
            <w:r>
              <w:t>[[Cav4Warm45Pi]]</w:t>
            </w:r>
          </w:p>
          <w:p w:rsidR="00434A63" w:rsidP="00434A63" w:rsidRDefault="00434A63" w14:paraId="46302AA0" w14:textId="6483F582">
            <w:r>
              <w:t>&lt;&lt;FLOAT&gt;&gt;</w:t>
            </w:r>
          </w:p>
        </w:tc>
        <w:tc>
          <w:tcPr>
            <w:tcW w:w="2393" w:type="dxa"/>
          </w:tcPr>
          <w:p w:rsidR="00434A63" w:rsidP="00434A63" w:rsidRDefault="00434A63" w14:paraId="356E650D" w14:textId="745078D1">
            <w:r>
              <w:t>[[Cav4WarmPi]]</w:t>
            </w:r>
          </w:p>
          <w:p w:rsidR="00434A63" w:rsidP="00434A63" w:rsidRDefault="00434A63" w14:paraId="40E01298" w14:textId="672781FB">
            <w:r>
              <w:t>&lt;&lt;FLOAT&gt;&gt;</w:t>
            </w:r>
          </w:p>
        </w:tc>
      </w:tr>
      <w:tr w:rsidRPr="00D97B1C" w:rsidR="005370B1" w:rsidTr="008C18CA" w14:paraId="6F2D9076" w14:textId="77777777">
        <w:trPr>
          <w:trHeight w:val="288"/>
        </w:trPr>
        <w:tc>
          <w:tcPr>
            <w:tcW w:w="1165" w:type="dxa"/>
            <w:gridSpan w:val="2"/>
          </w:tcPr>
          <w:p w:rsidR="005370B1" w:rsidP="005370B1" w:rsidRDefault="005370B1" w14:paraId="4E83F2B8" w14:textId="5AD53F35">
            <w:r>
              <w:t>1</w:t>
            </w:r>
            <w:r w:rsidR="0065057E">
              <w:t>5</w:t>
            </w:r>
          </w:p>
        </w:tc>
        <w:tc>
          <w:tcPr>
            <w:tcW w:w="7200" w:type="dxa"/>
            <w:gridSpan w:val="5"/>
          </w:tcPr>
          <w:p w:rsidR="005370B1" w:rsidP="005370B1" w:rsidRDefault="005370B1" w14:paraId="51926E4F" w14:textId="77777777">
            <w:r>
              <w:t xml:space="preserve">Verify that all </w:t>
            </w:r>
            <w:proofErr w:type="spellStart"/>
            <w:r>
              <w:t>preceeding</w:t>
            </w:r>
            <w:proofErr w:type="spellEnd"/>
            <w:r>
              <w:t xml:space="preserve"> Cool Down Preparation steps have been completed, and that all requested information has been input into the appropriate fields.</w:t>
            </w:r>
          </w:p>
          <w:p w:rsidR="005370B1" w:rsidP="005370B1" w:rsidRDefault="005370B1" w14:paraId="799EC063" w14:textId="77777777"/>
          <w:p w:rsidR="005370B1" w:rsidP="005370B1" w:rsidRDefault="005370B1" w14:paraId="37036C30" w14:textId="5A478130">
            <w:r>
              <w:t>This step must be completed before the cooldown operation can begin.</w:t>
            </w:r>
          </w:p>
        </w:tc>
        <w:tc>
          <w:tcPr>
            <w:tcW w:w="4585" w:type="dxa"/>
            <w:gridSpan w:val="3"/>
          </w:tcPr>
          <w:p w:rsidR="005370B1" w:rsidP="005370B1" w:rsidRDefault="005370B1" w14:paraId="0433E595" w14:textId="77777777">
            <w:r>
              <w:t>[[</w:t>
            </w:r>
            <w:proofErr w:type="spellStart"/>
            <w:r>
              <w:t>FieldName</w:t>
            </w:r>
            <w:proofErr w:type="spellEnd"/>
            <w:r>
              <w:t>]] {{</w:t>
            </w:r>
            <w:proofErr w:type="spellStart"/>
            <w:proofErr w:type="gramStart"/>
            <w:r>
              <w:t>drury,weaksmc</w:t>
            </w:r>
            <w:proofErr w:type="gramEnd"/>
            <w:r>
              <w:t>,dsavr,king</w:t>
            </w:r>
            <w:proofErr w:type="spellEnd"/>
            <w:r>
              <w:t>}} &lt;&lt;HOLDPOINT&gt;&gt;</w:t>
            </w:r>
          </w:p>
          <w:p w:rsidR="005370B1" w:rsidP="005370B1" w:rsidRDefault="005370B1" w14:paraId="281CAD35" w14:textId="4716BE00"/>
        </w:tc>
      </w:tr>
    </w:tbl>
    <w:p w:rsidR="00434A63" w:rsidRDefault="00434A63" w14:paraId="0D939263" w14:textId="21860E41"/>
    <w:p w:rsidR="00213F44" w:rsidRDefault="00697A52" w14:paraId="5A2AB4EB" w14:textId="6B4FFD25">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34"/>
        <w:gridCol w:w="6702"/>
        <w:gridCol w:w="5114"/>
      </w:tblGrid>
      <w:tr w:rsidRPr="00D97B1C" w:rsidR="00213F44" w:rsidTr="001B5FD8" w14:paraId="7A4B86A6" w14:textId="77777777">
        <w:trPr>
          <w:trHeight w:val="288"/>
        </w:trPr>
        <w:tc>
          <w:tcPr>
            <w:tcW w:w="1134" w:type="dxa"/>
          </w:tcPr>
          <w:p w:rsidRPr="003810F9" w:rsidR="00213F44" w:rsidP="003810F9" w:rsidRDefault="00213F44" w14:paraId="336B6FAB" w14:textId="77777777">
            <w:pPr>
              <w:jc w:val="center"/>
              <w:rPr>
                <w:b/>
              </w:rPr>
            </w:pPr>
            <w:r w:rsidRPr="003810F9">
              <w:rPr>
                <w:b/>
              </w:rPr>
              <w:lastRenderedPageBreak/>
              <w:t>Step No.</w:t>
            </w:r>
          </w:p>
        </w:tc>
        <w:tc>
          <w:tcPr>
            <w:tcW w:w="6702" w:type="dxa"/>
          </w:tcPr>
          <w:p w:rsidRPr="003810F9" w:rsidR="00213F44" w:rsidP="003810F9" w:rsidRDefault="00213F44" w14:paraId="3BA7B3DC" w14:textId="77777777">
            <w:pPr>
              <w:jc w:val="center"/>
              <w:rPr>
                <w:b/>
              </w:rPr>
            </w:pPr>
            <w:r w:rsidRPr="003810F9">
              <w:rPr>
                <w:b/>
              </w:rPr>
              <w:t>Instructions</w:t>
            </w:r>
          </w:p>
        </w:tc>
        <w:tc>
          <w:tcPr>
            <w:tcW w:w="5114" w:type="dxa"/>
            <w:noWrap/>
          </w:tcPr>
          <w:p w:rsidRPr="003810F9" w:rsidR="00213F44" w:rsidP="003810F9" w:rsidRDefault="00213F44" w14:paraId="2BABD65D" w14:textId="77777777">
            <w:pPr>
              <w:jc w:val="center"/>
              <w:rPr>
                <w:b/>
              </w:rPr>
            </w:pPr>
            <w:r w:rsidRPr="003810F9">
              <w:rPr>
                <w:b/>
              </w:rPr>
              <w:t>Data Input</w:t>
            </w:r>
          </w:p>
        </w:tc>
      </w:tr>
      <w:tr w:rsidRPr="00D97B1C" w:rsidR="00213F44" w:rsidTr="001B5FD8" w14:paraId="19972871" w14:textId="77777777">
        <w:trPr>
          <w:trHeight w:val="288"/>
        </w:trPr>
        <w:tc>
          <w:tcPr>
            <w:tcW w:w="1134" w:type="dxa"/>
          </w:tcPr>
          <w:p w:rsidRPr="00D97B1C" w:rsidR="00A00F52" w:rsidP="00BD1EC8" w:rsidRDefault="004120ED" w14:paraId="37AAE26B" w14:textId="4ABA147E">
            <w:r>
              <w:t>1</w:t>
            </w:r>
            <w:r w:rsidR="0065057E">
              <w:t>6</w:t>
            </w:r>
          </w:p>
        </w:tc>
        <w:tc>
          <w:tcPr>
            <w:tcW w:w="6702" w:type="dxa"/>
          </w:tcPr>
          <w:p w:rsidR="00213F44" w:rsidP="00BD1EC8" w:rsidRDefault="00E614DA" w14:paraId="09DED68C" w14:textId="77777777">
            <w:r>
              <w:t>Record the date and time when the U-Tube installation was completed</w:t>
            </w:r>
            <w:r w:rsidR="00CC2D20">
              <w:t>.</w:t>
            </w:r>
          </w:p>
          <w:p w:rsidR="00CC2D20" w:rsidP="00BD1EC8" w:rsidRDefault="00CC2D20" w14:paraId="639F769A" w14:textId="77777777"/>
          <w:p w:rsidRPr="00D97B1C" w:rsidR="00CC2D20" w:rsidP="00BD1EC8" w:rsidRDefault="00CC2D20" w14:paraId="31BCEE8D" w14:textId="7467B3B0">
            <w:r>
              <w:t>Note any issues or observations in the comment box.</w:t>
            </w:r>
          </w:p>
        </w:tc>
        <w:tc>
          <w:tcPr>
            <w:tcW w:w="5114" w:type="dxa"/>
            <w:noWrap/>
          </w:tcPr>
          <w:p w:rsidR="00213F44" w:rsidP="00BD1EC8" w:rsidRDefault="00647ECE" w14:paraId="08E7FD78" w14:textId="77777777">
            <w:r>
              <w:t>[[</w:t>
            </w:r>
            <w:proofErr w:type="spellStart"/>
            <w:r>
              <w:t>UTubeTech</w:t>
            </w:r>
            <w:proofErr w:type="spellEnd"/>
            <w:proofErr w:type="gramStart"/>
            <w:r>
              <w:t>]]&lt;</w:t>
            </w:r>
            <w:proofErr w:type="gramEnd"/>
            <w:r>
              <w:t>&lt;SRF&gt;&gt;</w:t>
            </w:r>
          </w:p>
          <w:p w:rsidR="00647ECE" w:rsidP="00BD1EC8" w:rsidRDefault="007A42DD" w14:paraId="4D6FFF2F" w14:textId="77777777">
            <w:r>
              <w:t>[[</w:t>
            </w:r>
            <w:proofErr w:type="spellStart"/>
            <w:r>
              <w:t>UTubeInstallCompleteTime</w:t>
            </w:r>
            <w:proofErr w:type="spellEnd"/>
            <w:proofErr w:type="gramStart"/>
            <w:r>
              <w:t>]]&lt;</w:t>
            </w:r>
            <w:proofErr w:type="gramEnd"/>
            <w:r>
              <w:t>&lt;TIMESTAMP&gt;&gt;</w:t>
            </w:r>
          </w:p>
          <w:p w:rsidRPr="00D97B1C" w:rsidR="007A42DD" w:rsidP="00BD1EC8" w:rsidRDefault="007A42DD" w14:paraId="38185C3C" w14:textId="5E5D027C">
            <w:r>
              <w:t>[[</w:t>
            </w:r>
            <w:proofErr w:type="spellStart"/>
            <w:r>
              <w:t>UTubeInstallComments</w:t>
            </w:r>
            <w:proofErr w:type="spellEnd"/>
            <w:proofErr w:type="gramStart"/>
            <w:r>
              <w:t>]]&lt;</w:t>
            </w:r>
            <w:proofErr w:type="gramEnd"/>
            <w:r>
              <w:t>&lt;COMMENT&gt;&gt;</w:t>
            </w:r>
          </w:p>
        </w:tc>
      </w:tr>
      <w:tr w:rsidRPr="00D97B1C" w:rsidR="001B5FD8" w:rsidTr="007F77A3" w14:paraId="1E7DD3B1" w14:textId="77777777">
        <w:trPr>
          <w:trHeight w:val="2783"/>
        </w:trPr>
        <w:tc>
          <w:tcPr>
            <w:tcW w:w="1134" w:type="dxa"/>
          </w:tcPr>
          <w:p w:rsidRPr="00D97B1C" w:rsidR="001B5FD8" w:rsidP="00BD1EC8" w:rsidRDefault="0065057E" w14:paraId="0924C4B5" w14:textId="4F38024D">
            <w:r>
              <w:t>17</w:t>
            </w:r>
          </w:p>
          <w:p w:rsidRPr="00D97B1C" w:rsidR="001B5FD8" w:rsidP="00BD1EC8" w:rsidRDefault="001B5FD8" w14:paraId="08D7B8D5" w14:textId="667AFD79"/>
        </w:tc>
        <w:tc>
          <w:tcPr>
            <w:tcW w:w="6702" w:type="dxa"/>
          </w:tcPr>
          <w:p w:rsidR="007B4C36" w:rsidP="00BD1EC8" w:rsidRDefault="001B5FD8" w14:paraId="63E5C452" w14:textId="18E002D7">
            <w:r>
              <w:t>Record the date and time when the Primary and Secondary circuits have completed 4K cool down</w:t>
            </w:r>
            <w:r w:rsidR="007B4C36">
              <w:t xml:space="preserve"> as described in SNSPPU-</w:t>
            </w:r>
            <w:r w:rsidR="00445F45">
              <w:t>CR-CMTF-CM-CD.</w:t>
            </w:r>
          </w:p>
          <w:p w:rsidRPr="00D97B1C" w:rsidR="007B4C36" w:rsidP="00BD1EC8" w:rsidRDefault="007B4C36" w14:paraId="7BAAA320" w14:textId="77777777"/>
          <w:p w:rsidR="001B5FD8" w:rsidP="00BD1EC8" w:rsidRDefault="001B5FD8" w14:paraId="4646CD16" w14:textId="77777777">
            <w:r>
              <w:t>Record the date and time when the Liquid Level reaches 90%</w:t>
            </w:r>
          </w:p>
          <w:p w:rsidR="001B5FD8" w:rsidP="00BD1EC8" w:rsidRDefault="001B5FD8" w14:paraId="2536A2F4" w14:textId="77777777"/>
          <w:p w:rsidR="001B5FD8" w:rsidP="00BD1EC8" w:rsidRDefault="001B5FD8" w14:paraId="3C163BF0" w14:textId="77777777">
            <w:r>
              <w:t xml:space="preserve">Record the LL Reading for both LL Probes, verify that both probes are within 5% of </w:t>
            </w:r>
            <w:proofErr w:type="spellStart"/>
            <w:r>
              <w:t>eachother</w:t>
            </w:r>
            <w:proofErr w:type="spellEnd"/>
            <w:r>
              <w:t>.</w:t>
            </w:r>
          </w:p>
          <w:p w:rsidR="001B5FD8" w:rsidP="00BD1EC8" w:rsidRDefault="001B5FD8" w14:paraId="3C064319" w14:textId="77777777"/>
          <w:p w:rsidRPr="00D97B1C" w:rsidR="001B5FD8" w:rsidP="00BD1EC8" w:rsidRDefault="001B5FD8" w14:paraId="56DA67DE" w14:textId="5748F8E9">
            <w:r>
              <w:t>Note any issues or observations in the comment box.</w:t>
            </w:r>
          </w:p>
        </w:tc>
        <w:tc>
          <w:tcPr>
            <w:tcW w:w="5114" w:type="dxa"/>
            <w:noWrap/>
          </w:tcPr>
          <w:p w:rsidR="001B5FD8" w:rsidP="0044501E" w:rsidRDefault="001B5FD8" w14:paraId="6EF98D04" w14:textId="46572A92">
            <w:r>
              <w:t>[[4KCooldownOperator]] &lt;&lt;SRF&gt;&gt;</w:t>
            </w:r>
          </w:p>
          <w:p w:rsidR="001B5FD8" w:rsidP="0044501E" w:rsidRDefault="001B5FD8" w14:paraId="1908EF65" w14:textId="06A8E6B0">
            <w:r>
              <w:t>[[4KPrimaryCDCompleteTime</w:t>
            </w:r>
            <w:proofErr w:type="gramStart"/>
            <w:r>
              <w:t>]]&lt;</w:t>
            </w:r>
            <w:proofErr w:type="gramEnd"/>
            <w:r>
              <w:t>&lt;TIMESTAMP&gt;&gt;</w:t>
            </w:r>
          </w:p>
          <w:p w:rsidR="001B5FD8" w:rsidP="0044501E" w:rsidRDefault="001B5FD8" w14:paraId="4B9C7067" w14:textId="77B02040">
            <w:r>
              <w:t>[[4KSecondaryCDCompleteTime</w:t>
            </w:r>
            <w:proofErr w:type="gramStart"/>
            <w:r>
              <w:t>]]&lt;</w:t>
            </w:r>
            <w:proofErr w:type="gramEnd"/>
            <w:r>
              <w:t>&lt;TIMESTAMP&gt;&gt;</w:t>
            </w:r>
          </w:p>
          <w:p w:rsidR="001B5FD8" w:rsidP="00BD1EC8" w:rsidRDefault="001B5FD8" w14:paraId="2FE163F2" w14:textId="2636685D">
            <w:r>
              <w:t>[[4KCooldownComments</w:t>
            </w:r>
            <w:proofErr w:type="gramStart"/>
            <w:r>
              <w:t>]]&lt;</w:t>
            </w:r>
            <w:proofErr w:type="gramEnd"/>
            <w:r>
              <w:t>&lt;COMMENT&gt;&gt;</w:t>
            </w:r>
          </w:p>
          <w:p w:rsidRPr="00D97B1C" w:rsidR="0018315D" w:rsidP="00BD1EC8" w:rsidRDefault="0018315D" w14:paraId="104E7EE5" w14:textId="77777777"/>
          <w:p w:rsidR="001B5FD8" w:rsidP="0044501E" w:rsidRDefault="001B5FD8" w14:paraId="74C4017E" w14:textId="77777777">
            <w:r>
              <w:t>[[4KFillOperator]] &lt;&lt;SRF&gt;&gt;</w:t>
            </w:r>
          </w:p>
          <w:p w:rsidR="001B5FD8" w:rsidP="0044501E" w:rsidRDefault="001B5FD8" w14:paraId="1E7A4306" w14:textId="77777777">
            <w:r>
              <w:t>[[4KFillCompleteTime]] &lt;&lt;TIMESTAMP&gt;&gt;</w:t>
            </w:r>
          </w:p>
          <w:p w:rsidR="001B5FD8" w:rsidP="0044501E" w:rsidRDefault="001B5FD8" w14:paraId="536A0795" w14:textId="77777777">
            <w:r>
              <w:t>[[4KLLReadback1</w:t>
            </w:r>
            <w:proofErr w:type="gramStart"/>
            <w:r>
              <w:t>]]&lt;</w:t>
            </w:r>
            <w:proofErr w:type="gramEnd"/>
            <w:r>
              <w:t>&lt;FLOAT&gt;&gt; %</w:t>
            </w:r>
          </w:p>
          <w:p w:rsidR="001B5FD8" w:rsidP="0044501E" w:rsidRDefault="001B5FD8" w14:paraId="25B1C722" w14:textId="77777777">
            <w:r>
              <w:t>[[4KLLReadback2</w:t>
            </w:r>
            <w:proofErr w:type="gramStart"/>
            <w:r>
              <w:t>]]&lt;</w:t>
            </w:r>
            <w:proofErr w:type="gramEnd"/>
            <w:r>
              <w:t>&lt;FLOAT&gt;&gt; %</w:t>
            </w:r>
          </w:p>
          <w:p w:rsidR="001B5FD8" w:rsidP="0044501E" w:rsidRDefault="001B5FD8" w14:paraId="30311B53" w14:textId="77777777">
            <w:r>
              <w:t>[[4KWithin5Percent</w:t>
            </w:r>
            <w:proofErr w:type="gramStart"/>
            <w:r>
              <w:t>]]&lt;</w:t>
            </w:r>
            <w:proofErr w:type="gramEnd"/>
            <w:r>
              <w:t>&lt;CHECKBOX&gt;&gt;</w:t>
            </w:r>
          </w:p>
          <w:p w:rsidRPr="00D97B1C" w:rsidR="001B5FD8" w:rsidP="00BD1EC8" w:rsidRDefault="001B5FD8" w14:paraId="13CF9B19" w14:textId="66F20CED">
            <w:r>
              <w:t>[[4KFillComments]] &lt;&lt;COMMENT&gt;&gt;</w:t>
            </w:r>
          </w:p>
        </w:tc>
      </w:tr>
      <w:tr w:rsidRPr="00D97B1C" w:rsidR="00EC5DF9" w:rsidTr="00DB7067" w14:paraId="68C9BA95" w14:textId="77777777">
        <w:trPr>
          <w:trHeight w:val="3289"/>
        </w:trPr>
        <w:tc>
          <w:tcPr>
            <w:tcW w:w="1134" w:type="dxa"/>
          </w:tcPr>
          <w:p w:rsidR="00EC5DF9" w:rsidP="00BD1EC8" w:rsidRDefault="0065057E" w14:paraId="433136A2" w14:textId="362C7E02">
            <w:r>
              <w:t>18</w:t>
            </w:r>
          </w:p>
          <w:p w:rsidR="00EC5DF9" w:rsidP="00BD1EC8" w:rsidRDefault="00EC5DF9" w14:paraId="1B8D6020" w14:textId="7AD8752D"/>
        </w:tc>
        <w:tc>
          <w:tcPr>
            <w:tcW w:w="6702" w:type="dxa"/>
          </w:tcPr>
          <w:p w:rsidR="00EC5DF9" w:rsidP="00BD1EC8" w:rsidRDefault="00EC5DF9" w14:paraId="308989FB" w14:textId="77777777">
            <w:r>
              <w:t xml:space="preserve">Record the date and time when the </w:t>
            </w:r>
            <w:proofErr w:type="spellStart"/>
            <w:r>
              <w:t>Pumpdown</w:t>
            </w:r>
            <w:proofErr w:type="spellEnd"/>
            <w:r>
              <w:t xml:space="preserve"> to 2K has been completed.</w:t>
            </w:r>
          </w:p>
          <w:p w:rsidR="00EC5DF9" w:rsidP="00BD1EC8" w:rsidRDefault="00EC5DF9" w14:paraId="1E49C580" w14:textId="77777777"/>
          <w:p w:rsidR="00EC5DF9" w:rsidP="00BD1EC8" w:rsidRDefault="00EC5DF9" w14:paraId="64840D33" w14:textId="0351E23E">
            <w:r>
              <w:t>Note any issues or observations in the comment box.</w:t>
            </w:r>
          </w:p>
          <w:p w:rsidR="00A639AB" w:rsidP="00BD1EC8" w:rsidRDefault="00A639AB" w14:paraId="77611C0B" w14:textId="77777777"/>
          <w:p w:rsidR="00EC5DF9" w:rsidP="0000208B" w:rsidRDefault="00EC5DF9" w14:paraId="1D3F2C82" w14:textId="2C009D9A">
            <w:r>
              <w:t>Record the date and time when the Liquid Level reaches 90%</w:t>
            </w:r>
          </w:p>
          <w:p w:rsidR="009C4BFD" w:rsidP="009C4BFD" w:rsidRDefault="009C4BFD" w14:paraId="520EA4EA" w14:textId="77777777"/>
          <w:p w:rsidR="009C4BFD" w:rsidP="0000208B" w:rsidRDefault="009C4BFD" w14:paraId="185719CB" w14:textId="47E1626D">
            <w:r>
              <w:t>Record the final pressure in the primary helium circuit as measured by the 100 Torr pressure transducer.</w:t>
            </w:r>
          </w:p>
          <w:p w:rsidR="009C4BFD" w:rsidP="0000208B" w:rsidRDefault="009C4BFD" w14:paraId="7302EB6D" w14:textId="77777777"/>
          <w:p w:rsidR="00EC5DF9" w:rsidP="0000208B" w:rsidRDefault="00EC5DF9" w14:paraId="1B9B25C2" w14:textId="77777777">
            <w:r>
              <w:t xml:space="preserve">Record the LL Reading for both LL Probes, verify that both probes are within 5% of </w:t>
            </w:r>
            <w:proofErr w:type="spellStart"/>
            <w:r>
              <w:t>eachother</w:t>
            </w:r>
            <w:proofErr w:type="spellEnd"/>
            <w:r>
              <w:t>.</w:t>
            </w:r>
          </w:p>
          <w:p w:rsidR="00EC5DF9" w:rsidP="0000208B" w:rsidRDefault="00EC5DF9" w14:paraId="2A04559A" w14:textId="77777777"/>
          <w:p w:rsidR="00EC5DF9" w:rsidP="0000208B" w:rsidRDefault="00EC5DF9" w14:paraId="19AD5D88" w14:textId="0354AB6C">
            <w:r>
              <w:t>Note any issues or observations in the comment box.</w:t>
            </w:r>
          </w:p>
        </w:tc>
        <w:tc>
          <w:tcPr>
            <w:tcW w:w="5114" w:type="dxa"/>
            <w:noWrap/>
          </w:tcPr>
          <w:p w:rsidR="00EC5DF9" w:rsidP="0044501E" w:rsidRDefault="00EC5DF9" w14:paraId="5C0D2AA0" w14:textId="3FB48F8C">
            <w:r>
              <w:t>[[2KPumpdownTime]] &lt;&lt;TIMESTAMP&gt;&gt;</w:t>
            </w:r>
          </w:p>
          <w:p w:rsidR="00EC5DF9" w:rsidP="0044501E" w:rsidRDefault="00EC5DF9" w14:paraId="2BD90E88" w14:textId="2E66D921">
            <w:r>
              <w:t>[[2KPumpdownComments]] &lt;&lt;COMMENT&gt;&gt;</w:t>
            </w:r>
          </w:p>
          <w:p w:rsidR="0018315D" w:rsidP="0044501E" w:rsidRDefault="0018315D" w14:paraId="3AA49AD5" w14:textId="77777777"/>
          <w:p w:rsidR="00EC5DF9" w:rsidP="00836AED" w:rsidRDefault="00EC5DF9" w14:paraId="23AD6BDE" w14:textId="77777777">
            <w:r>
              <w:t>[[2KFillOperator]] &lt;&lt;SRF&gt;&gt;</w:t>
            </w:r>
          </w:p>
          <w:p w:rsidR="00EC5DF9" w:rsidP="00836AED" w:rsidRDefault="00EC5DF9" w14:paraId="4F0FD9D2" w14:textId="7C5F3A44">
            <w:r>
              <w:t>[[2KFillCompleteTime]] &lt;&lt;TIMESTAMP&gt;&gt;</w:t>
            </w:r>
          </w:p>
          <w:p w:rsidR="0018315D" w:rsidP="00836AED" w:rsidRDefault="0018315D" w14:paraId="6C4B3C62" w14:textId="4EE0D9CA"/>
          <w:p w:rsidR="004A115A" w:rsidP="00836AED" w:rsidRDefault="004A115A" w14:paraId="230FFD84" w14:textId="0CF3C335">
            <w:r>
              <w:t>[[</w:t>
            </w:r>
            <w:proofErr w:type="spellStart"/>
            <w:r>
              <w:t>PrimaryCircuitPressu</w:t>
            </w:r>
            <w:r w:rsidRPr="00FB6401">
              <w:t>r</w:t>
            </w:r>
            <w:r>
              <w:t>e</w:t>
            </w:r>
            <w:proofErr w:type="spellEnd"/>
            <w:r>
              <w:t>]] &lt;&lt;FLOAT&gt;&gt; (Torr)</w:t>
            </w:r>
          </w:p>
          <w:p w:rsidR="00EC5DF9" w:rsidP="0072572E" w:rsidRDefault="00EC5DF9" w14:paraId="2E2433A4" w14:textId="77777777">
            <w:r>
              <w:t>[[2KLLReadback1</w:t>
            </w:r>
            <w:proofErr w:type="gramStart"/>
            <w:r>
              <w:t>]]&lt;</w:t>
            </w:r>
            <w:proofErr w:type="gramEnd"/>
            <w:r>
              <w:t>&lt;FLOAT&gt;&gt; %</w:t>
            </w:r>
          </w:p>
          <w:p w:rsidR="00EC5DF9" w:rsidP="0072572E" w:rsidRDefault="00EC5DF9" w14:paraId="3DDDF910" w14:textId="77777777">
            <w:r>
              <w:t>[[2KLLReadback2</w:t>
            </w:r>
            <w:proofErr w:type="gramStart"/>
            <w:r>
              <w:t>]]&lt;</w:t>
            </w:r>
            <w:proofErr w:type="gramEnd"/>
            <w:r>
              <w:t>&lt;FLOAT&gt;&gt; %</w:t>
            </w:r>
          </w:p>
          <w:p w:rsidR="00EC5DF9" w:rsidP="00836AED" w:rsidRDefault="00EC5DF9" w14:paraId="07A8B687" w14:textId="77777777">
            <w:r>
              <w:t>[[2KWithin5Percent</w:t>
            </w:r>
            <w:proofErr w:type="gramStart"/>
            <w:r>
              <w:t>]]&lt;</w:t>
            </w:r>
            <w:proofErr w:type="gramEnd"/>
            <w:r>
              <w:t>&lt;CHECKBOX&gt;&gt;</w:t>
            </w:r>
          </w:p>
          <w:p w:rsidRPr="00D97B1C" w:rsidR="00EC5DF9" w:rsidP="00BD1EC8" w:rsidRDefault="00EC5DF9" w14:paraId="2AE9DCD6" w14:textId="6E6F191B">
            <w:r>
              <w:t>[[2KFillComments]] &lt;&lt;COMMENT&gt;&gt;</w:t>
            </w:r>
          </w:p>
        </w:tc>
      </w:tr>
      <w:tr w:rsidRPr="00D97B1C" w:rsidR="00A639AB" w:rsidTr="00427223" w14:paraId="2D0676B3" w14:textId="77777777">
        <w:trPr>
          <w:trHeight w:val="1070"/>
        </w:trPr>
        <w:tc>
          <w:tcPr>
            <w:tcW w:w="1134" w:type="dxa"/>
          </w:tcPr>
          <w:p w:rsidR="00A639AB" w:rsidP="00BD1EC8" w:rsidRDefault="0065057E" w14:paraId="01FF53AD" w14:textId="1E04AA8C">
            <w:r>
              <w:t>19</w:t>
            </w:r>
          </w:p>
        </w:tc>
        <w:tc>
          <w:tcPr>
            <w:tcW w:w="6702" w:type="dxa"/>
          </w:tcPr>
          <w:p w:rsidR="00A639AB" w:rsidP="0000208B" w:rsidRDefault="00A639AB" w14:paraId="4A9580A7" w14:textId="7C12D2B1">
            <w:r>
              <w:t>Once the liquid level and primary circuit pressure have stabilized, make a record of all Temperature Sensors and Liquid Level sensors.</w:t>
            </w:r>
          </w:p>
          <w:p w:rsidR="00A639AB" w:rsidP="0000208B" w:rsidRDefault="00A639AB" w14:paraId="0903AA5F" w14:textId="77777777"/>
          <w:p w:rsidR="00A639AB" w:rsidP="0000208B" w:rsidRDefault="00A639AB" w14:paraId="3B39C214" w14:textId="42C4B584">
            <w:r>
              <w:t>Upload the logfile containing these measurements.</w:t>
            </w:r>
          </w:p>
        </w:tc>
        <w:tc>
          <w:tcPr>
            <w:tcW w:w="5114" w:type="dxa"/>
            <w:noWrap/>
          </w:tcPr>
          <w:p w:rsidR="00A639AB" w:rsidP="00836AED" w:rsidRDefault="00A639AB" w14:paraId="5EBF2177" w14:textId="77777777">
            <w:r>
              <w:t>[[</w:t>
            </w:r>
            <w:proofErr w:type="spellStart"/>
            <w:r>
              <w:t>TempRecordTech</w:t>
            </w:r>
            <w:proofErr w:type="spellEnd"/>
            <w:proofErr w:type="gramStart"/>
            <w:r>
              <w:t>]]&lt;</w:t>
            </w:r>
            <w:proofErr w:type="gramEnd"/>
            <w:r>
              <w:t>&lt;SRF&gt;&gt;</w:t>
            </w:r>
          </w:p>
          <w:p w:rsidR="00A639AB" w:rsidP="00836AED" w:rsidRDefault="00A639AB" w14:paraId="125C1B34" w14:textId="77777777">
            <w:r>
              <w:t>[[</w:t>
            </w:r>
            <w:proofErr w:type="spellStart"/>
            <w:r>
              <w:t>TempRecordTime</w:t>
            </w:r>
            <w:proofErr w:type="spellEnd"/>
            <w:proofErr w:type="gramStart"/>
            <w:r>
              <w:t>]]&lt;</w:t>
            </w:r>
            <w:proofErr w:type="gramEnd"/>
            <w:r>
              <w:t>&lt;TIMESTAMP&gt;&gt;</w:t>
            </w:r>
          </w:p>
          <w:p w:rsidR="00A639AB" w:rsidP="00836AED" w:rsidRDefault="00A639AB" w14:paraId="688BAC43" w14:textId="77777777">
            <w:r>
              <w:t>[[</w:t>
            </w:r>
            <w:proofErr w:type="spellStart"/>
            <w:r>
              <w:t>TempRecordComments</w:t>
            </w:r>
            <w:proofErr w:type="spellEnd"/>
            <w:proofErr w:type="gramStart"/>
            <w:r>
              <w:t>]]&lt;</w:t>
            </w:r>
            <w:proofErr w:type="gramEnd"/>
            <w:r>
              <w:t>&lt;COMMENT&gt;&gt;</w:t>
            </w:r>
          </w:p>
          <w:p w:rsidR="00A639AB" w:rsidP="00836AED" w:rsidRDefault="00A639AB" w14:paraId="31D755E1" w14:textId="1C79D232">
            <w:r>
              <w:t>[[</w:t>
            </w:r>
            <w:proofErr w:type="spellStart"/>
            <w:r>
              <w:t>TempRecordFile</w:t>
            </w:r>
            <w:proofErr w:type="spellEnd"/>
            <w:proofErr w:type="gramStart"/>
            <w:r>
              <w:t>]]&lt;</w:t>
            </w:r>
            <w:proofErr w:type="gramEnd"/>
            <w:r>
              <w:t>&lt;FILEUPLOAD&gt;&gt;</w:t>
            </w:r>
          </w:p>
        </w:tc>
      </w:tr>
    </w:tbl>
    <w:p w:rsidR="007E2C60" w:rsidRDefault="007E2C60" w14:paraId="52109471" w14:textId="77777777">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1160"/>
        <w:gridCol w:w="6970"/>
        <w:gridCol w:w="4820"/>
      </w:tblGrid>
      <w:tr w:rsidRPr="003810F9" w:rsidR="007E2C60" w:rsidTr="000960B7" w14:paraId="110DFF48" w14:textId="77777777">
        <w:trPr>
          <w:trHeight w:val="288"/>
        </w:trPr>
        <w:tc>
          <w:tcPr>
            <w:tcW w:w="1197" w:type="dxa"/>
          </w:tcPr>
          <w:p w:rsidRPr="003810F9" w:rsidR="007E2C60" w:rsidP="000960B7" w:rsidRDefault="007E2C60" w14:paraId="3052555D" w14:textId="77777777">
            <w:pPr>
              <w:jc w:val="center"/>
              <w:rPr>
                <w:b/>
              </w:rPr>
            </w:pPr>
            <w:r w:rsidRPr="003810F9">
              <w:rPr>
                <w:b/>
              </w:rPr>
              <w:t>Step No.</w:t>
            </w:r>
          </w:p>
        </w:tc>
        <w:tc>
          <w:tcPr>
            <w:tcW w:w="7374" w:type="dxa"/>
          </w:tcPr>
          <w:p w:rsidRPr="003810F9" w:rsidR="007E2C60" w:rsidP="000960B7" w:rsidRDefault="007E2C60" w14:paraId="61A1A5FA" w14:textId="77777777">
            <w:pPr>
              <w:jc w:val="center"/>
              <w:rPr>
                <w:b/>
              </w:rPr>
            </w:pPr>
            <w:r w:rsidRPr="003810F9">
              <w:rPr>
                <w:b/>
              </w:rPr>
              <w:t>Instructions</w:t>
            </w:r>
          </w:p>
        </w:tc>
        <w:tc>
          <w:tcPr>
            <w:tcW w:w="4379" w:type="dxa"/>
            <w:noWrap/>
          </w:tcPr>
          <w:p w:rsidRPr="003810F9" w:rsidR="007E2C60" w:rsidP="000960B7" w:rsidRDefault="007E2C60" w14:paraId="116955D1" w14:textId="77777777">
            <w:pPr>
              <w:jc w:val="center"/>
              <w:rPr>
                <w:b/>
              </w:rPr>
            </w:pPr>
            <w:r w:rsidRPr="003810F9">
              <w:rPr>
                <w:b/>
              </w:rPr>
              <w:t>Data Input</w:t>
            </w:r>
          </w:p>
        </w:tc>
      </w:tr>
      <w:tr w:rsidR="007E2C60" w:rsidTr="000960B7" w14:paraId="77C18411" w14:textId="77777777">
        <w:trPr>
          <w:trHeight w:val="288"/>
        </w:trPr>
        <w:tc>
          <w:tcPr>
            <w:tcW w:w="1197" w:type="dxa"/>
          </w:tcPr>
          <w:p w:rsidR="007E2C60" w:rsidP="007E2C60" w:rsidRDefault="0065057E" w14:paraId="61072427" w14:textId="47295939">
            <w:r>
              <w:t>20</w:t>
            </w:r>
          </w:p>
        </w:tc>
        <w:tc>
          <w:tcPr>
            <w:tcW w:w="7374" w:type="dxa"/>
          </w:tcPr>
          <w:p w:rsidR="00165A60" w:rsidP="007E2C60" w:rsidRDefault="00165A60" w14:paraId="00F65B05" w14:textId="7218BC70">
            <w:r>
              <w:t>Measure resistance of each of the Helium Vessel heaters and verify there is no open/short</w:t>
            </w:r>
            <w:r w:rsidR="001A7654">
              <w:t>.</w:t>
            </w:r>
          </w:p>
          <w:p w:rsidR="00165A60" w:rsidP="007E2C60" w:rsidRDefault="00165A60" w14:paraId="730E66EB" w14:textId="77777777"/>
          <w:p w:rsidR="007E2C60" w:rsidP="007E2C60" w:rsidRDefault="007E2C60" w14:paraId="69ED95A2" w14:textId="02334E18">
            <w:r>
              <w:t>Activate Helium Vessel Heaters one at a time and verify correct operation</w:t>
            </w:r>
            <w:r w:rsidR="00770B24">
              <w:t xml:space="preserve"> by change in helium</w:t>
            </w:r>
            <w:r w:rsidR="00C85006">
              <w:t xml:space="preserve"> </w:t>
            </w:r>
            <w:r w:rsidR="007E7774">
              <w:t>circuit pressure</w:t>
            </w:r>
            <w:r w:rsidR="00E36992">
              <w:t xml:space="preserve"> and/or </w:t>
            </w:r>
            <w:r w:rsidR="007E7774">
              <w:t>Liquid Level</w:t>
            </w:r>
            <w:r>
              <w:t>.</w:t>
            </w:r>
          </w:p>
          <w:p w:rsidR="00E0291D" w:rsidP="007E2C60" w:rsidRDefault="00E0291D" w14:paraId="0547AEF0" w14:textId="2A0ED3DB"/>
          <w:p w:rsidRPr="00FE44EF" w:rsidR="00E0291D" w:rsidP="007E2C60" w:rsidRDefault="00E0291D" w14:paraId="15E2388A" w14:textId="277E2DE6">
            <w:r w:rsidRPr="00FE44EF">
              <w:rPr>
                <w:b/>
                <w:bCs/>
              </w:rPr>
              <w:t>*Note</w:t>
            </w:r>
            <w:r w:rsidRPr="00FE44EF" w:rsidR="00FE44EF">
              <w:rPr>
                <w:b/>
                <w:bCs/>
              </w:rPr>
              <w:t xml:space="preserve"> </w:t>
            </w:r>
            <w:r w:rsidR="00047FAC">
              <w:rPr>
                <w:b/>
                <w:bCs/>
              </w:rPr>
              <w:t>–</w:t>
            </w:r>
            <w:r w:rsidR="00FE44EF">
              <w:rPr>
                <w:b/>
                <w:bCs/>
              </w:rPr>
              <w:t xml:space="preserve"> </w:t>
            </w:r>
            <w:r w:rsidR="00047FAC">
              <w:t xml:space="preserve">The </w:t>
            </w:r>
            <w:r w:rsidR="00D27D54">
              <w:t>module must have stable liquid levels and pressure</w:t>
            </w:r>
            <w:r w:rsidR="00245A70">
              <w:t xml:space="preserve"> prior to beginning the heater response test.</w:t>
            </w:r>
          </w:p>
          <w:p w:rsidR="007E2C60" w:rsidP="007E2C60" w:rsidRDefault="007E2C60" w14:paraId="5A924643" w14:textId="77777777"/>
          <w:p w:rsidRPr="000960B7" w:rsidR="007E2C60" w:rsidP="007E2C60" w:rsidRDefault="007E2C60" w14:paraId="389E4D16" w14:textId="02DCE533">
            <w:pPr>
              <w:rPr>
                <w:b/>
                <w:bCs/>
              </w:rPr>
            </w:pPr>
            <w:r w:rsidRPr="000960B7">
              <w:rPr>
                <w:b/>
                <w:bCs/>
              </w:rPr>
              <w:t>If any</w:t>
            </w:r>
            <w:r>
              <w:rPr>
                <w:b/>
                <w:bCs/>
              </w:rPr>
              <w:t xml:space="preserve"> vessel</w:t>
            </w:r>
            <w:r w:rsidRPr="000960B7">
              <w:rPr>
                <w:b/>
                <w:bCs/>
              </w:rPr>
              <w:t xml:space="preserve"> heater appears to be inoperative, generate an NCR</w:t>
            </w:r>
          </w:p>
          <w:p w:rsidR="007E2C60" w:rsidP="007E2C60" w:rsidRDefault="007E2C60" w14:paraId="2C00092E" w14:textId="77777777"/>
          <w:p w:rsidR="007E2C60" w:rsidP="007E2C60" w:rsidRDefault="007E2C60" w14:paraId="0D78AF14" w14:textId="186CE86E">
            <w:r>
              <w:t>Note any issues or observations in the comment box.</w:t>
            </w:r>
          </w:p>
        </w:tc>
        <w:tc>
          <w:tcPr>
            <w:tcW w:w="4379" w:type="dxa"/>
            <w:noWrap/>
          </w:tcPr>
          <w:p w:rsidR="007E2C60" w:rsidP="007E2C60" w:rsidRDefault="007E2C60" w14:paraId="251D78B6" w14:textId="02DA4B1B">
            <w:r>
              <w:t>[[</w:t>
            </w:r>
            <w:proofErr w:type="spellStart"/>
            <w:r>
              <w:t>VesselHeaterTestTech</w:t>
            </w:r>
            <w:proofErr w:type="spellEnd"/>
            <w:proofErr w:type="gramStart"/>
            <w:r>
              <w:t>]]&lt;</w:t>
            </w:r>
            <w:proofErr w:type="gramEnd"/>
            <w:r>
              <w:t>&lt;SRF&gt;&gt;</w:t>
            </w:r>
          </w:p>
          <w:p w:rsidR="007E2C60" w:rsidP="007E2C60" w:rsidRDefault="007E2C60" w14:paraId="76ACB328" w14:textId="056C9376">
            <w:r>
              <w:t>[[</w:t>
            </w:r>
            <w:proofErr w:type="spellStart"/>
            <w:r>
              <w:t>VesselHeaterTestTime</w:t>
            </w:r>
            <w:proofErr w:type="spellEnd"/>
            <w:proofErr w:type="gramStart"/>
            <w:r>
              <w:t>]]&lt;</w:t>
            </w:r>
            <w:proofErr w:type="gramEnd"/>
            <w:r>
              <w:t>&lt;TIMESTAMP&gt;&gt;</w:t>
            </w:r>
          </w:p>
          <w:p w:rsidR="00E36961" w:rsidP="007E2C60" w:rsidRDefault="00E36961" w14:paraId="3161C599" w14:textId="0A0090A2">
            <w:r>
              <w:t>[[</w:t>
            </w:r>
            <w:r w:rsidR="00DD7ECF">
              <w:t>VesselHeater1Resistance</w:t>
            </w:r>
            <w:proofErr w:type="gramStart"/>
            <w:r w:rsidR="00DD7ECF">
              <w:t>]]&lt;</w:t>
            </w:r>
            <w:proofErr w:type="gramEnd"/>
            <w:r w:rsidR="00DD7ECF">
              <w:t>&lt;FLOAT&gt;&gt; Ohms</w:t>
            </w:r>
          </w:p>
          <w:p w:rsidR="00CE0A1E" w:rsidP="007E2C60" w:rsidRDefault="00CE0A1E" w14:paraId="243C3DF4" w14:textId="62D872EC">
            <w:r>
              <w:t>[[</w:t>
            </w:r>
            <w:r w:rsidR="00DD7ECF">
              <w:t>VesselHeater2Resistance</w:t>
            </w:r>
            <w:proofErr w:type="gramStart"/>
            <w:r w:rsidR="00DD7ECF">
              <w:t>]]&lt;</w:t>
            </w:r>
            <w:proofErr w:type="gramEnd"/>
            <w:r w:rsidR="00DD7ECF">
              <w:t>&lt;FLOAT&gt;&gt; Ohms</w:t>
            </w:r>
          </w:p>
          <w:p w:rsidR="00CE0A1E" w:rsidP="007E2C60" w:rsidRDefault="00CE0A1E" w14:paraId="3FF8B4CE" w14:textId="5C30F0F6">
            <w:r>
              <w:t>[[</w:t>
            </w:r>
            <w:r w:rsidR="00DD7ECF">
              <w:t>VesselHeater</w:t>
            </w:r>
            <w:r w:rsidR="00022447">
              <w:t>3</w:t>
            </w:r>
            <w:r w:rsidR="00DD7ECF">
              <w:t>Resistance</w:t>
            </w:r>
            <w:proofErr w:type="gramStart"/>
            <w:r w:rsidR="00DD7ECF">
              <w:t>]]&lt;</w:t>
            </w:r>
            <w:proofErr w:type="gramEnd"/>
            <w:r w:rsidR="00DD7ECF">
              <w:t>&lt;FLOAT&gt;&gt; Ohms</w:t>
            </w:r>
          </w:p>
          <w:p w:rsidR="00CE0A1E" w:rsidP="007E2C60" w:rsidRDefault="00CE0A1E" w14:paraId="1B6D9FEB" w14:textId="367FA9A1">
            <w:r>
              <w:t>[[</w:t>
            </w:r>
            <w:r w:rsidR="00DD7ECF">
              <w:t>VesselHeater</w:t>
            </w:r>
            <w:r w:rsidR="00022447">
              <w:t>4</w:t>
            </w:r>
            <w:r w:rsidR="00DD7ECF">
              <w:t>Resistance</w:t>
            </w:r>
            <w:proofErr w:type="gramStart"/>
            <w:r w:rsidR="00DD7ECF">
              <w:t>]]&lt;</w:t>
            </w:r>
            <w:proofErr w:type="gramEnd"/>
            <w:r w:rsidR="00DD7ECF">
              <w:t>&lt;FLOAT&gt;&gt; Ohms</w:t>
            </w:r>
          </w:p>
          <w:p w:rsidR="006D7F58" w:rsidP="007E2C60" w:rsidRDefault="006D7F58" w14:paraId="5A9B5A3B" w14:textId="397599AC">
            <w:r>
              <w:t>[[</w:t>
            </w:r>
            <w:proofErr w:type="spellStart"/>
            <w:r>
              <w:t>HeatersOperational</w:t>
            </w:r>
            <w:proofErr w:type="spellEnd"/>
            <w:proofErr w:type="gramStart"/>
            <w:r>
              <w:t>]]&lt;</w:t>
            </w:r>
            <w:proofErr w:type="gramEnd"/>
            <w:r>
              <w:t>&lt;YESNO&gt;&gt;</w:t>
            </w:r>
          </w:p>
          <w:p w:rsidR="007E2C60" w:rsidP="007E2C60" w:rsidRDefault="007E2C60" w14:paraId="4CD08D17" w14:textId="7A230E7F">
            <w:r>
              <w:t>[[</w:t>
            </w:r>
            <w:proofErr w:type="spellStart"/>
            <w:r>
              <w:t>VesselHeaterTestComments</w:t>
            </w:r>
            <w:proofErr w:type="spellEnd"/>
            <w:proofErr w:type="gramStart"/>
            <w:r>
              <w:t>]]&lt;</w:t>
            </w:r>
            <w:proofErr w:type="gramEnd"/>
            <w:r>
              <w:t>&lt;COMMENT&gt;&gt;</w:t>
            </w:r>
          </w:p>
        </w:tc>
      </w:tr>
      <w:tr w:rsidR="007E2C60" w:rsidTr="000960B7" w14:paraId="6A4226F9" w14:textId="77777777">
        <w:trPr>
          <w:trHeight w:val="288"/>
        </w:trPr>
        <w:tc>
          <w:tcPr>
            <w:tcW w:w="1197" w:type="dxa"/>
          </w:tcPr>
          <w:p w:rsidR="007E2C60" w:rsidP="007E2C60" w:rsidRDefault="0065057E" w14:paraId="33ECA912" w14:textId="6E9CE27E">
            <w:r>
              <w:t>21</w:t>
            </w:r>
          </w:p>
        </w:tc>
        <w:tc>
          <w:tcPr>
            <w:tcW w:w="7374" w:type="dxa"/>
          </w:tcPr>
          <w:p w:rsidR="007E2C60" w:rsidP="007E2C60" w:rsidRDefault="00DC696C" w14:paraId="611B948D" w14:textId="46D5624C">
            <w:r>
              <w:t>Measure resistance of each of the</w:t>
            </w:r>
            <w:r w:rsidR="007E2C60">
              <w:t xml:space="preserve"> Window </w:t>
            </w:r>
            <w:proofErr w:type="gramStart"/>
            <w:r w:rsidR="007E2C60">
              <w:t>Heaters</w:t>
            </w:r>
            <w:r>
              <w:t xml:space="preserve">, </w:t>
            </w:r>
            <w:r w:rsidR="007E2C60">
              <w:t>and</w:t>
            </w:r>
            <w:proofErr w:type="gramEnd"/>
            <w:r w:rsidR="007E2C60">
              <w:t xml:space="preserve"> verify </w:t>
            </w:r>
            <w:r w:rsidR="00372282">
              <w:t>there is no open/short.</w:t>
            </w:r>
          </w:p>
          <w:p w:rsidR="007E2C60" w:rsidP="007E2C60" w:rsidRDefault="007E2C60" w14:paraId="16D28B61" w14:textId="2A923459"/>
          <w:p w:rsidRPr="00FB6401" w:rsidR="007E2C60" w:rsidP="007E2C60" w:rsidRDefault="007E2C60" w14:paraId="5F3753F1" w14:textId="77777777">
            <w:pPr>
              <w:rPr>
                <w:b/>
                <w:bCs/>
              </w:rPr>
            </w:pPr>
            <w:r w:rsidRPr="00FB6401">
              <w:rPr>
                <w:b/>
                <w:bCs/>
              </w:rPr>
              <w:t>If any window heater appears to be inoperative, generate an NCR</w:t>
            </w:r>
          </w:p>
          <w:p w:rsidR="007E2C60" w:rsidP="007E2C60" w:rsidRDefault="007E2C60" w14:paraId="1186861F" w14:textId="77777777"/>
          <w:p w:rsidR="007E2C60" w:rsidP="007E2C60" w:rsidRDefault="007E2C60" w14:paraId="191ED761" w14:textId="4C0F7C55">
            <w:r>
              <w:t>Note any issues or o</w:t>
            </w:r>
            <w:r w:rsidR="007759E4">
              <w:t>b</w:t>
            </w:r>
            <w:r>
              <w:t>servations in the comment box.</w:t>
            </w:r>
          </w:p>
        </w:tc>
        <w:tc>
          <w:tcPr>
            <w:tcW w:w="4379" w:type="dxa"/>
            <w:noWrap/>
          </w:tcPr>
          <w:p w:rsidR="007E2C60" w:rsidP="007E2C60" w:rsidRDefault="007E2C60" w14:paraId="279A1811" w14:textId="2F1CC915">
            <w:r>
              <w:t>[[</w:t>
            </w:r>
            <w:proofErr w:type="spellStart"/>
            <w:r>
              <w:t>WindowHeaterTestTech</w:t>
            </w:r>
            <w:proofErr w:type="spellEnd"/>
            <w:proofErr w:type="gramStart"/>
            <w:r>
              <w:t>]]&lt;</w:t>
            </w:r>
            <w:proofErr w:type="gramEnd"/>
            <w:r>
              <w:t>&lt;SRF&gt;&gt;</w:t>
            </w:r>
          </w:p>
          <w:p w:rsidR="00372282" w:rsidP="007E2C60" w:rsidRDefault="007E2C60" w14:paraId="51512347" w14:textId="088A5EC5">
            <w:r>
              <w:t>[[</w:t>
            </w:r>
            <w:proofErr w:type="spellStart"/>
            <w:r>
              <w:t>WindowHeaterTestTime</w:t>
            </w:r>
            <w:proofErr w:type="spellEnd"/>
            <w:proofErr w:type="gramStart"/>
            <w:r>
              <w:t>]]&lt;</w:t>
            </w:r>
            <w:proofErr w:type="gramEnd"/>
            <w:r>
              <w:t>&lt;TIMESTAMP&gt;&gt;</w:t>
            </w:r>
          </w:p>
          <w:p w:rsidR="00D309CB" w:rsidP="00D309CB" w:rsidRDefault="00D309CB" w14:paraId="23754B38" w14:textId="0064857E">
            <w:r>
              <w:t>[[WindowHeater1Resistance</w:t>
            </w:r>
            <w:proofErr w:type="gramStart"/>
            <w:r>
              <w:t>]]&lt;</w:t>
            </w:r>
            <w:proofErr w:type="gramEnd"/>
            <w:r>
              <w:t>&lt;FLOAT&gt;&gt; Ohms</w:t>
            </w:r>
          </w:p>
          <w:p w:rsidR="00D309CB" w:rsidP="00D309CB" w:rsidRDefault="00D309CB" w14:paraId="65D374F0" w14:textId="04926205">
            <w:r>
              <w:t>[[WindowHeater2Resistance</w:t>
            </w:r>
            <w:proofErr w:type="gramStart"/>
            <w:r>
              <w:t>]]&lt;</w:t>
            </w:r>
            <w:proofErr w:type="gramEnd"/>
            <w:r>
              <w:t>&lt;FLOAT&gt;&gt; Ohms</w:t>
            </w:r>
          </w:p>
          <w:p w:rsidR="00D309CB" w:rsidP="00D309CB" w:rsidRDefault="00D309CB" w14:paraId="7C3A13F8" w14:textId="7A562947">
            <w:r>
              <w:t>[[WindowHeater3Resistance</w:t>
            </w:r>
            <w:proofErr w:type="gramStart"/>
            <w:r>
              <w:t>]]&lt;</w:t>
            </w:r>
            <w:proofErr w:type="gramEnd"/>
            <w:r>
              <w:t>&lt;FLOAT&gt;&gt; Ohms</w:t>
            </w:r>
          </w:p>
          <w:p w:rsidR="00CE0A1E" w:rsidP="007E2C60" w:rsidRDefault="00D309CB" w14:paraId="50524E4B" w14:textId="542666CA">
            <w:r>
              <w:t>[[WindowHeater4Resistance</w:t>
            </w:r>
            <w:proofErr w:type="gramStart"/>
            <w:r>
              <w:t>]]&lt;</w:t>
            </w:r>
            <w:proofErr w:type="gramEnd"/>
            <w:r>
              <w:t>&lt;FLOAT&gt;&gt; Ohms</w:t>
            </w:r>
          </w:p>
          <w:p w:rsidR="007E2C60" w:rsidP="007E2C60" w:rsidRDefault="007E2C60" w14:paraId="4F3974C9" w14:textId="69351061">
            <w:r>
              <w:t>[[</w:t>
            </w:r>
            <w:proofErr w:type="spellStart"/>
            <w:r>
              <w:t>WindowHeaterTestComments</w:t>
            </w:r>
            <w:proofErr w:type="spellEnd"/>
            <w:proofErr w:type="gramStart"/>
            <w:r>
              <w:t>]]&lt;</w:t>
            </w:r>
            <w:proofErr w:type="gramEnd"/>
            <w:r>
              <w:t>&lt;COMMENT&gt;&gt;</w:t>
            </w:r>
          </w:p>
        </w:tc>
      </w:tr>
    </w:tbl>
    <w:p w:rsidR="0091097F" w:rsidP="00D97B1C" w:rsidRDefault="0091097F" w14:paraId="4EB25BA8" w14:textId="77777777"/>
    <w:p w:rsidR="007E2C60" w:rsidRDefault="007E2C60" w14:paraId="72C19465" w14:textId="77777777">
      <w:pPr>
        <w:spacing w:after="200" w:line="276" w:lineRule="auto"/>
      </w:pPr>
      <w:r>
        <w:br w:type="page"/>
      </w:r>
    </w:p>
    <w:p w:rsidR="002F64C5" w:rsidRDefault="002F64C5" w14:paraId="6761724A" w14:textId="024C6440">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Pr="00D97B1C" w:rsidR="002F64C5" w:rsidTr="00BD1EC8" w14:paraId="684F3EBE" w14:textId="77777777">
        <w:trPr>
          <w:trHeight w:val="288"/>
        </w:trPr>
        <w:tc>
          <w:tcPr>
            <w:tcW w:w="1197" w:type="dxa"/>
          </w:tcPr>
          <w:p w:rsidRPr="003810F9" w:rsidR="002F64C5" w:rsidP="003810F9" w:rsidRDefault="002F64C5" w14:paraId="206A6E81" w14:textId="6C7E1DF4">
            <w:pPr>
              <w:jc w:val="center"/>
              <w:rPr>
                <w:b/>
              </w:rPr>
            </w:pPr>
            <w:r w:rsidRPr="003810F9">
              <w:rPr>
                <w:b/>
              </w:rPr>
              <w:t>Step No.</w:t>
            </w:r>
          </w:p>
        </w:tc>
        <w:tc>
          <w:tcPr>
            <w:tcW w:w="7374" w:type="dxa"/>
          </w:tcPr>
          <w:p w:rsidRPr="003810F9" w:rsidR="002F64C5" w:rsidP="003810F9" w:rsidRDefault="002F64C5" w14:paraId="2E1E1ABD" w14:textId="3D500EAE">
            <w:pPr>
              <w:jc w:val="center"/>
              <w:rPr>
                <w:b/>
              </w:rPr>
            </w:pPr>
            <w:r w:rsidRPr="003810F9">
              <w:rPr>
                <w:b/>
              </w:rPr>
              <w:t>Instructions</w:t>
            </w:r>
          </w:p>
        </w:tc>
        <w:tc>
          <w:tcPr>
            <w:tcW w:w="4379" w:type="dxa"/>
            <w:noWrap/>
          </w:tcPr>
          <w:p w:rsidRPr="003810F9" w:rsidR="002F64C5" w:rsidP="003810F9" w:rsidRDefault="002F64C5" w14:paraId="53F49043" w14:textId="434FF88F">
            <w:pPr>
              <w:jc w:val="center"/>
              <w:rPr>
                <w:b/>
              </w:rPr>
            </w:pPr>
            <w:r w:rsidRPr="003810F9">
              <w:rPr>
                <w:b/>
              </w:rPr>
              <w:t>Data Input</w:t>
            </w:r>
          </w:p>
        </w:tc>
      </w:tr>
      <w:tr w:rsidRPr="00D97B1C" w:rsidR="002F64C5" w:rsidTr="00BD1EC8" w14:paraId="65B2FE3E" w14:textId="77777777">
        <w:trPr>
          <w:trHeight w:val="288"/>
        </w:trPr>
        <w:tc>
          <w:tcPr>
            <w:tcW w:w="1197" w:type="dxa"/>
          </w:tcPr>
          <w:p w:rsidR="002F64C5" w:rsidP="002F64C5" w:rsidRDefault="002F64C5" w14:paraId="4291D19B" w14:textId="76A56C12">
            <w:r>
              <w:t>2</w:t>
            </w:r>
            <w:r w:rsidR="0065057E">
              <w:t>2</w:t>
            </w:r>
          </w:p>
        </w:tc>
        <w:tc>
          <w:tcPr>
            <w:tcW w:w="7374" w:type="dxa"/>
          </w:tcPr>
          <w:p w:rsidR="0016284E" w:rsidP="002F64C5" w:rsidRDefault="002F64C5" w14:paraId="1EE8B60A" w14:textId="0DE9976C">
            <w:r>
              <w:t>Verify the Insulating Vacuum at 2K is &lt;1x10</w:t>
            </w:r>
            <w:r w:rsidRPr="00C67D75">
              <w:rPr>
                <w:vertAlign w:val="superscript"/>
              </w:rPr>
              <w:t>-</w:t>
            </w:r>
            <w:r w:rsidR="00F35006">
              <w:rPr>
                <w:vertAlign w:val="superscript"/>
              </w:rPr>
              <w:t>6</w:t>
            </w:r>
            <w:r>
              <w:t xml:space="preserve"> Torr</w:t>
            </w:r>
            <w:r w:rsidR="002B277F">
              <w:t>.</w:t>
            </w:r>
          </w:p>
          <w:p w:rsidR="00843993" w:rsidP="002F64C5" w:rsidRDefault="00843993" w14:paraId="5562B95D" w14:textId="77777777"/>
          <w:p w:rsidRPr="002B277F" w:rsidR="002F64C5" w:rsidP="002F64C5" w:rsidRDefault="002B277F" w14:paraId="0207450E" w14:textId="0CFE7490">
            <w:pPr>
              <w:rPr>
                <w:b/>
              </w:rPr>
            </w:pPr>
            <w:r w:rsidRPr="002B277F">
              <w:rPr>
                <w:b/>
              </w:rPr>
              <w:t>If</w:t>
            </w:r>
            <w:r w:rsidRPr="002B277F" w:rsidR="002F64C5">
              <w:rPr>
                <w:b/>
              </w:rPr>
              <w:t xml:space="preserve"> the Insulating Vacuum cannot be maintained below 1x10</w:t>
            </w:r>
            <w:r w:rsidRPr="002B277F" w:rsidR="002F64C5">
              <w:rPr>
                <w:b/>
                <w:vertAlign w:val="superscript"/>
              </w:rPr>
              <w:t>-</w:t>
            </w:r>
            <w:r w:rsidRPr="002B277F" w:rsidR="00F35006">
              <w:rPr>
                <w:b/>
                <w:vertAlign w:val="superscript"/>
              </w:rPr>
              <w:t>6</w:t>
            </w:r>
            <w:r w:rsidRPr="002B277F" w:rsidR="002F64C5">
              <w:rPr>
                <w:b/>
              </w:rPr>
              <w:t xml:space="preserve"> Torr</w:t>
            </w:r>
            <w:r w:rsidRPr="002B277F" w:rsidR="00F35006">
              <w:rPr>
                <w:b/>
              </w:rPr>
              <w:t xml:space="preserve"> at 2K</w:t>
            </w:r>
            <w:r w:rsidRPr="002B277F" w:rsidR="002F64C5">
              <w:rPr>
                <w:b/>
              </w:rPr>
              <w:t>, generate an NCR.</w:t>
            </w:r>
          </w:p>
          <w:p w:rsidR="002F64C5" w:rsidP="002F64C5" w:rsidRDefault="002F64C5" w14:paraId="6BF0D099" w14:textId="77777777"/>
          <w:p w:rsidR="002F64C5" w:rsidP="002F64C5" w:rsidRDefault="002F64C5" w14:paraId="107F655D" w14:textId="6D830D6A">
            <w:r>
              <w:t>Record the</w:t>
            </w:r>
            <w:r w:rsidR="005356F6">
              <w:t xml:space="preserve"> 2K</w:t>
            </w:r>
            <w:r>
              <w:t xml:space="preserve"> Insulating Vacuum (In Torr)</w:t>
            </w:r>
            <w:r w:rsidR="00843993">
              <w:t xml:space="preserve"> as read by both Cold Cathode gauges, and the </w:t>
            </w:r>
            <w:proofErr w:type="spellStart"/>
            <w:r w:rsidR="00843993">
              <w:t>Convectron</w:t>
            </w:r>
            <w:proofErr w:type="spellEnd"/>
            <w:r w:rsidR="00843993">
              <w:t xml:space="preserve"> gauge.</w:t>
            </w:r>
          </w:p>
          <w:p w:rsidR="002F64C5" w:rsidP="002F64C5" w:rsidRDefault="002F64C5" w14:paraId="02605ADC" w14:textId="77777777"/>
          <w:p w:rsidR="002F64C5" w:rsidP="002F64C5" w:rsidRDefault="002F64C5" w14:paraId="458A54A2" w14:textId="77777777">
            <w:r>
              <w:t>Note any problems/issues in the comment box.</w:t>
            </w:r>
          </w:p>
          <w:p w:rsidR="002F64C5" w:rsidP="002F64C5" w:rsidRDefault="002F64C5" w14:paraId="6F230FE8" w14:textId="32E3B447"/>
        </w:tc>
        <w:tc>
          <w:tcPr>
            <w:tcW w:w="4379" w:type="dxa"/>
            <w:noWrap/>
          </w:tcPr>
          <w:p w:rsidR="00843993" w:rsidP="00843993" w:rsidRDefault="00843993" w14:paraId="5D93C636" w14:textId="34C849AE">
            <w:r>
              <w:t>[[2KInsVacTech]] &lt;&lt;SRF&gt;&gt;</w:t>
            </w:r>
          </w:p>
          <w:p w:rsidR="00843993" w:rsidP="00843993" w:rsidRDefault="00843993" w14:paraId="0927FA22" w14:textId="29315D44">
            <w:r>
              <w:t>[[2KInsVacTime]] &lt;&lt;TIMESTAMP&gt;&gt;</w:t>
            </w:r>
          </w:p>
          <w:p w:rsidR="00843993" w:rsidP="00843993" w:rsidRDefault="00843993" w14:paraId="5DB3AF22" w14:textId="555B83EA">
            <w:r>
              <w:t>[[2KInsVacPres1</w:t>
            </w:r>
            <w:proofErr w:type="gramStart"/>
            <w:r>
              <w:t>]]&lt;</w:t>
            </w:r>
            <w:proofErr w:type="gramEnd"/>
            <w:r>
              <w:t>&lt;SCINOT&gt;&gt; (Torr)</w:t>
            </w:r>
          </w:p>
          <w:p w:rsidR="00843993" w:rsidP="00843993" w:rsidRDefault="00843993" w14:paraId="5152A1D0" w14:textId="11A35343">
            <w:r>
              <w:t>[[2KInsVacPres2</w:t>
            </w:r>
            <w:proofErr w:type="gramStart"/>
            <w:r>
              <w:t>]]&lt;</w:t>
            </w:r>
            <w:proofErr w:type="gramEnd"/>
            <w:r>
              <w:t>&lt;SCINOT&gt;&gt; (Torr)</w:t>
            </w:r>
          </w:p>
          <w:p w:rsidR="00843993" w:rsidP="00843993" w:rsidRDefault="00843993" w14:paraId="6A168911" w14:textId="0A5E432F">
            <w:r>
              <w:t>[[2KInsVacConv</w:t>
            </w:r>
            <w:proofErr w:type="gramStart"/>
            <w:r>
              <w:t>]]&lt;</w:t>
            </w:r>
            <w:proofErr w:type="gramEnd"/>
            <w:r>
              <w:t>&lt;SCINOT&gt;&gt; (Torr)</w:t>
            </w:r>
          </w:p>
          <w:p w:rsidR="00843993" w:rsidP="00843993" w:rsidRDefault="00843993" w14:paraId="7D954F94" w14:textId="19593241">
            <w:r>
              <w:t>[[2KInsVacComm]] &lt;&lt;COMMENT&gt;&gt;</w:t>
            </w:r>
          </w:p>
          <w:p w:rsidR="002F64C5" w:rsidP="002F64C5" w:rsidRDefault="002F64C5" w14:paraId="2F262700" w14:textId="70CF70D2"/>
        </w:tc>
      </w:tr>
      <w:tr w:rsidRPr="00D97B1C" w:rsidR="002F64C5" w:rsidTr="00BD1EC8" w14:paraId="262BE557" w14:textId="77777777">
        <w:trPr>
          <w:trHeight w:val="288"/>
        </w:trPr>
        <w:tc>
          <w:tcPr>
            <w:tcW w:w="1197" w:type="dxa"/>
          </w:tcPr>
          <w:p w:rsidR="002F64C5" w:rsidP="002F64C5" w:rsidRDefault="002F64C5" w14:paraId="3A530948" w14:textId="1FA7AF0E">
            <w:r>
              <w:t>2</w:t>
            </w:r>
            <w:r w:rsidR="0065057E">
              <w:t>3</w:t>
            </w:r>
          </w:p>
        </w:tc>
        <w:tc>
          <w:tcPr>
            <w:tcW w:w="7374" w:type="dxa"/>
          </w:tcPr>
          <w:p w:rsidR="002B277F" w:rsidP="002F64C5" w:rsidRDefault="002F64C5" w14:paraId="46BCAB01" w14:textId="39520E59">
            <w:r>
              <w:t xml:space="preserve">Verify the Beamline Vacuum </w:t>
            </w:r>
            <w:r w:rsidR="005356F6">
              <w:t xml:space="preserve">at 2K </w:t>
            </w:r>
            <w:r>
              <w:t>is &lt;1x10</w:t>
            </w:r>
            <w:r w:rsidRPr="00C67D75">
              <w:rPr>
                <w:vertAlign w:val="superscript"/>
              </w:rPr>
              <w:t>-</w:t>
            </w:r>
            <w:r w:rsidR="005356F6">
              <w:rPr>
                <w:vertAlign w:val="superscript"/>
              </w:rPr>
              <w:t>9</w:t>
            </w:r>
            <w:r>
              <w:t xml:space="preserve"> Torr</w:t>
            </w:r>
            <w:r w:rsidR="002B277F">
              <w:t>.</w:t>
            </w:r>
          </w:p>
          <w:p w:rsidR="004B36B3" w:rsidP="002F64C5" w:rsidRDefault="004B36B3" w14:paraId="1BFD49D8" w14:textId="77777777"/>
          <w:p w:rsidRPr="002B277F" w:rsidR="002F64C5" w:rsidP="002F64C5" w:rsidRDefault="002B277F" w14:paraId="4FD150EC" w14:textId="6989FA83">
            <w:pPr>
              <w:rPr>
                <w:b/>
              </w:rPr>
            </w:pPr>
            <w:r w:rsidRPr="002B277F">
              <w:rPr>
                <w:b/>
              </w:rPr>
              <w:t>I</w:t>
            </w:r>
            <w:r w:rsidRPr="002B277F" w:rsidR="002F64C5">
              <w:rPr>
                <w:b/>
              </w:rPr>
              <w:t>f the Beamline Vacuum cannot be maintained below 1x10</w:t>
            </w:r>
            <w:r w:rsidRPr="002B277F" w:rsidR="002F64C5">
              <w:rPr>
                <w:b/>
                <w:vertAlign w:val="superscript"/>
              </w:rPr>
              <w:t>-</w:t>
            </w:r>
            <w:r w:rsidR="006278FA">
              <w:rPr>
                <w:b/>
                <w:vertAlign w:val="superscript"/>
              </w:rPr>
              <w:t>9</w:t>
            </w:r>
            <w:r w:rsidRPr="002B277F" w:rsidR="002F64C5">
              <w:rPr>
                <w:b/>
              </w:rPr>
              <w:t xml:space="preserve"> Torr</w:t>
            </w:r>
            <w:r w:rsidRPr="002B277F" w:rsidR="009F1CF3">
              <w:rPr>
                <w:b/>
              </w:rPr>
              <w:t xml:space="preserve"> at 2K</w:t>
            </w:r>
            <w:r w:rsidRPr="002B277F" w:rsidR="002F64C5">
              <w:rPr>
                <w:b/>
              </w:rPr>
              <w:t>, generate an NCR.</w:t>
            </w:r>
          </w:p>
          <w:p w:rsidR="002F64C5" w:rsidP="002F64C5" w:rsidRDefault="002F64C5" w14:paraId="2C1A574F" w14:textId="77777777"/>
          <w:p w:rsidR="002F64C5" w:rsidP="002F64C5" w:rsidRDefault="002F64C5" w14:paraId="099448EB" w14:textId="53DD5EE8">
            <w:r>
              <w:t>Record the</w:t>
            </w:r>
            <w:r w:rsidR="005356F6">
              <w:t xml:space="preserve"> 2K</w:t>
            </w:r>
            <w:r>
              <w:t xml:space="preserve"> Beamline Vacuum pressure (In Torr).</w:t>
            </w:r>
          </w:p>
          <w:p w:rsidR="002F64C5" w:rsidP="002F64C5" w:rsidRDefault="002F64C5" w14:paraId="18BE2355" w14:textId="77777777"/>
          <w:p w:rsidR="002F64C5" w:rsidP="002F64C5" w:rsidRDefault="002F64C5" w14:paraId="1E97E567" w14:textId="515E440D">
            <w:r>
              <w:t>Note any problems/issues in the comment box.</w:t>
            </w:r>
          </w:p>
        </w:tc>
        <w:tc>
          <w:tcPr>
            <w:tcW w:w="4379" w:type="dxa"/>
            <w:noWrap/>
          </w:tcPr>
          <w:p w:rsidR="002F64C5" w:rsidP="002F64C5" w:rsidRDefault="002F64C5" w14:paraId="5B0D0E72" w14:textId="6839609A">
            <w:r>
              <w:t>[[</w:t>
            </w:r>
            <w:r w:rsidR="005356F6">
              <w:t>2K</w:t>
            </w:r>
            <w:r>
              <w:t>BLVacTech]] &lt;&lt;SRF&gt;&gt;</w:t>
            </w:r>
          </w:p>
          <w:p w:rsidR="002F64C5" w:rsidP="002F64C5" w:rsidRDefault="002F64C5" w14:paraId="1EF0160A" w14:textId="2AFEAC32">
            <w:r>
              <w:t>[[</w:t>
            </w:r>
            <w:r w:rsidR="005356F6">
              <w:t>2K</w:t>
            </w:r>
            <w:r>
              <w:t>BLVacTime]] &lt;&lt;TIMESTAMP&gt;&gt;</w:t>
            </w:r>
          </w:p>
          <w:p w:rsidR="002F64C5" w:rsidP="002F64C5" w:rsidRDefault="002F64C5" w14:paraId="7B8A4350" w14:textId="2C2CB40E">
            <w:r>
              <w:t>[[</w:t>
            </w:r>
            <w:r w:rsidR="005356F6">
              <w:t>2K</w:t>
            </w:r>
            <w:r>
              <w:t>BLVacPressure</w:t>
            </w:r>
            <w:proofErr w:type="gramStart"/>
            <w:r>
              <w:t>]]&lt;</w:t>
            </w:r>
            <w:proofErr w:type="gramEnd"/>
            <w:r>
              <w:t>&lt;SCINOT&gt;&gt;</w:t>
            </w:r>
            <w:r w:rsidR="003A05FE">
              <w:t xml:space="preserve"> (Torr)</w:t>
            </w:r>
          </w:p>
          <w:p w:rsidR="002F64C5" w:rsidP="002F64C5" w:rsidRDefault="002F64C5" w14:paraId="0245516C" w14:textId="164ACCF4">
            <w:r>
              <w:t>[[</w:t>
            </w:r>
            <w:r w:rsidR="005356F6">
              <w:t>2K</w:t>
            </w:r>
            <w:r>
              <w:t>BLVacComm]] &lt;&lt;COMMENT&gt;&gt;</w:t>
            </w:r>
          </w:p>
          <w:p w:rsidR="002F64C5" w:rsidP="002F64C5" w:rsidRDefault="002F64C5" w14:paraId="44485684" w14:textId="28658E33"/>
        </w:tc>
      </w:tr>
      <w:tr w:rsidRPr="00D97B1C" w:rsidR="00372DC8" w:rsidTr="00372DC8" w14:paraId="2D0950BD" w14:textId="77777777">
        <w:trPr>
          <w:trHeight w:val="3140"/>
        </w:trPr>
        <w:tc>
          <w:tcPr>
            <w:tcW w:w="1197" w:type="dxa"/>
          </w:tcPr>
          <w:p w:rsidR="00372DC8" w:rsidP="005B0F2E" w:rsidRDefault="00372DC8" w14:paraId="232A80D3" w14:textId="59248ECE">
            <w:r>
              <w:t>2</w:t>
            </w:r>
            <w:r w:rsidR="0065057E">
              <w:t>4</w:t>
            </w:r>
          </w:p>
        </w:tc>
        <w:tc>
          <w:tcPr>
            <w:tcW w:w="7374" w:type="dxa"/>
          </w:tcPr>
          <w:p w:rsidR="00372DC8" w:rsidP="005B0F2E" w:rsidRDefault="00372DC8" w14:paraId="05986151" w14:textId="5F06B151">
            <w:r>
              <w:t>Verify the Coupler Vacuum at 2K is &lt;1x10</w:t>
            </w:r>
            <w:r w:rsidRPr="00BD57C2">
              <w:rPr>
                <w:vertAlign w:val="superscript"/>
              </w:rPr>
              <w:t>-</w:t>
            </w:r>
            <w:r>
              <w:rPr>
                <w:vertAlign w:val="superscript"/>
              </w:rPr>
              <w:t>8</w:t>
            </w:r>
            <w:r>
              <w:t xml:space="preserve"> Torr. </w:t>
            </w:r>
          </w:p>
          <w:p w:rsidR="00372DC8" w:rsidP="005B0F2E" w:rsidRDefault="00372DC8" w14:paraId="1ECD6611" w14:textId="77777777"/>
          <w:p w:rsidRPr="002B277F" w:rsidR="00372DC8" w:rsidP="005B0F2E" w:rsidRDefault="00372DC8" w14:paraId="6088C602" w14:textId="6FCCA264">
            <w:pPr>
              <w:rPr>
                <w:b/>
              </w:rPr>
            </w:pPr>
            <w:r w:rsidRPr="002B277F">
              <w:rPr>
                <w:b/>
              </w:rPr>
              <w:t>If the</w:t>
            </w:r>
            <w:r>
              <w:rPr>
                <w:b/>
              </w:rPr>
              <w:t xml:space="preserve"> </w:t>
            </w:r>
            <w:r w:rsidRPr="002B277F">
              <w:rPr>
                <w:b/>
              </w:rPr>
              <w:t xml:space="preserve">Coupler Vacuum cannot be maintained below </w:t>
            </w:r>
            <w:r>
              <w:rPr>
                <w:b/>
              </w:rPr>
              <w:t>1</w:t>
            </w:r>
            <w:r w:rsidRPr="002B277F">
              <w:rPr>
                <w:b/>
              </w:rPr>
              <w:t>x10</w:t>
            </w:r>
            <w:r w:rsidRPr="002B277F">
              <w:rPr>
                <w:b/>
                <w:vertAlign w:val="superscript"/>
              </w:rPr>
              <w:t>-</w:t>
            </w:r>
            <w:r>
              <w:rPr>
                <w:b/>
                <w:vertAlign w:val="superscript"/>
              </w:rPr>
              <w:t>8</w:t>
            </w:r>
            <w:r w:rsidRPr="002B277F">
              <w:rPr>
                <w:b/>
              </w:rPr>
              <w:t xml:space="preserve"> Torr at 2K, generate an NCR</w:t>
            </w:r>
          </w:p>
          <w:p w:rsidRPr="002B277F" w:rsidR="00372DC8" w:rsidP="005B0F2E" w:rsidRDefault="00372DC8" w14:paraId="7A21298B" w14:textId="77777777">
            <w:pPr>
              <w:rPr>
                <w:b/>
              </w:rPr>
            </w:pPr>
          </w:p>
          <w:p w:rsidR="00372DC8" w:rsidP="005B0F2E" w:rsidRDefault="00372DC8" w14:paraId="6543AC22" w14:textId="453F2639">
            <w:r>
              <w:t>Record the 2K Coupler Vacuum pressures (In Torr).</w:t>
            </w:r>
          </w:p>
          <w:p w:rsidR="00372DC8" w:rsidP="005B0F2E" w:rsidRDefault="00372DC8" w14:paraId="702F9141" w14:textId="77777777"/>
          <w:p w:rsidR="00372DC8" w:rsidP="005B0F2E" w:rsidRDefault="00372DC8" w14:paraId="309CF100" w14:textId="6BE462F2">
            <w:r>
              <w:t>Note any problems/issues in the comment box.</w:t>
            </w:r>
          </w:p>
        </w:tc>
        <w:tc>
          <w:tcPr>
            <w:tcW w:w="4379" w:type="dxa"/>
            <w:noWrap/>
          </w:tcPr>
          <w:p w:rsidR="00372DC8" w:rsidP="005B0F2E" w:rsidRDefault="00372DC8" w14:paraId="6D298C82" w14:textId="454EA160">
            <w:r>
              <w:t>[[2KCoupVacTech]] &lt;&lt;SRF&gt;&gt;</w:t>
            </w:r>
          </w:p>
          <w:p w:rsidR="00372DC8" w:rsidP="005B0F2E" w:rsidRDefault="00372DC8" w14:paraId="6E004538" w14:textId="7E3DB952">
            <w:r>
              <w:t>[[2KCoupVacTime]] &lt;&lt;TIMESTAMP&gt;&gt;</w:t>
            </w:r>
          </w:p>
          <w:p w:rsidR="00372DC8" w:rsidP="005B0F2E" w:rsidRDefault="00372DC8" w14:paraId="1B6C6810" w14:textId="7601FED2">
            <w:r>
              <w:t>[[2KCoup1VacPress</w:t>
            </w:r>
            <w:proofErr w:type="gramStart"/>
            <w:r>
              <w:t>]]&lt;</w:t>
            </w:r>
            <w:proofErr w:type="gramEnd"/>
            <w:r>
              <w:t>&lt;SCINOT&gt;&gt; (Torr)</w:t>
            </w:r>
          </w:p>
          <w:p w:rsidR="00372DC8" w:rsidP="005B0F2E" w:rsidRDefault="00372DC8" w14:paraId="28E0E4E3" w14:textId="2FC9E033">
            <w:r>
              <w:t>[[2KCoup2VacPress</w:t>
            </w:r>
            <w:proofErr w:type="gramStart"/>
            <w:r>
              <w:t>]]&lt;</w:t>
            </w:r>
            <w:proofErr w:type="gramEnd"/>
            <w:r>
              <w:t>&lt;SCINOT&gt;&gt; (Torr)</w:t>
            </w:r>
          </w:p>
          <w:p w:rsidR="00372DC8" w:rsidP="005B0F2E" w:rsidRDefault="00372DC8" w14:paraId="56B99F59" w14:textId="5A41E3C4">
            <w:r>
              <w:t>[[2KCoup3VacPress</w:t>
            </w:r>
            <w:proofErr w:type="gramStart"/>
            <w:r>
              <w:t>]]&lt;</w:t>
            </w:r>
            <w:proofErr w:type="gramEnd"/>
            <w:r>
              <w:t>&lt;SCINOT&gt;&gt; (Torr)</w:t>
            </w:r>
          </w:p>
          <w:p w:rsidR="00372DC8" w:rsidP="005B0F2E" w:rsidRDefault="00372DC8" w14:paraId="2A22ECBB" w14:textId="22863D8D">
            <w:r>
              <w:t>[[2KCoup4VacPress</w:t>
            </w:r>
            <w:proofErr w:type="gramStart"/>
            <w:r>
              <w:t>]]&lt;</w:t>
            </w:r>
            <w:proofErr w:type="gramEnd"/>
            <w:r>
              <w:t>&lt;SCINOT&gt;&gt; (Torr)</w:t>
            </w:r>
          </w:p>
          <w:p w:rsidR="00372DC8" w:rsidP="005B0F2E" w:rsidRDefault="00372DC8" w14:paraId="18E07BC8" w14:textId="0B93522F">
            <w:r>
              <w:t>[[2KCoup5VacPress</w:t>
            </w:r>
            <w:proofErr w:type="gramStart"/>
            <w:r>
              <w:t>]]&lt;</w:t>
            </w:r>
            <w:proofErr w:type="gramEnd"/>
            <w:r>
              <w:t>&lt;SCINOT&gt;&gt; (Torr)</w:t>
            </w:r>
          </w:p>
          <w:p w:rsidR="00372DC8" w:rsidP="005B0F2E" w:rsidRDefault="00372DC8" w14:paraId="76F963D2" w14:textId="6175A016">
            <w:r>
              <w:t>[[2KCoup6VacPress</w:t>
            </w:r>
            <w:proofErr w:type="gramStart"/>
            <w:r>
              <w:t>]]&lt;</w:t>
            </w:r>
            <w:proofErr w:type="gramEnd"/>
            <w:r>
              <w:t>&lt;SCINOT&gt;&gt; (Torr)</w:t>
            </w:r>
          </w:p>
          <w:p w:rsidR="00372DC8" w:rsidP="005B0F2E" w:rsidRDefault="00372DC8" w14:paraId="58776A05" w14:textId="2C8EDAAB">
            <w:r>
              <w:t>[[2KCoup7VacPress</w:t>
            </w:r>
            <w:proofErr w:type="gramStart"/>
            <w:r>
              <w:t>]]&lt;</w:t>
            </w:r>
            <w:proofErr w:type="gramEnd"/>
            <w:r>
              <w:t>&lt;SCINOT&gt;&gt; (Torr)</w:t>
            </w:r>
          </w:p>
          <w:p w:rsidR="00372DC8" w:rsidP="005B0F2E" w:rsidRDefault="00372DC8" w14:paraId="782B3008" w14:textId="0AA4E14E">
            <w:r>
              <w:t>[[2KCoup8VacPress</w:t>
            </w:r>
            <w:proofErr w:type="gramStart"/>
            <w:r>
              <w:t>]]&lt;</w:t>
            </w:r>
            <w:proofErr w:type="gramEnd"/>
            <w:r>
              <w:t>&lt;SCINOT&gt;&gt; (Torr)</w:t>
            </w:r>
          </w:p>
          <w:p w:rsidR="00372DC8" w:rsidP="005B0F2E" w:rsidRDefault="00372DC8" w14:paraId="0FD65862" w14:textId="265AA561">
            <w:r>
              <w:t>[[2KCoupVacComm]] &lt;&lt;COMMENT&gt;&gt;</w:t>
            </w:r>
          </w:p>
        </w:tc>
      </w:tr>
    </w:tbl>
    <w:p w:rsidR="004B36B3" w:rsidRDefault="004B36B3" w14:paraId="219F85B4" w14:textId="02E0929E"/>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Pr="00D97B1C" w:rsidR="00372DC8" w:rsidTr="00372DC8" w14:paraId="7C83D10E" w14:textId="77777777">
        <w:trPr>
          <w:trHeight w:val="288"/>
        </w:trPr>
        <w:tc>
          <w:tcPr>
            <w:tcW w:w="1197" w:type="dxa"/>
          </w:tcPr>
          <w:p w:rsidR="00372DC8" w:rsidP="00372DC8" w:rsidRDefault="00372DC8" w14:paraId="282D4DA2" w14:textId="18C71296">
            <w:pPr>
              <w:jc w:val="center"/>
            </w:pPr>
            <w:r w:rsidRPr="003810F9">
              <w:rPr>
                <w:b/>
              </w:rPr>
              <w:t>Step No.</w:t>
            </w:r>
          </w:p>
        </w:tc>
        <w:tc>
          <w:tcPr>
            <w:tcW w:w="7374" w:type="dxa"/>
          </w:tcPr>
          <w:p w:rsidR="00372DC8" w:rsidP="00372DC8" w:rsidRDefault="00372DC8" w14:paraId="6D081797" w14:textId="2820D08C">
            <w:pPr>
              <w:jc w:val="center"/>
            </w:pPr>
            <w:r w:rsidRPr="003810F9">
              <w:rPr>
                <w:b/>
              </w:rPr>
              <w:t>Instructions</w:t>
            </w:r>
          </w:p>
        </w:tc>
        <w:tc>
          <w:tcPr>
            <w:tcW w:w="4379" w:type="dxa"/>
            <w:noWrap/>
          </w:tcPr>
          <w:p w:rsidR="00372DC8" w:rsidP="00372DC8" w:rsidRDefault="00372DC8" w14:paraId="6A7DF097" w14:textId="0DED4C5A">
            <w:pPr>
              <w:jc w:val="center"/>
            </w:pPr>
            <w:r w:rsidRPr="003810F9">
              <w:rPr>
                <w:b/>
              </w:rPr>
              <w:t>Data Input</w:t>
            </w:r>
          </w:p>
        </w:tc>
      </w:tr>
      <w:tr w:rsidRPr="00D97B1C" w:rsidR="00372DC8" w:rsidTr="00BD1EC8" w14:paraId="60A9B4A9" w14:textId="77777777">
        <w:trPr>
          <w:trHeight w:val="288"/>
        </w:trPr>
        <w:tc>
          <w:tcPr>
            <w:tcW w:w="1197" w:type="dxa"/>
          </w:tcPr>
          <w:p w:rsidR="00372DC8" w:rsidP="00372DC8" w:rsidRDefault="00372DC8" w14:paraId="2D5B52B3" w14:textId="62DF6028">
            <w:r>
              <w:t>2</w:t>
            </w:r>
            <w:r w:rsidR="0065057E">
              <w:t>5</w:t>
            </w:r>
          </w:p>
        </w:tc>
        <w:tc>
          <w:tcPr>
            <w:tcW w:w="7374" w:type="dxa"/>
          </w:tcPr>
          <w:p w:rsidR="00372DC8" w:rsidP="00372DC8" w:rsidRDefault="00372DC8" w14:paraId="238057B3" w14:textId="6FB71F87">
            <w:r>
              <w:t>Upload any Logfiles containing data from the cooldown.</w:t>
            </w:r>
          </w:p>
        </w:tc>
        <w:tc>
          <w:tcPr>
            <w:tcW w:w="4379" w:type="dxa"/>
            <w:noWrap/>
          </w:tcPr>
          <w:p w:rsidR="00372DC8" w:rsidP="00372DC8" w:rsidRDefault="00372DC8" w14:paraId="0DB12A20" w14:textId="5F415E06">
            <w:r>
              <w:t>[[</w:t>
            </w:r>
            <w:proofErr w:type="spellStart"/>
            <w:r>
              <w:t>CoolDownFiles</w:t>
            </w:r>
            <w:proofErr w:type="spellEnd"/>
            <w:proofErr w:type="gramStart"/>
            <w:r>
              <w:t>]]&lt;</w:t>
            </w:r>
            <w:proofErr w:type="gramEnd"/>
            <w:r>
              <w:t>&lt;FILEUPLOAD&gt;&gt;</w:t>
            </w:r>
          </w:p>
        </w:tc>
      </w:tr>
      <w:tr w:rsidRPr="00D97B1C" w:rsidR="00372DC8" w:rsidTr="00BD1EC8" w14:paraId="6472FEFE" w14:textId="77777777">
        <w:trPr>
          <w:trHeight w:val="288"/>
        </w:trPr>
        <w:tc>
          <w:tcPr>
            <w:tcW w:w="1197" w:type="dxa"/>
          </w:tcPr>
          <w:p w:rsidR="00372DC8" w:rsidP="00372DC8" w:rsidRDefault="0065057E" w14:paraId="583086D3" w14:textId="4D0951A9">
            <w:r>
              <w:t>26</w:t>
            </w:r>
          </w:p>
        </w:tc>
        <w:tc>
          <w:tcPr>
            <w:tcW w:w="7374" w:type="dxa"/>
          </w:tcPr>
          <w:p w:rsidR="00372DC8" w:rsidP="00372DC8" w:rsidRDefault="00372DC8" w14:paraId="72A953E9" w14:textId="7FED416E">
            <w:r>
              <w:t>Isolate the insulating vacuum and valve out any active pumps on the insulating vacuum after the cooldown is complete, and the module is stable.  Monitor the insulating vacuum for at least one week.</w:t>
            </w:r>
          </w:p>
          <w:p w:rsidR="00372DC8" w:rsidP="00372DC8" w:rsidRDefault="00372DC8" w14:paraId="4BF423F4" w14:textId="70141F61"/>
          <w:p w:rsidR="00372DC8" w:rsidP="00372DC8" w:rsidRDefault="00372DC8" w14:paraId="4F04C0FA" w14:textId="731E4CC9">
            <w:r>
              <w:t>Record start time, finish time, and vacuum pressure (in torr)</w:t>
            </w:r>
          </w:p>
          <w:p w:rsidR="00372DC8" w:rsidP="00372DC8" w:rsidRDefault="00372DC8" w14:paraId="0C098059" w14:textId="77777777"/>
          <w:p w:rsidR="00372DC8" w:rsidP="00372DC8" w:rsidRDefault="00372DC8" w14:paraId="58B129C9" w14:textId="0C90D682">
            <w:r>
              <w:t>Note any problems/issues in the comment box.</w:t>
            </w:r>
          </w:p>
        </w:tc>
        <w:tc>
          <w:tcPr>
            <w:tcW w:w="4379" w:type="dxa"/>
            <w:noWrap/>
          </w:tcPr>
          <w:p w:rsidR="00372DC8" w:rsidP="00372DC8" w:rsidRDefault="00372DC8" w14:paraId="7E3B09C6" w14:textId="7A377DD2">
            <w:r>
              <w:t>[[</w:t>
            </w:r>
            <w:proofErr w:type="spellStart"/>
            <w:r>
              <w:t>ValveOutTech</w:t>
            </w:r>
            <w:proofErr w:type="spellEnd"/>
            <w:proofErr w:type="gramStart"/>
            <w:r>
              <w:t>]]&lt;</w:t>
            </w:r>
            <w:proofErr w:type="gramEnd"/>
            <w:r>
              <w:t>&lt;SRF&gt;&gt;</w:t>
            </w:r>
          </w:p>
          <w:p w:rsidR="00372DC8" w:rsidP="00372DC8" w:rsidRDefault="00372DC8" w14:paraId="0C6F21C7" w14:textId="139A3FE8">
            <w:r>
              <w:t>[[</w:t>
            </w:r>
            <w:proofErr w:type="spellStart"/>
            <w:r>
              <w:t>ValveOutStartTime</w:t>
            </w:r>
            <w:proofErr w:type="spellEnd"/>
            <w:proofErr w:type="gramStart"/>
            <w:r>
              <w:t>]]&lt;</w:t>
            </w:r>
            <w:proofErr w:type="gramEnd"/>
            <w:r>
              <w:t>&lt;TIMESTAMP&gt;&gt;</w:t>
            </w:r>
          </w:p>
          <w:p w:rsidR="00372DC8" w:rsidP="00372DC8" w:rsidRDefault="00372DC8" w14:paraId="52510D48" w14:textId="1F03187A">
            <w:r>
              <w:t>[[</w:t>
            </w:r>
            <w:proofErr w:type="spellStart"/>
            <w:r>
              <w:t>StartingInsVac</w:t>
            </w:r>
            <w:proofErr w:type="spellEnd"/>
            <w:proofErr w:type="gramStart"/>
            <w:r>
              <w:t>]]&lt;</w:t>
            </w:r>
            <w:proofErr w:type="gramEnd"/>
            <w:r>
              <w:t>&lt;SCINOT&gt;&gt; (Torr)</w:t>
            </w:r>
          </w:p>
          <w:p w:rsidR="00372DC8" w:rsidP="00372DC8" w:rsidRDefault="00372DC8" w14:paraId="76AAD712" w14:textId="568537FE">
            <w:r>
              <w:t>[[</w:t>
            </w:r>
            <w:proofErr w:type="spellStart"/>
            <w:r>
              <w:t>ValveOutEndTime</w:t>
            </w:r>
            <w:proofErr w:type="spellEnd"/>
            <w:proofErr w:type="gramStart"/>
            <w:r>
              <w:t>]]&lt;</w:t>
            </w:r>
            <w:proofErr w:type="gramEnd"/>
            <w:r>
              <w:t>&lt;TIMESTAMP&gt;&gt;</w:t>
            </w:r>
          </w:p>
          <w:p w:rsidR="00372DC8" w:rsidP="00372DC8" w:rsidRDefault="00372DC8" w14:paraId="4FC1F5D2" w14:textId="4035BDC3">
            <w:r>
              <w:t>[[</w:t>
            </w:r>
            <w:proofErr w:type="spellStart"/>
            <w:r>
              <w:t>EndingInsVac</w:t>
            </w:r>
            <w:proofErr w:type="spellEnd"/>
            <w:proofErr w:type="gramStart"/>
            <w:r>
              <w:t>]]&lt;</w:t>
            </w:r>
            <w:proofErr w:type="gramEnd"/>
            <w:r>
              <w:t>&lt;SCINOT&gt;&gt; (Torr)</w:t>
            </w:r>
          </w:p>
          <w:p w:rsidR="00372DC8" w:rsidP="00372DC8" w:rsidRDefault="00372DC8" w14:paraId="1F9CFBC2" w14:textId="4AA1B852">
            <w:r>
              <w:t>[[</w:t>
            </w:r>
            <w:proofErr w:type="spellStart"/>
            <w:r>
              <w:t>ValveOutComments</w:t>
            </w:r>
            <w:proofErr w:type="spellEnd"/>
            <w:proofErr w:type="gramStart"/>
            <w:r>
              <w:t>]]&lt;</w:t>
            </w:r>
            <w:proofErr w:type="gramEnd"/>
            <w:r>
              <w:t>&lt;COMMENT&gt;&gt;</w:t>
            </w:r>
          </w:p>
        </w:tc>
      </w:tr>
    </w:tbl>
    <w:p w:rsidR="00234AE8" w:rsidP="00D97B1C" w:rsidRDefault="00234AE8" w14:paraId="4CCAAF9F" w14:textId="46D64D2E"/>
    <w:p w:rsidR="00234AE8" w:rsidRDefault="00234AE8" w14:paraId="265BBBD3" w14:textId="10E3D90F">
      <w:pPr>
        <w:spacing w:after="200" w:line="276" w:lineRule="auto"/>
      </w:pPr>
    </w:p>
    <w:p w:rsidR="00372DC8" w:rsidRDefault="00372DC8" w14:paraId="1BA32FF2" w14:textId="77777777">
      <w:r>
        <w:br w:type="page"/>
      </w:r>
    </w:p>
    <w:tbl>
      <w:tblPr>
        <w:tblStyle w:val="TableGrid"/>
        <w:tblW w:w="5000" w:type="pct"/>
        <w:tblCellMar>
          <w:left w:w="115" w:type="dxa"/>
          <w:right w:w="115" w:type="dxa"/>
        </w:tblCellMar>
        <w:tblLook w:val="04A0" w:firstRow="1" w:lastRow="0" w:firstColumn="1" w:lastColumn="0" w:noHBand="0" w:noVBand="1"/>
      </w:tblPr>
      <w:tblGrid>
        <w:gridCol w:w="895"/>
        <w:gridCol w:w="302"/>
        <w:gridCol w:w="2109"/>
        <w:gridCol w:w="1607"/>
        <w:gridCol w:w="804"/>
        <w:gridCol w:w="2411"/>
        <w:gridCol w:w="441"/>
        <w:gridCol w:w="362"/>
        <w:gridCol w:w="1608"/>
        <w:gridCol w:w="2411"/>
      </w:tblGrid>
      <w:tr w:rsidRPr="003810F9" w:rsidR="00234AE8" w:rsidTr="00372DC8" w14:paraId="41FED7EB" w14:textId="77777777">
        <w:trPr>
          <w:trHeight w:val="288"/>
        </w:trPr>
        <w:tc>
          <w:tcPr>
            <w:tcW w:w="1197" w:type="dxa"/>
            <w:gridSpan w:val="2"/>
          </w:tcPr>
          <w:p w:rsidRPr="003810F9" w:rsidR="00234AE8" w:rsidP="00372DC8" w:rsidRDefault="00234AE8" w14:paraId="28414686" w14:textId="213F7CCB">
            <w:pPr>
              <w:jc w:val="center"/>
              <w:rPr>
                <w:b/>
              </w:rPr>
            </w:pPr>
            <w:r w:rsidRPr="003810F9">
              <w:rPr>
                <w:b/>
              </w:rPr>
              <w:lastRenderedPageBreak/>
              <w:t>Step No.</w:t>
            </w:r>
          </w:p>
        </w:tc>
        <w:tc>
          <w:tcPr>
            <w:tcW w:w="7372" w:type="dxa"/>
            <w:gridSpan w:val="5"/>
          </w:tcPr>
          <w:p w:rsidRPr="003810F9" w:rsidR="00234AE8" w:rsidP="00372DC8" w:rsidRDefault="00234AE8" w14:paraId="6B3B5759" w14:textId="77777777">
            <w:pPr>
              <w:jc w:val="center"/>
              <w:rPr>
                <w:b/>
              </w:rPr>
            </w:pPr>
            <w:r w:rsidRPr="003810F9">
              <w:rPr>
                <w:b/>
              </w:rPr>
              <w:t>Instructions</w:t>
            </w:r>
          </w:p>
        </w:tc>
        <w:tc>
          <w:tcPr>
            <w:tcW w:w="4381" w:type="dxa"/>
            <w:gridSpan w:val="3"/>
            <w:noWrap/>
          </w:tcPr>
          <w:p w:rsidRPr="003810F9" w:rsidR="00234AE8" w:rsidP="00372DC8" w:rsidRDefault="00234AE8" w14:paraId="5E92D4E9" w14:textId="77777777">
            <w:pPr>
              <w:jc w:val="center"/>
              <w:rPr>
                <w:b/>
              </w:rPr>
            </w:pPr>
            <w:r w:rsidRPr="003810F9">
              <w:rPr>
                <w:b/>
              </w:rPr>
              <w:t>Data Input</w:t>
            </w:r>
          </w:p>
        </w:tc>
      </w:tr>
      <w:tr w:rsidR="009514B2" w:rsidTr="00AD204F" w14:paraId="07001056" w14:textId="77777777">
        <w:trPr>
          <w:trHeight w:val="288"/>
        </w:trPr>
        <w:tc>
          <w:tcPr>
            <w:tcW w:w="1197" w:type="dxa"/>
            <w:gridSpan w:val="2"/>
          </w:tcPr>
          <w:p w:rsidR="009514B2" w:rsidP="009514B2" w:rsidRDefault="0065057E" w14:paraId="68AE3413" w14:textId="5C734BAD">
            <w:r>
              <w:t>27</w:t>
            </w:r>
          </w:p>
        </w:tc>
        <w:tc>
          <w:tcPr>
            <w:tcW w:w="7372" w:type="dxa"/>
            <w:gridSpan w:val="5"/>
          </w:tcPr>
          <w:p w:rsidR="009514B2" w:rsidP="009514B2" w:rsidRDefault="009514B2" w14:paraId="1B3EE6E2" w14:textId="6823BC18">
            <w:r>
              <w:t xml:space="preserve">Use a network analyzer to measure the </w:t>
            </w:r>
            <w:r w:rsidR="004039A4">
              <w:t>Cold</w:t>
            </w:r>
            <w:r>
              <w:t xml:space="preserve"> Cavity Passband Frequencies</w:t>
            </w:r>
            <w:r w:rsidR="00814BFE">
              <w:t xml:space="preserve"> and </w:t>
            </w:r>
            <w:proofErr w:type="spellStart"/>
            <w:r w:rsidR="00814BFE">
              <w:t>Qext’s</w:t>
            </w:r>
            <w:proofErr w:type="spellEnd"/>
            <w:r>
              <w:t>.</w:t>
            </w:r>
          </w:p>
          <w:p w:rsidR="009514B2" w:rsidP="009514B2" w:rsidRDefault="009514B2" w14:paraId="572C1B3B" w14:textId="77777777"/>
          <w:p w:rsidR="008D392C" w:rsidP="009514B2" w:rsidRDefault="009514B2" w14:paraId="0CFC2659" w14:textId="5228A65A">
            <w:r>
              <w:t>Enter the frequency</w:t>
            </w:r>
            <w:r w:rsidR="000F1F71">
              <w:t xml:space="preserve"> and </w:t>
            </w:r>
            <w:proofErr w:type="spellStart"/>
            <w:r w:rsidR="000F1F71">
              <w:t>Qext</w:t>
            </w:r>
            <w:proofErr w:type="spellEnd"/>
            <w:r>
              <w:t xml:space="preserve"> data in </w:t>
            </w:r>
            <w:r w:rsidR="00FA20C3">
              <w:t>the table below</w:t>
            </w:r>
            <w:r>
              <w:t xml:space="preserve"> as measurements are taken.</w:t>
            </w:r>
          </w:p>
          <w:p w:rsidR="008D392C" w:rsidP="009514B2" w:rsidRDefault="008D392C" w14:paraId="478E1380" w14:textId="5D67FFA1"/>
        </w:tc>
        <w:tc>
          <w:tcPr>
            <w:tcW w:w="4381" w:type="dxa"/>
            <w:gridSpan w:val="3"/>
            <w:noWrap/>
          </w:tcPr>
          <w:p w:rsidR="009514B2" w:rsidP="009514B2" w:rsidRDefault="009514B2" w14:paraId="7DFAD4BD" w14:textId="504E1ACB">
            <w:r>
              <w:t>[[</w:t>
            </w:r>
            <w:proofErr w:type="spellStart"/>
            <w:r w:rsidR="004039A4">
              <w:t>Cold</w:t>
            </w:r>
            <w:r>
              <w:t>PassBandTech</w:t>
            </w:r>
            <w:proofErr w:type="spellEnd"/>
            <w:proofErr w:type="gramStart"/>
            <w:r>
              <w:t>]]&lt;</w:t>
            </w:r>
            <w:proofErr w:type="gramEnd"/>
            <w:r>
              <w:t>&lt;USERNAME&gt;&gt;</w:t>
            </w:r>
          </w:p>
          <w:p w:rsidR="009514B2" w:rsidP="009514B2" w:rsidRDefault="009514B2" w14:paraId="1AC04302" w14:textId="3C6EA594">
            <w:r>
              <w:t>[[</w:t>
            </w:r>
            <w:proofErr w:type="spellStart"/>
            <w:r w:rsidR="004039A4">
              <w:t>Cold</w:t>
            </w:r>
            <w:r>
              <w:t>PassBandTime</w:t>
            </w:r>
            <w:proofErr w:type="spellEnd"/>
            <w:proofErr w:type="gramStart"/>
            <w:r>
              <w:t>]]&lt;</w:t>
            </w:r>
            <w:proofErr w:type="gramEnd"/>
            <w:r>
              <w:t>&lt;TIMESTAMP&gt;&gt;</w:t>
            </w:r>
          </w:p>
          <w:p w:rsidR="009514B2" w:rsidP="00FA20C3" w:rsidRDefault="009514B2" w14:paraId="518F7172" w14:textId="7EA8821C">
            <w:r>
              <w:t>[[</w:t>
            </w:r>
            <w:proofErr w:type="spellStart"/>
            <w:r w:rsidR="004039A4">
              <w:t>Cold</w:t>
            </w:r>
            <w:r>
              <w:t>PassBandComments</w:t>
            </w:r>
            <w:proofErr w:type="spellEnd"/>
            <w:proofErr w:type="gramStart"/>
            <w:r>
              <w:t>]]&lt;</w:t>
            </w:r>
            <w:proofErr w:type="gramEnd"/>
            <w:r>
              <w:t>&lt;COMMENT&gt;&gt;</w:t>
            </w:r>
          </w:p>
        </w:tc>
      </w:tr>
      <w:tr w:rsidR="003611B9" w:rsidTr="003611B9" w14:paraId="64DEC111" w14:textId="77777777">
        <w:trPr>
          <w:trHeight w:val="264"/>
        </w:trPr>
        <w:tc>
          <w:tcPr>
            <w:tcW w:w="895" w:type="dxa"/>
          </w:tcPr>
          <w:p w:rsidRPr="00C44019" w:rsidR="003611B9" w:rsidP="004512BA" w:rsidRDefault="003611B9" w14:paraId="3E18CAB7" w14:textId="1B6332B2">
            <w:pPr>
              <w:rPr>
                <w:b/>
                <w:bCs/>
              </w:rPr>
            </w:pPr>
            <w:r w:rsidRPr="00C44019">
              <w:rPr>
                <w:b/>
                <w:bCs/>
              </w:rPr>
              <w:t>Cavity</w:t>
            </w:r>
          </w:p>
        </w:tc>
        <w:tc>
          <w:tcPr>
            <w:tcW w:w="2411" w:type="dxa"/>
            <w:gridSpan w:val="2"/>
          </w:tcPr>
          <w:p w:rsidR="003611B9" w:rsidP="00531645" w:rsidRDefault="003611B9" w14:paraId="58259297" w14:textId="1506DC59">
            <w:pPr>
              <w:jc w:val="center"/>
            </w:pPr>
            <w:r w:rsidRPr="00434A63">
              <w:rPr>
                <w:b/>
                <w:bCs/>
              </w:rPr>
              <w:t>1/5 pi (MHz)</w:t>
            </w:r>
          </w:p>
        </w:tc>
        <w:tc>
          <w:tcPr>
            <w:tcW w:w="2411" w:type="dxa"/>
            <w:gridSpan w:val="2"/>
          </w:tcPr>
          <w:p w:rsidR="003611B9" w:rsidP="00531645" w:rsidRDefault="003611B9" w14:paraId="347588F7" w14:textId="43400565">
            <w:pPr>
              <w:jc w:val="center"/>
            </w:pPr>
            <w:r w:rsidRPr="00434A63">
              <w:rPr>
                <w:b/>
                <w:bCs/>
              </w:rPr>
              <w:t>2/5 pi (MHz)</w:t>
            </w:r>
          </w:p>
        </w:tc>
        <w:tc>
          <w:tcPr>
            <w:tcW w:w="2411" w:type="dxa"/>
          </w:tcPr>
          <w:p w:rsidR="003611B9" w:rsidP="00531645" w:rsidRDefault="003611B9" w14:paraId="1C144AF8" w14:textId="0A1BBCFA">
            <w:pPr>
              <w:jc w:val="center"/>
            </w:pPr>
            <w:r w:rsidRPr="00434A63">
              <w:rPr>
                <w:b/>
                <w:bCs/>
              </w:rPr>
              <w:t>3/5 pi (MHz)</w:t>
            </w:r>
          </w:p>
        </w:tc>
        <w:tc>
          <w:tcPr>
            <w:tcW w:w="2411" w:type="dxa"/>
            <w:gridSpan w:val="3"/>
          </w:tcPr>
          <w:p w:rsidR="003611B9" w:rsidP="00531645" w:rsidRDefault="003611B9" w14:paraId="518CBA66" w14:textId="652D68A8">
            <w:pPr>
              <w:jc w:val="center"/>
            </w:pPr>
            <w:r w:rsidRPr="00434A63">
              <w:rPr>
                <w:b/>
                <w:bCs/>
              </w:rPr>
              <w:t>4/5 pi (MHz)</w:t>
            </w:r>
          </w:p>
        </w:tc>
        <w:tc>
          <w:tcPr>
            <w:tcW w:w="2411" w:type="dxa"/>
          </w:tcPr>
          <w:p w:rsidRPr="004512BA" w:rsidR="003611B9" w:rsidP="00531645" w:rsidRDefault="003611B9" w14:paraId="1615FEDA" w14:textId="771C0BC4">
            <w:pPr>
              <w:jc w:val="center"/>
              <w:rPr>
                <w:b/>
                <w:bCs/>
              </w:rPr>
            </w:pPr>
            <w:r w:rsidRPr="00434A63">
              <w:rPr>
                <w:b/>
                <w:bCs/>
              </w:rPr>
              <w:t>Pi (MHz)</w:t>
            </w:r>
          </w:p>
        </w:tc>
      </w:tr>
      <w:tr w:rsidR="003611B9" w:rsidTr="003611B9" w14:paraId="1BA54379" w14:textId="77777777">
        <w:trPr>
          <w:trHeight w:val="261"/>
        </w:trPr>
        <w:tc>
          <w:tcPr>
            <w:tcW w:w="895" w:type="dxa"/>
          </w:tcPr>
          <w:p w:rsidRPr="00C44019" w:rsidR="003611B9" w:rsidP="00A174E0" w:rsidRDefault="003611B9" w14:paraId="267FC1B6" w14:textId="479C9022">
            <w:pPr>
              <w:rPr>
                <w:b/>
                <w:bCs/>
              </w:rPr>
            </w:pPr>
            <w:r w:rsidRPr="00C44019">
              <w:rPr>
                <w:b/>
                <w:bCs/>
              </w:rPr>
              <w:t>1</w:t>
            </w:r>
          </w:p>
        </w:tc>
        <w:tc>
          <w:tcPr>
            <w:tcW w:w="2411" w:type="dxa"/>
            <w:gridSpan w:val="2"/>
          </w:tcPr>
          <w:p w:rsidR="003611B9" w:rsidP="00A174E0" w:rsidRDefault="003611B9" w14:paraId="03DFA43D" w14:textId="3CDB420C">
            <w:r>
              <w:t>[[Cav1Cold15Pi]]</w:t>
            </w:r>
          </w:p>
          <w:p w:rsidR="003611B9" w:rsidP="00A174E0" w:rsidRDefault="003611B9" w14:paraId="0E373983" w14:textId="35AC5CA7">
            <w:r>
              <w:t>&lt;&lt;FLOAT&gt;&gt;</w:t>
            </w:r>
          </w:p>
        </w:tc>
        <w:tc>
          <w:tcPr>
            <w:tcW w:w="2411" w:type="dxa"/>
            <w:gridSpan w:val="2"/>
          </w:tcPr>
          <w:p w:rsidR="003611B9" w:rsidP="00A174E0" w:rsidRDefault="003611B9" w14:paraId="306B37C1" w14:textId="20B2FCB6">
            <w:r>
              <w:t>[[Cav1Cold25Pi]]</w:t>
            </w:r>
          </w:p>
          <w:p w:rsidR="003611B9" w:rsidP="00A174E0" w:rsidRDefault="003611B9" w14:paraId="77A61A9F" w14:textId="1C46ACB9">
            <w:r>
              <w:t>&lt;&lt;FLOAT&gt;&gt;</w:t>
            </w:r>
          </w:p>
        </w:tc>
        <w:tc>
          <w:tcPr>
            <w:tcW w:w="2411" w:type="dxa"/>
          </w:tcPr>
          <w:p w:rsidR="003611B9" w:rsidP="00A174E0" w:rsidRDefault="003611B9" w14:paraId="5E5D053B" w14:textId="1565E2F6">
            <w:r>
              <w:t>[[Cav1Cold35Pi]]</w:t>
            </w:r>
          </w:p>
          <w:p w:rsidR="003611B9" w:rsidP="00A174E0" w:rsidRDefault="003611B9" w14:paraId="3A584344" w14:textId="319E81F9">
            <w:r>
              <w:t>&lt;&lt;FLOAT&gt;&gt;</w:t>
            </w:r>
          </w:p>
        </w:tc>
        <w:tc>
          <w:tcPr>
            <w:tcW w:w="2411" w:type="dxa"/>
            <w:gridSpan w:val="3"/>
          </w:tcPr>
          <w:p w:rsidR="003611B9" w:rsidP="00A174E0" w:rsidRDefault="003611B9" w14:paraId="28ED099F" w14:textId="09E5D1AB">
            <w:r>
              <w:t>[[Cav1Cold45Pi]]</w:t>
            </w:r>
          </w:p>
          <w:p w:rsidR="003611B9" w:rsidP="00A174E0" w:rsidRDefault="003611B9" w14:paraId="67196B22" w14:textId="2896DC46">
            <w:r>
              <w:t>&lt;&lt;FLOAT&gt;&gt;</w:t>
            </w:r>
          </w:p>
        </w:tc>
        <w:tc>
          <w:tcPr>
            <w:tcW w:w="2411" w:type="dxa"/>
          </w:tcPr>
          <w:p w:rsidR="003611B9" w:rsidP="00A174E0" w:rsidRDefault="003611B9" w14:paraId="58CDA307" w14:textId="77777777">
            <w:r>
              <w:t>[[Cav1ColdPi]]</w:t>
            </w:r>
          </w:p>
          <w:p w:rsidR="003611B9" w:rsidP="00A174E0" w:rsidRDefault="003611B9" w14:paraId="22FB3ECF" w14:textId="70028DC1">
            <w:r>
              <w:t>&lt;&lt;FLOAT&gt;&gt;</w:t>
            </w:r>
          </w:p>
        </w:tc>
      </w:tr>
      <w:tr w:rsidR="003611B9" w:rsidTr="003611B9" w14:paraId="3F85F4B5" w14:textId="77777777">
        <w:trPr>
          <w:trHeight w:val="261"/>
        </w:trPr>
        <w:tc>
          <w:tcPr>
            <w:tcW w:w="895" w:type="dxa"/>
          </w:tcPr>
          <w:p w:rsidRPr="00C44019" w:rsidR="003611B9" w:rsidP="00A174E0" w:rsidRDefault="003611B9" w14:paraId="2B297EE9" w14:textId="5C524E67">
            <w:pPr>
              <w:rPr>
                <w:b/>
                <w:bCs/>
              </w:rPr>
            </w:pPr>
            <w:r w:rsidRPr="00C44019">
              <w:rPr>
                <w:b/>
                <w:bCs/>
              </w:rPr>
              <w:t>2</w:t>
            </w:r>
          </w:p>
        </w:tc>
        <w:tc>
          <w:tcPr>
            <w:tcW w:w="2411" w:type="dxa"/>
            <w:gridSpan w:val="2"/>
          </w:tcPr>
          <w:p w:rsidR="003611B9" w:rsidP="00A174E0" w:rsidRDefault="003611B9" w14:paraId="64C0EC2E" w14:textId="6ADE69A4">
            <w:r>
              <w:t>[[Cav2Cold15Pi]]</w:t>
            </w:r>
          </w:p>
          <w:p w:rsidR="003611B9" w:rsidP="00A174E0" w:rsidRDefault="003611B9" w14:paraId="71F6725B" w14:textId="5831A076">
            <w:r>
              <w:t>&lt;&lt;FLOAT&gt;&gt;</w:t>
            </w:r>
          </w:p>
        </w:tc>
        <w:tc>
          <w:tcPr>
            <w:tcW w:w="2411" w:type="dxa"/>
            <w:gridSpan w:val="2"/>
          </w:tcPr>
          <w:p w:rsidR="003611B9" w:rsidP="00A174E0" w:rsidRDefault="003611B9" w14:paraId="02E5C376" w14:textId="4221C368">
            <w:r>
              <w:t>[[Cav2Cold25Pi]]</w:t>
            </w:r>
          </w:p>
          <w:p w:rsidR="003611B9" w:rsidP="00A174E0" w:rsidRDefault="003611B9" w14:paraId="168DF25D" w14:textId="43882B42">
            <w:r>
              <w:t>&lt;&lt;FLOAT&gt;&gt;</w:t>
            </w:r>
          </w:p>
        </w:tc>
        <w:tc>
          <w:tcPr>
            <w:tcW w:w="2411" w:type="dxa"/>
          </w:tcPr>
          <w:p w:rsidR="003611B9" w:rsidP="00A174E0" w:rsidRDefault="003611B9" w14:paraId="59F04EF4" w14:textId="1ECF8372">
            <w:r>
              <w:t>[[Cav2Cold35Pi]]</w:t>
            </w:r>
          </w:p>
          <w:p w:rsidR="003611B9" w:rsidP="00A174E0" w:rsidRDefault="003611B9" w14:paraId="5E97A370" w14:textId="7311DE86">
            <w:r>
              <w:t>&lt;&lt;FLOAT&gt;&gt;</w:t>
            </w:r>
          </w:p>
        </w:tc>
        <w:tc>
          <w:tcPr>
            <w:tcW w:w="2411" w:type="dxa"/>
            <w:gridSpan w:val="3"/>
          </w:tcPr>
          <w:p w:rsidR="003611B9" w:rsidP="00A174E0" w:rsidRDefault="003611B9" w14:paraId="0F92AC80" w14:textId="76025B5D">
            <w:r>
              <w:t>[[Cav2Cold45Pi]]</w:t>
            </w:r>
          </w:p>
          <w:p w:rsidR="003611B9" w:rsidP="00A174E0" w:rsidRDefault="003611B9" w14:paraId="7A65EEBA" w14:textId="08F05AAF">
            <w:r>
              <w:t>&lt;&lt;FLOAT&gt;&gt;</w:t>
            </w:r>
          </w:p>
        </w:tc>
        <w:tc>
          <w:tcPr>
            <w:tcW w:w="2411" w:type="dxa"/>
          </w:tcPr>
          <w:p w:rsidR="003611B9" w:rsidP="00A174E0" w:rsidRDefault="003611B9" w14:paraId="47253F4D" w14:textId="77777777">
            <w:r>
              <w:t>[[Cav2ColdPi]]</w:t>
            </w:r>
          </w:p>
          <w:p w:rsidR="003611B9" w:rsidP="00A174E0" w:rsidRDefault="003611B9" w14:paraId="2E1A3C3E" w14:textId="68CAFC34">
            <w:r>
              <w:t>&lt;&lt;FLOAT&gt;&gt;</w:t>
            </w:r>
          </w:p>
        </w:tc>
      </w:tr>
      <w:tr w:rsidR="003611B9" w:rsidTr="003611B9" w14:paraId="3AC9EC8D" w14:textId="77777777">
        <w:trPr>
          <w:trHeight w:val="261"/>
        </w:trPr>
        <w:tc>
          <w:tcPr>
            <w:tcW w:w="895" w:type="dxa"/>
          </w:tcPr>
          <w:p w:rsidRPr="00C44019" w:rsidR="003611B9" w:rsidP="00A174E0" w:rsidRDefault="003611B9" w14:paraId="6395E2BA" w14:textId="5C96AE64">
            <w:pPr>
              <w:rPr>
                <w:b/>
                <w:bCs/>
              </w:rPr>
            </w:pPr>
            <w:r w:rsidRPr="00C44019">
              <w:rPr>
                <w:b/>
                <w:bCs/>
              </w:rPr>
              <w:t>3</w:t>
            </w:r>
          </w:p>
        </w:tc>
        <w:tc>
          <w:tcPr>
            <w:tcW w:w="2411" w:type="dxa"/>
            <w:gridSpan w:val="2"/>
          </w:tcPr>
          <w:p w:rsidR="003611B9" w:rsidP="00A174E0" w:rsidRDefault="003611B9" w14:paraId="683A988F" w14:textId="38BB07DE">
            <w:r>
              <w:t>[[Cav3Cold15Pi]]</w:t>
            </w:r>
          </w:p>
          <w:p w:rsidR="003611B9" w:rsidP="00A174E0" w:rsidRDefault="003611B9" w14:paraId="0827E133" w14:textId="2AFB9991">
            <w:r>
              <w:t>&lt;&lt;FLOAT&gt;&gt;</w:t>
            </w:r>
          </w:p>
        </w:tc>
        <w:tc>
          <w:tcPr>
            <w:tcW w:w="2411" w:type="dxa"/>
            <w:gridSpan w:val="2"/>
          </w:tcPr>
          <w:p w:rsidR="003611B9" w:rsidP="00A174E0" w:rsidRDefault="003611B9" w14:paraId="113F0D92" w14:textId="0F330855">
            <w:r>
              <w:t>[[Cav3Cold25Pi]]</w:t>
            </w:r>
          </w:p>
          <w:p w:rsidR="003611B9" w:rsidP="00A174E0" w:rsidRDefault="003611B9" w14:paraId="7CF71D04" w14:textId="3AF84EDD">
            <w:r>
              <w:t>&lt;&lt;FLOAT&gt;&gt;</w:t>
            </w:r>
          </w:p>
        </w:tc>
        <w:tc>
          <w:tcPr>
            <w:tcW w:w="2411" w:type="dxa"/>
          </w:tcPr>
          <w:p w:rsidR="003611B9" w:rsidP="00A174E0" w:rsidRDefault="003611B9" w14:paraId="62F6504C" w14:textId="4C2AE5E1">
            <w:r>
              <w:t>[[Cav3Cold35Pi]]</w:t>
            </w:r>
          </w:p>
          <w:p w:rsidR="003611B9" w:rsidP="00A174E0" w:rsidRDefault="003611B9" w14:paraId="2F212B33" w14:textId="1E734F8C">
            <w:r>
              <w:t>&lt;&lt;FLOAT&gt;&gt;</w:t>
            </w:r>
          </w:p>
        </w:tc>
        <w:tc>
          <w:tcPr>
            <w:tcW w:w="2411" w:type="dxa"/>
            <w:gridSpan w:val="3"/>
          </w:tcPr>
          <w:p w:rsidR="003611B9" w:rsidP="00A174E0" w:rsidRDefault="003611B9" w14:paraId="48BF82D4" w14:textId="2A34AC7E">
            <w:r>
              <w:t>[[Cav3Cold45Pi]]</w:t>
            </w:r>
          </w:p>
          <w:p w:rsidR="003611B9" w:rsidP="00A174E0" w:rsidRDefault="003611B9" w14:paraId="26830A09" w14:textId="760AD81A">
            <w:r>
              <w:t>&lt;&lt;FLOAT&gt;&gt;</w:t>
            </w:r>
          </w:p>
        </w:tc>
        <w:tc>
          <w:tcPr>
            <w:tcW w:w="2411" w:type="dxa"/>
          </w:tcPr>
          <w:p w:rsidR="003611B9" w:rsidP="00A174E0" w:rsidRDefault="003611B9" w14:paraId="227ACE3F" w14:textId="77777777">
            <w:r>
              <w:t>[[Cav3ColdPi]]</w:t>
            </w:r>
          </w:p>
          <w:p w:rsidR="003611B9" w:rsidP="00A174E0" w:rsidRDefault="003611B9" w14:paraId="1109A9F6" w14:textId="30B2F2B8">
            <w:r>
              <w:t>&lt;&lt;FLOAT&gt;&gt;</w:t>
            </w:r>
          </w:p>
        </w:tc>
      </w:tr>
      <w:tr w:rsidR="003611B9" w:rsidTr="003611B9" w14:paraId="52F3C106" w14:textId="77777777">
        <w:trPr>
          <w:trHeight w:val="261"/>
        </w:trPr>
        <w:tc>
          <w:tcPr>
            <w:tcW w:w="895" w:type="dxa"/>
          </w:tcPr>
          <w:p w:rsidRPr="00C44019" w:rsidR="003611B9" w:rsidP="00A174E0" w:rsidRDefault="003611B9" w14:paraId="69FB953E" w14:textId="1BAD1E87">
            <w:pPr>
              <w:rPr>
                <w:b/>
                <w:bCs/>
              </w:rPr>
            </w:pPr>
            <w:r w:rsidRPr="00C44019">
              <w:rPr>
                <w:b/>
                <w:bCs/>
              </w:rPr>
              <w:t>4</w:t>
            </w:r>
          </w:p>
        </w:tc>
        <w:tc>
          <w:tcPr>
            <w:tcW w:w="2411" w:type="dxa"/>
            <w:gridSpan w:val="2"/>
          </w:tcPr>
          <w:p w:rsidR="003611B9" w:rsidP="00A174E0" w:rsidRDefault="003611B9" w14:paraId="7D546DD9" w14:textId="199E3290">
            <w:r>
              <w:t>[[Cav4Cold15Pi]]</w:t>
            </w:r>
          </w:p>
          <w:p w:rsidR="003611B9" w:rsidP="00A174E0" w:rsidRDefault="003611B9" w14:paraId="73995458" w14:textId="2B070CCD">
            <w:r>
              <w:t>&lt;&lt;FLOAT&gt;&gt;</w:t>
            </w:r>
          </w:p>
        </w:tc>
        <w:tc>
          <w:tcPr>
            <w:tcW w:w="2411" w:type="dxa"/>
            <w:gridSpan w:val="2"/>
          </w:tcPr>
          <w:p w:rsidR="003611B9" w:rsidP="00A174E0" w:rsidRDefault="003611B9" w14:paraId="4882EEC3" w14:textId="1D0DA687">
            <w:r>
              <w:t>[[Cav4Cold25Pi]]</w:t>
            </w:r>
          </w:p>
          <w:p w:rsidR="003611B9" w:rsidP="00A174E0" w:rsidRDefault="003611B9" w14:paraId="5C45B897" w14:textId="620E83F5">
            <w:r>
              <w:t>&lt;&lt;FLOAT&gt;&gt;</w:t>
            </w:r>
          </w:p>
        </w:tc>
        <w:tc>
          <w:tcPr>
            <w:tcW w:w="2411" w:type="dxa"/>
          </w:tcPr>
          <w:p w:rsidR="003611B9" w:rsidP="00A174E0" w:rsidRDefault="003611B9" w14:paraId="61E93507" w14:textId="16F62BDD">
            <w:r>
              <w:t>[[Cav4Cold35Pi]]</w:t>
            </w:r>
          </w:p>
          <w:p w:rsidR="003611B9" w:rsidP="00A174E0" w:rsidRDefault="003611B9" w14:paraId="79C7662C" w14:textId="4AA44461">
            <w:r>
              <w:t>&lt;&lt;FLOAT&gt;&gt;</w:t>
            </w:r>
          </w:p>
        </w:tc>
        <w:tc>
          <w:tcPr>
            <w:tcW w:w="2411" w:type="dxa"/>
            <w:gridSpan w:val="3"/>
          </w:tcPr>
          <w:p w:rsidR="003611B9" w:rsidP="00A174E0" w:rsidRDefault="003611B9" w14:paraId="1AE01A3A" w14:textId="2DC2E805">
            <w:r>
              <w:t>[[Cav4Cold45Pi]]</w:t>
            </w:r>
          </w:p>
          <w:p w:rsidR="003611B9" w:rsidP="00A174E0" w:rsidRDefault="003611B9" w14:paraId="71A7A6B5" w14:textId="225AE682">
            <w:r>
              <w:t>&lt;&lt;FLOAT&gt;&gt;</w:t>
            </w:r>
          </w:p>
        </w:tc>
        <w:tc>
          <w:tcPr>
            <w:tcW w:w="2411" w:type="dxa"/>
          </w:tcPr>
          <w:p w:rsidR="003611B9" w:rsidP="00A174E0" w:rsidRDefault="003611B9" w14:paraId="0B8C91C7" w14:textId="77777777">
            <w:r>
              <w:t>[[Cav4ColdPi]]</w:t>
            </w:r>
          </w:p>
          <w:p w:rsidR="003611B9" w:rsidP="00A174E0" w:rsidRDefault="003611B9" w14:paraId="6F84C12D" w14:textId="32232756">
            <w:r>
              <w:t>&lt;&lt;FLOAT&gt;&gt;</w:t>
            </w:r>
          </w:p>
        </w:tc>
      </w:tr>
      <w:tr w:rsidR="00BE5534" w:rsidTr="000E1CB9" w14:paraId="4A889D11" w14:textId="77777777">
        <w:trPr>
          <w:trHeight w:val="261"/>
        </w:trPr>
        <w:tc>
          <w:tcPr>
            <w:tcW w:w="895" w:type="dxa"/>
          </w:tcPr>
          <w:p w:rsidRPr="00C44019" w:rsidR="00BE5534" w:rsidP="00A174E0" w:rsidRDefault="00BE5534" w14:paraId="29735BE7" w14:textId="6655DC68">
            <w:pPr>
              <w:rPr>
                <w:b/>
                <w:bCs/>
              </w:rPr>
            </w:pPr>
            <w:r>
              <w:rPr>
                <w:b/>
                <w:bCs/>
              </w:rPr>
              <w:t>Cavity</w:t>
            </w:r>
          </w:p>
        </w:tc>
        <w:tc>
          <w:tcPr>
            <w:tcW w:w="4018" w:type="dxa"/>
            <w:gridSpan w:val="3"/>
          </w:tcPr>
          <w:p w:rsidRPr="000E1CB9" w:rsidR="00BE5534" w:rsidP="000E1CB9" w:rsidRDefault="000E1CB9" w14:paraId="415736DD" w14:textId="036C2179">
            <w:pPr>
              <w:jc w:val="center"/>
              <w:rPr>
                <w:b/>
                <w:bCs/>
              </w:rPr>
            </w:pPr>
            <w:proofErr w:type="spellStart"/>
            <w:r w:rsidRPr="000E1CB9">
              <w:rPr>
                <w:b/>
                <w:bCs/>
              </w:rPr>
              <w:t>Qext</w:t>
            </w:r>
            <w:proofErr w:type="spellEnd"/>
            <w:r w:rsidRPr="000E1CB9">
              <w:rPr>
                <w:b/>
                <w:bCs/>
              </w:rPr>
              <w:t xml:space="preserve"> Range Lower</w:t>
            </w:r>
          </w:p>
        </w:tc>
        <w:tc>
          <w:tcPr>
            <w:tcW w:w="4018" w:type="dxa"/>
            <w:gridSpan w:val="4"/>
          </w:tcPr>
          <w:p w:rsidRPr="000E1CB9" w:rsidR="00BE5534" w:rsidP="000E1CB9" w:rsidRDefault="000E1CB9" w14:paraId="49E0A137" w14:textId="33452848">
            <w:pPr>
              <w:jc w:val="center"/>
              <w:rPr>
                <w:b/>
                <w:bCs/>
              </w:rPr>
            </w:pPr>
            <w:proofErr w:type="spellStart"/>
            <w:r w:rsidRPr="000E1CB9">
              <w:rPr>
                <w:b/>
                <w:bCs/>
              </w:rPr>
              <w:t>Qext</w:t>
            </w:r>
            <w:proofErr w:type="spellEnd"/>
            <w:r w:rsidRPr="000E1CB9">
              <w:rPr>
                <w:b/>
                <w:bCs/>
              </w:rPr>
              <w:t xml:space="preserve"> Range Upper</w:t>
            </w:r>
          </w:p>
        </w:tc>
        <w:tc>
          <w:tcPr>
            <w:tcW w:w="4019" w:type="dxa"/>
            <w:gridSpan w:val="2"/>
          </w:tcPr>
          <w:p w:rsidRPr="000E1CB9" w:rsidR="00BE5534" w:rsidP="000E1CB9" w:rsidRDefault="000E1CB9" w14:paraId="747513E1" w14:textId="6C5D63FD">
            <w:pPr>
              <w:jc w:val="center"/>
              <w:rPr>
                <w:b/>
                <w:bCs/>
              </w:rPr>
            </w:pPr>
            <w:proofErr w:type="spellStart"/>
            <w:r w:rsidRPr="000E1CB9">
              <w:rPr>
                <w:b/>
                <w:bCs/>
              </w:rPr>
              <w:t>Qext</w:t>
            </w:r>
            <w:proofErr w:type="spellEnd"/>
            <w:r w:rsidRPr="000E1CB9">
              <w:rPr>
                <w:b/>
                <w:bCs/>
              </w:rPr>
              <w:t xml:space="preserve"> Final Tuned Value</w:t>
            </w:r>
          </w:p>
        </w:tc>
      </w:tr>
      <w:tr w:rsidR="00837063" w:rsidTr="000E1CB9" w14:paraId="279AD080" w14:textId="77777777">
        <w:trPr>
          <w:trHeight w:val="261"/>
        </w:trPr>
        <w:tc>
          <w:tcPr>
            <w:tcW w:w="895" w:type="dxa"/>
          </w:tcPr>
          <w:p w:rsidR="00837063" w:rsidP="00837063" w:rsidRDefault="00837063" w14:paraId="59B807E0" w14:textId="3E24AF7D">
            <w:pPr>
              <w:rPr>
                <w:b/>
                <w:bCs/>
              </w:rPr>
            </w:pPr>
            <w:r>
              <w:rPr>
                <w:b/>
                <w:bCs/>
              </w:rPr>
              <w:t>1</w:t>
            </w:r>
          </w:p>
        </w:tc>
        <w:tc>
          <w:tcPr>
            <w:tcW w:w="4018" w:type="dxa"/>
            <w:gridSpan w:val="3"/>
          </w:tcPr>
          <w:p w:rsidRPr="000E1CB9" w:rsidR="00837063" w:rsidP="00837063" w:rsidRDefault="00837063" w14:paraId="04130727" w14:textId="5364CBF5">
            <w:pPr>
              <w:jc w:val="center"/>
            </w:pPr>
            <w:r>
              <w:t>[[C</w:t>
            </w:r>
            <w:r w:rsidR="00CD3548">
              <w:t>av1</w:t>
            </w:r>
            <w:r>
              <w:t>QextL</w:t>
            </w:r>
            <w:r w:rsidR="00CD3548">
              <w:t>o</w:t>
            </w:r>
            <w:proofErr w:type="gramStart"/>
            <w:r>
              <w:t>]]&lt;</w:t>
            </w:r>
            <w:proofErr w:type="gramEnd"/>
            <w:r>
              <w:t>&lt;SCINOT&gt;&gt;</w:t>
            </w:r>
          </w:p>
        </w:tc>
        <w:tc>
          <w:tcPr>
            <w:tcW w:w="4018" w:type="dxa"/>
            <w:gridSpan w:val="4"/>
          </w:tcPr>
          <w:p w:rsidRPr="000E1CB9" w:rsidR="00837063" w:rsidP="00837063" w:rsidRDefault="00837063" w14:paraId="6906106C" w14:textId="11AEE415">
            <w:pPr>
              <w:jc w:val="center"/>
            </w:pPr>
            <w:r>
              <w:t>[[C</w:t>
            </w:r>
            <w:r w:rsidR="00CD3548">
              <w:t>av1</w:t>
            </w:r>
            <w:r>
              <w:t>QextU</w:t>
            </w:r>
            <w:r w:rsidR="00CD3548">
              <w:t>p</w:t>
            </w:r>
            <w:proofErr w:type="gramStart"/>
            <w:r>
              <w:t>]]&lt;</w:t>
            </w:r>
            <w:proofErr w:type="gramEnd"/>
            <w:r>
              <w:t>&lt;SCINOT&gt;&gt;</w:t>
            </w:r>
          </w:p>
        </w:tc>
        <w:tc>
          <w:tcPr>
            <w:tcW w:w="4019" w:type="dxa"/>
            <w:gridSpan w:val="2"/>
          </w:tcPr>
          <w:p w:rsidRPr="000E1CB9" w:rsidR="00837063" w:rsidP="00837063" w:rsidRDefault="00837063" w14:paraId="28B0F459" w14:textId="60D9733E">
            <w:pPr>
              <w:jc w:val="center"/>
            </w:pPr>
            <w:r>
              <w:t>[[</w:t>
            </w:r>
            <w:r w:rsidR="00CD3548">
              <w:t>Cav1</w:t>
            </w:r>
            <w:r>
              <w:t>QextF</w:t>
            </w:r>
            <w:r w:rsidR="00CD3548">
              <w:t>in</w:t>
            </w:r>
            <w:proofErr w:type="gramStart"/>
            <w:r>
              <w:t>]]&lt;</w:t>
            </w:r>
            <w:proofErr w:type="gramEnd"/>
            <w:r>
              <w:t>&lt;SCINOT&gt;&gt;</w:t>
            </w:r>
          </w:p>
        </w:tc>
      </w:tr>
      <w:tr w:rsidR="00CD3548" w:rsidTr="000E1CB9" w14:paraId="5B69F999" w14:textId="77777777">
        <w:trPr>
          <w:trHeight w:val="261"/>
        </w:trPr>
        <w:tc>
          <w:tcPr>
            <w:tcW w:w="895" w:type="dxa"/>
          </w:tcPr>
          <w:p w:rsidR="00CD3548" w:rsidP="00CD3548" w:rsidRDefault="00CD3548" w14:paraId="6052D1B0" w14:textId="206D11A0">
            <w:pPr>
              <w:rPr>
                <w:b/>
                <w:bCs/>
              </w:rPr>
            </w:pPr>
            <w:r>
              <w:rPr>
                <w:b/>
                <w:bCs/>
              </w:rPr>
              <w:t>2</w:t>
            </w:r>
          </w:p>
        </w:tc>
        <w:tc>
          <w:tcPr>
            <w:tcW w:w="4018" w:type="dxa"/>
            <w:gridSpan w:val="3"/>
          </w:tcPr>
          <w:p w:rsidRPr="000E1CB9" w:rsidR="00CD3548" w:rsidP="00CD3548" w:rsidRDefault="00CD3548" w14:paraId="64433A08" w14:textId="4019A897">
            <w:pPr>
              <w:jc w:val="center"/>
            </w:pPr>
            <w:r>
              <w:t>[[Cav2QextLo</w:t>
            </w:r>
            <w:proofErr w:type="gramStart"/>
            <w:r>
              <w:t>]]&lt;</w:t>
            </w:r>
            <w:proofErr w:type="gramEnd"/>
            <w:r>
              <w:t>&lt;SCINOT&gt;&gt;</w:t>
            </w:r>
          </w:p>
        </w:tc>
        <w:tc>
          <w:tcPr>
            <w:tcW w:w="4018" w:type="dxa"/>
            <w:gridSpan w:val="4"/>
          </w:tcPr>
          <w:p w:rsidRPr="000E1CB9" w:rsidR="00CD3548" w:rsidP="00CD3548" w:rsidRDefault="00CD3548" w14:paraId="021630BB" w14:textId="26B3A2CF">
            <w:pPr>
              <w:jc w:val="center"/>
            </w:pPr>
            <w:r>
              <w:t>[[Cav2QextUp</w:t>
            </w:r>
            <w:proofErr w:type="gramStart"/>
            <w:r>
              <w:t>]]&lt;</w:t>
            </w:r>
            <w:proofErr w:type="gramEnd"/>
            <w:r>
              <w:t>&lt;SCINOT&gt;&gt;</w:t>
            </w:r>
          </w:p>
        </w:tc>
        <w:tc>
          <w:tcPr>
            <w:tcW w:w="4019" w:type="dxa"/>
            <w:gridSpan w:val="2"/>
          </w:tcPr>
          <w:p w:rsidRPr="000E1CB9" w:rsidR="00CD3548" w:rsidP="00CD3548" w:rsidRDefault="00CD3548" w14:paraId="28583806" w14:textId="4FC61ED7">
            <w:pPr>
              <w:jc w:val="center"/>
            </w:pPr>
            <w:r>
              <w:t>[[Cav2QextFin</w:t>
            </w:r>
            <w:proofErr w:type="gramStart"/>
            <w:r>
              <w:t>]]&lt;</w:t>
            </w:r>
            <w:proofErr w:type="gramEnd"/>
            <w:r>
              <w:t>&lt;SCINOT&gt;&gt;</w:t>
            </w:r>
          </w:p>
        </w:tc>
      </w:tr>
      <w:tr w:rsidR="00CD3548" w:rsidTr="000E1CB9" w14:paraId="50F75209" w14:textId="77777777">
        <w:trPr>
          <w:trHeight w:val="261"/>
        </w:trPr>
        <w:tc>
          <w:tcPr>
            <w:tcW w:w="895" w:type="dxa"/>
          </w:tcPr>
          <w:p w:rsidR="00CD3548" w:rsidP="00CD3548" w:rsidRDefault="00CD3548" w14:paraId="215207E7" w14:textId="1349D7FB">
            <w:pPr>
              <w:rPr>
                <w:b/>
                <w:bCs/>
              </w:rPr>
            </w:pPr>
            <w:r>
              <w:rPr>
                <w:b/>
                <w:bCs/>
              </w:rPr>
              <w:t>3</w:t>
            </w:r>
          </w:p>
        </w:tc>
        <w:tc>
          <w:tcPr>
            <w:tcW w:w="4018" w:type="dxa"/>
            <w:gridSpan w:val="3"/>
          </w:tcPr>
          <w:p w:rsidRPr="000E1CB9" w:rsidR="00CD3548" w:rsidP="00CD3548" w:rsidRDefault="00CD3548" w14:paraId="6305EE4D" w14:textId="556859F6">
            <w:pPr>
              <w:jc w:val="center"/>
            </w:pPr>
            <w:r>
              <w:t>[[Cav3QextLo</w:t>
            </w:r>
            <w:proofErr w:type="gramStart"/>
            <w:r>
              <w:t>]]&lt;</w:t>
            </w:r>
            <w:proofErr w:type="gramEnd"/>
            <w:r>
              <w:t>&lt;SCINOT&gt;&gt;</w:t>
            </w:r>
          </w:p>
        </w:tc>
        <w:tc>
          <w:tcPr>
            <w:tcW w:w="4018" w:type="dxa"/>
            <w:gridSpan w:val="4"/>
          </w:tcPr>
          <w:p w:rsidRPr="000E1CB9" w:rsidR="00CD3548" w:rsidP="00CD3548" w:rsidRDefault="00CD3548" w14:paraId="7593E174" w14:textId="572AC673">
            <w:pPr>
              <w:jc w:val="center"/>
            </w:pPr>
            <w:r>
              <w:t>[[Cav3QextUp</w:t>
            </w:r>
            <w:proofErr w:type="gramStart"/>
            <w:r>
              <w:t>]]&lt;</w:t>
            </w:r>
            <w:proofErr w:type="gramEnd"/>
            <w:r>
              <w:t>&lt;SCINOT&gt;&gt;</w:t>
            </w:r>
          </w:p>
        </w:tc>
        <w:tc>
          <w:tcPr>
            <w:tcW w:w="4019" w:type="dxa"/>
            <w:gridSpan w:val="2"/>
          </w:tcPr>
          <w:p w:rsidRPr="000E1CB9" w:rsidR="00CD3548" w:rsidP="00CD3548" w:rsidRDefault="00CD3548" w14:paraId="453D050B" w14:textId="740BED9C">
            <w:pPr>
              <w:jc w:val="center"/>
            </w:pPr>
            <w:r>
              <w:t>[[Cav3QextFin</w:t>
            </w:r>
            <w:proofErr w:type="gramStart"/>
            <w:r>
              <w:t>]]&lt;</w:t>
            </w:r>
            <w:proofErr w:type="gramEnd"/>
            <w:r>
              <w:t>&lt;SCINOT&gt;&gt;</w:t>
            </w:r>
          </w:p>
        </w:tc>
      </w:tr>
      <w:tr w:rsidR="00CD3548" w:rsidTr="000E1CB9" w14:paraId="2083EADE" w14:textId="77777777">
        <w:trPr>
          <w:trHeight w:val="261"/>
        </w:trPr>
        <w:tc>
          <w:tcPr>
            <w:tcW w:w="895" w:type="dxa"/>
          </w:tcPr>
          <w:p w:rsidR="00CD3548" w:rsidP="00CD3548" w:rsidRDefault="00CD3548" w14:paraId="41D7E353" w14:textId="12EF7C26">
            <w:pPr>
              <w:rPr>
                <w:b/>
                <w:bCs/>
              </w:rPr>
            </w:pPr>
            <w:r>
              <w:rPr>
                <w:b/>
                <w:bCs/>
              </w:rPr>
              <w:t>4</w:t>
            </w:r>
          </w:p>
        </w:tc>
        <w:tc>
          <w:tcPr>
            <w:tcW w:w="4018" w:type="dxa"/>
            <w:gridSpan w:val="3"/>
          </w:tcPr>
          <w:p w:rsidRPr="000E1CB9" w:rsidR="00CD3548" w:rsidP="00CD3548" w:rsidRDefault="00CD3548" w14:paraId="1238B8FA" w14:textId="5C78645B">
            <w:pPr>
              <w:jc w:val="center"/>
            </w:pPr>
            <w:r>
              <w:t>[[Cav4QextLo</w:t>
            </w:r>
            <w:proofErr w:type="gramStart"/>
            <w:r>
              <w:t>]]&lt;</w:t>
            </w:r>
            <w:proofErr w:type="gramEnd"/>
            <w:r>
              <w:t>&lt;SCINOT&gt;&gt;</w:t>
            </w:r>
          </w:p>
        </w:tc>
        <w:tc>
          <w:tcPr>
            <w:tcW w:w="4018" w:type="dxa"/>
            <w:gridSpan w:val="4"/>
          </w:tcPr>
          <w:p w:rsidRPr="000E1CB9" w:rsidR="00CD3548" w:rsidP="00CD3548" w:rsidRDefault="00CD3548" w14:paraId="251D0FC9" w14:textId="1F0C0DF5">
            <w:pPr>
              <w:jc w:val="center"/>
            </w:pPr>
            <w:r>
              <w:t>[[Cav4QextUp</w:t>
            </w:r>
            <w:proofErr w:type="gramStart"/>
            <w:r>
              <w:t>]]&lt;</w:t>
            </w:r>
            <w:proofErr w:type="gramEnd"/>
            <w:r>
              <w:t>&lt;SCINOT&gt;&gt;</w:t>
            </w:r>
          </w:p>
        </w:tc>
        <w:tc>
          <w:tcPr>
            <w:tcW w:w="4019" w:type="dxa"/>
            <w:gridSpan w:val="2"/>
          </w:tcPr>
          <w:p w:rsidRPr="000E1CB9" w:rsidR="00CD3548" w:rsidP="00CD3548" w:rsidRDefault="00CD3548" w14:paraId="66F35800" w14:textId="193837F0">
            <w:pPr>
              <w:jc w:val="center"/>
            </w:pPr>
            <w:r>
              <w:t>[[Cav4QextFin</w:t>
            </w:r>
            <w:proofErr w:type="gramStart"/>
            <w:r>
              <w:t>]]&lt;</w:t>
            </w:r>
            <w:proofErr w:type="gramEnd"/>
            <w:r>
              <w:t>&lt;SCINOT&gt;&gt;</w:t>
            </w:r>
          </w:p>
        </w:tc>
      </w:tr>
    </w:tbl>
    <w:p w:rsidR="001930A3" w:rsidRDefault="001930A3" w14:paraId="5859852A" w14:textId="77777777">
      <w:r>
        <w:br w:type="page"/>
      </w:r>
    </w:p>
    <w:tbl>
      <w:tblPr>
        <w:tblStyle w:val="TableGrid"/>
        <w:tblW w:w="5000" w:type="pct"/>
        <w:tblCellMar>
          <w:left w:w="115" w:type="dxa"/>
          <w:right w:w="115" w:type="dxa"/>
        </w:tblCellMar>
        <w:tblLook w:val="04A0" w:firstRow="1" w:lastRow="0" w:firstColumn="1" w:lastColumn="0" w:noHBand="0" w:noVBand="1"/>
      </w:tblPr>
      <w:tblGrid>
        <w:gridCol w:w="895"/>
        <w:gridCol w:w="302"/>
        <w:gridCol w:w="1707"/>
        <w:gridCol w:w="2009"/>
        <w:gridCol w:w="2009"/>
        <w:gridCol w:w="1647"/>
        <w:gridCol w:w="362"/>
        <w:gridCol w:w="2009"/>
        <w:gridCol w:w="2010"/>
      </w:tblGrid>
      <w:tr w:rsidR="009F1671" w:rsidTr="00AD204F" w14:paraId="068F4DD3" w14:textId="77777777">
        <w:trPr>
          <w:trHeight w:val="288"/>
        </w:trPr>
        <w:tc>
          <w:tcPr>
            <w:tcW w:w="1197" w:type="dxa"/>
            <w:gridSpan w:val="2"/>
          </w:tcPr>
          <w:p w:rsidR="009F1671" w:rsidP="009F1671" w:rsidRDefault="009F1671" w14:paraId="4DABC293" w14:textId="1622878B">
            <w:r w:rsidRPr="003810F9">
              <w:rPr>
                <w:b/>
              </w:rPr>
              <w:lastRenderedPageBreak/>
              <w:t>Step No.</w:t>
            </w:r>
          </w:p>
        </w:tc>
        <w:tc>
          <w:tcPr>
            <w:tcW w:w="7372" w:type="dxa"/>
            <w:gridSpan w:val="4"/>
          </w:tcPr>
          <w:p w:rsidRPr="008E76AA" w:rsidR="009F1671" w:rsidP="009F1671" w:rsidRDefault="009F1671" w14:paraId="51545D1D" w14:textId="45B6A062">
            <w:r w:rsidRPr="003810F9">
              <w:rPr>
                <w:b/>
              </w:rPr>
              <w:t>Instructions</w:t>
            </w:r>
          </w:p>
        </w:tc>
        <w:tc>
          <w:tcPr>
            <w:tcW w:w="4381" w:type="dxa"/>
            <w:gridSpan w:val="3"/>
            <w:noWrap/>
          </w:tcPr>
          <w:p w:rsidR="009F1671" w:rsidP="009F1671" w:rsidRDefault="009F1671" w14:paraId="2C8507F7" w14:textId="0A33B4FC">
            <w:r w:rsidRPr="003810F9">
              <w:rPr>
                <w:b/>
              </w:rPr>
              <w:t>Data Input</w:t>
            </w:r>
          </w:p>
        </w:tc>
      </w:tr>
      <w:tr w:rsidR="009F1671" w:rsidTr="00AD204F" w14:paraId="46A6E6B1" w14:textId="77777777">
        <w:trPr>
          <w:trHeight w:val="288"/>
        </w:trPr>
        <w:tc>
          <w:tcPr>
            <w:tcW w:w="1197" w:type="dxa"/>
            <w:gridSpan w:val="2"/>
          </w:tcPr>
          <w:p w:rsidR="009F1671" w:rsidP="009F1671" w:rsidRDefault="0065057E" w14:paraId="23D500DE" w14:textId="775750C1">
            <w:r>
              <w:t>28</w:t>
            </w:r>
          </w:p>
        </w:tc>
        <w:tc>
          <w:tcPr>
            <w:tcW w:w="7372" w:type="dxa"/>
            <w:gridSpan w:val="4"/>
          </w:tcPr>
          <w:p w:rsidR="008F1ACE" w:rsidP="009F1671" w:rsidRDefault="009F1671" w14:paraId="6DAA9846" w14:textId="25549A0E">
            <w:r w:rsidRPr="008E76AA">
              <w:t xml:space="preserve">Tune all </w:t>
            </w:r>
            <w:r w:rsidR="007C309B">
              <w:t>4</w:t>
            </w:r>
            <w:r w:rsidRPr="008E76AA">
              <w:t xml:space="preserve"> cavities to 805MHz, and +/- 0.200MHz using a network analyzer and local tuner control box.</w:t>
            </w:r>
          </w:p>
          <w:p w:rsidR="000212BA" w:rsidP="009F1671" w:rsidRDefault="000212BA" w14:paraId="39A6D0C5" w14:textId="4FA3EC8F"/>
          <w:p w:rsidR="000212BA" w:rsidP="009F1671" w:rsidRDefault="009B45CC" w14:paraId="5EB6FF5E" w14:textId="639C76DA">
            <w:r>
              <w:t>Confirm the network analyzer and local tuner box are connected to the correct port</w:t>
            </w:r>
            <w:r w:rsidR="00813B08">
              <w:t>s</w:t>
            </w:r>
            <w:r>
              <w:t xml:space="preserve"> before </w:t>
            </w:r>
            <w:r w:rsidR="000D39CA">
              <w:t>proceeding.</w:t>
            </w:r>
          </w:p>
          <w:p w:rsidR="000D39CA" w:rsidP="009F1671" w:rsidRDefault="000D39CA" w14:paraId="0488776B" w14:textId="0259FEC5"/>
          <w:p w:rsidR="000D39CA" w:rsidP="009F1671" w:rsidRDefault="000D39CA" w14:paraId="518F7633" w14:textId="2FAE8F15">
            <w:r>
              <w:t>If a cavity does not appear to change tune during tuner movement, immediately halt the test</w:t>
            </w:r>
            <w:r w:rsidR="00AB2EBB">
              <w:t xml:space="preserve"> until the issue can be resolved.</w:t>
            </w:r>
          </w:p>
          <w:p w:rsidR="008F1ACE" w:rsidP="009F1671" w:rsidRDefault="008F1ACE" w14:paraId="64D214AF" w14:textId="77777777"/>
          <w:p w:rsidR="009F1671" w:rsidP="009F1671" w:rsidRDefault="009F1671" w14:paraId="3D8F029D" w14:textId="1B533237">
            <w:r>
              <w:t>Note any problems/issues in the comment box.</w:t>
            </w:r>
          </w:p>
        </w:tc>
        <w:tc>
          <w:tcPr>
            <w:tcW w:w="4381" w:type="dxa"/>
            <w:gridSpan w:val="3"/>
            <w:noWrap/>
          </w:tcPr>
          <w:p w:rsidR="009F1671" w:rsidP="009F1671" w:rsidRDefault="009F1671" w14:paraId="61BA3B73" w14:textId="77777777">
            <w:r>
              <w:t>[[</w:t>
            </w:r>
            <w:proofErr w:type="spellStart"/>
            <w:r>
              <w:t>TunerTech</w:t>
            </w:r>
            <w:proofErr w:type="spellEnd"/>
            <w:proofErr w:type="gramStart"/>
            <w:r>
              <w:t>]]&lt;</w:t>
            </w:r>
            <w:proofErr w:type="gramEnd"/>
            <w:r>
              <w:t>&lt;SRF&gt;&gt;</w:t>
            </w:r>
          </w:p>
          <w:p w:rsidR="009F1671" w:rsidP="009F1671" w:rsidRDefault="009F1671" w14:paraId="408791F4" w14:textId="77777777">
            <w:r>
              <w:t>[[</w:t>
            </w:r>
            <w:proofErr w:type="spellStart"/>
            <w:r>
              <w:t>TunerTime</w:t>
            </w:r>
            <w:proofErr w:type="spellEnd"/>
            <w:proofErr w:type="gramStart"/>
            <w:r>
              <w:t>]]&lt;</w:t>
            </w:r>
            <w:proofErr w:type="gramEnd"/>
            <w:r>
              <w:t>&lt;TIMESTAMP&gt;&gt;</w:t>
            </w:r>
          </w:p>
          <w:p w:rsidR="009F1671" w:rsidP="009F1671" w:rsidRDefault="009F1671" w14:paraId="32642331" w14:textId="2BF71C0D">
            <w:r>
              <w:t>[[</w:t>
            </w:r>
            <w:proofErr w:type="spellStart"/>
            <w:r>
              <w:t>TunerComments</w:t>
            </w:r>
            <w:proofErr w:type="spellEnd"/>
            <w:proofErr w:type="gramStart"/>
            <w:r>
              <w:t>]]&lt;</w:t>
            </w:r>
            <w:proofErr w:type="gramEnd"/>
            <w:r>
              <w:t>&lt;COMMENT&gt;&gt;</w:t>
            </w:r>
          </w:p>
        </w:tc>
      </w:tr>
      <w:tr w:rsidR="009F1671" w:rsidTr="00C65DF2" w14:paraId="45C72A46" w14:textId="77777777">
        <w:trPr>
          <w:trHeight w:val="60"/>
        </w:trPr>
        <w:tc>
          <w:tcPr>
            <w:tcW w:w="895" w:type="dxa"/>
          </w:tcPr>
          <w:p w:rsidRPr="008E76AA" w:rsidR="009F1671" w:rsidP="009F1671" w:rsidRDefault="009F1671" w14:paraId="24F6D7C7" w14:textId="6392157D">
            <w:pPr>
              <w:jc w:val="center"/>
              <w:rPr>
                <w:b/>
                <w:bCs/>
              </w:rPr>
            </w:pPr>
            <w:r w:rsidRPr="008E76AA">
              <w:rPr>
                <w:b/>
                <w:bCs/>
              </w:rPr>
              <w:t>Cavity</w:t>
            </w:r>
          </w:p>
        </w:tc>
        <w:tc>
          <w:tcPr>
            <w:tcW w:w="2009" w:type="dxa"/>
            <w:gridSpan w:val="2"/>
          </w:tcPr>
          <w:p w:rsidRPr="008E76AA" w:rsidR="009F1671" w:rsidP="009F1671" w:rsidRDefault="009F1671" w14:paraId="11370F95" w14:textId="0EE800F7">
            <w:pPr>
              <w:jc w:val="center"/>
              <w:rPr>
                <w:b/>
                <w:bCs/>
              </w:rPr>
            </w:pPr>
            <w:r w:rsidRPr="008E76AA">
              <w:rPr>
                <w:b/>
                <w:bCs/>
              </w:rPr>
              <w:t>Initial frequency (MHz)</w:t>
            </w:r>
          </w:p>
        </w:tc>
        <w:tc>
          <w:tcPr>
            <w:tcW w:w="2009" w:type="dxa"/>
          </w:tcPr>
          <w:p w:rsidRPr="008E76AA" w:rsidR="009F1671" w:rsidP="009F1671" w:rsidRDefault="009F1671" w14:paraId="085D77C3" w14:textId="6C63856A">
            <w:pPr>
              <w:jc w:val="center"/>
              <w:rPr>
                <w:b/>
                <w:bCs/>
              </w:rPr>
            </w:pPr>
            <w:r w:rsidRPr="008E76AA">
              <w:rPr>
                <w:b/>
                <w:bCs/>
              </w:rPr>
              <w:t>Min Frequency (MHz)</w:t>
            </w:r>
          </w:p>
        </w:tc>
        <w:tc>
          <w:tcPr>
            <w:tcW w:w="2009" w:type="dxa"/>
          </w:tcPr>
          <w:p w:rsidRPr="008E76AA" w:rsidR="009F1671" w:rsidP="009F1671" w:rsidRDefault="009F1671" w14:paraId="04C822E6" w14:textId="7F55F96E">
            <w:pPr>
              <w:jc w:val="center"/>
              <w:rPr>
                <w:b/>
                <w:bCs/>
              </w:rPr>
            </w:pPr>
            <w:r w:rsidRPr="008E76AA">
              <w:rPr>
                <w:b/>
                <w:bCs/>
              </w:rPr>
              <w:t>Low Limit Switch Activated?</w:t>
            </w:r>
          </w:p>
        </w:tc>
        <w:tc>
          <w:tcPr>
            <w:tcW w:w="2009" w:type="dxa"/>
            <w:gridSpan w:val="2"/>
          </w:tcPr>
          <w:p w:rsidRPr="008E76AA" w:rsidR="009F1671" w:rsidP="009F1671" w:rsidRDefault="009F1671" w14:paraId="0CEF87BB" w14:textId="78E61E6E">
            <w:pPr>
              <w:jc w:val="center"/>
              <w:rPr>
                <w:b/>
                <w:bCs/>
              </w:rPr>
            </w:pPr>
            <w:r w:rsidRPr="008E76AA">
              <w:rPr>
                <w:b/>
                <w:bCs/>
              </w:rPr>
              <w:t>Max Frequency (MHz)</w:t>
            </w:r>
          </w:p>
        </w:tc>
        <w:tc>
          <w:tcPr>
            <w:tcW w:w="2009" w:type="dxa"/>
          </w:tcPr>
          <w:p w:rsidRPr="008E76AA" w:rsidR="009F1671" w:rsidP="009F1671" w:rsidRDefault="009F1671" w14:paraId="5C36D0EC" w14:textId="1F34CBF4">
            <w:pPr>
              <w:jc w:val="center"/>
              <w:rPr>
                <w:b/>
                <w:bCs/>
              </w:rPr>
            </w:pPr>
            <w:r w:rsidRPr="008E76AA">
              <w:rPr>
                <w:b/>
                <w:bCs/>
              </w:rPr>
              <w:t>High Limit Switch Activated?</w:t>
            </w:r>
          </w:p>
        </w:tc>
        <w:tc>
          <w:tcPr>
            <w:tcW w:w="2010" w:type="dxa"/>
          </w:tcPr>
          <w:p w:rsidRPr="008E76AA" w:rsidR="009F1671" w:rsidP="009F1671" w:rsidRDefault="009F1671" w14:paraId="2681347B" w14:textId="5089F2CB">
            <w:pPr>
              <w:jc w:val="center"/>
              <w:rPr>
                <w:b/>
                <w:bCs/>
              </w:rPr>
            </w:pPr>
            <w:r w:rsidRPr="008E76AA">
              <w:rPr>
                <w:b/>
                <w:bCs/>
              </w:rPr>
              <w:t>Tuner Range (kHz)</w:t>
            </w:r>
          </w:p>
        </w:tc>
      </w:tr>
      <w:tr w:rsidR="009F1671" w:rsidTr="00C65DF2" w14:paraId="1DA3D231" w14:textId="77777777">
        <w:trPr>
          <w:trHeight w:val="57"/>
        </w:trPr>
        <w:tc>
          <w:tcPr>
            <w:tcW w:w="895" w:type="dxa"/>
          </w:tcPr>
          <w:p w:rsidRPr="008E76AA" w:rsidR="009F1671" w:rsidP="009F1671" w:rsidRDefault="009F1671" w14:paraId="40E7B6B3" w14:textId="764F4A41">
            <w:pPr>
              <w:rPr>
                <w:b/>
                <w:bCs/>
              </w:rPr>
            </w:pPr>
            <w:r w:rsidRPr="008E76AA">
              <w:rPr>
                <w:b/>
                <w:bCs/>
              </w:rPr>
              <w:t>1</w:t>
            </w:r>
          </w:p>
        </w:tc>
        <w:tc>
          <w:tcPr>
            <w:tcW w:w="2009" w:type="dxa"/>
            <w:gridSpan w:val="2"/>
          </w:tcPr>
          <w:p w:rsidR="009F1671" w:rsidP="009F1671" w:rsidRDefault="009F1671" w14:paraId="1D439750" w14:textId="6E91BE77">
            <w:r>
              <w:t>[[Cav1InitFreq]] &lt;&lt;FLOAT&gt;&gt;</w:t>
            </w:r>
          </w:p>
        </w:tc>
        <w:tc>
          <w:tcPr>
            <w:tcW w:w="2009" w:type="dxa"/>
          </w:tcPr>
          <w:p w:rsidR="009F1671" w:rsidP="009F1671" w:rsidRDefault="009F1671" w14:paraId="45109B46" w14:textId="1D79A76A">
            <w:r>
              <w:t>[[Cav1MinFreq]] &lt;&lt;FLOAT&gt;&gt;</w:t>
            </w:r>
          </w:p>
        </w:tc>
        <w:tc>
          <w:tcPr>
            <w:tcW w:w="2009" w:type="dxa"/>
          </w:tcPr>
          <w:p w:rsidR="009F1671" w:rsidP="009F1671" w:rsidRDefault="009F1671" w14:paraId="2921A3A6" w14:textId="6C427148">
            <w:r>
              <w:t>[[Cav1LowLimit]] &lt;&lt;YESNO&gt;&gt;</w:t>
            </w:r>
          </w:p>
        </w:tc>
        <w:tc>
          <w:tcPr>
            <w:tcW w:w="2009" w:type="dxa"/>
            <w:gridSpan w:val="2"/>
          </w:tcPr>
          <w:p w:rsidR="009F1671" w:rsidP="009F1671" w:rsidRDefault="009F1671" w14:paraId="0A8FDB45" w14:textId="0985B0F6">
            <w:r>
              <w:t>[[Cav1MaxFreq]] &lt;&lt;FLOAT&gt;&gt;</w:t>
            </w:r>
          </w:p>
        </w:tc>
        <w:tc>
          <w:tcPr>
            <w:tcW w:w="2009" w:type="dxa"/>
          </w:tcPr>
          <w:p w:rsidR="009F1671" w:rsidP="009F1671" w:rsidRDefault="009F1671" w14:paraId="4BDB8FE0" w14:textId="52BDEAEF">
            <w:r>
              <w:t>[[Cav1HighLimit]] &lt;&lt;YESNO&gt;&gt;</w:t>
            </w:r>
          </w:p>
        </w:tc>
        <w:tc>
          <w:tcPr>
            <w:tcW w:w="2010" w:type="dxa"/>
          </w:tcPr>
          <w:p w:rsidR="009F1671" w:rsidP="009F1671" w:rsidRDefault="009F1671" w14:paraId="2B209FEB" w14:textId="49CD10E5">
            <w:r>
              <w:t>[[Cav1TunRange]] &lt;&lt;FLOAT&gt;&gt;</w:t>
            </w:r>
          </w:p>
        </w:tc>
      </w:tr>
      <w:tr w:rsidR="009F1671" w:rsidTr="00C65DF2" w14:paraId="4FFEDE39" w14:textId="77777777">
        <w:trPr>
          <w:trHeight w:val="57"/>
        </w:trPr>
        <w:tc>
          <w:tcPr>
            <w:tcW w:w="895" w:type="dxa"/>
          </w:tcPr>
          <w:p w:rsidRPr="008E76AA" w:rsidR="009F1671" w:rsidP="009F1671" w:rsidRDefault="009F1671" w14:paraId="0860F118" w14:textId="5AE08464">
            <w:pPr>
              <w:rPr>
                <w:b/>
                <w:bCs/>
              </w:rPr>
            </w:pPr>
            <w:r w:rsidRPr="008E76AA">
              <w:rPr>
                <w:b/>
                <w:bCs/>
              </w:rPr>
              <w:t>2</w:t>
            </w:r>
          </w:p>
        </w:tc>
        <w:tc>
          <w:tcPr>
            <w:tcW w:w="2009" w:type="dxa"/>
            <w:gridSpan w:val="2"/>
          </w:tcPr>
          <w:p w:rsidR="009F1671" w:rsidP="009F1671" w:rsidRDefault="009F1671" w14:paraId="70E617B8" w14:textId="6ACC5CFE">
            <w:r>
              <w:t>[[Cav2InitFreq]] &lt;&lt;FLOAT&gt;&gt;</w:t>
            </w:r>
          </w:p>
        </w:tc>
        <w:tc>
          <w:tcPr>
            <w:tcW w:w="2009" w:type="dxa"/>
          </w:tcPr>
          <w:p w:rsidR="009F1671" w:rsidP="009F1671" w:rsidRDefault="009F1671" w14:paraId="4628E38E" w14:textId="328BADF4">
            <w:r>
              <w:t>[[Cav2MinFreq]] &lt;&lt;FLOAT&gt;&gt;</w:t>
            </w:r>
          </w:p>
        </w:tc>
        <w:tc>
          <w:tcPr>
            <w:tcW w:w="2009" w:type="dxa"/>
          </w:tcPr>
          <w:p w:rsidR="009F1671" w:rsidP="009F1671" w:rsidRDefault="009F1671" w14:paraId="29AEA637" w14:textId="48A5FD60">
            <w:r>
              <w:t>[[Cav2LowLimit]] &lt;&lt;YESNO&gt;&gt;</w:t>
            </w:r>
          </w:p>
        </w:tc>
        <w:tc>
          <w:tcPr>
            <w:tcW w:w="2009" w:type="dxa"/>
            <w:gridSpan w:val="2"/>
          </w:tcPr>
          <w:p w:rsidR="009F1671" w:rsidP="009F1671" w:rsidRDefault="009F1671" w14:paraId="2C2B477A" w14:textId="68E28FFA">
            <w:r>
              <w:t>[[Cav2MaxFreq]] &lt;&lt;FLOAT&gt;&gt;</w:t>
            </w:r>
          </w:p>
        </w:tc>
        <w:tc>
          <w:tcPr>
            <w:tcW w:w="2009" w:type="dxa"/>
          </w:tcPr>
          <w:p w:rsidR="009F1671" w:rsidP="009F1671" w:rsidRDefault="009F1671" w14:paraId="1361CF57" w14:textId="6A4544B1">
            <w:r>
              <w:t>[[Cav2HighLimit]] &lt;&lt;YESNO&gt;&gt;</w:t>
            </w:r>
          </w:p>
        </w:tc>
        <w:tc>
          <w:tcPr>
            <w:tcW w:w="2010" w:type="dxa"/>
          </w:tcPr>
          <w:p w:rsidR="009F1671" w:rsidP="009F1671" w:rsidRDefault="009F1671" w14:paraId="30C350C8" w14:textId="707FB76D">
            <w:r>
              <w:t>[[Cav2TunRange]] &lt;&lt;FLOAT&gt;&gt;</w:t>
            </w:r>
          </w:p>
        </w:tc>
      </w:tr>
      <w:tr w:rsidR="009F1671" w:rsidTr="00C65DF2" w14:paraId="3C3F91D2" w14:textId="77777777">
        <w:trPr>
          <w:trHeight w:val="57"/>
        </w:trPr>
        <w:tc>
          <w:tcPr>
            <w:tcW w:w="895" w:type="dxa"/>
          </w:tcPr>
          <w:p w:rsidRPr="008E76AA" w:rsidR="009F1671" w:rsidP="009F1671" w:rsidRDefault="009F1671" w14:paraId="374690DD" w14:textId="7243D601">
            <w:pPr>
              <w:rPr>
                <w:b/>
                <w:bCs/>
              </w:rPr>
            </w:pPr>
            <w:r w:rsidRPr="008E76AA">
              <w:rPr>
                <w:b/>
                <w:bCs/>
              </w:rPr>
              <w:t>3</w:t>
            </w:r>
          </w:p>
        </w:tc>
        <w:tc>
          <w:tcPr>
            <w:tcW w:w="2009" w:type="dxa"/>
            <w:gridSpan w:val="2"/>
          </w:tcPr>
          <w:p w:rsidR="009F1671" w:rsidP="009F1671" w:rsidRDefault="009F1671" w14:paraId="463DD28A" w14:textId="6892C6B6">
            <w:r>
              <w:t>[[Cav3InitFreq]] &lt;&lt;FLOAT&gt;&gt;</w:t>
            </w:r>
          </w:p>
        </w:tc>
        <w:tc>
          <w:tcPr>
            <w:tcW w:w="2009" w:type="dxa"/>
          </w:tcPr>
          <w:p w:rsidR="009F1671" w:rsidP="009F1671" w:rsidRDefault="009F1671" w14:paraId="4CC2D006" w14:textId="24B51E7B">
            <w:r>
              <w:t>[[Cav3MinFreq]] &lt;&lt;FLOAT&gt;&gt;</w:t>
            </w:r>
          </w:p>
        </w:tc>
        <w:tc>
          <w:tcPr>
            <w:tcW w:w="2009" w:type="dxa"/>
          </w:tcPr>
          <w:p w:rsidR="009F1671" w:rsidP="009F1671" w:rsidRDefault="009F1671" w14:paraId="68B3527D" w14:textId="55C74989">
            <w:r>
              <w:t>[[Cav3LowLimit]] &lt;&lt;YESNO&gt;&gt;</w:t>
            </w:r>
          </w:p>
        </w:tc>
        <w:tc>
          <w:tcPr>
            <w:tcW w:w="2009" w:type="dxa"/>
            <w:gridSpan w:val="2"/>
          </w:tcPr>
          <w:p w:rsidR="009F1671" w:rsidP="009F1671" w:rsidRDefault="009F1671" w14:paraId="42707D38" w14:textId="56BA5604">
            <w:r>
              <w:t>[[Cav3MaxFreq]] &lt;&lt;FLOAT&gt;&gt;</w:t>
            </w:r>
          </w:p>
        </w:tc>
        <w:tc>
          <w:tcPr>
            <w:tcW w:w="2009" w:type="dxa"/>
          </w:tcPr>
          <w:p w:rsidR="009F1671" w:rsidP="009F1671" w:rsidRDefault="009F1671" w14:paraId="7080B830" w14:textId="71B407D4">
            <w:r>
              <w:t>[[Cav3HighLimit]] &lt;&lt;YESNO&gt;&gt;</w:t>
            </w:r>
          </w:p>
        </w:tc>
        <w:tc>
          <w:tcPr>
            <w:tcW w:w="2010" w:type="dxa"/>
          </w:tcPr>
          <w:p w:rsidR="009F1671" w:rsidP="009F1671" w:rsidRDefault="009F1671" w14:paraId="7FA01B2D" w14:textId="741E5976">
            <w:r>
              <w:t>[[Cav3TunRange]] &lt;&lt;FLOAT&gt;&gt;</w:t>
            </w:r>
          </w:p>
        </w:tc>
      </w:tr>
      <w:tr w:rsidR="009F1671" w:rsidTr="00C65DF2" w14:paraId="7A1C5D58" w14:textId="77777777">
        <w:trPr>
          <w:trHeight w:val="57"/>
        </w:trPr>
        <w:tc>
          <w:tcPr>
            <w:tcW w:w="895" w:type="dxa"/>
          </w:tcPr>
          <w:p w:rsidRPr="008E76AA" w:rsidR="009F1671" w:rsidP="009F1671" w:rsidRDefault="009F1671" w14:paraId="3E9349C2" w14:textId="2F75D0DC">
            <w:pPr>
              <w:rPr>
                <w:b/>
                <w:bCs/>
              </w:rPr>
            </w:pPr>
            <w:r w:rsidRPr="008E76AA">
              <w:rPr>
                <w:b/>
                <w:bCs/>
              </w:rPr>
              <w:t>4</w:t>
            </w:r>
          </w:p>
        </w:tc>
        <w:tc>
          <w:tcPr>
            <w:tcW w:w="2009" w:type="dxa"/>
            <w:gridSpan w:val="2"/>
          </w:tcPr>
          <w:p w:rsidR="009F1671" w:rsidP="009F1671" w:rsidRDefault="009F1671" w14:paraId="1FC251DE" w14:textId="21D897DC">
            <w:r>
              <w:t>[[Cav4InitFreq]] &lt;&lt;FLOAT&gt;&gt;</w:t>
            </w:r>
          </w:p>
        </w:tc>
        <w:tc>
          <w:tcPr>
            <w:tcW w:w="2009" w:type="dxa"/>
          </w:tcPr>
          <w:p w:rsidR="009F1671" w:rsidP="009F1671" w:rsidRDefault="009F1671" w14:paraId="7CCB6D37" w14:textId="5887541B">
            <w:r>
              <w:t>[[Cav4MinFreq]] &lt;&lt;FLOAT&gt;&gt;</w:t>
            </w:r>
          </w:p>
        </w:tc>
        <w:tc>
          <w:tcPr>
            <w:tcW w:w="2009" w:type="dxa"/>
          </w:tcPr>
          <w:p w:rsidR="009F1671" w:rsidP="009F1671" w:rsidRDefault="009F1671" w14:paraId="2329C055" w14:textId="5B7806CF">
            <w:r>
              <w:t>[[Cav4LowLimit]] &lt;&lt;YESNO&gt;&gt;</w:t>
            </w:r>
          </w:p>
        </w:tc>
        <w:tc>
          <w:tcPr>
            <w:tcW w:w="2009" w:type="dxa"/>
            <w:gridSpan w:val="2"/>
          </w:tcPr>
          <w:p w:rsidR="009F1671" w:rsidP="009F1671" w:rsidRDefault="009F1671" w14:paraId="13C43F58" w14:textId="4582BC62">
            <w:r>
              <w:t>[[Cav4MaxFreq]] &lt;&lt;FLOAT&gt;&gt;</w:t>
            </w:r>
          </w:p>
        </w:tc>
        <w:tc>
          <w:tcPr>
            <w:tcW w:w="2009" w:type="dxa"/>
          </w:tcPr>
          <w:p w:rsidR="009F1671" w:rsidP="009F1671" w:rsidRDefault="009F1671" w14:paraId="6ABECADD" w14:textId="0512FD12">
            <w:r>
              <w:t>[[Cav4HighLimit]] &lt;&lt;YESNO&gt;&gt;</w:t>
            </w:r>
          </w:p>
        </w:tc>
        <w:tc>
          <w:tcPr>
            <w:tcW w:w="2010" w:type="dxa"/>
          </w:tcPr>
          <w:p w:rsidR="009F1671" w:rsidP="009F1671" w:rsidRDefault="009F1671" w14:paraId="6DCA0485" w14:textId="795CAA76">
            <w:r>
              <w:t>[[Cav4TunRange]] &lt;&lt;FLOAT&gt;&gt;</w:t>
            </w:r>
          </w:p>
        </w:tc>
      </w:tr>
      <w:tr w:rsidR="009F1671" w:rsidTr="00F80C3E" w14:paraId="013AA2FF" w14:textId="77777777">
        <w:trPr>
          <w:trHeight w:val="1057"/>
        </w:trPr>
        <w:tc>
          <w:tcPr>
            <w:tcW w:w="1197" w:type="dxa"/>
            <w:gridSpan w:val="2"/>
          </w:tcPr>
          <w:p w:rsidR="009F1671" w:rsidP="009F1671" w:rsidRDefault="0065057E" w14:paraId="7CABEE1D" w14:textId="0A6AB431">
            <w:r>
              <w:t>29</w:t>
            </w:r>
          </w:p>
        </w:tc>
        <w:tc>
          <w:tcPr>
            <w:tcW w:w="7372" w:type="dxa"/>
            <w:gridSpan w:val="4"/>
          </w:tcPr>
          <w:p w:rsidR="009F1671" w:rsidP="009F1671" w:rsidRDefault="009F1671" w14:paraId="38B448B3" w14:textId="77777777">
            <w:r>
              <w:t xml:space="preserve">Verify that all </w:t>
            </w:r>
            <w:proofErr w:type="spellStart"/>
            <w:r>
              <w:t>preceeding</w:t>
            </w:r>
            <w:proofErr w:type="spellEnd"/>
            <w:r>
              <w:t xml:space="preserve"> Testing and Verification steps have been completed, and that all requested information has been input into the appropriate fields.</w:t>
            </w:r>
          </w:p>
          <w:p w:rsidR="009F1671" w:rsidP="009F1671" w:rsidRDefault="009F1671" w14:paraId="7755D709" w14:textId="77777777"/>
          <w:p w:rsidR="009F1671" w:rsidP="009F1671" w:rsidRDefault="009F1671" w14:paraId="6ADACA17" w14:textId="33277692">
            <w:r>
              <w:t>This step must be completed before the warmup operation can begin.</w:t>
            </w:r>
          </w:p>
        </w:tc>
        <w:tc>
          <w:tcPr>
            <w:tcW w:w="4381" w:type="dxa"/>
            <w:gridSpan w:val="3"/>
            <w:noWrap/>
          </w:tcPr>
          <w:p w:rsidR="009F1671" w:rsidP="009F1671" w:rsidRDefault="009F1671" w14:paraId="73C9C9AF" w14:textId="77777777">
            <w:r>
              <w:t>[[</w:t>
            </w:r>
            <w:proofErr w:type="spellStart"/>
            <w:r>
              <w:t>FieldName</w:t>
            </w:r>
            <w:proofErr w:type="spellEnd"/>
            <w:r>
              <w:t>]] {{</w:t>
            </w:r>
            <w:proofErr w:type="spellStart"/>
            <w:proofErr w:type="gramStart"/>
            <w:r>
              <w:t>drury,weaksmc</w:t>
            </w:r>
            <w:proofErr w:type="gramEnd"/>
            <w:r>
              <w:t>,dsavr</w:t>
            </w:r>
            <w:proofErr w:type="spellEnd"/>
            <w:r>
              <w:t>}} &lt;&lt;HOLDPOINT&gt;&gt;</w:t>
            </w:r>
          </w:p>
          <w:p w:rsidR="009F1671" w:rsidP="009F1671" w:rsidRDefault="009F1671" w14:paraId="6687C26C" w14:textId="0BFC9416"/>
        </w:tc>
      </w:tr>
    </w:tbl>
    <w:p w:rsidR="00DA1E83" w:rsidP="00D97B1C" w:rsidRDefault="00DA1E83" w14:paraId="3206B83A" w14:textId="3DAD59A7"/>
    <w:p w:rsidR="00DA1E83" w:rsidRDefault="00DA1E83" w14:paraId="3E55423F" w14:textId="7777777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2"/>
        <w:gridCol w:w="4381"/>
      </w:tblGrid>
      <w:tr w:rsidRPr="003810F9" w:rsidR="00DA1E83" w:rsidTr="00F83410" w14:paraId="672329C7" w14:textId="77777777">
        <w:trPr>
          <w:trHeight w:val="288"/>
        </w:trPr>
        <w:tc>
          <w:tcPr>
            <w:tcW w:w="1197" w:type="dxa"/>
          </w:tcPr>
          <w:p w:rsidRPr="003810F9" w:rsidR="00DA1E83" w:rsidP="00F83410" w:rsidRDefault="00DA1E83" w14:paraId="36D1CA15" w14:textId="77777777">
            <w:pPr>
              <w:jc w:val="center"/>
              <w:rPr>
                <w:b/>
              </w:rPr>
            </w:pPr>
            <w:r w:rsidRPr="003810F9">
              <w:rPr>
                <w:b/>
              </w:rPr>
              <w:lastRenderedPageBreak/>
              <w:t>Step No.</w:t>
            </w:r>
          </w:p>
        </w:tc>
        <w:tc>
          <w:tcPr>
            <w:tcW w:w="7372" w:type="dxa"/>
          </w:tcPr>
          <w:p w:rsidRPr="003810F9" w:rsidR="00DA1E83" w:rsidP="00F83410" w:rsidRDefault="00DA1E83" w14:paraId="29425D93" w14:textId="77777777">
            <w:pPr>
              <w:jc w:val="center"/>
              <w:rPr>
                <w:b/>
              </w:rPr>
            </w:pPr>
            <w:r w:rsidRPr="003810F9">
              <w:rPr>
                <w:b/>
              </w:rPr>
              <w:t>Instructions</w:t>
            </w:r>
          </w:p>
        </w:tc>
        <w:tc>
          <w:tcPr>
            <w:tcW w:w="4381" w:type="dxa"/>
            <w:noWrap/>
          </w:tcPr>
          <w:p w:rsidRPr="003810F9" w:rsidR="00DA1E83" w:rsidP="00F83410" w:rsidRDefault="00DA1E83" w14:paraId="720C90FD" w14:textId="77777777">
            <w:pPr>
              <w:jc w:val="center"/>
              <w:rPr>
                <w:b/>
              </w:rPr>
            </w:pPr>
            <w:r w:rsidRPr="003810F9">
              <w:rPr>
                <w:b/>
              </w:rPr>
              <w:t>Data Input</w:t>
            </w:r>
          </w:p>
        </w:tc>
      </w:tr>
      <w:tr w:rsidR="00DA1E83" w:rsidTr="00F83410" w14:paraId="367CFE2A" w14:textId="77777777">
        <w:trPr>
          <w:trHeight w:val="288"/>
        </w:trPr>
        <w:tc>
          <w:tcPr>
            <w:tcW w:w="1197" w:type="dxa"/>
          </w:tcPr>
          <w:p w:rsidR="00DA1E83" w:rsidP="00F83410" w:rsidRDefault="004120ED" w14:paraId="4B06987A" w14:textId="2D89F300">
            <w:r>
              <w:t>3</w:t>
            </w:r>
            <w:r w:rsidR="0065057E">
              <w:t>0</w:t>
            </w:r>
          </w:p>
        </w:tc>
        <w:tc>
          <w:tcPr>
            <w:tcW w:w="7372" w:type="dxa"/>
          </w:tcPr>
          <w:p w:rsidR="00C866FB" w:rsidP="00F83410" w:rsidRDefault="00015B0F" w14:paraId="5CDFE302" w14:textId="312B74B1">
            <w:r>
              <w:t>Begin warming the module as per SNSPPU-</w:t>
            </w:r>
            <w:r w:rsidR="00E67011">
              <w:t>PR-CMTF-CM-WARMUP.</w:t>
            </w:r>
          </w:p>
          <w:p w:rsidR="00E67011" w:rsidP="00F83410" w:rsidRDefault="00E67011" w14:paraId="6B286B43" w14:textId="08A7D5B1"/>
          <w:p w:rsidR="007528A8" w:rsidP="00F83410" w:rsidRDefault="00E67011" w14:paraId="211E0E6A" w14:textId="28DF8CE2">
            <w:r>
              <w:t>Note whether the module is undergoing a passive or active warm</w:t>
            </w:r>
            <w:r w:rsidR="0039430E">
              <w:t xml:space="preserve"> </w:t>
            </w:r>
            <w:r>
              <w:t>up</w:t>
            </w:r>
          </w:p>
          <w:p w:rsidR="007528A8" w:rsidP="00F83410" w:rsidRDefault="007528A8" w14:paraId="5AD1B878" w14:textId="77777777"/>
          <w:p w:rsidR="004B18F9" w:rsidP="00F83410" w:rsidRDefault="004B18F9" w14:paraId="3B66CF23" w14:textId="489CD467">
            <w:r>
              <w:t xml:space="preserve">Record the time at which the heaters are </w:t>
            </w:r>
            <w:proofErr w:type="gramStart"/>
            <w:r>
              <w:t>activated</w:t>
            </w:r>
            <w:r w:rsidR="00861A0A">
              <w:t>, if</w:t>
            </w:r>
            <w:proofErr w:type="gramEnd"/>
            <w:r w:rsidR="00861A0A">
              <w:t xml:space="preserve"> heaters are being used</w:t>
            </w:r>
            <w:r>
              <w:t>.</w:t>
            </w:r>
          </w:p>
          <w:p w:rsidR="004B18F9" w:rsidP="00F83410" w:rsidRDefault="004B18F9" w14:paraId="18A89C9A" w14:textId="77777777"/>
          <w:p w:rsidR="004B18F9" w:rsidP="00F83410" w:rsidRDefault="004B18F9" w14:paraId="2346E651" w14:textId="1A45A79C">
            <w:r>
              <w:t>Note any problems/issues in the comment box.</w:t>
            </w:r>
          </w:p>
        </w:tc>
        <w:tc>
          <w:tcPr>
            <w:tcW w:w="4381" w:type="dxa"/>
            <w:noWrap/>
          </w:tcPr>
          <w:p w:rsidR="00DA1E83" w:rsidP="00F83410" w:rsidRDefault="00A47D7D" w14:paraId="1DD39D6F" w14:textId="77777777">
            <w:r>
              <w:t>[[</w:t>
            </w:r>
            <w:proofErr w:type="spellStart"/>
            <w:r>
              <w:t>WarmUpTech</w:t>
            </w:r>
            <w:proofErr w:type="spellEnd"/>
            <w:proofErr w:type="gramStart"/>
            <w:r>
              <w:t>]]&lt;</w:t>
            </w:r>
            <w:proofErr w:type="gramEnd"/>
            <w:r>
              <w:t>&lt;SRF&gt;&gt;</w:t>
            </w:r>
          </w:p>
          <w:p w:rsidR="00A47D7D" w:rsidP="00F83410" w:rsidRDefault="00A47D7D" w14:paraId="07F9E216" w14:textId="4ABCDA64">
            <w:r>
              <w:t>[[</w:t>
            </w:r>
            <w:proofErr w:type="spellStart"/>
            <w:r>
              <w:t>WarmUpTime</w:t>
            </w:r>
            <w:proofErr w:type="spellEnd"/>
            <w:proofErr w:type="gramStart"/>
            <w:r>
              <w:t>]]&lt;</w:t>
            </w:r>
            <w:proofErr w:type="gramEnd"/>
            <w:r>
              <w:t>&lt;TIMESTAMP&gt;&gt;</w:t>
            </w:r>
          </w:p>
          <w:p w:rsidR="00016F3D" w:rsidP="00F83410" w:rsidRDefault="007E2BE9" w14:paraId="12138C70" w14:textId="438D5F51">
            <w:r>
              <w:t>[[</w:t>
            </w:r>
            <w:proofErr w:type="spellStart"/>
            <w:r>
              <w:t>WarmUpType</w:t>
            </w:r>
            <w:proofErr w:type="spellEnd"/>
            <w:proofErr w:type="gramStart"/>
            <w:r>
              <w:t>]]</w:t>
            </w:r>
            <w:r w:rsidR="00072E5A">
              <w:t>{</w:t>
            </w:r>
            <w:proofErr w:type="gramEnd"/>
            <w:r w:rsidR="00072E5A">
              <w:t>{</w:t>
            </w:r>
            <w:proofErr w:type="spellStart"/>
            <w:r w:rsidR="00072E5A">
              <w:t>Active,Passive</w:t>
            </w:r>
            <w:proofErr w:type="spellEnd"/>
            <w:r w:rsidR="00072E5A">
              <w:t>}}</w:t>
            </w:r>
            <w:r w:rsidR="009849C6">
              <w:t xml:space="preserve"> </w:t>
            </w:r>
            <w:r>
              <w:t>&lt;&lt;RADIO&gt;&gt;</w:t>
            </w:r>
          </w:p>
          <w:p w:rsidR="00861A0A" w:rsidP="00F83410" w:rsidRDefault="00861A0A" w14:paraId="218E6F7C" w14:textId="21CA3CD9">
            <w:r>
              <w:t>[[</w:t>
            </w:r>
            <w:proofErr w:type="spellStart"/>
            <w:r>
              <w:t>HeatersUsed</w:t>
            </w:r>
            <w:proofErr w:type="spellEnd"/>
            <w:proofErr w:type="gramStart"/>
            <w:r>
              <w:t>]]&lt;</w:t>
            </w:r>
            <w:proofErr w:type="gramEnd"/>
            <w:r>
              <w:t>&lt;YESNO&gt;&gt;</w:t>
            </w:r>
          </w:p>
          <w:p w:rsidR="00861A0A" w:rsidP="00F83410" w:rsidRDefault="00C857BD" w14:paraId="668D0DBF" w14:textId="305A9E32">
            <w:r>
              <w:t>[[</w:t>
            </w:r>
            <w:proofErr w:type="spellStart"/>
            <w:r>
              <w:t>HeatersOn</w:t>
            </w:r>
            <w:proofErr w:type="spellEnd"/>
            <w:proofErr w:type="gramStart"/>
            <w:r>
              <w:t>]]&lt;</w:t>
            </w:r>
            <w:proofErr w:type="gramEnd"/>
            <w:r>
              <w:t>&lt;TIMESTAMP&gt;&gt;</w:t>
            </w:r>
          </w:p>
          <w:p w:rsidR="00A47D7D" w:rsidP="00B32AC6" w:rsidRDefault="00A47D7D" w14:paraId="189F689D" w14:textId="2D659141">
            <w:r>
              <w:t>[[</w:t>
            </w:r>
            <w:proofErr w:type="spellStart"/>
            <w:r w:rsidR="004B18F9">
              <w:t>WarmUpComments</w:t>
            </w:r>
            <w:proofErr w:type="spellEnd"/>
            <w:proofErr w:type="gramStart"/>
            <w:r w:rsidR="004B18F9">
              <w:t>]]&lt;</w:t>
            </w:r>
            <w:proofErr w:type="gramEnd"/>
            <w:r w:rsidR="004B18F9">
              <w:t>&lt;COMMENT&gt;&gt;</w:t>
            </w:r>
          </w:p>
        </w:tc>
      </w:tr>
      <w:tr w:rsidR="004B18F9" w:rsidTr="00F83410" w14:paraId="4A3FB10E" w14:textId="77777777">
        <w:trPr>
          <w:trHeight w:val="288"/>
        </w:trPr>
        <w:tc>
          <w:tcPr>
            <w:tcW w:w="1197" w:type="dxa"/>
          </w:tcPr>
          <w:p w:rsidR="004B18F9" w:rsidP="00F83410" w:rsidRDefault="004120ED" w14:paraId="563D1EDD" w14:textId="38EAE1A6">
            <w:r>
              <w:t>3</w:t>
            </w:r>
            <w:r w:rsidR="0065057E">
              <w:t>1</w:t>
            </w:r>
          </w:p>
        </w:tc>
        <w:tc>
          <w:tcPr>
            <w:tcW w:w="7372" w:type="dxa"/>
          </w:tcPr>
          <w:p w:rsidR="000E49BE" w:rsidP="005A4800" w:rsidRDefault="0039430E" w14:paraId="79738CE3" w14:textId="54067797">
            <w:r>
              <w:t>If heaters are utilized</w:t>
            </w:r>
            <w:r w:rsidR="00B32AC6">
              <w:t xml:space="preserve">, ensure they are </w:t>
            </w:r>
            <w:r w:rsidR="004C4EAF">
              <w:t>all de-energized</w:t>
            </w:r>
            <w:r w:rsidR="00B32AC6">
              <w:t xml:space="preserve"> before </w:t>
            </w:r>
            <w:r w:rsidR="004C4EAF">
              <w:t>all liquid is boiled out of the helium vessels.</w:t>
            </w:r>
            <w:r w:rsidR="00F118C8">
              <w:t xml:space="preserve"> </w:t>
            </w:r>
          </w:p>
          <w:p w:rsidR="005A4800" w:rsidP="005A4800" w:rsidRDefault="005A4800" w14:paraId="1726B5D9" w14:textId="726BBAB7"/>
          <w:p w:rsidR="005A4800" w:rsidP="005A4800" w:rsidRDefault="00831EE2" w14:paraId="29E6FD56" w14:textId="4DE5BDB9">
            <w:r>
              <w:t>If the pressure of the Insulating Vacuum is raised during the warmup (As described in SNSPPU-PR-CMTF-CM-WARMUP)</w:t>
            </w:r>
            <w:r w:rsidR="0002018B">
              <w:t xml:space="preserve"> record the time, lowest Helium Vessel Temperature, and </w:t>
            </w:r>
            <w:r w:rsidR="007E4788">
              <w:t>insulating vacuum pressure.</w:t>
            </w:r>
          </w:p>
          <w:p w:rsidR="00256630" w:rsidP="00F83410" w:rsidRDefault="00256630" w14:paraId="11794C65" w14:textId="77777777"/>
          <w:p w:rsidR="00256630" w:rsidP="00F83410" w:rsidRDefault="00256630" w14:paraId="395F70EC" w14:textId="6DA5EFD1">
            <w:r>
              <w:t xml:space="preserve">Record the time when the lowest temperature </w:t>
            </w:r>
            <w:proofErr w:type="spellStart"/>
            <w:r w:rsidR="009F154F">
              <w:t>Temperature</w:t>
            </w:r>
            <w:proofErr w:type="spellEnd"/>
            <w:r w:rsidR="009F154F">
              <w:t xml:space="preserve"> Sensor</w:t>
            </w:r>
            <w:r>
              <w:t xml:space="preserve"> reads 285K</w:t>
            </w:r>
          </w:p>
          <w:p w:rsidR="006C390D" w:rsidP="00F83410" w:rsidRDefault="006C390D" w14:paraId="31BB2EC1" w14:textId="77777777"/>
          <w:p w:rsidR="006C390D" w:rsidP="00F83410" w:rsidRDefault="006C390D" w14:paraId="01D5E9BE" w14:textId="74FD665F">
            <w:r>
              <w:t>Note any problems/issues in the comment box.</w:t>
            </w:r>
          </w:p>
        </w:tc>
        <w:tc>
          <w:tcPr>
            <w:tcW w:w="4381" w:type="dxa"/>
            <w:noWrap/>
          </w:tcPr>
          <w:p w:rsidR="007E4788" w:rsidP="00F83410" w:rsidRDefault="007E4788" w14:paraId="46C7D2B2" w14:textId="3FE0076D">
            <w:r>
              <w:t>[[InsVacBump1Time</w:t>
            </w:r>
            <w:proofErr w:type="gramStart"/>
            <w:r>
              <w:t>]]&lt;</w:t>
            </w:r>
            <w:proofErr w:type="gramEnd"/>
            <w:r>
              <w:t>&lt;TIMESTAMP&gt;&gt;</w:t>
            </w:r>
          </w:p>
          <w:p w:rsidR="007E4788" w:rsidP="00F83410" w:rsidRDefault="004F76FC" w14:paraId="77DCEDFD" w14:textId="07CFFB35">
            <w:r>
              <w:t>[[InsVacBump1Temp</w:t>
            </w:r>
            <w:proofErr w:type="gramStart"/>
            <w:r>
              <w:t>]]</w:t>
            </w:r>
            <w:r w:rsidR="00BF5D53">
              <w:t>&lt;</w:t>
            </w:r>
            <w:proofErr w:type="gramEnd"/>
            <w:r w:rsidR="00BF5D53">
              <w:t>&lt;FLOAT&gt;&gt; K</w:t>
            </w:r>
          </w:p>
          <w:p w:rsidR="004F76FC" w:rsidP="00F83410" w:rsidRDefault="005A4800" w14:paraId="3BA33FA8" w14:textId="753BA99A">
            <w:r>
              <w:t>[[InsVac</w:t>
            </w:r>
            <w:r w:rsidR="004F76FC">
              <w:t>Bump1Pres</w:t>
            </w:r>
            <w:proofErr w:type="gramStart"/>
            <w:r w:rsidR="004F76FC">
              <w:t>]]</w:t>
            </w:r>
            <w:r w:rsidR="00BF5D53">
              <w:t>&lt;</w:t>
            </w:r>
            <w:proofErr w:type="gramEnd"/>
            <w:r w:rsidR="00BF5D53">
              <w:t>&lt;FLOAT&gt;&gt; Torr</w:t>
            </w:r>
          </w:p>
          <w:p w:rsidR="004F5CAF" w:rsidP="00F83410" w:rsidRDefault="004F5CAF" w14:paraId="0CE678B4" w14:textId="77777777"/>
          <w:p w:rsidR="004F5CAF" w:rsidP="00F83410" w:rsidRDefault="004F5CAF" w14:paraId="74D53E85" w14:textId="5EE039CF">
            <w:r>
              <w:t>[[InsVacBump</w:t>
            </w:r>
            <w:r w:rsidR="00AE22DF">
              <w:t>2</w:t>
            </w:r>
            <w:r>
              <w:t>Time</w:t>
            </w:r>
            <w:proofErr w:type="gramStart"/>
            <w:r>
              <w:t>]]&lt;</w:t>
            </w:r>
            <w:proofErr w:type="gramEnd"/>
            <w:r>
              <w:t>&lt;TIMESTAMP&gt;&gt;</w:t>
            </w:r>
          </w:p>
          <w:p w:rsidR="00BF5D53" w:rsidP="00F83410" w:rsidRDefault="00BF5D53" w14:paraId="4318C8E2" w14:textId="28972ED5">
            <w:r>
              <w:t>[[InsVacBump2Temp</w:t>
            </w:r>
            <w:proofErr w:type="gramStart"/>
            <w:r>
              <w:t>]]&lt;</w:t>
            </w:r>
            <w:proofErr w:type="gramEnd"/>
            <w:r>
              <w:t>&lt;FLOAT&gt;&gt; K</w:t>
            </w:r>
          </w:p>
          <w:p w:rsidR="004F76FC" w:rsidP="00F83410" w:rsidRDefault="004F76FC" w14:paraId="210FC755" w14:textId="09F1EF21">
            <w:r>
              <w:t>[[InsVacBump2Pres</w:t>
            </w:r>
            <w:proofErr w:type="gramStart"/>
            <w:r>
              <w:t>]]</w:t>
            </w:r>
            <w:r w:rsidR="00BF5D53">
              <w:t>&lt;</w:t>
            </w:r>
            <w:proofErr w:type="gramEnd"/>
            <w:r w:rsidR="00BF5D53">
              <w:t>&lt;FLOAT&gt;&gt; Torr</w:t>
            </w:r>
          </w:p>
          <w:p w:rsidR="00AE22DF" w:rsidP="00F83410" w:rsidRDefault="00AE22DF" w14:paraId="216F7ADD" w14:textId="77777777"/>
          <w:p w:rsidR="004F5CAF" w:rsidP="00F83410" w:rsidRDefault="004F5CAF" w14:paraId="29F11E3D" w14:textId="0C4874A9">
            <w:r>
              <w:t>[[InsVacBump</w:t>
            </w:r>
            <w:r w:rsidR="00AE22DF">
              <w:t>3</w:t>
            </w:r>
            <w:r>
              <w:t>Time</w:t>
            </w:r>
            <w:proofErr w:type="gramStart"/>
            <w:r>
              <w:t>]]&lt;</w:t>
            </w:r>
            <w:proofErr w:type="gramEnd"/>
            <w:r>
              <w:t>&lt;TIMESTAMP&gt;&gt;</w:t>
            </w:r>
          </w:p>
          <w:p w:rsidR="00BF5D53" w:rsidP="00F83410" w:rsidRDefault="00BF5D53" w14:paraId="04B5EE7E" w14:textId="7C0FC0FD">
            <w:r>
              <w:t>[[InsVacBump3Temp</w:t>
            </w:r>
            <w:proofErr w:type="gramStart"/>
            <w:r>
              <w:t>]]&lt;</w:t>
            </w:r>
            <w:proofErr w:type="gramEnd"/>
            <w:r>
              <w:t>&lt;FLOAT&gt;&gt; K</w:t>
            </w:r>
          </w:p>
          <w:p w:rsidR="004F76FC" w:rsidP="00F83410" w:rsidRDefault="004F76FC" w14:paraId="26515B16" w14:textId="2221D205">
            <w:r>
              <w:t>[[InsVacBump3Pres</w:t>
            </w:r>
            <w:proofErr w:type="gramStart"/>
            <w:r>
              <w:t>]]</w:t>
            </w:r>
            <w:r w:rsidR="00BF5D53">
              <w:t>&lt;</w:t>
            </w:r>
            <w:proofErr w:type="gramEnd"/>
            <w:r w:rsidR="00BF5D53">
              <w:t>&lt;FLOAT&gt;&gt; Torr</w:t>
            </w:r>
          </w:p>
          <w:p w:rsidR="004F5CAF" w:rsidP="00F83410" w:rsidRDefault="004F5CAF" w14:paraId="0682D037" w14:textId="77777777"/>
          <w:p w:rsidR="00B32AC6" w:rsidP="00F83410" w:rsidRDefault="006C390D" w14:paraId="1B0D78E3" w14:textId="6FCEB342">
            <w:r>
              <w:t>[[</w:t>
            </w:r>
            <w:proofErr w:type="spellStart"/>
            <w:r>
              <w:t>WarmEndTech</w:t>
            </w:r>
            <w:proofErr w:type="spellEnd"/>
            <w:proofErr w:type="gramStart"/>
            <w:r>
              <w:t>]]&lt;</w:t>
            </w:r>
            <w:proofErr w:type="gramEnd"/>
            <w:r>
              <w:t>&lt;SRF&gt;&gt;</w:t>
            </w:r>
          </w:p>
          <w:p w:rsidR="00B32AC6" w:rsidP="00F83410" w:rsidRDefault="006C390D" w14:paraId="65BAE32F" w14:textId="7E460577">
            <w:r>
              <w:t>[[</w:t>
            </w:r>
            <w:proofErr w:type="spellStart"/>
            <w:r>
              <w:t>WarmEndTime</w:t>
            </w:r>
            <w:proofErr w:type="spellEnd"/>
            <w:proofErr w:type="gramStart"/>
            <w:r>
              <w:t>]]&lt;</w:t>
            </w:r>
            <w:proofErr w:type="gramEnd"/>
            <w:r>
              <w:t>&lt;TIMESTAMP&gt;&gt;</w:t>
            </w:r>
          </w:p>
          <w:p w:rsidR="006C390D" w:rsidP="00F83410" w:rsidRDefault="006C390D" w14:paraId="0674CF41" w14:textId="0F56A3C3">
            <w:r>
              <w:t>[[</w:t>
            </w:r>
            <w:proofErr w:type="spellStart"/>
            <w:r>
              <w:t>WarmEndComments</w:t>
            </w:r>
            <w:proofErr w:type="spellEnd"/>
            <w:proofErr w:type="gramStart"/>
            <w:r>
              <w:t>]]&lt;</w:t>
            </w:r>
            <w:proofErr w:type="gramEnd"/>
            <w:r>
              <w:t>&lt;COMMENT&gt;&gt;</w:t>
            </w:r>
          </w:p>
        </w:tc>
      </w:tr>
      <w:tr w:rsidR="00D223F5" w:rsidTr="00AE22DF" w14:paraId="4FF17CC0" w14:textId="77777777">
        <w:trPr>
          <w:trHeight w:val="1403"/>
        </w:trPr>
        <w:tc>
          <w:tcPr>
            <w:tcW w:w="1197" w:type="dxa"/>
          </w:tcPr>
          <w:p w:rsidR="00D223F5" w:rsidP="00F83410" w:rsidRDefault="00D223F5" w14:paraId="471437C5" w14:textId="056F8035">
            <w:r>
              <w:t>3</w:t>
            </w:r>
            <w:r w:rsidR="0065057E">
              <w:t>2</w:t>
            </w:r>
          </w:p>
        </w:tc>
        <w:tc>
          <w:tcPr>
            <w:tcW w:w="7372" w:type="dxa"/>
          </w:tcPr>
          <w:p w:rsidR="00D223F5" w:rsidP="00F83410" w:rsidRDefault="00D223F5" w14:paraId="454511C4" w14:textId="77777777">
            <w:r>
              <w:t>Record the time when U-Tube removal is complete.</w:t>
            </w:r>
          </w:p>
          <w:p w:rsidR="00D223F5" w:rsidP="00F83410" w:rsidRDefault="00D223F5" w14:paraId="4D354A95" w14:textId="7DC4C9AA"/>
          <w:p w:rsidR="00D223F5" w:rsidP="00F83410" w:rsidRDefault="00D223F5" w14:paraId="01798841" w14:textId="7F59D0AD">
            <w:r>
              <w:t>Upload any files related to the warmup.</w:t>
            </w:r>
          </w:p>
          <w:p w:rsidR="00D223F5" w:rsidP="00F83410" w:rsidRDefault="00D223F5" w14:paraId="229D0457" w14:textId="77777777"/>
          <w:p w:rsidR="00D223F5" w:rsidP="00F83410" w:rsidRDefault="00D223F5" w14:paraId="6DAC5A41" w14:textId="107B12AB">
            <w:r>
              <w:t>Note any problems/issues in the comment box.</w:t>
            </w:r>
          </w:p>
        </w:tc>
        <w:tc>
          <w:tcPr>
            <w:tcW w:w="4381" w:type="dxa"/>
            <w:noWrap/>
          </w:tcPr>
          <w:p w:rsidR="00D223F5" w:rsidP="00F83410" w:rsidRDefault="00D223F5" w14:paraId="4E8F1892" w14:textId="77777777">
            <w:r>
              <w:t>[[</w:t>
            </w:r>
            <w:proofErr w:type="spellStart"/>
            <w:r>
              <w:t>UTubePullTech</w:t>
            </w:r>
            <w:proofErr w:type="spellEnd"/>
            <w:proofErr w:type="gramStart"/>
            <w:r>
              <w:t>]]&lt;</w:t>
            </w:r>
            <w:proofErr w:type="gramEnd"/>
            <w:r>
              <w:t>&lt;SRF&gt;&gt;</w:t>
            </w:r>
          </w:p>
          <w:p w:rsidR="00D223F5" w:rsidP="00F83410" w:rsidRDefault="00D223F5" w14:paraId="3C48F6B5" w14:textId="77777777">
            <w:r>
              <w:t>[[</w:t>
            </w:r>
            <w:proofErr w:type="spellStart"/>
            <w:r>
              <w:t>UTubePullTime</w:t>
            </w:r>
            <w:proofErr w:type="spellEnd"/>
            <w:proofErr w:type="gramStart"/>
            <w:r>
              <w:t>]]&lt;</w:t>
            </w:r>
            <w:proofErr w:type="gramEnd"/>
            <w:r>
              <w:t>&lt;TIMESTAMP&gt;&gt;</w:t>
            </w:r>
          </w:p>
          <w:p w:rsidR="00D223F5" w:rsidP="00F83410" w:rsidRDefault="00D223F5" w14:paraId="62E707DF" w14:textId="77777777">
            <w:r>
              <w:t>[[</w:t>
            </w:r>
            <w:proofErr w:type="spellStart"/>
            <w:r>
              <w:t>UTubePullComments</w:t>
            </w:r>
            <w:proofErr w:type="spellEnd"/>
            <w:proofErr w:type="gramStart"/>
            <w:r>
              <w:t>]]&lt;</w:t>
            </w:r>
            <w:proofErr w:type="gramEnd"/>
            <w:r>
              <w:t>&lt;COMMENT&gt;&gt;</w:t>
            </w:r>
          </w:p>
          <w:p w:rsidR="00D223F5" w:rsidP="00F83410" w:rsidRDefault="00D223F5" w14:paraId="080F59B7" w14:textId="70BF8B8F">
            <w:r>
              <w:t>[[</w:t>
            </w:r>
            <w:proofErr w:type="spellStart"/>
            <w:r>
              <w:t>WarmUpFiles</w:t>
            </w:r>
            <w:proofErr w:type="spellEnd"/>
            <w:proofErr w:type="gramStart"/>
            <w:r>
              <w:t>]]&lt;</w:t>
            </w:r>
            <w:proofErr w:type="gramEnd"/>
            <w:r>
              <w:t>&lt;FILEUPLOAD&gt;&gt;</w:t>
            </w:r>
          </w:p>
        </w:tc>
      </w:tr>
    </w:tbl>
    <w:p w:rsidRPr="00D97B1C" w:rsidR="00A208EE" w:rsidP="00D223F5" w:rsidRDefault="00A208EE" w14:paraId="4A767683" w14:textId="77777777"/>
    <w:sectPr w:rsidRPr="00D97B1C" w:rsidR="00A208EE"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C84" w:rsidP="00D97B1C" w:rsidRDefault="008D2C84" w14:paraId="3D320769" w14:textId="77777777">
      <w:r>
        <w:separator/>
      </w:r>
    </w:p>
  </w:endnote>
  <w:endnote w:type="continuationSeparator" w:id="0">
    <w:p w:rsidR="008D2C84" w:rsidP="00D97B1C" w:rsidRDefault="008D2C84" w14:paraId="65CC44BC" w14:textId="77777777">
      <w:r>
        <w:continuationSeparator/>
      </w:r>
    </w:p>
  </w:endnote>
  <w:endnote w:type="continuationNotice" w:id="1">
    <w:p w:rsidR="008D2C84" w:rsidRDefault="008D2C84" w14:paraId="0C8028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3410" w:rsidP="00D97B1C" w:rsidRDefault="00F83410" w14:paraId="496BF0A9" w14:textId="2C9A9B35">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alignment="center" w:relativeTo="margin" w:leader="none"/>
    </w:r>
    <w:r>
      <w:fldChar w:fldCharType="begin"/>
    </w:r>
    <w:r>
      <w:instrText xml:space="preserve"> PAGE   \* MERGEFORMAT </w:instrText>
    </w:r>
    <w:r>
      <w:fldChar w:fldCharType="separate"/>
    </w:r>
    <w:r w:rsidR="00127902">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127902">
      <w:rPr>
        <w:noProof/>
      </w:rPr>
      <w:t>11</w:t>
    </w:r>
    <w:r>
      <w:rPr>
        <w:noProof/>
      </w:rPr>
      <w:fldChar w:fldCharType="end"/>
    </w:r>
    <w:r>
      <w:ptab w:alignment="right" w:relativeTo="margin" w:leader="none"/>
    </w:r>
    <w:r>
      <w:rPr>
        <w:noProof/>
      </w:rPr>
      <w:fldChar w:fldCharType="begin"/>
    </w:r>
    <w:r>
      <w:rPr>
        <w:noProof/>
      </w:rPr>
      <w:instrText xml:space="preserve"> SAVEDATE   \* MERGEFORMAT </w:instrText>
    </w:r>
    <w:r>
      <w:rPr>
        <w:noProof/>
      </w:rPr>
      <w:fldChar w:fldCharType="separate"/>
    </w:r>
    <w:r w:rsidR="00C52483">
      <w:rPr>
        <w:noProof/>
      </w:rPr>
      <w:t>1/20/2022 3:23:00 PM</w:t>
    </w:r>
    <w:r>
      <w:rPr>
        <w:noProof/>
      </w:rPr>
      <w:fldChar w:fldCharType="end"/>
    </w:r>
  </w:p>
  <w:p w:rsidR="002B4180" w:rsidRDefault="002B4180" w14:paraId="46B7C66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C84" w:rsidP="00D97B1C" w:rsidRDefault="008D2C84" w14:paraId="7E6DCD57" w14:textId="77777777">
      <w:r>
        <w:separator/>
      </w:r>
    </w:p>
  </w:footnote>
  <w:footnote w:type="continuationSeparator" w:id="0">
    <w:p w:rsidR="008D2C84" w:rsidP="00D97B1C" w:rsidRDefault="008D2C84" w14:paraId="16136D24" w14:textId="77777777">
      <w:r>
        <w:continuationSeparator/>
      </w:r>
    </w:p>
  </w:footnote>
  <w:footnote w:type="continuationNotice" w:id="1">
    <w:p w:rsidR="008D2C84" w:rsidRDefault="008D2C84" w14:paraId="235F9F5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83410" w:rsidP="00D97B1C" w:rsidRDefault="00F83410" w14:paraId="244BCF2A" w14:textId="77777777">
    <w:pPr>
      <w:pStyle w:val="Header"/>
    </w:pPr>
    <w:r>
      <w:rPr>
        <w:noProof/>
      </w:rPr>
      <w:drawing>
        <wp:inline distT="0" distB="0" distL="0" distR="0" wp14:anchorId="2350D1CF" wp14:editId="6E8DC6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alignment="center" w:relativeTo="margin" w:leader="none"/>
    </w:r>
    <w:r>
      <w:t>TRAVELER</w:t>
    </w:r>
    <w:r>
      <w:ptab w:alignment="right" w:relativeTo="margin" w:leader="none"/>
    </w:r>
    <w:r>
      <w:rPr>
        <w:noProof/>
      </w:rPr>
      <w:drawing>
        <wp:inline distT="0" distB="0" distL="0" distR="0" wp14:anchorId="5015F619" wp14:editId="758F024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70"/>
    <w:rsid w:val="00000DF9"/>
    <w:rsid w:val="0000208B"/>
    <w:rsid w:val="000065BA"/>
    <w:rsid w:val="0001458B"/>
    <w:rsid w:val="00014697"/>
    <w:rsid w:val="00015B0F"/>
    <w:rsid w:val="00016F3D"/>
    <w:rsid w:val="0002018B"/>
    <w:rsid w:val="000207D1"/>
    <w:rsid w:val="000212BA"/>
    <w:rsid w:val="00022428"/>
    <w:rsid w:val="00022447"/>
    <w:rsid w:val="00025085"/>
    <w:rsid w:val="00030143"/>
    <w:rsid w:val="00031D03"/>
    <w:rsid w:val="00032A10"/>
    <w:rsid w:val="00034FD9"/>
    <w:rsid w:val="000420DF"/>
    <w:rsid w:val="00045D0A"/>
    <w:rsid w:val="000462DF"/>
    <w:rsid w:val="00047FAC"/>
    <w:rsid w:val="00055CEB"/>
    <w:rsid w:val="00057CA5"/>
    <w:rsid w:val="00063A8E"/>
    <w:rsid w:val="00064FB0"/>
    <w:rsid w:val="00067F40"/>
    <w:rsid w:val="00072E5A"/>
    <w:rsid w:val="00073B35"/>
    <w:rsid w:val="000742F2"/>
    <w:rsid w:val="00083EBF"/>
    <w:rsid w:val="000848BC"/>
    <w:rsid w:val="00085310"/>
    <w:rsid w:val="00085D59"/>
    <w:rsid w:val="000873DE"/>
    <w:rsid w:val="000900F0"/>
    <w:rsid w:val="00090FD8"/>
    <w:rsid w:val="000942AE"/>
    <w:rsid w:val="000A1D1A"/>
    <w:rsid w:val="000A4442"/>
    <w:rsid w:val="000A463B"/>
    <w:rsid w:val="000A5086"/>
    <w:rsid w:val="000A6A64"/>
    <w:rsid w:val="000A710A"/>
    <w:rsid w:val="000B14F0"/>
    <w:rsid w:val="000B24B4"/>
    <w:rsid w:val="000B5F4E"/>
    <w:rsid w:val="000C0EA7"/>
    <w:rsid w:val="000C3265"/>
    <w:rsid w:val="000C62EA"/>
    <w:rsid w:val="000C6364"/>
    <w:rsid w:val="000C6995"/>
    <w:rsid w:val="000C7C4C"/>
    <w:rsid w:val="000D39CA"/>
    <w:rsid w:val="000D6970"/>
    <w:rsid w:val="000E06AA"/>
    <w:rsid w:val="000E1CB9"/>
    <w:rsid w:val="000E359F"/>
    <w:rsid w:val="000E3A9C"/>
    <w:rsid w:val="000E49BE"/>
    <w:rsid w:val="000E5A82"/>
    <w:rsid w:val="000E5E09"/>
    <w:rsid w:val="000E7868"/>
    <w:rsid w:val="000F196D"/>
    <w:rsid w:val="000F1F71"/>
    <w:rsid w:val="000F5031"/>
    <w:rsid w:val="000F5100"/>
    <w:rsid w:val="000F63EE"/>
    <w:rsid w:val="000F66CA"/>
    <w:rsid w:val="00102D1B"/>
    <w:rsid w:val="00116F2A"/>
    <w:rsid w:val="001176A8"/>
    <w:rsid w:val="00120492"/>
    <w:rsid w:val="001228C9"/>
    <w:rsid w:val="0012316A"/>
    <w:rsid w:val="00126275"/>
    <w:rsid w:val="001266EE"/>
    <w:rsid w:val="00127902"/>
    <w:rsid w:val="00131799"/>
    <w:rsid w:val="00131830"/>
    <w:rsid w:val="00132397"/>
    <w:rsid w:val="001355E1"/>
    <w:rsid w:val="00154434"/>
    <w:rsid w:val="001546B0"/>
    <w:rsid w:val="00161325"/>
    <w:rsid w:val="0016284E"/>
    <w:rsid w:val="001643DD"/>
    <w:rsid w:val="00164C85"/>
    <w:rsid w:val="0016556B"/>
    <w:rsid w:val="00165A60"/>
    <w:rsid w:val="00171801"/>
    <w:rsid w:val="001729B6"/>
    <w:rsid w:val="00175470"/>
    <w:rsid w:val="00175AF0"/>
    <w:rsid w:val="0018315D"/>
    <w:rsid w:val="001835C8"/>
    <w:rsid w:val="00185498"/>
    <w:rsid w:val="00191C51"/>
    <w:rsid w:val="001928C4"/>
    <w:rsid w:val="001930A3"/>
    <w:rsid w:val="001931A9"/>
    <w:rsid w:val="001953B2"/>
    <w:rsid w:val="001A1C0E"/>
    <w:rsid w:val="001A2FA2"/>
    <w:rsid w:val="001A7654"/>
    <w:rsid w:val="001B0A81"/>
    <w:rsid w:val="001B1150"/>
    <w:rsid w:val="001B2474"/>
    <w:rsid w:val="001B43D8"/>
    <w:rsid w:val="001B5FD8"/>
    <w:rsid w:val="001B6A3C"/>
    <w:rsid w:val="001B6ACD"/>
    <w:rsid w:val="001C016F"/>
    <w:rsid w:val="001C130B"/>
    <w:rsid w:val="001C13C3"/>
    <w:rsid w:val="001C41CA"/>
    <w:rsid w:val="001D21A4"/>
    <w:rsid w:val="001E0C95"/>
    <w:rsid w:val="001E0EE9"/>
    <w:rsid w:val="001E2532"/>
    <w:rsid w:val="001E2A07"/>
    <w:rsid w:val="001E3261"/>
    <w:rsid w:val="001E5332"/>
    <w:rsid w:val="001F302D"/>
    <w:rsid w:val="001F4AF2"/>
    <w:rsid w:val="001F6E40"/>
    <w:rsid w:val="00200C9E"/>
    <w:rsid w:val="00201E3C"/>
    <w:rsid w:val="00203204"/>
    <w:rsid w:val="00206914"/>
    <w:rsid w:val="00211121"/>
    <w:rsid w:val="00211F67"/>
    <w:rsid w:val="00212A43"/>
    <w:rsid w:val="00213A0C"/>
    <w:rsid w:val="00213F44"/>
    <w:rsid w:val="00217615"/>
    <w:rsid w:val="00217ABF"/>
    <w:rsid w:val="002209EE"/>
    <w:rsid w:val="00221646"/>
    <w:rsid w:val="002247E5"/>
    <w:rsid w:val="002250AC"/>
    <w:rsid w:val="00232679"/>
    <w:rsid w:val="00234AE8"/>
    <w:rsid w:val="00235E52"/>
    <w:rsid w:val="00236741"/>
    <w:rsid w:val="00242A46"/>
    <w:rsid w:val="00243A53"/>
    <w:rsid w:val="00244AAB"/>
    <w:rsid w:val="00245A70"/>
    <w:rsid w:val="00245C91"/>
    <w:rsid w:val="00245FD9"/>
    <w:rsid w:val="0025100C"/>
    <w:rsid w:val="002522D7"/>
    <w:rsid w:val="002547F1"/>
    <w:rsid w:val="00256630"/>
    <w:rsid w:val="002607E6"/>
    <w:rsid w:val="00260CC2"/>
    <w:rsid w:val="00267EE0"/>
    <w:rsid w:val="00270454"/>
    <w:rsid w:val="00275E28"/>
    <w:rsid w:val="002763A3"/>
    <w:rsid w:val="002829B6"/>
    <w:rsid w:val="002849B4"/>
    <w:rsid w:val="002868FF"/>
    <w:rsid w:val="00286CF6"/>
    <w:rsid w:val="00290BCA"/>
    <w:rsid w:val="00292A1E"/>
    <w:rsid w:val="0029449D"/>
    <w:rsid w:val="002950CA"/>
    <w:rsid w:val="00296D1C"/>
    <w:rsid w:val="002A2B40"/>
    <w:rsid w:val="002B277F"/>
    <w:rsid w:val="002B4180"/>
    <w:rsid w:val="002B4E8A"/>
    <w:rsid w:val="002C06D8"/>
    <w:rsid w:val="002C74AB"/>
    <w:rsid w:val="002D155B"/>
    <w:rsid w:val="002D1D84"/>
    <w:rsid w:val="002D325F"/>
    <w:rsid w:val="002D529A"/>
    <w:rsid w:val="002D7ED9"/>
    <w:rsid w:val="002E19BD"/>
    <w:rsid w:val="002E298E"/>
    <w:rsid w:val="002E35DC"/>
    <w:rsid w:val="002E4AD8"/>
    <w:rsid w:val="002F2829"/>
    <w:rsid w:val="002F292D"/>
    <w:rsid w:val="002F3762"/>
    <w:rsid w:val="002F64C5"/>
    <w:rsid w:val="0030756A"/>
    <w:rsid w:val="00317F9D"/>
    <w:rsid w:val="00321806"/>
    <w:rsid w:val="0032290C"/>
    <w:rsid w:val="003230F1"/>
    <w:rsid w:val="003241BD"/>
    <w:rsid w:val="00326B85"/>
    <w:rsid w:val="00332127"/>
    <w:rsid w:val="00333DC5"/>
    <w:rsid w:val="00335576"/>
    <w:rsid w:val="00340E8A"/>
    <w:rsid w:val="00351701"/>
    <w:rsid w:val="00352ACA"/>
    <w:rsid w:val="00353370"/>
    <w:rsid w:val="00355812"/>
    <w:rsid w:val="003611B9"/>
    <w:rsid w:val="0036135C"/>
    <w:rsid w:val="00365973"/>
    <w:rsid w:val="00371350"/>
    <w:rsid w:val="00372282"/>
    <w:rsid w:val="00372DC8"/>
    <w:rsid w:val="00373609"/>
    <w:rsid w:val="00375A07"/>
    <w:rsid w:val="003777A3"/>
    <w:rsid w:val="0037791E"/>
    <w:rsid w:val="00380495"/>
    <w:rsid w:val="003810F9"/>
    <w:rsid w:val="00381916"/>
    <w:rsid w:val="003831FD"/>
    <w:rsid w:val="00386740"/>
    <w:rsid w:val="00391393"/>
    <w:rsid w:val="00392EE4"/>
    <w:rsid w:val="0039325E"/>
    <w:rsid w:val="00393E35"/>
    <w:rsid w:val="0039430E"/>
    <w:rsid w:val="00396787"/>
    <w:rsid w:val="003977D2"/>
    <w:rsid w:val="003A05FE"/>
    <w:rsid w:val="003A1E57"/>
    <w:rsid w:val="003A4FC5"/>
    <w:rsid w:val="003A5114"/>
    <w:rsid w:val="003B10CF"/>
    <w:rsid w:val="003B1CAD"/>
    <w:rsid w:val="003B5F9A"/>
    <w:rsid w:val="003C0E06"/>
    <w:rsid w:val="003C42E3"/>
    <w:rsid w:val="003C599A"/>
    <w:rsid w:val="003C6D96"/>
    <w:rsid w:val="003C7CE0"/>
    <w:rsid w:val="003D0571"/>
    <w:rsid w:val="003D2817"/>
    <w:rsid w:val="003D339C"/>
    <w:rsid w:val="003D48C5"/>
    <w:rsid w:val="003D4941"/>
    <w:rsid w:val="003D7334"/>
    <w:rsid w:val="003D79A5"/>
    <w:rsid w:val="003D7A7D"/>
    <w:rsid w:val="003E09C1"/>
    <w:rsid w:val="003E2A76"/>
    <w:rsid w:val="003E3147"/>
    <w:rsid w:val="003E35DF"/>
    <w:rsid w:val="003E53B5"/>
    <w:rsid w:val="003F0A94"/>
    <w:rsid w:val="003F0D56"/>
    <w:rsid w:val="003F48A7"/>
    <w:rsid w:val="003F50FB"/>
    <w:rsid w:val="003F6552"/>
    <w:rsid w:val="003F6E41"/>
    <w:rsid w:val="0040092C"/>
    <w:rsid w:val="00400B75"/>
    <w:rsid w:val="004039A4"/>
    <w:rsid w:val="00406CFC"/>
    <w:rsid w:val="004079A0"/>
    <w:rsid w:val="004120ED"/>
    <w:rsid w:val="00414B44"/>
    <w:rsid w:val="00416B71"/>
    <w:rsid w:val="00421EE1"/>
    <w:rsid w:val="004243B7"/>
    <w:rsid w:val="0042549F"/>
    <w:rsid w:val="004254B3"/>
    <w:rsid w:val="00427223"/>
    <w:rsid w:val="0043234B"/>
    <w:rsid w:val="00434A63"/>
    <w:rsid w:val="00437464"/>
    <w:rsid w:val="00442990"/>
    <w:rsid w:val="00444898"/>
    <w:rsid w:val="0044501E"/>
    <w:rsid w:val="00445F45"/>
    <w:rsid w:val="004512BA"/>
    <w:rsid w:val="004520C6"/>
    <w:rsid w:val="00452B14"/>
    <w:rsid w:val="00453131"/>
    <w:rsid w:val="00453F43"/>
    <w:rsid w:val="004556A9"/>
    <w:rsid w:val="00461C22"/>
    <w:rsid w:val="00466B77"/>
    <w:rsid w:val="004675B5"/>
    <w:rsid w:val="004719F1"/>
    <w:rsid w:val="00472F2C"/>
    <w:rsid w:val="0047694B"/>
    <w:rsid w:val="00477736"/>
    <w:rsid w:val="00482C02"/>
    <w:rsid w:val="004834B8"/>
    <w:rsid w:val="00487BD2"/>
    <w:rsid w:val="004A115A"/>
    <w:rsid w:val="004A1C68"/>
    <w:rsid w:val="004A1D65"/>
    <w:rsid w:val="004A659B"/>
    <w:rsid w:val="004B1315"/>
    <w:rsid w:val="004B18F9"/>
    <w:rsid w:val="004B2359"/>
    <w:rsid w:val="004B35D8"/>
    <w:rsid w:val="004B36B3"/>
    <w:rsid w:val="004B3A4E"/>
    <w:rsid w:val="004B4724"/>
    <w:rsid w:val="004B4C36"/>
    <w:rsid w:val="004B623C"/>
    <w:rsid w:val="004C0ABC"/>
    <w:rsid w:val="004C1485"/>
    <w:rsid w:val="004C4EAF"/>
    <w:rsid w:val="004C6248"/>
    <w:rsid w:val="004C7BAD"/>
    <w:rsid w:val="004E013C"/>
    <w:rsid w:val="004E1AAE"/>
    <w:rsid w:val="004E2BC3"/>
    <w:rsid w:val="004E687E"/>
    <w:rsid w:val="004F1B2D"/>
    <w:rsid w:val="004F5CAF"/>
    <w:rsid w:val="004F6C10"/>
    <w:rsid w:val="004F76FC"/>
    <w:rsid w:val="00503CA4"/>
    <w:rsid w:val="00504D13"/>
    <w:rsid w:val="00506588"/>
    <w:rsid w:val="00512034"/>
    <w:rsid w:val="00514D40"/>
    <w:rsid w:val="005158B8"/>
    <w:rsid w:val="00520BE4"/>
    <w:rsid w:val="005229B4"/>
    <w:rsid w:val="00522BAE"/>
    <w:rsid w:val="005236E4"/>
    <w:rsid w:val="00523780"/>
    <w:rsid w:val="0052412E"/>
    <w:rsid w:val="0052694F"/>
    <w:rsid w:val="00531645"/>
    <w:rsid w:val="00531CBD"/>
    <w:rsid w:val="00531EDA"/>
    <w:rsid w:val="005320D9"/>
    <w:rsid w:val="0053334F"/>
    <w:rsid w:val="005338D8"/>
    <w:rsid w:val="005356F6"/>
    <w:rsid w:val="00535B09"/>
    <w:rsid w:val="005370B1"/>
    <w:rsid w:val="00541767"/>
    <w:rsid w:val="00544A68"/>
    <w:rsid w:val="00552C8A"/>
    <w:rsid w:val="00552F13"/>
    <w:rsid w:val="00553C7F"/>
    <w:rsid w:val="005553DF"/>
    <w:rsid w:val="00561805"/>
    <w:rsid w:val="00562FAE"/>
    <w:rsid w:val="005649D7"/>
    <w:rsid w:val="0056588D"/>
    <w:rsid w:val="0057114C"/>
    <w:rsid w:val="0057202B"/>
    <w:rsid w:val="005725E1"/>
    <w:rsid w:val="005774D9"/>
    <w:rsid w:val="0057799A"/>
    <w:rsid w:val="00577A5C"/>
    <w:rsid w:val="005829C4"/>
    <w:rsid w:val="00585383"/>
    <w:rsid w:val="005907B2"/>
    <w:rsid w:val="0059398C"/>
    <w:rsid w:val="00594166"/>
    <w:rsid w:val="00596B9E"/>
    <w:rsid w:val="0059758E"/>
    <w:rsid w:val="005A4800"/>
    <w:rsid w:val="005A6973"/>
    <w:rsid w:val="005B03F7"/>
    <w:rsid w:val="005B0F2E"/>
    <w:rsid w:val="005B18EE"/>
    <w:rsid w:val="005B30E9"/>
    <w:rsid w:val="005B568F"/>
    <w:rsid w:val="005B5708"/>
    <w:rsid w:val="005B7BF6"/>
    <w:rsid w:val="005C0BBB"/>
    <w:rsid w:val="005C0CC9"/>
    <w:rsid w:val="005C1A16"/>
    <w:rsid w:val="005C51C6"/>
    <w:rsid w:val="005D0C92"/>
    <w:rsid w:val="005D3236"/>
    <w:rsid w:val="005D5B3A"/>
    <w:rsid w:val="005D5FA9"/>
    <w:rsid w:val="005D6D91"/>
    <w:rsid w:val="005D6DB9"/>
    <w:rsid w:val="005D6EAE"/>
    <w:rsid w:val="005E016D"/>
    <w:rsid w:val="005E0E0E"/>
    <w:rsid w:val="005E1477"/>
    <w:rsid w:val="005E3207"/>
    <w:rsid w:val="005E3B8C"/>
    <w:rsid w:val="005E4A80"/>
    <w:rsid w:val="005E614B"/>
    <w:rsid w:val="005E7A0D"/>
    <w:rsid w:val="005F1212"/>
    <w:rsid w:val="005F470F"/>
    <w:rsid w:val="005F5881"/>
    <w:rsid w:val="006011D8"/>
    <w:rsid w:val="00603325"/>
    <w:rsid w:val="00606137"/>
    <w:rsid w:val="00607168"/>
    <w:rsid w:val="00607499"/>
    <w:rsid w:val="00607765"/>
    <w:rsid w:val="006104A8"/>
    <w:rsid w:val="00612DA7"/>
    <w:rsid w:val="00616CEA"/>
    <w:rsid w:val="006210C4"/>
    <w:rsid w:val="006210C9"/>
    <w:rsid w:val="00622362"/>
    <w:rsid w:val="006257D9"/>
    <w:rsid w:val="006259BF"/>
    <w:rsid w:val="00626E33"/>
    <w:rsid w:val="0062706A"/>
    <w:rsid w:val="006278FA"/>
    <w:rsid w:val="0063437E"/>
    <w:rsid w:val="006362EC"/>
    <w:rsid w:val="006464EC"/>
    <w:rsid w:val="00647146"/>
    <w:rsid w:val="00647CFD"/>
    <w:rsid w:val="00647ECE"/>
    <w:rsid w:val="0065057E"/>
    <w:rsid w:val="00661635"/>
    <w:rsid w:val="006626FB"/>
    <w:rsid w:val="0066372D"/>
    <w:rsid w:val="006648F6"/>
    <w:rsid w:val="00674C67"/>
    <w:rsid w:val="0067627E"/>
    <w:rsid w:val="00685C9A"/>
    <w:rsid w:val="006876F1"/>
    <w:rsid w:val="00690729"/>
    <w:rsid w:val="00697A52"/>
    <w:rsid w:val="006A1F26"/>
    <w:rsid w:val="006A5636"/>
    <w:rsid w:val="006A594F"/>
    <w:rsid w:val="006A650C"/>
    <w:rsid w:val="006A7798"/>
    <w:rsid w:val="006B0F0D"/>
    <w:rsid w:val="006B29CF"/>
    <w:rsid w:val="006B4E30"/>
    <w:rsid w:val="006B6511"/>
    <w:rsid w:val="006B66C9"/>
    <w:rsid w:val="006B6CB3"/>
    <w:rsid w:val="006C0CFF"/>
    <w:rsid w:val="006C149E"/>
    <w:rsid w:val="006C2A6E"/>
    <w:rsid w:val="006C322F"/>
    <w:rsid w:val="006C390D"/>
    <w:rsid w:val="006C43BA"/>
    <w:rsid w:val="006C449A"/>
    <w:rsid w:val="006D16A8"/>
    <w:rsid w:val="006D2617"/>
    <w:rsid w:val="006D38C5"/>
    <w:rsid w:val="006D4F7B"/>
    <w:rsid w:val="006D540D"/>
    <w:rsid w:val="006D5A16"/>
    <w:rsid w:val="006D7F58"/>
    <w:rsid w:val="006E04AE"/>
    <w:rsid w:val="006E4143"/>
    <w:rsid w:val="006E5073"/>
    <w:rsid w:val="006E7F4C"/>
    <w:rsid w:val="006F2A55"/>
    <w:rsid w:val="006F3145"/>
    <w:rsid w:val="006F4B8D"/>
    <w:rsid w:val="006F5002"/>
    <w:rsid w:val="006F51EB"/>
    <w:rsid w:val="00703895"/>
    <w:rsid w:val="00704725"/>
    <w:rsid w:val="00705949"/>
    <w:rsid w:val="00705A37"/>
    <w:rsid w:val="0070722D"/>
    <w:rsid w:val="0070778E"/>
    <w:rsid w:val="0071111D"/>
    <w:rsid w:val="00711F9B"/>
    <w:rsid w:val="007120A6"/>
    <w:rsid w:val="00713155"/>
    <w:rsid w:val="00715123"/>
    <w:rsid w:val="00721684"/>
    <w:rsid w:val="0072174B"/>
    <w:rsid w:val="0072572E"/>
    <w:rsid w:val="00726287"/>
    <w:rsid w:val="00726652"/>
    <w:rsid w:val="00734468"/>
    <w:rsid w:val="00743BD9"/>
    <w:rsid w:val="00747E5A"/>
    <w:rsid w:val="007528A8"/>
    <w:rsid w:val="00752FFE"/>
    <w:rsid w:val="00754B17"/>
    <w:rsid w:val="00755A06"/>
    <w:rsid w:val="00756F41"/>
    <w:rsid w:val="007604F9"/>
    <w:rsid w:val="00765065"/>
    <w:rsid w:val="00766F7D"/>
    <w:rsid w:val="00770B24"/>
    <w:rsid w:val="00773AD6"/>
    <w:rsid w:val="007749CB"/>
    <w:rsid w:val="007759E4"/>
    <w:rsid w:val="00775B76"/>
    <w:rsid w:val="0077618C"/>
    <w:rsid w:val="00776389"/>
    <w:rsid w:val="00781220"/>
    <w:rsid w:val="007856A2"/>
    <w:rsid w:val="007859AB"/>
    <w:rsid w:val="00786024"/>
    <w:rsid w:val="00790A9E"/>
    <w:rsid w:val="007915D1"/>
    <w:rsid w:val="00792471"/>
    <w:rsid w:val="00793B72"/>
    <w:rsid w:val="00796774"/>
    <w:rsid w:val="00796D75"/>
    <w:rsid w:val="007A25A0"/>
    <w:rsid w:val="007A42DD"/>
    <w:rsid w:val="007B32FF"/>
    <w:rsid w:val="007B4B54"/>
    <w:rsid w:val="007B4C36"/>
    <w:rsid w:val="007C13A0"/>
    <w:rsid w:val="007C2181"/>
    <w:rsid w:val="007C2203"/>
    <w:rsid w:val="007C309B"/>
    <w:rsid w:val="007C5831"/>
    <w:rsid w:val="007C69FD"/>
    <w:rsid w:val="007C6E93"/>
    <w:rsid w:val="007C7BC3"/>
    <w:rsid w:val="007D3AB3"/>
    <w:rsid w:val="007D458D"/>
    <w:rsid w:val="007D6CC1"/>
    <w:rsid w:val="007E1A80"/>
    <w:rsid w:val="007E23EB"/>
    <w:rsid w:val="007E2564"/>
    <w:rsid w:val="007E2A97"/>
    <w:rsid w:val="007E2BE9"/>
    <w:rsid w:val="007E2C60"/>
    <w:rsid w:val="007E4788"/>
    <w:rsid w:val="007E5AF2"/>
    <w:rsid w:val="007E7774"/>
    <w:rsid w:val="007F4324"/>
    <w:rsid w:val="007F4C92"/>
    <w:rsid w:val="007F7E25"/>
    <w:rsid w:val="00800E8B"/>
    <w:rsid w:val="00802D99"/>
    <w:rsid w:val="008051F5"/>
    <w:rsid w:val="008118D8"/>
    <w:rsid w:val="00813575"/>
    <w:rsid w:val="00813B08"/>
    <w:rsid w:val="00814144"/>
    <w:rsid w:val="00814BFE"/>
    <w:rsid w:val="008165CF"/>
    <w:rsid w:val="0081699A"/>
    <w:rsid w:val="00817757"/>
    <w:rsid w:val="008233FF"/>
    <w:rsid w:val="00825E12"/>
    <w:rsid w:val="00826D15"/>
    <w:rsid w:val="0082777E"/>
    <w:rsid w:val="00830406"/>
    <w:rsid w:val="0083081B"/>
    <w:rsid w:val="00831427"/>
    <w:rsid w:val="00831EE2"/>
    <w:rsid w:val="00831F7A"/>
    <w:rsid w:val="008330C8"/>
    <w:rsid w:val="0083314F"/>
    <w:rsid w:val="00834508"/>
    <w:rsid w:val="008351DC"/>
    <w:rsid w:val="00835D01"/>
    <w:rsid w:val="00836AED"/>
    <w:rsid w:val="00837063"/>
    <w:rsid w:val="00843970"/>
    <w:rsid w:val="00843993"/>
    <w:rsid w:val="00844612"/>
    <w:rsid w:val="008448AB"/>
    <w:rsid w:val="008463A8"/>
    <w:rsid w:val="00851A8D"/>
    <w:rsid w:val="00861A0A"/>
    <w:rsid w:val="00863369"/>
    <w:rsid w:val="008725E6"/>
    <w:rsid w:val="00883EE2"/>
    <w:rsid w:val="008873FA"/>
    <w:rsid w:val="0089410F"/>
    <w:rsid w:val="008959D1"/>
    <w:rsid w:val="00897CA0"/>
    <w:rsid w:val="008A277A"/>
    <w:rsid w:val="008A29F6"/>
    <w:rsid w:val="008A544F"/>
    <w:rsid w:val="008A692D"/>
    <w:rsid w:val="008A752B"/>
    <w:rsid w:val="008B695A"/>
    <w:rsid w:val="008B795C"/>
    <w:rsid w:val="008C18CA"/>
    <w:rsid w:val="008C1B89"/>
    <w:rsid w:val="008C1EC2"/>
    <w:rsid w:val="008C3D4F"/>
    <w:rsid w:val="008C5B3E"/>
    <w:rsid w:val="008D2C84"/>
    <w:rsid w:val="008D392C"/>
    <w:rsid w:val="008D5A63"/>
    <w:rsid w:val="008D7218"/>
    <w:rsid w:val="008E0874"/>
    <w:rsid w:val="008E1ADC"/>
    <w:rsid w:val="008E2762"/>
    <w:rsid w:val="008E5030"/>
    <w:rsid w:val="008E588F"/>
    <w:rsid w:val="008E76AA"/>
    <w:rsid w:val="008E7971"/>
    <w:rsid w:val="008F1ACE"/>
    <w:rsid w:val="008F203B"/>
    <w:rsid w:val="008F4563"/>
    <w:rsid w:val="00905691"/>
    <w:rsid w:val="00905709"/>
    <w:rsid w:val="00905762"/>
    <w:rsid w:val="0091097F"/>
    <w:rsid w:val="00910D5E"/>
    <w:rsid w:val="009162AB"/>
    <w:rsid w:val="00916690"/>
    <w:rsid w:val="00917171"/>
    <w:rsid w:val="00917173"/>
    <w:rsid w:val="009230AA"/>
    <w:rsid w:val="00924E6E"/>
    <w:rsid w:val="00925F8F"/>
    <w:rsid w:val="00927CA2"/>
    <w:rsid w:val="009324B0"/>
    <w:rsid w:val="009329BD"/>
    <w:rsid w:val="00932FBB"/>
    <w:rsid w:val="00933D55"/>
    <w:rsid w:val="00933DC9"/>
    <w:rsid w:val="0093583D"/>
    <w:rsid w:val="00940264"/>
    <w:rsid w:val="00941A42"/>
    <w:rsid w:val="00943997"/>
    <w:rsid w:val="0094631E"/>
    <w:rsid w:val="009514B2"/>
    <w:rsid w:val="00952455"/>
    <w:rsid w:val="00953602"/>
    <w:rsid w:val="00957CBB"/>
    <w:rsid w:val="009607EC"/>
    <w:rsid w:val="00960841"/>
    <w:rsid w:val="00961BC6"/>
    <w:rsid w:val="0097414F"/>
    <w:rsid w:val="00976CEF"/>
    <w:rsid w:val="009849C6"/>
    <w:rsid w:val="00985F26"/>
    <w:rsid w:val="00987068"/>
    <w:rsid w:val="00987670"/>
    <w:rsid w:val="009903C0"/>
    <w:rsid w:val="009918DD"/>
    <w:rsid w:val="0099215E"/>
    <w:rsid w:val="0099300C"/>
    <w:rsid w:val="00995694"/>
    <w:rsid w:val="00995F42"/>
    <w:rsid w:val="00996109"/>
    <w:rsid w:val="009A1F28"/>
    <w:rsid w:val="009A3ACC"/>
    <w:rsid w:val="009A6108"/>
    <w:rsid w:val="009A637C"/>
    <w:rsid w:val="009B45CC"/>
    <w:rsid w:val="009B6DF4"/>
    <w:rsid w:val="009C3E85"/>
    <w:rsid w:val="009C4BFD"/>
    <w:rsid w:val="009C524F"/>
    <w:rsid w:val="009C7512"/>
    <w:rsid w:val="009D0916"/>
    <w:rsid w:val="009D4FCF"/>
    <w:rsid w:val="009D5ABA"/>
    <w:rsid w:val="009D6E50"/>
    <w:rsid w:val="009D7011"/>
    <w:rsid w:val="009E0568"/>
    <w:rsid w:val="009E0871"/>
    <w:rsid w:val="009E0910"/>
    <w:rsid w:val="009E2610"/>
    <w:rsid w:val="009E5CC5"/>
    <w:rsid w:val="009E7B59"/>
    <w:rsid w:val="009F154F"/>
    <w:rsid w:val="009F1671"/>
    <w:rsid w:val="009F1CF3"/>
    <w:rsid w:val="009F4539"/>
    <w:rsid w:val="009F660F"/>
    <w:rsid w:val="00A000A6"/>
    <w:rsid w:val="00A00F52"/>
    <w:rsid w:val="00A136D5"/>
    <w:rsid w:val="00A15EB3"/>
    <w:rsid w:val="00A174E0"/>
    <w:rsid w:val="00A208EE"/>
    <w:rsid w:val="00A21F4D"/>
    <w:rsid w:val="00A26F25"/>
    <w:rsid w:val="00A2779B"/>
    <w:rsid w:val="00A35DB3"/>
    <w:rsid w:val="00A446A6"/>
    <w:rsid w:val="00A44853"/>
    <w:rsid w:val="00A46FB0"/>
    <w:rsid w:val="00A47D7D"/>
    <w:rsid w:val="00A5188B"/>
    <w:rsid w:val="00A538D7"/>
    <w:rsid w:val="00A54BF6"/>
    <w:rsid w:val="00A56D08"/>
    <w:rsid w:val="00A570B3"/>
    <w:rsid w:val="00A57D0A"/>
    <w:rsid w:val="00A61DA0"/>
    <w:rsid w:val="00A639AB"/>
    <w:rsid w:val="00A654F4"/>
    <w:rsid w:val="00A71469"/>
    <w:rsid w:val="00A71563"/>
    <w:rsid w:val="00A73661"/>
    <w:rsid w:val="00A73A0A"/>
    <w:rsid w:val="00A74920"/>
    <w:rsid w:val="00A76118"/>
    <w:rsid w:val="00A806A5"/>
    <w:rsid w:val="00A83237"/>
    <w:rsid w:val="00A841DF"/>
    <w:rsid w:val="00A84531"/>
    <w:rsid w:val="00A84956"/>
    <w:rsid w:val="00A9123F"/>
    <w:rsid w:val="00A91ABA"/>
    <w:rsid w:val="00A923B6"/>
    <w:rsid w:val="00A9592F"/>
    <w:rsid w:val="00A96426"/>
    <w:rsid w:val="00AA1ECD"/>
    <w:rsid w:val="00AA3A71"/>
    <w:rsid w:val="00AA45F6"/>
    <w:rsid w:val="00AA4D70"/>
    <w:rsid w:val="00AA4E90"/>
    <w:rsid w:val="00AA5C47"/>
    <w:rsid w:val="00AB07B6"/>
    <w:rsid w:val="00AB209E"/>
    <w:rsid w:val="00AB26D3"/>
    <w:rsid w:val="00AB2EBB"/>
    <w:rsid w:val="00AB4AC3"/>
    <w:rsid w:val="00AB526A"/>
    <w:rsid w:val="00AC12A4"/>
    <w:rsid w:val="00AC24A2"/>
    <w:rsid w:val="00AD204F"/>
    <w:rsid w:val="00AD232C"/>
    <w:rsid w:val="00AD4677"/>
    <w:rsid w:val="00AD79C9"/>
    <w:rsid w:val="00AE22DF"/>
    <w:rsid w:val="00AF0020"/>
    <w:rsid w:val="00AF0DBD"/>
    <w:rsid w:val="00AF2560"/>
    <w:rsid w:val="00AF44D0"/>
    <w:rsid w:val="00AF46AF"/>
    <w:rsid w:val="00AF7660"/>
    <w:rsid w:val="00B05191"/>
    <w:rsid w:val="00B05D7A"/>
    <w:rsid w:val="00B06467"/>
    <w:rsid w:val="00B104B6"/>
    <w:rsid w:val="00B1134C"/>
    <w:rsid w:val="00B13078"/>
    <w:rsid w:val="00B1344F"/>
    <w:rsid w:val="00B1554F"/>
    <w:rsid w:val="00B16F27"/>
    <w:rsid w:val="00B20260"/>
    <w:rsid w:val="00B20D48"/>
    <w:rsid w:val="00B20E9D"/>
    <w:rsid w:val="00B24218"/>
    <w:rsid w:val="00B2473C"/>
    <w:rsid w:val="00B32AC6"/>
    <w:rsid w:val="00B4428C"/>
    <w:rsid w:val="00B56613"/>
    <w:rsid w:val="00B622EB"/>
    <w:rsid w:val="00B6706A"/>
    <w:rsid w:val="00B700E3"/>
    <w:rsid w:val="00B72C65"/>
    <w:rsid w:val="00B75EAC"/>
    <w:rsid w:val="00B803A7"/>
    <w:rsid w:val="00B806FE"/>
    <w:rsid w:val="00B82FF5"/>
    <w:rsid w:val="00B87041"/>
    <w:rsid w:val="00B9128C"/>
    <w:rsid w:val="00B933F3"/>
    <w:rsid w:val="00B93EAD"/>
    <w:rsid w:val="00B956B4"/>
    <w:rsid w:val="00B96500"/>
    <w:rsid w:val="00BA024A"/>
    <w:rsid w:val="00BA086D"/>
    <w:rsid w:val="00BA0F07"/>
    <w:rsid w:val="00BA3F95"/>
    <w:rsid w:val="00BA4EBC"/>
    <w:rsid w:val="00BB2A23"/>
    <w:rsid w:val="00BB2D16"/>
    <w:rsid w:val="00BB5E25"/>
    <w:rsid w:val="00BD1EC8"/>
    <w:rsid w:val="00BD57C2"/>
    <w:rsid w:val="00BD6884"/>
    <w:rsid w:val="00BE1BCD"/>
    <w:rsid w:val="00BE5534"/>
    <w:rsid w:val="00BE66B3"/>
    <w:rsid w:val="00BE691E"/>
    <w:rsid w:val="00BE6AC1"/>
    <w:rsid w:val="00BF3CB7"/>
    <w:rsid w:val="00BF589E"/>
    <w:rsid w:val="00BF5D53"/>
    <w:rsid w:val="00BF63AC"/>
    <w:rsid w:val="00C0197D"/>
    <w:rsid w:val="00C03846"/>
    <w:rsid w:val="00C042CB"/>
    <w:rsid w:val="00C04A5C"/>
    <w:rsid w:val="00C06925"/>
    <w:rsid w:val="00C07012"/>
    <w:rsid w:val="00C10E96"/>
    <w:rsid w:val="00C11977"/>
    <w:rsid w:val="00C1351A"/>
    <w:rsid w:val="00C14895"/>
    <w:rsid w:val="00C15355"/>
    <w:rsid w:val="00C161B8"/>
    <w:rsid w:val="00C20610"/>
    <w:rsid w:val="00C25C86"/>
    <w:rsid w:val="00C26BE9"/>
    <w:rsid w:val="00C26E71"/>
    <w:rsid w:val="00C32708"/>
    <w:rsid w:val="00C35CC9"/>
    <w:rsid w:val="00C36C24"/>
    <w:rsid w:val="00C37AB6"/>
    <w:rsid w:val="00C40E54"/>
    <w:rsid w:val="00C429B7"/>
    <w:rsid w:val="00C44019"/>
    <w:rsid w:val="00C44FDB"/>
    <w:rsid w:val="00C45D8E"/>
    <w:rsid w:val="00C52289"/>
    <w:rsid w:val="00C52483"/>
    <w:rsid w:val="00C532E5"/>
    <w:rsid w:val="00C53B07"/>
    <w:rsid w:val="00C53F69"/>
    <w:rsid w:val="00C5532A"/>
    <w:rsid w:val="00C5783F"/>
    <w:rsid w:val="00C57AE4"/>
    <w:rsid w:val="00C60F4D"/>
    <w:rsid w:val="00C61F45"/>
    <w:rsid w:val="00C632A1"/>
    <w:rsid w:val="00C6692E"/>
    <w:rsid w:val="00C67D75"/>
    <w:rsid w:val="00C75396"/>
    <w:rsid w:val="00C769B8"/>
    <w:rsid w:val="00C829C8"/>
    <w:rsid w:val="00C85006"/>
    <w:rsid w:val="00C857BD"/>
    <w:rsid w:val="00C866FB"/>
    <w:rsid w:val="00C8691E"/>
    <w:rsid w:val="00C8794A"/>
    <w:rsid w:val="00C879CD"/>
    <w:rsid w:val="00C90E0B"/>
    <w:rsid w:val="00C913C9"/>
    <w:rsid w:val="00C974FE"/>
    <w:rsid w:val="00CA0B57"/>
    <w:rsid w:val="00CA3458"/>
    <w:rsid w:val="00CA4DDA"/>
    <w:rsid w:val="00CA4E63"/>
    <w:rsid w:val="00CA6B6A"/>
    <w:rsid w:val="00CB0499"/>
    <w:rsid w:val="00CB2802"/>
    <w:rsid w:val="00CB2B1E"/>
    <w:rsid w:val="00CB4F30"/>
    <w:rsid w:val="00CB61CE"/>
    <w:rsid w:val="00CB6203"/>
    <w:rsid w:val="00CB68CB"/>
    <w:rsid w:val="00CC0EFD"/>
    <w:rsid w:val="00CC2D20"/>
    <w:rsid w:val="00CC378D"/>
    <w:rsid w:val="00CD3548"/>
    <w:rsid w:val="00CD489B"/>
    <w:rsid w:val="00CD4D60"/>
    <w:rsid w:val="00CD66D4"/>
    <w:rsid w:val="00CD6BF5"/>
    <w:rsid w:val="00CD6E4C"/>
    <w:rsid w:val="00CE0A1E"/>
    <w:rsid w:val="00CE1E06"/>
    <w:rsid w:val="00CE336D"/>
    <w:rsid w:val="00CE3E11"/>
    <w:rsid w:val="00CE548A"/>
    <w:rsid w:val="00CE5B40"/>
    <w:rsid w:val="00CF1DFA"/>
    <w:rsid w:val="00CF1FB9"/>
    <w:rsid w:val="00CF2DC4"/>
    <w:rsid w:val="00CF4E71"/>
    <w:rsid w:val="00D02F0B"/>
    <w:rsid w:val="00D04F4A"/>
    <w:rsid w:val="00D06A4C"/>
    <w:rsid w:val="00D072FD"/>
    <w:rsid w:val="00D109AE"/>
    <w:rsid w:val="00D142AF"/>
    <w:rsid w:val="00D158DA"/>
    <w:rsid w:val="00D16D5B"/>
    <w:rsid w:val="00D203B7"/>
    <w:rsid w:val="00D223F5"/>
    <w:rsid w:val="00D24576"/>
    <w:rsid w:val="00D26115"/>
    <w:rsid w:val="00D27B1A"/>
    <w:rsid w:val="00D27D54"/>
    <w:rsid w:val="00D30229"/>
    <w:rsid w:val="00D30939"/>
    <w:rsid w:val="00D309CB"/>
    <w:rsid w:val="00D323E4"/>
    <w:rsid w:val="00D32822"/>
    <w:rsid w:val="00D33AE3"/>
    <w:rsid w:val="00D378AD"/>
    <w:rsid w:val="00D40214"/>
    <w:rsid w:val="00D410B9"/>
    <w:rsid w:val="00D41388"/>
    <w:rsid w:val="00D44C55"/>
    <w:rsid w:val="00D525E1"/>
    <w:rsid w:val="00D6080A"/>
    <w:rsid w:val="00D60A1D"/>
    <w:rsid w:val="00D64913"/>
    <w:rsid w:val="00D64B7B"/>
    <w:rsid w:val="00D67382"/>
    <w:rsid w:val="00D70B2D"/>
    <w:rsid w:val="00D74EA2"/>
    <w:rsid w:val="00D761D5"/>
    <w:rsid w:val="00D80A0D"/>
    <w:rsid w:val="00D81018"/>
    <w:rsid w:val="00D87D32"/>
    <w:rsid w:val="00D905F1"/>
    <w:rsid w:val="00D90A47"/>
    <w:rsid w:val="00D90AA8"/>
    <w:rsid w:val="00D9431A"/>
    <w:rsid w:val="00D94A56"/>
    <w:rsid w:val="00D955CF"/>
    <w:rsid w:val="00D9738B"/>
    <w:rsid w:val="00D97B1C"/>
    <w:rsid w:val="00DA1769"/>
    <w:rsid w:val="00DA1E83"/>
    <w:rsid w:val="00DA3A56"/>
    <w:rsid w:val="00DA591E"/>
    <w:rsid w:val="00DA72A7"/>
    <w:rsid w:val="00DA79BE"/>
    <w:rsid w:val="00DB2C18"/>
    <w:rsid w:val="00DB7920"/>
    <w:rsid w:val="00DC14A1"/>
    <w:rsid w:val="00DC16C1"/>
    <w:rsid w:val="00DC3D7F"/>
    <w:rsid w:val="00DC696C"/>
    <w:rsid w:val="00DD079D"/>
    <w:rsid w:val="00DD600F"/>
    <w:rsid w:val="00DD711A"/>
    <w:rsid w:val="00DD7ECF"/>
    <w:rsid w:val="00DE512E"/>
    <w:rsid w:val="00DE6384"/>
    <w:rsid w:val="00DE73F0"/>
    <w:rsid w:val="00DF0346"/>
    <w:rsid w:val="00DF1241"/>
    <w:rsid w:val="00DF3166"/>
    <w:rsid w:val="00DF4844"/>
    <w:rsid w:val="00E0291D"/>
    <w:rsid w:val="00E0390D"/>
    <w:rsid w:val="00E06B2F"/>
    <w:rsid w:val="00E123F8"/>
    <w:rsid w:val="00E15258"/>
    <w:rsid w:val="00E16595"/>
    <w:rsid w:val="00E17623"/>
    <w:rsid w:val="00E261B9"/>
    <w:rsid w:val="00E26259"/>
    <w:rsid w:val="00E36961"/>
    <w:rsid w:val="00E36992"/>
    <w:rsid w:val="00E36C9C"/>
    <w:rsid w:val="00E4019F"/>
    <w:rsid w:val="00E40A18"/>
    <w:rsid w:val="00E41BA7"/>
    <w:rsid w:val="00E516DE"/>
    <w:rsid w:val="00E55C75"/>
    <w:rsid w:val="00E614DA"/>
    <w:rsid w:val="00E61A75"/>
    <w:rsid w:val="00E61D0A"/>
    <w:rsid w:val="00E626E7"/>
    <w:rsid w:val="00E6474B"/>
    <w:rsid w:val="00E655E7"/>
    <w:rsid w:val="00E67011"/>
    <w:rsid w:val="00E67B2B"/>
    <w:rsid w:val="00E722EF"/>
    <w:rsid w:val="00E74993"/>
    <w:rsid w:val="00E7528A"/>
    <w:rsid w:val="00E77A3B"/>
    <w:rsid w:val="00E80ADD"/>
    <w:rsid w:val="00E82919"/>
    <w:rsid w:val="00E841A6"/>
    <w:rsid w:val="00E8516A"/>
    <w:rsid w:val="00E9013A"/>
    <w:rsid w:val="00E90242"/>
    <w:rsid w:val="00E93584"/>
    <w:rsid w:val="00E97233"/>
    <w:rsid w:val="00EA01E7"/>
    <w:rsid w:val="00EA1184"/>
    <w:rsid w:val="00EA3202"/>
    <w:rsid w:val="00EA5FE6"/>
    <w:rsid w:val="00EA63EB"/>
    <w:rsid w:val="00EA6531"/>
    <w:rsid w:val="00EA696B"/>
    <w:rsid w:val="00EA7596"/>
    <w:rsid w:val="00EA7DAC"/>
    <w:rsid w:val="00EB4633"/>
    <w:rsid w:val="00EB476D"/>
    <w:rsid w:val="00EB5767"/>
    <w:rsid w:val="00EB5AB8"/>
    <w:rsid w:val="00EB6000"/>
    <w:rsid w:val="00EB6E28"/>
    <w:rsid w:val="00EC1F35"/>
    <w:rsid w:val="00EC59FC"/>
    <w:rsid w:val="00EC5DF9"/>
    <w:rsid w:val="00ED0564"/>
    <w:rsid w:val="00ED1D2E"/>
    <w:rsid w:val="00ED2B2B"/>
    <w:rsid w:val="00ED593B"/>
    <w:rsid w:val="00ED5AC9"/>
    <w:rsid w:val="00ED6577"/>
    <w:rsid w:val="00EE0E2E"/>
    <w:rsid w:val="00EE11E9"/>
    <w:rsid w:val="00EE4B92"/>
    <w:rsid w:val="00EE7717"/>
    <w:rsid w:val="00EF094B"/>
    <w:rsid w:val="00EF1BDD"/>
    <w:rsid w:val="00EF64E6"/>
    <w:rsid w:val="00EF7D19"/>
    <w:rsid w:val="00F038A6"/>
    <w:rsid w:val="00F118C8"/>
    <w:rsid w:val="00F214AE"/>
    <w:rsid w:val="00F22BB0"/>
    <w:rsid w:val="00F253BD"/>
    <w:rsid w:val="00F25509"/>
    <w:rsid w:val="00F257D8"/>
    <w:rsid w:val="00F25A80"/>
    <w:rsid w:val="00F26C70"/>
    <w:rsid w:val="00F30F61"/>
    <w:rsid w:val="00F35006"/>
    <w:rsid w:val="00F44D5D"/>
    <w:rsid w:val="00F50CB5"/>
    <w:rsid w:val="00F554BC"/>
    <w:rsid w:val="00F560F2"/>
    <w:rsid w:val="00F57187"/>
    <w:rsid w:val="00F62E2E"/>
    <w:rsid w:val="00F634FB"/>
    <w:rsid w:val="00F70737"/>
    <w:rsid w:val="00F71A47"/>
    <w:rsid w:val="00F824CD"/>
    <w:rsid w:val="00F824F9"/>
    <w:rsid w:val="00F83410"/>
    <w:rsid w:val="00F935F8"/>
    <w:rsid w:val="00F937C7"/>
    <w:rsid w:val="00F937E9"/>
    <w:rsid w:val="00F95932"/>
    <w:rsid w:val="00FA0EAC"/>
    <w:rsid w:val="00FA20C3"/>
    <w:rsid w:val="00FA59F3"/>
    <w:rsid w:val="00FA6442"/>
    <w:rsid w:val="00FB4232"/>
    <w:rsid w:val="00FB6401"/>
    <w:rsid w:val="00FB72B9"/>
    <w:rsid w:val="00FC5147"/>
    <w:rsid w:val="00FC79E1"/>
    <w:rsid w:val="00FD0608"/>
    <w:rsid w:val="00FD1D44"/>
    <w:rsid w:val="00FD2425"/>
    <w:rsid w:val="00FD2969"/>
    <w:rsid w:val="00FD42BD"/>
    <w:rsid w:val="00FD65DD"/>
    <w:rsid w:val="00FD712D"/>
    <w:rsid w:val="00FE0843"/>
    <w:rsid w:val="00FE1186"/>
    <w:rsid w:val="00FE152F"/>
    <w:rsid w:val="00FE34EB"/>
    <w:rsid w:val="00FE3710"/>
    <w:rsid w:val="00FE3FB6"/>
    <w:rsid w:val="00FE44EF"/>
    <w:rsid w:val="00FE7C73"/>
    <w:rsid w:val="00FF391D"/>
    <w:rsid w:val="00FF53DF"/>
    <w:rsid w:val="00FF5BFA"/>
    <w:rsid w:val="00FF63CD"/>
    <w:rsid w:val="00FF68A1"/>
    <w:rsid w:val="011497D9"/>
    <w:rsid w:val="0B56F51D"/>
    <w:rsid w:val="0F7B9212"/>
    <w:rsid w:val="10F19858"/>
    <w:rsid w:val="19735C0B"/>
    <w:rsid w:val="1F75AE1E"/>
    <w:rsid w:val="3812671F"/>
    <w:rsid w:val="3D3BB209"/>
    <w:rsid w:val="3F0A4FD8"/>
    <w:rsid w:val="49A6DD4A"/>
    <w:rsid w:val="49AD4F33"/>
    <w:rsid w:val="4BC21328"/>
    <w:rsid w:val="4F9AD26C"/>
    <w:rsid w:val="51541A0B"/>
    <w:rsid w:val="6D4D8163"/>
    <w:rsid w:val="6E03B527"/>
    <w:rsid w:val="6F176F6B"/>
    <w:rsid w:val="7DFA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87B3"/>
  <w15:docId w15:val="{89ACBFE9-6D22-4385-AC33-C318FB07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5396"/>
    <w:pPr>
      <w:spacing w:after="0" w:line="240" w:lineRule="auto"/>
    </w:pPr>
    <w:rPr>
      <w:rFonts w:ascii="Times New Roman" w:hAnsi="Times New Roman" w:eastAsia="Times New Roman" w:cs="Times New Roman"/>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styleId="HeaderChar" w:customStyle="1">
    <w:name w:val="Header Char"/>
    <w:basedOn w:val="DefaultParagraphFont"/>
    <w:link w:val="Header"/>
    <w:rsid w:val="007D458D"/>
    <w:rPr>
      <w:rFonts w:ascii="Times New Roman" w:hAnsi="Times New Roman" w:eastAsia="Times New Roman" w:cs="Times New Roman"/>
      <w:sz w:val="24"/>
      <w:szCs w:val="20"/>
    </w:rPr>
  </w:style>
  <w:style w:type="table" w:styleId="TableGrid">
    <w:name w:val="Table Grid"/>
    <w:basedOn w:val="TableNormal"/>
    <w:uiPriority w:val="59"/>
    <w:rsid w:val="0073446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styleId="FooterChar" w:customStyle="1">
    <w:name w:val="Footer Char"/>
    <w:basedOn w:val="DefaultParagraphFont"/>
    <w:link w:val="Footer"/>
    <w:uiPriority w:val="99"/>
    <w:rsid w:val="0082777E"/>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styleId="BalloonTextChar" w:customStyle="1">
    <w:name w:val="Balloon Text Char"/>
    <w:basedOn w:val="DefaultParagraphFont"/>
    <w:link w:val="BalloonText"/>
    <w:uiPriority w:val="99"/>
    <w:semiHidden/>
    <w:rsid w:val="0082777E"/>
    <w:rPr>
      <w:rFonts w:ascii="Tahoma" w:hAnsi="Tahoma" w:eastAsia="Times New Roman"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085310"/>
    <w:rPr>
      <w:sz w:val="16"/>
      <w:szCs w:val="16"/>
    </w:rPr>
  </w:style>
  <w:style w:type="paragraph" w:styleId="CommentText">
    <w:name w:val="annotation text"/>
    <w:basedOn w:val="Normal"/>
    <w:link w:val="CommentTextChar"/>
    <w:uiPriority w:val="99"/>
    <w:semiHidden/>
    <w:unhideWhenUsed/>
    <w:rsid w:val="00085310"/>
    <w:rPr>
      <w:sz w:val="20"/>
    </w:rPr>
  </w:style>
  <w:style w:type="character" w:styleId="CommentTextChar" w:customStyle="1">
    <w:name w:val="Comment Text Char"/>
    <w:basedOn w:val="DefaultParagraphFont"/>
    <w:link w:val="CommentText"/>
    <w:uiPriority w:val="99"/>
    <w:semiHidden/>
    <w:rsid w:val="0008531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5310"/>
    <w:rPr>
      <w:b/>
      <w:bCs/>
    </w:rPr>
  </w:style>
  <w:style w:type="character" w:styleId="CommentSubjectChar" w:customStyle="1">
    <w:name w:val="Comment Subject Char"/>
    <w:basedOn w:val="CommentTextChar"/>
    <w:link w:val="CommentSubject"/>
    <w:uiPriority w:val="99"/>
    <w:semiHidden/>
    <w:rsid w:val="00085310"/>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245FD9"/>
    <w:rPr>
      <w:color w:val="0000FF" w:themeColor="hyperlink"/>
      <w:u w:val="single"/>
    </w:rPr>
  </w:style>
  <w:style w:type="character" w:styleId="UnresolvedMention1" w:customStyle="1">
    <w:name w:val="Unresolved Mention1"/>
    <w:basedOn w:val="DefaultParagraphFont"/>
    <w:uiPriority w:val="99"/>
    <w:semiHidden/>
    <w:unhideWhenUsed/>
    <w:rsid w:val="0040092C"/>
    <w:rPr>
      <w:color w:val="605E5C"/>
      <w:shd w:val="clear" w:color="auto" w:fill="E1DFDD"/>
    </w:rPr>
  </w:style>
  <w:style w:type="character" w:styleId="UnresolvedMention2" w:customStyle="1">
    <w:name w:val="Unresolved Mention2"/>
    <w:basedOn w:val="DefaultParagraphFont"/>
    <w:uiPriority w:val="99"/>
    <w:semiHidden/>
    <w:unhideWhenUsed/>
    <w:rsid w:val="00321806"/>
    <w:rPr>
      <w:color w:val="605E5C"/>
      <w:shd w:val="clear" w:color="auto" w:fill="E1DFDD"/>
    </w:rPr>
  </w:style>
  <w:style w:type="paragraph" w:styleId="Revision">
    <w:name w:val="Revision"/>
    <w:hidden/>
    <w:uiPriority w:val="99"/>
    <w:semiHidden/>
    <w:rsid w:val="009F154F"/>
    <w:pPr>
      <w:spacing w:after="0" w:line="240" w:lineRule="auto"/>
    </w:pPr>
    <w:rPr>
      <w:rFonts w:ascii="Times New Roman" w:hAnsi="Times New Roman"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jlabdoc.jlab.org/docushare/dsweb/Get/Document-251774/SNSPPU-PR-CMTF-CM.docx"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yperlink" Target="https://misportal.jlab.org/jlabDocs/items/130790"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342FF7671B4909ABD7687F2AD61193"/>
        <w:category>
          <w:name w:val="General"/>
          <w:gallery w:val="placeholder"/>
        </w:category>
        <w:types>
          <w:type w:val="bbPlcHdr"/>
        </w:types>
        <w:behaviors>
          <w:behavior w:val="content"/>
        </w:behaviors>
        <w:guid w:val="{E551874B-5732-4421-98A1-39EB39D652D6}"/>
      </w:docPartPr>
      <w:docPartBody>
        <w:p w:rsidR="00074935" w:rsidRDefault="00FF68A1">
          <w:pPr>
            <w:pStyle w:val="69342FF7671B4909ABD7687F2AD6119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74"/>
    <w:rsid w:val="00074935"/>
    <w:rsid w:val="001615CF"/>
    <w:rsid w:val="001B2474"/>
    <w:rsid w:val="004C6A32"/>
    <w:rsid w:val="005F2EFA"/>
    <w:rsid w:val="00765D55"/>
    <w:rsid w:val="0089617C"/>
    <w:rsid w:val="009234E2"/>
    <w:rsid w:val="00952A75"/>
    <w:rsid w:val="00B52487"/>
    <w:rsid w:val="00B81A58"/>
    <w:rsid w:val="00BA139F"/>
    <w:rsid w:val="00BE746A"/>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25F1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342FF7671B4909ABD7687F2AD61193">
    <w:name w:val="69342FF7671B4909ABD7687F2AD61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9" ma:contentTypeDescription="Create a new document." ma:contentTypeScope="" ma:versionID="cb6131e175f424cbe3a10bdf73c4bc85">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e5f1f6712e2a765588b9ccee58593a00"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F82C7-F879-4025-8B4A-65CDC5EB6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22266-DCFC-49B2-8C73-9D453983698B}">
  <ds:schemaRefs>
    <ds:schemaRef ds:uri="http://schemas.openxmlformats.org/officeDocument/2006/bibliography"/>
  </ds:schemaRefs>
</ds:datastoreItem>
</file>

<file path=customXml/itemProps3.xml><?xml version="1.0" encoding="utf-8"?>
<ds:datastoreItem xmlns:ds="http://schemas.openxmlformats.org/officeDocument/2006/customXml" ds:itemID="{1B6E7645-139D-4F3B-88C3-1C26E748DC93}">
  <ds:schemaRefs>
    <ds:schemaRef ds:uri="http://schemas.microsoft.com/sharepoint/v3/contenttype/forms"/>
  </ds:schemaRefs>
</ds:datastoreItem>
</file>

<file path=customXml/itemProps4.xml><?xml version="1.0" encoding="utf-8"?>
<ds:datastoreItem xmlns:ds="http://schemas.openxmlformats.org/officeDocument/2006/customXml" ds:itemID="{8D9660C3-1387-4255-9EC1-F50D0C6A081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TravelerTemplate</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Weaks</dc:creator>
  <keywords/>
  <lastModifiedBy>Matthew Weaks</lastModifiedBy>
  <revision>167</revision>
  <dcterms:created xsi:type="dcterms:W3CDTF">2021-12-14T19:33:00.0000000Z</dcterms:created>
  <dcterms:modified xsi:type="dcterms:W3CDTF">2022-01-21T21:54:07.1493858Z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0x0101005D8E1438E733DA4EBCFD411CCFF0E8FA</vt:lpwstr>
  </property>
</Properties>
</file>