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8E14A" w14:textId="23120746" w:rsidR="00C50478" w:rsidRPr="00D87A1F" w:rsidRDefault="00D87A1F">
      <w:pPr>
        <w:rPr>
          <w:rFonts w:cstheme="minorHAnsi"/>
          <w:b/>
          <w:szCs w:val="20"/>
        </w:rPr>
      </w:pPr>
      <w:r w:rsidRPr="00D87A1F">
        <w:rPr>
          <w:rFonts w:cstheme="minorHAnsi"/>
          <w:b/>
          <w:szCs w:val="20"/>
        </w:rPr>
        <w:t>S</w:t>
      </w:r>
      <w:commentRangeStart w:id="0"/>
      <w:r w:rsidR="00C50478" w:rsidRPr="00D87A1F">
        <w:rPr>
          <w:rFonts w:cstheme="minorHAnsi"/>
          <w:b/>
          <w:szCs w:val="20"/>
        </w:rPr>
        <w:t>RF OPERATIONS SHIPPING FORM</w:t>
      </w:r>
      <w:commentRangeEnd w:id="0"/>
      <w:r w:rsidR="003045B6" w:rsidRPr="00D87A1F">
        <w:rPr>
          <w:rStyle w:val="CommentReference"/>
          <w:sz w:val="18"/>
        </w:rPr>
        <w:commentReference w:id="0"/>
      </w:r>
    </w:p>
    <w:p w14:paraId="10679D3E" w14:textId="59241FDD" w:rsidR="00C50478" w:rsidRPr="00D404AD" w:rsidRDefault="00D404AD" w:rsidP="00DE59AD">
      <w:pPr>
        <w:spacing w:after="0"/>
        <w:rPr>
          <w:b/>
          <w:i/>
        </w:rPr>
      </w:pPr>
      <w:r w:rsidRPr="00D404AD">
        <w:rPr>
          <w:b/>
          <w:i/>
        </w:rPr>
        <w:t>Section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872EF6" w:rsidRPr="00504E60" w14:paraId="40EBBF02" w14:textId="77777777" w:rsidTr="00C50478">
        <w:tc>
          <w:tcPr>
            <w:tcW w:w="1975" w:type="dxa"/>
          </w:tcPr>
          <w:p w14:paraId="25934484" w14:textId="0FB5EA3D" w:rsidR="00872EF6" w:rsidRPr="00872EF6" w:rsidRDefault="00B10FE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 xml:space="preserve">SRF </w:t>
            </w:r>
            <w:r w:rsidR="00872EF6">
              <w:rPr>
                <w:rFonts w:cstheme="minorHAnsi"/>
                <w:b/>
                <w:sz w:val="20"/>
                <w:szCs w:val="20"/>
                <w:highlight w:val="yellow"/>
              </w:rPr>
              <w:t>Shipping Form #</w:t>
            </w:r>
          </w:p>
        </w:tc>
        <w:tc>
          <w:tcPr>
            <w:tcW w:w="7375" w:type="dxa"/>
          </w:tcPr>
          <w:p w14:paraId="1DB842EA" w14:textId="015A1F5F" w:rsidR="00872EF6" w:rsidRPr="00504E60" w:rsidRDefault="00872E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</w:t>
            </w:r>
            <w:r w:rsidR="00D87A1F">
              <w:rPr>
                <w:rFonts w:cstheme="minorHAnsi"/>
                <w:sz w:val="20"/>
                <w:szCs w:val="20"/>
              </w:rPr>
              <w:t>a</w:t>
            </w:r>
            <w:r>
              <w:rPr>
                <w:rFonts w:cstheme="minorHAnsi"/>
                <w:sz w:val="20"/>
                <w:szCs w:val="20"/>
              </w:rPr>
              <w:t>uto fill sequential number&gt;</w:t>
            </w:r>
          </w:p>
        </w:tc>
      </w:tr>
      <w:tr w:rsidR="00D87A1F" w:rsidRPr="00504E60" w14:paraId="7CA73965" w14:textId="77777777" w:rsidTr="00C50478">
        <w:tc>
          <w:tcPr>
            <w:tcW w:w="1975" w:type="dxa"/>
          </w:tcPr>
          <w:p w14:paraId="33499476" w14:textId="6EBBDEEF" w:rsidR="00D87A1F" w:rsidRDefault="00D87A1F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>Shipping Form Date</w:t>
            </w:r>
          </w:p>
        </w:tc>
        <w:tc>
          <w:tcPr>
            <w:tcW w:w="7375" w:type="dxa"/>
          </w:tcPr>
          <w:p w14:paraId="28D1333B" w14:textId="01E6EB81" w:rsidR="00D87A1F" w:rsidRDefault="00D87A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&lt;auto populated based on form creation&gt;</w:t>
            </w:r>
          </w:p>
        </w:tc>
      </w:tr>
      <w:tr w:rsidR="00C50478" w:rsidRPr="00504E60" w14:paraId="15E78507" w14:textId="77777777" w:rsidTr="00C50478">
        <w:tc>
          <w:tcPr>
            <w:tcW w:w="1975" w:type="dxa"/>
          </w:tcPr>
          <w:p w14:paraId="72080BCB" w14:textId="77777777" w:rsidR="00C50478" w:rsidRPr="00872EF6" w:rsidRDefault="00504E60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72EF6">
              <w:rPr>
                <w:rFonts w:cstheme="minorHAnsi"/>
                <w:b/>
                <w:sz w:val="20"/>
                <w:szCs w:val="20"/>
                <w:highlight w:val="yellow"/>
              </w:rPr>
              <w:t>Shipping Requestor</w:t>
            </w:r>
          </w:p>
        </w:tc>
        <w:tc>
          <w:tcPr>
            <w:tcW w:w="7375" w:type="dxa"/>
          </w:tcPr>
          <w:p w14:paraId="39B95465" w14:textId="2C253700" w:rsidR="00C50478" w:rsidRPr="00504E60" w:rsidRDefault="00C50478">
            <w:pPr>
              <w:rPr>
                <w:rFonts w:cstheme="minorHAnsi"/>
                <w:sz w:val="20"/>
                <w:szCs w:val="20"/>
              </w:rPr>
            </w:pPr>
            <w:r w:rsidRPr="00504E60">
              <w:rPr>
                <w:rFonts w:cstheme="minorHAnsi"/>
                <w:sz w:val="20"/>
                <w:szCs w:val="20"/>
              </w:rPr>
              <w:t>&lt;</w:t>
            </w:r>
            <w:r w:rsidR="00D87A1F">
              <w:rPr>
                <w:rFonts w:cstheme="minorHAnsi"/>
                <w:sz w:val="20"/>
                <w:szCs w:val="20"/>
              </w:rPr>
              <w:t>auto populated based on login</w:t>
            </w:r>
            <w:r w:rsidRPr="00504E60">
              <w:rPr>
                <w:rFonts w:cstheme="minorHAnsi"/>
                <w:sz w:val="20"/>
                <w:szCs w:val="20"/>
              </w:rPr>
              <w:t>&gt;</w:t>
            </w:r>
          </w:p>
        </w:tc>
      </w:tr>
      <w:tr w:rsidR="00C50478" w:rsidRPr="00504E60" w14:paraId="3617CA80" w14:textId="77777777" w:rsidTr="00C50478">
        <w:tc>
          <w:tcPr>
            <w:tcW w:w="1975" w:type="dxa"/>
          </w:tcPr>
          <w:p w14:paraId="6DE72B51" w14:textId="77777777" w:rsidR="00C50478" w:rsidRPr="00872EF6" w:rsidRDefault="00C50478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72EF6">
              <w:rPr>
                <w:rFonts w:cstheme="minorHAnsi"/>
                <w:b/>
                <w:sz w:val="20"/>
                <w:szCs w:val="20"/>
                <w:highlight w:val="yellow"/>
              </w:rPr>
              <w:t>Project</w:t>
            </w:r>
          </w:p>
        </w:tc>
        <w:tc>
          <w:tcPr>
            <w:tcW w:w="7375" w:type="dxa"/>
          </w:tcPr>
          <w:p w14:paraId="5875B118" w14:textId="77777777" w:rsidR="00C50478" w:rsidRPr="00504E60" w:rsidRDefault="00C50478">
            <w:pPr>
              <w:rPr>
                <w:rFonts w:cstheme="minorHAnsi"/>
                <w:sz w:val="20"/>
                <w:szCs w:val="20"/>
              </w:rPr>
            </w:pPr>
            <w:commentRangeStart w:id="2"/>
            <w:r w:rsidRPr="00504E60">
              <w:rPr>
                <w:rFonts w:cstheme="minorHAnsi"/>
                <w:sz w:val="20"/>
                <w:szCs w:val="20"/>
              </w:rPr>
              <w:t>&lt;pull down list&gt;</w:t>
            </w:r>
            <w:commentRangeEnd w:id="2"/>
            <w:r w:rsidR="00943559">
              <w:rPr>
                <w:rStyle w:val="CommentReference"/>
              </w:rPr>
              <w:commentReference w:id="2"/>
            </w:r>
          </w:p>
        </w:tc>
      </w:tr>
      <w:tr w:rsidR="00DE59AD" w:rsidRPr="00504E60" w14:paraId="200EE41F" w14:textId="77777777" w:rsidTr="00C50478">
        <w:tc>
          <w:tcPr>
            <w:tcW w:w="1975" w:type="dxa"/>
          </w:tcPr>
          <w:p w14:paraId="6CBE3982" w14:textId="416CEAA3" w:rsidR="00DE59AD" w:rsidRPr="00504E60" w:rsidRDefault="00DE59A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Project Comment</w:t>
            </w:r>
          </w:p>
        </w:tc>
        <w:tc>
          <w:tcPr>
            <w:tcW w:w="7375" w:type="dxa"/>
          </w:tcPr>
          <w:p w14:paraId="58B12CC2" w14:textId="01CF0276" w:rsidR="00DE59AD" w:rsidRPr="00504E60" w:rsidRDefault="00FA0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&lt;text field&gt; </w:t>
            </w:r>
            <w:r w:rsidRPr="00FA0CB0">
              <w:rPr>
                <w:rFonts w:cstheme="minorHAnsi"/>
                <w:i/>
                <w:sz w:val="20"/>
                <w:szCs w:val="20"/>
              </w:rPr>
              <w:t>Enter description when Project is “other”.</w:t>
            </w:r>
          </w:p>
        </w:tc>
      </w:tr>
      <w:tr w:rsidR="00872EF6" w:rsidRPr="00504E60" w14:paraId="45082E99" w14:textId="77777777" w:rsidTr="00C50478">
        <w:tc>
          <w:tcPr>
            <w:tcW w:w="1975" w:type="dxa"/>
          </w:tcPr>
          <w:p w14:paraId="78733337" w14:textId="19994746" w:rsidR="00872EF6" w:rsidRPr="00872EF6" w:rsidRDefault="00872EF6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872EF6">
              <w:rPr>
                <w:rFonts w:cstheme="minorHAnsi"/>
                <w:b/>
                <w:sz w:val="20"/>
                <w:szCs w:val="20"/>
                <w:highlight w:val="yellow"/>
              </w:rPr>
              <w:t>Shipping Description</w:t>
            </w:r>
          </w:p>
        </w:tc>
        <w:tc>
          <w:tcPr>
            <w:tcW w:w="7375" w:type="dxa"/>
          </w:tcPr>
          <w:p w14:paraId="7680C4BB" w14:textId="02329980" w:rsidR="00872EF6" w:rsidRDefault="00872EF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&lt;text field&gt; </w:t>
            </w:r>
            <w:r w:rsidRPr="00550946">
              <w:rPr>
                <w:rFonts w:cstheme="minorHAnsi"/>
                <w:i/>
                <w:sz w:val="20"/>
                <w:szCs w:val="20"/>
              </w:rPr>
              <w:t xml:space="preserve">Enter brief </w:t>
            </w:r>
            <w:r w:rsidR="00550946" w:rsidRPr="00550946">
              <w:rPr>
                <w:rFonts w:cstheme="minorHAnsi"/>
                <w:i/>
                <w:sz w:val="20"/>
                <w:szCs w:val="20"/>
              </w:rPr>
              <w:t>description</w:t>
            </w:r>
            <w:r w:rsidRPr="00550946">
              <w:rPr>
                <w:rFonts w:cstheme="minorHAnsi"/>
                <w:i/>
                <w:sz w:val="20"/>
                <w:szCs w:val="20"/>
              </w:rPr>
              <w:t xml:space="preserve"> of item(s) to be shipped</w:t>
            </w:r>
            <w:r w:rsidR="00550946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C50478" w:rsidRPr="00504E60" w14:paraId="6AAE6EFF" w14:textId="77777777" w:rsidTr="00C50478">
        <w:tc>
          <w:tcPr>
            <w:tcW w:w="1975" w:type="dxa"/>
          </w:tcPr>
          <w:p w14:paraId="49C04FBD" w14:textId="1DD10B16" w:rsidR="00C50478" w:rsidRPr="00504E60" w:rsidRDefault="00B10F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JLab </w:t>
            </w:r>
            <w:r w:rsidR="00C50478" w:rsidRPr="00504E60">
              <w:rPr>
                <w:rFonts w:cstheme="minorHAnsi"/>
                <w:b/>
                <w:sz w:val="20"/>
                <w:szCs w:val="20"/>
              </w:rPr>
              <w:t xml:space="preserve">Shipping </w:t>
            </w:r>
            <w:r w:rsidR="002A6022">
              <w:rPr>
                <w:rFonts w:cstheme="minorHAnsi"/>
                <w:b/>
                <w:sz w:val="20"/>
                <w:szCs w:val="20"/>
              </w:rPr>
              <w:t xml:space="preserve">Authorization </w:t>
            </w:r>
            <w:r w:rsidR="00C50478" w:rsidRPr="00504E60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7375" w:type="dxa"/>
          </w:tcPr>
          <w:p w14:paraId="71BFEB2F" w14:textId="58ABFDF3" w:rsidR="00C50478" w:rsidRPr="00504E60" w:rsidRDefault="00FA0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&lt;text field&gt; </w:t>
            </w:r>
            <w:r w:rsidRPr="00FA0CB0">
              <w:rPr>
                <w:rFonts w:cstheme="minorHAnsi"/>
                <w:i/>
                <w:sz w:val="20"/>
                <w:szCs w:val="20"/>
              </w:rPr>
              <w:t xml:space="preserve">Enter Shipping Form number </w:t>
            </w:r>
            <w:r w:rsidR="002A6022">
              <w:rPr>
                <w:rFonts w:cstheme="minorHAnsi"/>
                <w:i/>
                <w:sz w:val="20"/>
                <w:szCs w:val="20"/>
              </w:rPr>
              <w:t xml:space="preserve">(Entry ID) </w:t>
            </w:r>
            <w:r w:rsidRPr="00FA0CB0">
              <w:rPr>
                <w:rFonts w:cstheme="minorHAnsi"/>
                <w:i/>
                <w:sz w:val="20"/>
                <w:szCs w:val="20"/>
              </w:rPr>
              <w:t>or paste the URL. Enter “N/A” if there is no Shipping Form.</w:t>
            </w:r>
          </w:p>
        </w:tc>
      </w:tr>
      <w:tr w:rsidR="00FA0CB0" w:rsidRPr="00504E60" w14:paraId="4776578B" w14:textId="77777777" w:rsidTr="00C50478">
        <w:tc>
          <w:tcPr>
            <w:tcW w:w="1975" w:type="dxa"/>
          </w:tcPr>
          <w:p w14:paraId="40E50F78" w14:textId="0434AD41" w:rsidR="00FA0CB0" w:rsidRPr="00504E60" w:rsidRDefault="002A6022" w:rsidP="00FA0C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JLab Return to Vendor</w:t>
            </w:r>
            <w:r w:rsidR="00FA0CB0" w:rsidRPr="00504E60">
              <w:rPr>
                <w:rFonts w:cstheme="minorHAnsi"/>
                <w:b/>
                <w:sz w:val="20"/>
                <w:szCs w:val="20"/>
              </w:rPr>
              <w:t xml:space="preserve"> Form #</w:t>
            </w:r>
          </w:p>
        </w:tc>
        <w:tc>
          <w:tcPr>
            <w:tcW w:w="7375" w:type="dxa"/>
          </w:tcPr>
          <w:p w14:paraId="2E8F3879" w14:textId="3376E75B" w:rsidR="00FA0CB0" w:rsidRPr="00504E60" w:rsidRDefault="00FA0CB0" w:rsidP="00FA0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&lt;text field&gt; </w:t>
            </w:r>
            <w:r w:rsidRPr="00FA0CB0">
              <w:rPr>
                <w:rFonts w:cstheme="minorHAnsi"/>
                <w:i/>
                <w:sz w:val="20"/>
                <w:szCs w:val="20"/>
              </w:rPr>
              <w:t xml:space="preserve">Enter </w:t>
            </w:r>
            <w:r>
              <w:rPr>
                <w:rFonts w:cstheme="minorHAnsi"/>
                <w:i/>
                <w:sz w:val="20"/>
                <w:szCs w:val="20"/>
              </w:rPr>
              <w:t>RMA</w:t>
            </w:r>
            <w:r w:rsidRPr="00FA0CB0">
              <w:rPr>
                <w:rFonts w:cstheme="minorHAnsi"/>
                <w:i/>
                <w:sz w:val="20"/>
                <w:szCs w:val="20"/>
              </w:rPr>
              <w:t xml:space="preserve"> Form number</w:t>
            </w:r>
            <w:r w:rsidR="002A6022">
              <w:rPr>
                <w:rFonts w:cstheme="minorHAnsi"/>
                <w:i/>
                <w:sz w:val="20"/>
                <w:szCs w:val="20"/>
              </w:rPr>
              <w:t xml:space="preserve"> (Entry ID)</w:t>
            </w:r>
            <w:r w:rsidRPr="00FA0CB0">
              <w:rPr>
                <w:rFonts w:cstheme="minorHAnsi"/>
                <w:i/>
                <w:sz w:val="20"/>
                <w:szCs w:val="20"/>
              </w:rPr>
              <w:t xml:space="preserve"> or paste the URL. Enter “N/A” if no </w:t>
            </w:r>
            <w:r>
              <w:rPr>
                <w:rFonts w:cstheme="minorHAnsi"/>
                <w:i/>
                <w:sz w:val="20"/>
                <w:szCs w:val="20"/>
              </w:rPr>
              <w:t>RMA</w:t>
            </w:r>
            <w:r w:rsidRPr="00FA0CB0">
              <w:rPr>
                <w:rFonts w:cstheme="minorHAnsi"/>
                <w:i/>
                <w:sz w:val="20"/>
                <w:szCs w:val="20"/>
              </w:rPr>
              <w:t xml:space="preserve"> Form.</w:t>
            </w:r>
          </w:p>
        </w:tc>
      </w:tr>
      <w:tr w:rsidR="00FA0CB0" w:rsidRPr="00504E60" w14:paraId="72FFE8B8" w14:textId="77777777" w:rsidTr="00C50478">
        <w:tc>
          <w:tcPr>
            <w:tcW w:w="1975" w:type="dxa"/>
          </w:tcPr>
          <w:p w14:paraId="22094451" w14:textId="461DF2C2" w:rsidR="00FA0CB0" w:rsidRPr="00504E60" w:rsidRDefault="002A6022" w:rsidP="00FA0CB0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SRF </w:t>
            </w:r>
            <w:r w:rsidR="00FA0CB0" w:rsidRPr="00504E60">
              <w:rPr>
                <w:rFonts w:cstheme="minorHAnsi"/>
                <w:b/>
                <w:sz w:val="20"/>
                <w:szCs w:val="20"/>
              </w:rPr>
              <w:t>NCR Seq #</w:t>
            </w:r>
          </w:p>
        </w:tc>
        <w:tc>
          <w:tcPr>
            <w:tcW w:w="7375" w:type="dxa"/>
          </w:tcPr>
          <w:p w14:paraId="588EA294" w14:textId="6D455DFA" w:rsidR="00FA0CB0" w:rsidRPr="00504E60" w:rsidRDefault="00FA0CB0" w:rsidP="00FA0CB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&lt;text field&gt; </w:t>
            </w:r>
            <w:r w:rsidRPr="00FA0CB0">
              <w:rPr>
                <w:rFonts w:cstheme="minorHAnsi"/>
                <w:i/>
                <w:sz w:val="20"/>
                <w:szCs w:val="20"/>
              </w:rPr>
              <w:t xml:space="preserve">Enter </w:t>
            </w:r>
            <w:r>
              <w:rPr>
                <w:rFonts w:cstheme="minorHAnsi"/>
                <w:i/>
                <w:sz w:val="20"/>
                <w:szCs w:val="20"/>
              </w:rPr>
              <w:t>NCR Sequence</w:t>
            </w:r>
            <w:r w:rsidRPr="00FA0CB0">
              <w:rPr>
                <w:rFonts w:cstheme="minorHAnsi"/>
                <w:i/>
                <w:sz w:val="20"/>
                <w:szCs w:val="20"/>
              </w:rPr>
              <w:t xml:space="preserve"> number or paste the URL. Enter “N/A” if there is no </w:t>
            </w:r>
            <w:r>
              <w:rPr>
                <w:rFonts w:cstheme="minorHAnsi"/>
                <w:i/>
                <w:sz w:val="20"/>
                <w:szCs w:val="20"/>
              </w:rPr>
              <w:t>NCR</w:t>
            </w:r>
            <w:r w:rsidRPr="00FA0CB0"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</w:tbl>
    <w:p w14:paraId="5E8FDCB1" w14:textId="188FD118" w:rsidR="00C50478" w:rsidRDefault="00C50478" w:rsidP="00DE59AD">
      <w:pPr>
        <w:spacing w:after="0"/>
      </w:pPr>
    </w:p>
    <w:p w14:paraId="60555032" w14:textId="3CD4AFF4" w:rsidR="007B1CE5" w:rsidRPr="00D404AD" w:rsidRDefault="00D404AD" w:rsidP="00DE59AD">
      <w:pPr>
        <w:spacing w:after="0"/>
        <w:rPr>
          <w:b/>
          <w:i/>
        </w:rPr>
      </w:pPr>
      <w:r w:rsidRPr="00D404AD">
        <w:rPr>
          <w:b/>
          <w:i/>
        </w:rPr>
        <w:t>Section 2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4315"/>
        <w:gridCol w:w="3065"/>
      </w:tblGrid>
      <w:tr w:rsidR="007B1CE5" w:rsidRPr="00504E60" w14:paraId="63D7312F" w14:textId="203100AE" w:rsidTr="007B1CE5">
        <w:tc>
          <w:tcPr>
            <w:tcW w:w="1975" w:type="dxa"/>
          </w:tcPr>
          <w:p w14:paraId="1DCD2432" w14:textId="4D1CC10C" w:rsidR="007B1CE5" w:rsidRDefault="007B1CE5" w:rsidP="007B1CE5">
            <w:pPr>
              <w:rPr>
                <w:rFonts w:cstheme="minorHAnsi"/>
                <w:b/>
                <w:sz w:val="20"/>
                <w:szCs w:val="20"/>
              </w:rPr>
            </w:pPr>
            <w:commentRangeStart w:id="3"/>
            <w:r w:rsidRPr="00504E60">
              <w:rPr>
                <w:rFonts w:cstheme="minorHAnsi"/>
                <w:b/>
                <w:sz w:val="20"/>
                <w:szCs w:val="20"/>
              </w:rPr>
              <w:t>Item Name</w:t>
            </w:r>
          </w:p>
        </w:tc>
        <w:tc>
          <w:tcPr>
            <w:tcW w:w="4315" w:type="dxa"/>
          </w:tcPr>
          <w:p w14:paraId="4FAFA986" w14:textId="6CC006AE" w:rsidR="007B1CE5" w:rsidRPr="00504E60" w:rsidRDefault="007B1CE5" w:rsidP="007B1CE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Part/Drawing Number</w:t>
            </w:r>
          </w:p>
        </w:tc>
        <w:tc>
          <w:tcPr>
            <w:tcW w:w="3065" w:type="dxa"/>
          </w:tcPr>
          <w:p w14:paraId="50126A43" w14:textId="31601FC5" w:rsidR="007B1CE5" w:rsidRPr="00504E60" w:rsidRDefault="007B1CE5" w:rsidP="007B1CE5">
            <w:pPr>
              <w:rPr>
                <w:rFonts w:cstheme="minorHAnsi"/>
                <w:b/>
                <w:sz w:val="20"/>
                <w:szCs w:val="20"/>
              </w:rPr>
            </w:pPr>
            <w:r w:rsidRPr="00504E60">
              <w:rPr>
                <w:rFonts w:cstheme="minorHAnsi"/>
                <w:b/>
                <w:sz w:val="20"/>
                <w:szCs w:val="20"/>
              </w:rPr>
              <w:t>Item Serial Number</w:t>
            </w:r>
            <w:commentRangeEnd w:id="3"/>
            <w:r w:rsidR="00550946">
              <w:rPr>
                <w:rStyle w:val="CommentReference"/>
              </w:rPr>
              <w:commentReference w:id="3"/>
            </w:r>
          </w:p>
        </w:tc>
      </w:tr>
      <w:tr w:rsidR="007B1CE5" w:rsidRPr="00504E60" w14:paraId="718A5C9C" w14:textId="5FA550A9" w:rsidTr="007B1CE5">
        <w:tc>
          <w:tcPr>
            <w:tcW w:w="1975" w:type="dxa"/>
          </w:tcPr>
          <w:p w14:paraId="46BC9288" w14:textId="2F812C35" w:rsidR="007B1CE5" w:rsidRPr="00504E60" w:rsidRDefault="00FA0CB0" w:rsidP="007B1C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&lt;text field&gt;</w:t>
            </w:r>
          </w:p>
        </w:tc>
        <w:tc>
          <w:tcPr>
            <w:tcW w:w="4315" w:type="dxa"/>
          </w:tcPr>
          <w:p w14:paraId="0FBFA9A9" w14:textId="0989C23A" w:rsidR="007B1CE5" w:rsidRPr="00504E60" w:rsidRDefault="00FA0CB0" w:rsidP="007B1C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&lt;text field&gt;</w:t>
            </w:r>
          </w:p>
        </w:tc>
        <w:tc>
          <w:tcPr>
            <w:tcW w:w="3065" w:type="dxa"/>
          </w:tcPr>
          <w:p w14:paraId="5186C9E4" w14:textId="04ECDDCD" w:rsidR="007B1CE5" w:rsidRPr="00504E60" w:rsidRDefault="00FA0CB0" w:rsidP="007B1CE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&lt;text field&gt;</w:t>
            </w:r>
          </w:p>
        </w:tc>
      </w:tr>
      <w:tr w:rsidR="007B1CE5" w:rsidRPr="00504E60" w14:paraId="189624B4" w14:textId="44D80A9F" w:rsidTr="007B1CE5">
        <w:tc>
          <w:tcPr>
            <w:tcW w:w="1975" w:type="dxa"/>
          </w:tcPr>
          <w:p w14:paraId="1CB5EFDC" w14:textId="77777777" w:rsidR="007B1CE5" w:rsidRPr="00504E60" w:rsidRDefault="007B1CE5" w:rsidP="007B1C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15" w:type="dxa"/>
          </w:tcPr>
          <w:p w14:paraId="5528EEA0" w14:textId="7329913E" w:rsidR="007B1CE5" w:rsidRPr="00504E60" w:rsidRDefault="007B1CE5" w:rsidP="007B1CE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5" w:type="dxa"/>
          </w:tcPr>
          <w:p w14:paraId="640FC60E" w14:textId="4D47C3A2" w:rsidR="007B1CE5" w:rsidRPr="00504E60" w:rsidRDefault="007B1CE5" w:rsidP="007B1CE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81976CE" w14:textId="43F27D22" w:rsidR="007B1CE5" w:rsidRDefault="007B1CE5" w:rsidP="007B1CE5">
      <w:pPr>
        <w:spacing w:after="0"/>
      </w:pPr>
    </w:p>
    <w:p w14:paraId="48B75B91" w14:textId="7153DA02" w:rsidR="007B1CE5" w:rsidRPr="00D404AD" w:rsidRDefault="00D404AD" w:rsidP="007B1CE5">
      <w:pPr>
        <w:spacing w:after="0"/>
        <w:rPr>
          <w:b/>
          <w:i/>
        </w:rPr>
      </w:pPr>
      <w:r w:rsidRPr="00D404AD">
        <w:rPr>
          <w:b/>
          <w:i/>
        </w:rPr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7388"/>
      </w:tblGrid>
      <w:tr w:rsidR="00C50478" w:rsidRPr="00504E60" w14:paraId="77D3BC10" w14:textId="77777777" w:rsidTr="00504E60">
        <w:trPr>
          <w:trHeight w:val="629"/>
        </w:trPr>
        <w:tc>
          <w:tcPr>
            <w:tcW w:w="1962" w:type="dxa"/>
          </w:tcPr>
          <w:p w14:paraId="5D7C22FE" w14:textId="77777777" w:rsidR="00C50478" w:rsidRPr="00504E60" w:rsidRDefault="00C50478" w:rsidP="00D57EB6">
            <w:pPr>
              <w:rPr>
                <w:rFonts w:cstheme="minorHAnsi"/>
                <w:b/>
                <w:sz w:val="20"/>
                <w:szCs w:val="20"/>
              </w:rPr>
            </w:pPr>
            <w:r w:rsidRPr="00504E60">
              <w:rPr>
                <w:rFonts w:cstheme="minorHAnsi"/>
                <w:b/>
                <w:sz w:val="20"/>
                <w:szCs w:val="20"/>
              </w:rPr>
              <w:t>Item Preparation Instructions</w:t>
            </w:r>
          </w:p>
        </w:tc>
        <w:tc>
          <w:tcPr>
            <w:tcW w:w="7388" w:type="dxa"/>
          </w:tcPr>
          <w:p w14:paraId="7E5757E4" w14:textId="2F94EB66" w:rsidR="00C50478" w:rsidRPr="00504E60" w:rsidRDefault="00FA0CB0" w:rsidP="00D57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&lt;text field&gt; </w:t>
            </w:r>
            <w:r w:rsidRPr="00FA0CB0">
              <w:rPr>
                <w:rFonts w:cstheme="minorHAnsi"/>
                <w:i/>
                <w:sz w:val="20"/>
                <w:szCs w:val="20"/>
              </w:rPr>
              <w:t>Enter preparation instructions such as vacuum, cleanliness</w:t>
            </w:r>
            <w:r w:rsidR="006974BF">
              <w:rPr>
                <w:rFonts w:cstheme="minorHAnsi"/>
                <w:i/>
                <w:sz w:val="20"/>
                <w:szCs w:val="20"/>
              </w:rPr>
              <w:t xml:space="preserve">, bagging, </w:t>
            </w:r>
            <w:r w:rsidR="00927DAA">
              <w:rPr>
                <w:rFonts w:cstheme="minorHAnsi"/>
                <w:i/>
                <w:sz w:val="20"/>
                <w:szCs w:val="20"/>
              </w:rPr>
              <w:t xml:space="preserve">or </w:t>
            </w:r>
            <w:r w:rsidR="006974BF">
              <w:rPr>
                <w:rFonts w:cstheme="minorHAnsi"/>
                <w:i/>
                <w:sz w:val="20"/>
                <w:szCs w:val="20"/>
              </w:rPr>
              <w:t>covers/protectors</w:t>
            </w:r>
            <w:r w:rsidR="00927DAA">
              <w:rPr>
                <w:rFonts w:cstheme="minorHAnsi"/>
                <w:i/>
                <w:sz w:val="20"/>
                <w:szCs w:val="20"/>
              </w:rPr>
              <w:t>.</w:t>
            </w:r>
            <w:r w:rsidR="006974BF">
              <w:rPr>
                <w:rFonts w:cstheme="minorHAnsi"/>
                <w:i/>
                <w:sz w:val="20"/>
                <w:szCs w:val="20"/>
              </w:rPr>
              <w:t xml:space="preserve">  If available, paste a URL to a controlled procedure. Enter “N/A” if none.</w:t>
            </w:r>
          </w:p>
        </w:tc>
      </w:tr>
      <w:tr w:rsidR="00C50478" w:rsidRPr="00504E60" w14:paraId="5E886270" w14:textId="77777777" w:rsidTr="00504E60">
        <w:trPr>
          <w:trHeight w:val="665"/>
        </w:trPr>
        <w:tc>
          <w:tcPr>
            <w:tcW w:w="1962" w:type="dxa"/>
          </w:tcPr>
          <w:p w14:paraId="10E2A3EE" w14:textId="77777777" w:rsidR="00C50478" w:rsidRPr="00504E60" w:rsidRDefault="00C50478" w:rsidP="00D57EB6">
            <w:pPr>
              <w:rPr>
                <w:rFonts w:cstheme="minorHAnsi"/>
                <w:b/>
                <w:sz w:val="20"/>
                <w:szCs w:val="20"/>
              </w:rPr>
            </w:pPr>
            <w:r w:rsidRPr="00504E60">
              <w:rPr>
                <w:rFonts w:cstheme="minorHAnsi"/>
                <w:b/>
                <w:sz w:val="20"/>
                <w:szCs w:val="20"/>
              </w:rPr>
              <w:t>Shipping/packaging Instructions</w:t>
            </w:r>
          </w:p>
        </w:tc>
        <w:tc>
          <w:tcPr>
            <w:tcW w:w="7388" w:type="dxa"/>
          </w:tcPr>
          <w:p w14:paraId="61B7AD83" w14:textId="7F177993" w:rsidR="00C50478" w:rsidRPr="00504E60" w:rsidRDefault="00FA0CB0" w:rsidP="00D57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&lt;text field&gt;</w:t>
            </w:r>
            <w:r w:rsidR="006974BF" w:rsidRPr="00FA0CB0">
              <w:rPr>
                <w:rFonts w:cstheme="minorHAnsi"/>
                <w:i/>
                <w:sz w:val="20"/>
                <w:szCs w:val="20"/>
              </w:rPr>
              <w:t xml:space="preserve"> Enter </w:t>
            </w:r>
            <w:r w:rsidR="006974BF">
              <w:rPr>
                <w:rFonts w:cstheme="minorHAnsi"/>
                <w:i/>
                <w:sz w:val="20"/>
                <w:szCs w:val="20"/>
              </w:rPr>
              <w:t>shipping or packaging</w:t>
            </w:r>
            <w:r w:rsidR="006974BF" w:rsidRPr="00FA0CB0">
              <w:rPr>
                <w:rFonts w:cstheme="minorHAnsi"/>
                <w:i/>
                <w:sz w:val="20"/>
                <w:szCs w:val="20"/>
              </w:rPr>
              <w:t xml:space="preserve"> instructions such as </w:t>
            </w:r>
            <w:r w:rsidR="006974BF">
              <w:rPr>
                <w:rFonts w:cstheme="minorHAnsi"/>
                <w:i/>
                <w:sz w:val="20"/>
                <w:szCs w:val="20"/>
              </w:rPr>
              <w:t xml:space="preserve">shipping container, method to secure item into container, </w:t>
            </w:r>
            <w:r w:rsidR="00927DAA">
              <w:rPr>
                <w:rFonts w:cstheme="minorHAnsi"/>
                <w:i/>
                <w:sz w:val="20"/>
                <w:szCs w:val="20"/>
              </w:rPr>
              <w:t xml:space="preserve">or </w:t>
            </w:r>
            <w:r w:rsidR="006974BF">
              <w:rPr>
                <w:rFonts w:cstheme="minorHAnsi"/>
                <w:i/>
                <w:sz w:val="20"/>
                <w:szCs w:val="20"/>
              </w:rPr>
              <w:t>tilt or shock indicators. If available, paste a URL to a controlled procedure.  Enter “N/A” if none.</w:t>
            </w:r>
          </w:p>
        </w:tc>
      </w:tr>
      <w:tr w:rsidR="00C50478" w:rsidRPr="00504E60" w14:paraId="583567AA" w14:textId="77777777" w:rsidTr="00504E60">
        <w:trPr>
          <w:trHeight w:val="620"/>
        </w:trPr>
        <w:tc>
          <w:tcPr>
            <w:tcW w:w="1962" w:type="dxa"/>
          </w:tcPr>
          <w:p w14:paraId="31355973" w14:textId="77777777" w:rsidR="00C50478" w:rsidRPr="00504E60" w:rsidRDefault="00C50478" w:rsidP="00D57EB6">
            <w:pPr>
              <w:rPr>
                <w:rFonts w:cstheme="minorHAnsi"/>
                <w:b/>
                <w:sz w:val="20"/>
                <w:szCs w:val="20"/>
              </w:rPr>
            </w:pPr>
            <w:r w:rsidRPr="00504E60">
              <w:rPr>
                <w:rFonts w:cstheme="minorHAnsi"/>
                <w:b/>
                <w:sz w:val="20"/>
                <w:szCs w:val="20"/>
              </w:rPr>
              <w:t>Other Instructions</w:t>
            </w:r>
          </w:p>
        </w:tc>
        <w:tc>
          <w:tcPr>
            <w:tcW w:w="7388" w:type="dxa"/>
          </w:tcPr>
          <w:p w14:paraId="66B566CB" w14:textId="22BC5EFE" w:rsidR="00C50478" w:rsidRPr="00504E60" w:rsidRDefault="00FA0CB0" w:rsidP="00D57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&lt;text field&gt;</w:t>
            </w:r>
            <w:r w:rsidR="006974BF" w:rsidRPr="00FA0CB0">
              <w:rPr>
                <w:rFonts w:cstheme="minorHAnsi"/>
                <w:i/>
                <w:sz w:val="20"/>
                <w:szCs w:val="20"/>
              </w:rPr>
              <w:t xml:space="preserve"> Enter </w:t>
            </w:r>
            <w:r w:rsidR="006974BF">
              <w:rPr>
                <w:rFonts w:cstheme="minorHAnsi"/>
                <w:i/>
                <w:sz w:val="20"/>
                <w:szCs w:val="20"/>
              </w:rPr>
              <w:t>any other</w:t>
            </w:r>
            <w:r w:rsidR="006974BF" w:rsidRPr="00FA0CB0">
              <w:rPr>
                <w:rFonts w:cstheme="minorHAnsi"/>
                <w:i/>
                <w:sz w:val="20"/>
                <w:szCs w:val="20"/>
              </w:rPr>
              <w:t xml:space="preserve"> instructions</w:t>
            </w:r>
            <w:r w:rsidR="00361554">
              <w:rPr>
                <w:rFonts w:cstheme="minorHAnsi"/>
                <w:i/>
                <w:sz w:val="20"/>
                <w:szCs w:val="20"/>
              </w:rPr>
              <w:t xml:space="preserve"> such as pick-up location</w:t>
            </w:r>
            <w:r w:rsidR="006974BF">
              <w:rPr>
                <w:rFonts w:cstheme="minorHAnsi"/>
                <w:i/>
                <w:sz w:val="20"/>
                <w:szCs w:val="20"/>
              </w:rPr>
              <w:t>.  Enter “N/A” if none.</w:t>
            </w:r>
          </w:p>
        </w:tc>
      </w:tr>
      <w:tr w:rsidR="00C50478" w:rsidRPr="00504E60" w14:paraId="190B03E0" w14:textId="77777777" w:rsidTr="00C50478">
        <w:tc>
          <w:tcPr>
            <w:tcW w:w="1962" w:type="dxa"/>
          </w:tcPr>
          <w:p w14:paraId="13D6D082" w14:textId="77777777" w:rsidR="00C50478" w:rsidRPr="00504E60" w:rsidRDefault="00C50478" w:rsidP="00D57EB6">
            <w:pPr>
              <w:rPr>
                <w:rFonts w:cstheme="minorHAnsi"/>
                <w:b/>
                <w:sz w:val="20"/>
                <w:szCs w:val="20"/>
              </w:rPr>
            </w:pPr>
            <w:r w:rsidRPr="00504E60">
              <w:rPr>
                <w:rFonts w:cstheme="minorHAnsi"/>
                <w:b/>
                <w:sz w:val="20"/>
                <w:szCs w:val="20"/>
              </w:rPr>
              <w:t xml:space="preserve">Recipient </w:t>
            </w:r>
            <w:r w:rsidR="00504E60">
              <w:rPr>
                <w:rFonts w:cstheme="minorHAnsi"/>
                <w:b/>
                <w:sz w:val="20"/>
                <w:szCs w:val="20"/>
              </w:rPr>
              <w:t>n</w:t>
            </w:r>
            <w:r w:rsidRPr="00504E60">
              <w:rPr>
                <w:rFonts w:cstheme="minorHAnsi"/>
                <w:b/>
                <w:sz w:val="20"/>
                <w:szCs w:val="20"/>
              </w:rPr>
              <w:t>ame and phone number</w:t>
            </w:r>
          </w:p>
        </w:tc>
        <w:tc>
          <w:tcPr>
            <w:tcW w:w="7388" w:type="dxa"/>
          </w:tcPr>
          <w:p w14:paraId="3309C659" w14:textId="429FEE38" w:rsidR="00C50478" w:rsidRPr="00504E60" w:rsidRDefault="00FA0CB0" w:rsidP="00D57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&lt;text field&gt;</w:t>
            </w:r>
            <w:r w:rsidR="006974BF" w:rsidRPr="00FA0CB0">
              <w:rPr>
                <w:rFonts w:cstheme="minorHAnsi"/>
                <w:i/>
                <w:sz w:val="20"/>
                <w:szCs w:val="20"/>
              </w:rPr>
              <w:t xml:space="preserve"> Enter </w:t>
            </w:r>
            <w:r w:rsidR="006974BF">
              <w:rPr>
                <w:rFonts w:cstheme="minorHAnsi"/>
                <w:i/>
                <w:sz w:val="20"/>
                <w:szCs w:val="20"/>
              </w:rPr>
              <w:t>the recipients full name and phone number. Additional details are found in the Shipping or RMA form.</w:t>
            </w:r>
          </w:p>
        </w:tc>
      </w:tr>
    </w:tbl>
    <w:p w14:paraId="56A05D0C" w14:textId="3D4097D4" w:rsidR="00C50478" w:rsidRDefault="00C50478" w:rsidP="007B1CE5">
      <w:pPr>
        <w:spacing w:after="0"/>
      </w:pPr>
    </w:p>
    <w:p w14:paraId="720D64CC" w14:textId="7AD3DCE4" w:rsidR="007B1CE5" w:rsidRPr="00D404AD" w:rsidRDefault="00D404AD" w:rsidP="007B1CE5">
      <w:pPr>
        <w:spacing w:after="0"/>
        <w:rPr>
          <w:b/>
          <w:i/>
        </w:rPr>
      </w:pPr>
      <w:r w:rsidRPr="00D404AD">
        <w:rPr>
          <w:b/>
          <w:i/>
        </w:rPr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</w:tblGrid>
      <w:tr w:rsidR="00504E60" w:rsidRPr="00504E60" w14:paraId="6B993B49" w14:textId="77777777" w:rsidTr="00D57EB6">
        <w:tc>
          <w:tcPr>
            <w:tcW w:w="1975" w:type="dxa"/>
          </w:tcPr>
          <w:p w14:paraId="611E89CC" w14:textId="77777777" w:rsidR="00504E60" w:rsidRPr="00504E60" w:rsidRDefault="00504E60" w:rsidP="00D57EB6">
            <w:pPr>
              <w:rPr>
                <w:rFonts w:cstheme="minorHAnsi"/>
                <w:b/>
                <w:sz w:val="20"/>
                <w:szCs w:val="20"/>
              </w:rPr>
            </w:pPr>
            <w:commentRangeStart w:id="4"/>
            <w:r>
              <w:rPr>
                <w:rFonts w:cstheme="minorHAnsi"/>
                <w:b/>
                <w:sz w:val="20"/>
                <w:szCs w:val="20"/>
              </w:rPr>
              <w:t>Email Notifications</w:t>
            </w:r>
            <w:commentRangeEnd w:id="4"/>
            <w:r w:rsidR="00943559">
              <w:rPr>
                <w:rStyle w:val="CommentReference"/>
              </w:rPr>
              <w:commentReference w:id="4"/>
            </w:r>
          </w:p>
        </w:tc>
      </w:tr>
      <w:tr w:rsidR="00504E60" w:rsidRPr="00504E60" w14:paraId="20817795" w14:textId="77777777" w:rsidTr="00D57EB6">
        <w:tc>
          <w:tcPr>
            <w:tcW w:w="1975" w:type="dxa"/>
          </w:tcPr>
          <w:p w14:paraId="70845A19" w14:textId="7ED778D6" w:rsidR="00504E60" w:rsidRPr="00504E60" w:rsidRDefault="003045B6" w:rsidP="00D57EB6">
            <w:pPr>
              <w:rPr>
                <w:rFonts w:cstheme="minorHAnsi"/>
                <w:sz w:val="20"/>
                <w:szCs w:val="20"/>
              </w:rPr>
            </w:pPr>
            <w:commentRangeStart w:id="5"/>
            <w:r>
              <w:rPr>
                <w:rFonts w:cstheme="minorHAnsi"/>
                <w:sz w:val="20"/>
                <w:szCs w:val="20"/>
              </w:rPr>
              <w:t>&lt;Pull down list&gt;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</w:tr>
      <w:tr w:rsidR="00504E60" w:rsidRPr="00504E60" w14:paraId="0DAE02E1" w14:textId="77777777" w:rsidTr="00D57EB6">
        <w:tc>
          <w:tcPr>
            <w:tcW w:w="1975" w:type="dxa"/>
          </w:tcPr>
          <w:p w14:paraId="21D54468" w14:textId="77777777" w:rsidR="00504E60" w:rsidRPr="00504E60" w:rsidRDefault="00504E60" w:rsidP="00D57E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09C4E42" w14:textId="6EE4A6CC" w:rsidR="00DE59AD" w:rsidRDefault="00DE59AD" w:rsidP="007B1CE5">
      <w:pPr>
        <w:spacing w:after="0"/>
      </w:pPr>
    </w:p>
    <w:p w14:paraId="54DFD8E5" w14:textId="0B9521AD" w:rsidR="00FA0CB0" w:rsidRPr="00FA0CB0" w:rsidRDefault="00FA0CB0" w:rsidP="007B1CE5">
      <w:pPr>
        <w:spacing w:after="0"/>
        <w:rPr>
          <w:b/>
          <w:i/>
        </w:rPr>
      </w:pPr>
      <w:r w:rsidRPr="00FA0CB0">
        <w:rPr>
          <w:b/>
          <w:i/>
        </w:rPr>
        <w:t>Section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</w:tblGrid>
      <w:tr w:rsidR="00FA0CB0" w:rsidRPr="00504E60" w14:paraId="7E1C3E70" w14:textId="77777777" w:rsidTr="00AE04B5">
        <w:tc>
          <w:tcPr>
            <w:tcW w:w="1975" w:type="dxa"/>
          </w:tcPr>
          <w:p w14:paraId="645DD0B3" w14:textId="104D0F09" w:rsidR="00FA0CB0" w:rsidRPr="00504E60" w:rsidRDefault="00FA0CB0" w:rsidP="00AE04B5">
            <w:pPr>
              <w:rPr>
                <w:rFonts w:cstheme="minorHAnsi"/>
                <w:b/>
                <w:sz w:val="20"/>
                <w:szCs w:val="20"/>
              </w:rPr>
            </w:pPr>
            <w:commentRangeStart w:id="6"/>
            <w:r>
              <w:rPr>
                <w:rFonts w:cstheme="minorHAnsi"/>
                <w:b/>
                <w:sz w:val="20"/>
                <w:szCs w:val="20"/>
              </w:rPr>
              <w:t>File Upload</w:t>
            </w:r>
            <w:commentRangeEnd w:id="6"/>
            <w:r w:rsidR="00D87A1F">
              <w:rPr>
                <w:rStyle w:val="CommentReference"/>
              </w:rPr>
              <w:commentReference w:id="6"/>
            </w:r>
          </w:p>
        </w:tc>
      </w:tr>
      <w:tr w:rsidR="00FA0CB0" w:rsidRPr="00504E60" w14:paraId="7E58ECF4" w14:textId="77777777" w:rsidTr="00AE04B5">
        <w:tc>
          <w:tcPr>
            <w:tcW w:w="1975" w:type="dxa"/>
          </w:tcPr>
          <w:p w14:paraId="1C943F9B" w14:textId="6A650540" w:rsidR="00FA0CB0" w:rsidRPr="00504E60" w:rsidRDefault="00FA0CB0" w:rsidP="00AE04B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&lt;file name?&gt;</w:t>
            </w:r>
          </w:p>
        </w:tc>
      </w:tr>
      <w:tr w:rsidR="00FA0CB0" w:rsidRPr="00504E60" w14:paraId="461766BB" w14:textId="77777777" w:rsidTr="00AE04B5">
        <w:tc>
          <w:tcPr>
            <w:tcW w:w="1975" w:type="dxa"/>
          </w:tcPr>
          <w:p w14:paraId="34875011" w14:textId="77777777" w:rsidR="00FA0CB0" w:rsidRPr="00504E60" w:rsidRDefault="00FA0CB0" w:rsidP="00AE04B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8ABC884" w14:textId="77777777" w:rsidR="00FA0CB0" w:rsidRDefault="00FA0CB0" w:rsidP="007B1CE5">
      <w:pPr>
        <w:spacing w:after="0"/>
      </w:pPr>
    </w:p>
    <w:p w14:paraId="7B7AAD9E" w14:textId="244BA4B1" w:rsidR="007B1CE5" w:rsidRPr="00D404AD" w:rsidRDefault="00D404AD" w:rsidP="007B1CE5">
      <w:pPr>
        <w:spacing w:after="0"/>
        <w:rPr>
          <w:b/>
          <w:i/>
        </w:rPr>
      </w:pPr>
      <w:r w:rsidRPr="00D404AD">
        <w:rPr>
          <w:b/>
          <w:i/>
        </w:rPr>
        <w:t xml:space="preserve">Section </w:t>
      </w:r>
      <w:r w:rsidR="00FA0CB0">
        <w:rPr>
          <w:b/>
          <w:i/>
        </w:rPr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7388"/>
      </w:tblGrid>
      <w:tr w:rsidR="00C50478" w:rsidRPr="00504E60" w14:paraId="36A4B842" w14:textId="77777777" w:rsidTr="00D57EB6">
        <w:tc>
          <w:tcPr>
            <w:tcW w:w="1962" w:type="dxa"/>
          </w:tcPr>
          <w:p w14:paraId="1449257F" w14:textId="0D2D12B8" w:rsidR="00C50478" w:rsidRPr="00504E60" w:rsidRDefault="00D87A1F" w:rsidP="00D57EB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>Close Form</w:t>
            </w:r>
          </w:p>
        </w:tc>
        <w:tc>
          <w:tcPr>
            <w:tcW w:w="7388" w:type="dxa"/>
          </w:tcPr>
          <w:p w14:paraId="55303D19" w14:textId="24F1C936" w:rsidR="00C50478" w:rsidRPr="00504E60" w:rsidRDefault="00C50478" w:rsidP="00D57EB6">
            <w:pPr>
              <w:rPr>
                <w:rFonts w:cstheme="minorHAnsi"/>
                <w:sz w:val="20"/>
                <w:szCs w:val="20"/>
              </w:rPr>
            </w:pPr>
            <w:r w:rsidRPr="00504E60">
              <w:rPr>
                <w:rFonts w:cstheme="minorHAnsi"/>
                <w:sz w:val="20"/>
                <w:szCs w:val="20"/>
              </w:rPr>
              <w:t>&lt;check box</w:t>
            </w:r>
            <w:r w:rsidR="00872EF6">
              <w:rPr>
                <w:rFonts w:cstheme="minorHAnsi"/>
                <w:sz w:val="20"/>
                <w:szCs w:val="20"/>
              </w:rPr>
              <w:t xml:space="preserve"> or button</w:t>
            </w:r>
            <w:r w:rsidRPr="00504E60">
              <w:rPr>
                <w:rFonts w:cstheme="minorHAnsi"/>
                <w:sz w:val="20"/>
                <w:szCs w:val="20"/>
              </w:rPr>
              <w:t>&gt;</w:t>
            </w:r>
            <w:r w:rsidR="00D87A1F">
              <w:rPr>
                <w:rFonts w:cstheme="minorHAnsi"/>
                <w:sz w:val="20"/>
                <w:szCs w:val="20"/>
              </w:rPr>
              <w:t xml:space="preserve"> </w:t>
            </w:r>
            <w:r w:rsidR="00D87A1F" w:rsidRPr="00D87A1F">
              <w:rPr>
                <w:rFonts w:cstheme="minorHAnsi"/>
                <w:i/>
                <w:sz w:val="20"/>
                <w:szCs w:val="20"/>
              </w:rPr>
              <w:t>Close the form when the shipment has left JLab.</w:t>
            </w:r>
          </w:p>
        </w:tc>
      </w:tr>
      <w:tr w:rsidR="00D87A1F" w:rsidRPr="00504E60" w14:paraId="2CBCCEB5" w14:textId="77777777" w:rsidTr="00D57EB6">
        <w:tc>
          <w:tcPr>
            <w:tcW w:w="1962" w:type="dxa"/>
          </w:tcPr>
          <w:p w14:paraId="73C6651A" w14:textId="383D81B4" w:rsidR="00D87A1F" w:rsidRPr="00550946" w:rsidRDefault="00D87A1F" w:rsidP="00D57EB6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>Close Date</w:t>
            </w:r>
          </w:p>
        </w:tc>
        <w:tc>
          <w:tcPr>
            <w:tcW w:w="7388" w:type="dxa"/>
          </w:tcPr>
          <w:p w14:paraId="1D219779" w14:textId="23AD8F63" w:rsidR="00D87A1F" w:rsidRPr="00504E60" w:rsidRDefault="00D87A1F" w:rsidP="00D57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&lt;auto populated when Close Form button/box is pressed.&gt;</w:t>
            </w:r>
          </w:p>
        </w:tc>
      </w:tr>
      <w:tr w:rsidR="00D87A1F" w:rsidRPr="00504E60" w14:paraId="44511899" w14:textId="77777777" w:rsidTr="00D57EB6">
        <w:tc>
          <w:tcPr>
            <w:tcW w:w="1962" w:type="dxa"/>
          </w:tcPr>
          <w:p w14:paraId="4CE83788" w14:textId="24B5634E" w:rsidR="00D87A1F" w:rsidRDefault="00D87A1F" w:rsidP="00D57EB6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  <w:highlight w:val="yellow"/>
              </w:rPr>
              <w:t>Close Person</w:t>
            </w:r>
          </w:p>
        </w:tc>
        <w:tc>
          <w:tcPr>
            <w:tcW w:w="7388" w:type="dxa"/>
          </w:tcPr>
          <w:p w14:paraId="03A74D67" w14:textId="6E7CBEC9" w:rsidR="00D87A1F" w:rsidRDefault="00D87A1F" w:rsidP="00D57E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&lt;auto populated from login info when Close Form button/box is pressed.&gt;</w:t>
            </w:r>
          </w:p>
        </w:tc>
      </w:tr>
    </w:tbl>
    <w:p w14:paraId="3A5A9FB6" w14:textId="41ADD9E4" w:rsidR="003045B6" w:rsidRDefault="003045B6" w:rsidP="00C50478"/>
    <w:sectPr w:rsidR="00304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acob Harris" w:date="2022-01-31T17:45:00Z" w:initials="JH">
    <w:p w14:paraId="6AF09209" w14:textId="33356D44" w:rsidR="003045B6" w:rsidRDefault="003045B6">
      <w:pPr>
        <w:pStyle w:val="CommentText"/>
      </w:pPr>
      <w:r>
        <w:rPr>
          <w:rStyle w:val="CommentReference"/>
        </w:rPr>
        <w:annotationRef/>
      </w:r>
      <w:r>
        <w:t xml:space="preserve">We will need a simple report. </w:t>
      </w:r>
      <w:r w:rsidR="00D87A1F">
        <w:t>A</w:t>
      </w:r>
      <w:r>
        <w:t xml:space="preserve"> table of </w:t>
      </w:r>
      <w:r w:rsidR="00550946">
        <w:t>yellow highlighted</w:t>
      </w:r>
      <w:r>
        <w:t xml:space="preserve"> values with link to open the specific report. </w:t>
      </w:r>
      <w:r w:rsidR="00D87A1F">
        <w:t>Sortable colu</w:t>
      </w:r>
      <w:bookmarkStart w:id="1" w:name="_GoBack"/>
      <w:bookmarkEnd w:id="1"/>
      <w:r w:rsidR="00D87A1F">
        <w:t xml:space="preserve">mns. </w:t>
      </w:r>
      <w:r>
        <w:t>Select for all, open, closed.</w:t>
      </w:r>
    </w:p>
  </w:comment>
  <w:comment w:id="2" w:author="Jacob Harris" w:date="2022-01-31T14:56:00Z" w:initials="JH">
    <w:p w14:paraId="482A7392" w14:textId="58C085F5" w:rsidR="00943559" w:rsidRDefault="00943559">
      <w:pPr>
        <w:pStyle w:val="CommentText"/>
      </w:pPr>
      <w:r>
        <w:rPr>
          <w:rStyle w:val="CommentReference"/>
        </w:rPr>
        <w:annotationRef/>
      </w:r>
      <w:r w:rsidR="00FA0CB0">
        <w:t>Contains project list and “other”.</w:t>
      </w:r>
    </w:p>
  </w:comment>
  <w:comment w:id="3" w:author="Jacob Harris" w:date="2022-02-11T10:53:00Z" w:initials="JH">
    <w:p w14:paraId="1E0C5275" w14:textId="541CF234" w:rsidR="00550946" w:rsidRDefault="00550946">
      <w:pPr>
        <w:pStyle w:val="CommentText"/>
      </w:pPr>
      <w:r>
        <w:rPr>
          <w:rStyle w:val="CommentReference"/>
        </w:rPr>
        <w:annotationRef/>
      </w:r>
      <w:r>
        <w:t>Table is multiple rows, unknown quantity.</w:t>
      </w:r>
    </w:p>
  </w:comment>
  <w:comment w:id="4" w:author="Jacob Harris" w:date="2022-01-31T14:55:00Z" w:initials="JH">
    <w:p w14:paraId="6DEAEC28" w14:textId="3C880DD9" w:rsidR="00943559" w:rsidRDefault="00943559">
      <w:pPr>
        <w:pStyle w:val="CommentText"/>
      </w:pPr>
      <w:r>
        <w:rPr>
          <w:rStyle w:val="CommentReference"/>
        </w:rPr>
        <w:annotationRef/>
      </w:r>
      <w:r w:rsidR="003045B6">
        <w:t>Table is m</w:t>
      </w:r>
      <w:r>
        <w:t xml:space="preserve">ultiple </w:t>
      </w:r>
      <w:r w:rsidR="003045B6">
        <w:t>rows</w:t>
      </w:r>
      <w:r>
        <w:t>, unknown quantity.</w:t>
      </w:r>
    </w:p>
  </w:comment>
  <w:comment w:id="5" w:author="Jacob Harris" w:date="2022-01-31T17:47:00Z" w:initials="JH">
    <w:p w14:paraId="2B43A7FF" w14:textId="2D3A31F4" w:rsidR="003045B6" w:rsidRDefault="003045B6">
      <w:pPr>
        <w:pStyle w:val="CommentText"/>
      </w:pPr>
      <w:r>
        <w:rPr>
          <w:rStyle w:val="CommentReference"/>
        </w:rPr>
        <w:annotationRef/>
      </w:r>
      <w:r>
        <w:t>Shipping requester to select usernames for email notification. We will need canned email language for the notification. Maybe Inv</w:t>
      </w:r>
      <w:r w:rsidR="008776C9">
        <w:t>@jlab.org</w:t>
      </w:r>
      <w:r>
        <w:t xml:space="preserve"> is always notified?</w:t>
      </w:r>
    </w:p>
  </w:comment>
  <w:comment w:id="6" w:author="Jacob Harris" w:date="2022-02-11T10:53:00Z" w:initials="JH">
    <w:p w14:paraId="578D4BF2" w14:textId="4EAF7072" w:rsidR="00D87A1F" w:rsidRDefault="00D87A1F">
      <w:pPr>
        <w:pStyle w:val="CommentText"/>
      </w:pPr>
      <w:r>
        <w:rPr>
          <w:rStyle w:val="CommentReference"/>
        </w:rPr>
        <w:annotationRef/>
      </w:r>
      <w:r>
        <w:t>Multiple files, unknown quantity.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AF09209" w15:done="0"/>
  <w15:commentEx w15:paraId="482A7392" w15:done="0"/>
  <w15:commentEx w15:paraId="1E0C5275" w15:done="0"/>
  <w15:commentEx w15:paraId="6DEAEC28" w15:done="0"/>
  <w15:commentEx w15:paraId="2B43A7FF" w15:done="0"/>
  <w15:commentEx w15:paraId="578D4BF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AF09209" w16cid:durableId="25A29EB7"/>
  <w16cid:commentId w16cid:paraId="482A7392" w16cid:durableId="25A27727"/>
  <w16cid:commentId w16cid:paraId="1E0C5275" w16cid:durableId="25B0BE8E"/>
  <w16cid:commentId w16cid:paraId="6DEAEC28" w16cid:durableId="25A276C6"/>
  <w16cid:commentId w16cid:paraId="2B43A7FF" w16cid:durableId="25A29F2A"/>
  <w16cid:commentId w16cid:paraId="578D4BF2" w16cid:durableId="25B0BE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cob Harris">
    <w15:presenceInfo w15:providerId="AD" w15:userId="S-1-5-21-1097014734-140981682-1849977318-1127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78"/>
    <w:rsid w:val="000A0FA4"/>
    <w:rsid w:val="002A6022"/>
    <w:rsid w:val="003045B6"/>
    <w:rsid w:val="00361554"/>
    <w:rsid w:val="00504E60"/>
    <w:rsid w:val="00550946"/>
    <w:rsid w:val="006974BF"/>
    <w:rsid w:val="007B1CE5"/>
    <w:rsid w:val="00872EF6"/>
    <w:rsid w:val="008776C9"/>
    <w:rsid w:val="00927DAA"/>
    <w:rsid w:val="00943559"/>
    <w:rsid w:val="009F7316"/>
    <w:rsid w:val="00A668DE"/>
    <w:rsid w:val="00AB3454"/>
    <w:rsid w:val="00AE6CC5"/>
    <w:rsid w:val="00B10FEA"/>
    <w:rsid w:val="00C50478"/>
    <w:rsid w:val="00C8571A"/>
    <w:rsid w:val="00D00697"/>
    <w:rsid w:val="00D404AD"/>
    <w:rsid w:val="00D87A1F"/>
    <w:rsid w:val="00DE59AD"/>
    <w:rsid w:val="00FA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A7C50"/>
  <w15:chartTrackingRefBased/>
  <w15:docId w15:val="{450752FB-FFBA-47BE-A2F3-1EFA2C84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A0F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F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F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F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F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7160270AEA34DAC01E53D84581D69" ma:contentTypeVersion="10" ma:contentTypeDescription="Create a new document." ma:contentTypeScope="" ma:versionID="2b4582ba806eee4eb459b857733f2463">
  <xsd:schema xmlns:xsd="http://www.w3.org/2001/XMLSchema" xmlns:xs="http://www.w3.org/2001/XMLSchema" xmlns:p="http://schemas.microsoft.com/office/2006/metadata/properties" xmlns:ns3="5a9ee274-fd4b-4aaf-9afc-9780b7d42711" xmlns:ns4="07ed7a2a-6658-4ca4-a2e2-d9d9efa9b696" targetNamespace="http://schemas.microsoft.com/office/2006/metadata/properties" ma:root="true" ma:fieldsID="7cf8d041e9c1d200423bceac913c08fb" ns3:_="" ns4:_="">
    <xsd:import namespace="5a9ee274-fd4b-4aaf-9afc-9780b7d42711"/>
    <xsd:import namespace="07ed7a2a-6658-4ca4-a2e2-d9d9efa9b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e274-fd4b-4aaf-9afc-9780b7d42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7a2a-6658-4ca4-a2e2-d9d9efa9b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4EB831-91A4-4427-8976-FE04E71A7C95}">
  <ds:schemaRefs>
    <ds:schemaRef ds:uri="http://purl.org/dc/terms/"/>
    <ds:schemaRef ds:uri="http://www.w3.org/XML/1998/namespace"/>
    <ds:schemaRef ds:uri="07ed7a2a-6658-4ca4-a2e2-d9d9efa9b696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5a9ee274-fd4b-4aaf-9afc-9780b7d4271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AFA889A-2F53-433C-AA8E-E7F9AE4E0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CF560B-63AE-4E7D-A720-CCB381993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e274-fd4b-4aaf-9afc-9780b7d42711"/>
    <ds:schemaRef ds:uri="07ed7a2a-6658-4ca4-a2e2-d9d9efa9b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Harris</dc:creator>
  <cp:keywords/>
  <dc:description/>
  <cp:lastModifiedBy>Jacob Harris</cp:lastModifiedBy>
  <cp:revision>7</cp:revision>
  <dcterms:created xsi:type="dcterms:W3CDTF">2022-01-31T19:24:00Z</dcterms:created>
  <dcterms:modified xsi:type="dcterms:W3CDTF">2022-02-11T17:28:00Z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0x010100ABF7160270AEA34DAC01E53D84581D69</vt:lpwstr>
  </property>
</Properties>
</file>