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79EB38C7" w14:textId="77777777" w:rsidTr="001E0C95">
        <w:trPr>
          <w:trHeight w:val="293"/>
        </w:trPr>
        <w:tc>
          <w:tcPr>
            <w:tcW w:w="998" w:type="pct"/>
          </w:tcPr>
          <w:p w14:paraId="17887254" w14:textId="77777777" w:rsidR="007D458D" w:rsidRPr="00D97B1C" w:rsidRDefault="007D458D" w:rsidP="00D97B1C">
            <w:r w:rsidRPr="00D97B1C">
              <w:t>Traveler Title</w:t>
            </w:r>
          </w:p>
        </w:tc>
        <w:tc>
          <w:tcPr>
            <w:tcW w:w="4002" w:type="pct"/>
            <w:gridSpan w:val="4"/>
          </w:tcPr>
          <w:p w14:paraId="6896BD5B" w14:textId="77777777" w:rsidR="007D458D" w:rsidRPr="00D97B1C" w:rsidRDefault="00880DA6" w:rsidP="00D97B1C">
            <w:r>
              <w:t>LCLS HE Production Cryomodule Vacuum Vessel Assembly Traveler</w:t>
            </w:r>
          </w:p>
        </w:tc>
      </w:tr>
      <w:tr w:rsidR="007D458D" w:rsidRPr="00D97B1C" w14:paraId="31175BEF" w14:textId="77777777" w:rsidTr="001E0C95">
        <w:trPr>
          <w:trHeight w:val="293"/>
        </w:trPr>
        <w:tc>
          <w:tcPr>
            <w:tcW w:w="998" w:type="pct"/>
          </w:tcPr>
          <w:p w14:paraId="4FEE19A3" w14:textId="77777777" w:rsidR="007D458D" w:rsidRPr="00D97B1C" w:rsidRDefault="007D458D" w:rsidP="00D97B1C">
            <w:r w:rsidRPr="00D97B1C">
              <w:t>Traveler Abstract</w:t>
            </w:r>
          </w:p>
        </w:tc>
        <w:tc>
          <w:tcPr>
            <w:tcW w:w="4002" w:type="pct"/>
            <w:gridSpan w:val="4"/>
          </w:tcPr>
          <w:p w14:paraId="7C5A590E" w14:textId="194FCFCD" w:rsidR="007D458D" w:rsidRPr="00D97B1C" w:rsidRDefault="00880DA6" w:rsidP="00D97B1C">
            <w:r>
              <w:t>This traveler details the assembly and in-process quality control inspections of the LCLS HE Vacuum Vessel Assembly. All work will be completed in the Cryomodule Assembly areas. The scope of work begins with a completed Cold Mass Phase 2 under the 4 poster and ends with an asse</w:t>
            </w:r>
            <w:r w:rsidR="00AE4F56">
              <w:t>mbly ready to move onto the Test Lab High Bay floor WS5.</w:t>
            </w:r>
          </w:p>
        </w:tc>
      </w:tr>
      <w:tr w:rsidR="007D458D" w:rsidRPr="00D97B1C" w14:paraId="2D4E4527" w14:textId="77777777" w:rsidTr="001E0C95">
        <w:trPr>
          <w:trHeight w:val="293"/>
        </w:trPr>
        <w:tc>
          <w:tcPr>
            <w:tcW w:w="998" w:type="pct"/>
          </w:tcPr>
          <w:p w14:paraId="682E9E63" w14:textId="77777777" w:rsidR="007D458D" w:rsidRPr="00D97B1C" w:rsidRDefault="007D458D" w:rsidP="00D97B1C">
            <w:r w:rsidRPr="00D97B1C">
              <w:t>Traveler ID</w:t>
            </w:r>
          </w:p>
        </w:tc>
        <w:tc>
          <w:tcPr>
            <w:tcW w:w="4002" w:type="pct"/>
            <w:gridSpan w:val="4"/>
          </w:tcPr>
          <w:p w14:paraId="5F7F2F81" w14:textId="77777777" w:rsidR="007D458D" w:rsidRPr="00D97B1C" w:rsidRDefault="00880DA6" w:rsidP="00D97B1C">
            <w:r>
              <w:t>L2HE-CMA-CM-VV</w:t>
            </w:r>
          </w:p>
        </w:tc>
      </w:tr>
      <w:tr w:rsidR="00766F7D" w:rsidRPr="00D97B1C" w14:paraId="0B1B8D72" w14:textId="77777777" w:rsidTr="001E0C95">
        <w:trPr>
          <w:trHeight w:val="293"/>
        </w:trPr>
        <w:tc>
          <w:tcPr>
            <w:tcW w:w="998" w:type="pct"/>
          </w:tcPr>
          <w:p w14:paraId="2EBFA21D" w14:textId="77777777" w:rsidR="00766F7D" w:rsidRPr="00D97B1C" w:rsidRDefault="00766F7D" w:rsidP="00D97B1C">
            <w:r w:rsidRPr="00D97B1C">
              <w:t xml:space="preserve">Traveler Revision </w:t>
            </w:r>
          </w:p>
        </w:tc>
        <w:tc>
          <w:tcPr>
            <w:tcW w:w="4002" w:type="pct"/>
            <w:gridSpan w:val="4"/>
          </w:tcPr>
          <w:p w14:paraId="08BB0E2D" w14:textId="77777777" w:rsidR="00766F7D" w:rsidRPr="00D97B1C" w:rsidRDefault="00766F7D" w:rsidP="00D97B1C">
            <w:r w:rsidRPr="00D97B1C">
              <w:t>R1</w:t>
            </w:r>
          </w:p>
        </w:tc>
      </w:tr>
      <w:tr w:rsidR="00766F7D" w:rsidRPr="00D97B1C" w14:paraId="5E1839ED" w14:textId="77777777" w:rsidTr="001E0C95">
        <w:trPr>
          <w:trHeight w:val="293"/>
        </w:trPr>
        <w:tc>
          <w:tcPr>
            <w:tcW w:w="998" w:type="pct"/>
          </w:tcPr>
          <w:p w14:paraId="3B0E11A0" w14:textId="77777777" w:rsidR="00766F7D" w:rsidRPr="00D97B1C" w:rsidRDefault="00766F7D" w:rsidP="00D97B1C">
            <w:r w:rsidRPr="00D97B1C">
              <w:t>Traveler Author</w:t>
            </w:r>
          </w:p>
        </w:tc>
        <w:tc>
          <w:tcPr>
            <w:tcW w:w="4002" w:type="pct"/>
            <w:gridSpan w:val="4"/>
          </w:tcPr>
          <w:p w14:paraId="25C6FE58" w14:textId="77777777" w:rsidR="00766F7D" w:rsidRPr="00D97B1C" w:rsidRDefault="00880DA6" w:rsidP="0052412E">
            <w:r>
              <w:t>John Fischer</w:t>
            </w:r>
          </w:p>
        </w:tc>
      </w:tr>
      <w:tr w:rsidR="00766F7D" w:rsidRPr="00D97B1C" w14:paraId="6392076F" w14:textId="77777777" w:rsidTr="001E0C95">
        <w:trPr>
          <w:trHeight w:val="293"/>
        </w:trPr>
        <w:tc>
          <w:tcPr>
            <w:tcW w:w="998" w:type="pct"/>
          </w:tcPr>
          <w:p w14:paraId="62732FA2" w14:textId="77777777" w:rsidR="00766F7D" w:rsidRPr="00D97B1C" w:rsidRDefault="00766F7D" w:rsidP="00D97B1C">
            <w:r w:rsidRPr="00D97B1C">
              <w:t>Traveler Date</w:t>
            </w:r>
          </w:p>
        </w:tc>
        <w:tc>
          <w:tcPr>
            <w:tcW w:w="4002" w:type="pct"/>
            <w:gridSpan w:val="4"/>
          </w:tcPr>
          <w:p w14:paraId="77F74153" w14:textId="1CD3AC03" w:rsidR="00766F7D" w:rsidRPr="00D97B1C" w:rsidRDefault="006016B3" w:rsidP="00D97B1C">
            <w:sdt>
              <w:sdtPr>
                <w:id w:val="534233298"/>
                <w:placeholder>
                  <w:docPart w:val="A1D1B41303E94573B1C604B59C9A3A89"/>
                </w:placeholder>
                <w:date w:fullDate="2022-10-10T00:00:00Z">
                  <w:dateFormat w:val="d-MMM-yy"/>
                  <w:lid w:val="en-US"/>
                  <w:storeMappedDataAs w:val="dateTime"/>
                  <w:calendar w:val="gregorian"/>
                </w:date>
              </w:sdtPr>
              <w:sdtEndPr/>
              <w:sdtContent>
                <w:r>
                  <w:t>10-Oct</w:t>
                </w:r>
                <w:r w:rsidR="00880DA6">
                  <w:t>-22</w:t>
                </w:r>
              </w:sdtContent>
            </w:sdt>
          </w:p>
        </w:tc>
      </w:tr>
      <w:tr w:rsidR="00EA63EB" w:rsidRPr="00D97B1C" w14:paraId="23EAD683" w14:textId="77777777" w:rsidTr="001E0C95">
        <w:trPr>
          <w:trHeight w:val="293"/>
        </w:trPr>
        <w:tc>
          <w:tcPr>
            <w:tcW w:w="998" w:type="pct"/>
          </w:tcPr>
          <w:p w14:paraId="743417F2" w14:textId="77777777" w:rsidR="00EA63EB" w:rsidRPr="00D97B1C" w:rsidRDefault="00EA63EB" w:rsidP="00D97B1C">
            <w:r>
              <w:t>NCR Informative Emails</w:t>
            </w:r>
          </w:p>
        </w:tc>
        <w:tc>
          <w:tcPr>
            <w:tcW w:w="4002" w:type="pct"/>
            <w:gridSpan w:val="4"/>
          </w:tcPr>
          <w:p w14:paraId="0D878AF7" w14:textId="2E02D1B7" w:rsidR="00EA63EB" w:rsidRPr="00D97B1C" w:rsidRDefault="00E37AD6" w:rsidP="00D97B1C">
            <w:r>
              <w:t>hannesv</w:t>
            </w:r>
          </w:p>
        </w:tc>
      </w:tr>
      <w:tr w:rsidR="00766F7D" w:rsidRPr="00D97B1C" w14:paraId="0F689A57" w14:textId="77777777" w:rsidTr="001E0C95">
        <w:trPr>
          <w:trHeight w:val="293"/>
        </w:trPr>
        <w:tc>
          <w:tcPr>
            <w:tcW w:w="998" w:type="pct"/>
          </w:tcPr>
          <w:p w14:paraId="03341C96" w14:textId="77777777" w:rsidR="00766F7D" w:rsidRPr="00D97B1C" w:rsidRDefault="00EA63EB" w:rsidP="00D97B1C">
            <w:r>
              <w:t>NCR Dispositioners</w:t>
            </w:r>
          </w:p>
        </w:tc>
        <w:tc>
          <w:tcPr>
            <w:tcW w:w="4002" w:type="pct"/>
            <w:gridSpan w:val="4"/>
          </w:tcPr>
          <w:p w14:paraId="0139546D" w14:textId="5795802E" w:rsidR="006016B3" w:rsidRPr="00D97B1C" w:rsidRDefault="00880DA6" w:rsidP="00D97B1C">
            <w:r>
              <w:t>fischer,jjcamp</w:t>
            </w:r>
            <w:r w:rsidR="006016B3">
              <w:t>,jared,cheng</w:t>
            </w:r>
          </w:p>
        </w:tc>
      </w:tr>
      <w:tr w:rsidR="009E7B59" w:rsidRPr="00D97B1C" w14:paraId="79AED089" w14:textId="77777777" w:rsidTr="001E0C95">
        <w:trPr>
          <w:trHeight w:val="293"/>
        </w:trPr>
        <w:tc>
          <w:tcPr>
            <w:tcW w:w="998" w:type="pct"/>
          </w:tcPr>
          <w:p w14:paraId="3AF5C3AE" w14:textId="77777777" w:rsidR="009E7B59" w:rsidRPr="00D97B1C" w:rsidRDefault="009E7B59" w:rsidP="00D97B1C">
            <w:r>
              <w:t>D3 Emails</w:t>
            </w:r>
          </w:p>
        </w:tc>
        <w:tc>
          <w:tcPr>
            <w:tcW w:w="4002" w:type="pct"/>
            <w:gridSpan w:val="4"/>
          </w:tcPr>
          <w:p w14:paraId="0160CD40" w14:textId="21A68AC9" w:rsidR="009E7B59" w:rsidRPr="00D97B1C" w:rsidRDefault="006016B3" w:rsidP="00D97B1C">
            <w:r>
              <w:t>adamg</w:t>
            </w:r>
            <w:r w:rsidR="00880DA6">
              <w:t>,cheng</w:t>
            </w:r>
            <w:r>
              <w:t>,hannesv</w:t>
            </w:r>
          </w:p>
        </w:tc>
      </w:tr>
      <w:tr w:rsidR="00880DA6" w:rsidRPr="00D97B1C" w14:paraId="2ECEE5E3" w14:textId="77777777" w:rsidTr="001E0C95">
        <w:trPr>
          <w:trHeight w:val="293"/>
        </w:trPr>
        <w:tc>
          <w:tcPr>
            <w:tcW w:w="998" w:type="pct"/>
          </w:tcPr>
          <w:p w14:paraId="42831221" w14:textId="77777777" w:rsidR="00880DA6" w:rsidRPr="00D97B1C" w:rsidRDefault="00880DA6" w:rsidP="00880DA6">
            <w:r w:rsidRPr="00D97B1C">
              <w:t>Approval Names</w:t>
            </w:r>
          </w:p>
        </w:tc>
        <w:tc>
          <w:tcPr>
            <w:tcW w:w="1001" w:type="pct"/>
          </w:tcPr>
          <w:p w14:paraId="395B52D5" w14:textId="77777777" w:rsidR="00880DA6" w:rsidRPr="00D97B1C" w:rsidRDefault="00880DA6" w:rsidP="00880DA6">
            <w:r>
              <w:t>John Fischer</w:t>
            </w:r>
          </w:p>
        </w:tc>
        <w:tc>
          <w:tcPr>
            <w:tcW w:w="1000" w:type="pct"/>
          </w:tcPr>
          <w:p w14:paraId="7F857CDB" w14:textId="77777777" w:rsidR="00880DA6" w:rsidRPr="00D97B1C" w:rsidRDefault="00880DA6" w:rsidP="00880DA6">
            <w:r>
              <w:t>Gary Cheng</w:t>
            </w:r>
          </w:p>
        </w:tc>
        <w:tc>
          <w:tcPr>
            <w:tcW w:w="1000" w:type="pct"/>
          </w:tcPr>
          <w:p w14:paraId="3F13E8B3" w14:textId="77777777" w:rsidR="00880DA6" w:rsidRPr="00D97B1C" w:rsidRDefault="00880DA6" w:rsidP="00880DA6">
            <w:r>
              <w:t>Tony Reilly</w:t>
            </w:r>
          </w:p>
        </w:tc>
        <w:tc>
          <w:tcPr>
            <w:tcW w:w="1001" w:type="pct"/>
          </w:tcPr>
          <w:p w14:paraId="79D300B4" w14:textId="3A64C157" w:rsidR="00880DA6" w:rsidRPr="00D97B1C" w:rsidRDefault="00AE4F56" w:rsidP="00880DA6">
            <w:r>
              <w:t>Mike Bevins</w:t>
            </w:r>
          </w:p>
        </w:tc>
      </w:tr>
      <w:tr w:rsidR="00880DA6" w:rsidRPr="00D97B1C" w14:paraId="427B7F78" w14:textId="77777777" w:rsidTr="001E0C95">
        <w:trPr>
          <w:trHeight w:val="293"/>
        </w:trPr>
        <w:tc>
          <w:tcPr>
            <w:tcW w:w="998" w:type="pct"/>
          </w:tcPr>
          <w:p w14:paraId="52560FE7" w14:textId="77777777" w:rsidR="00880DA6" w:rsidRPr="00D97B1C" w:rsidRDefault="00880DA6" w:rsidP="00880DA6">
            <w:r>
              <w:t>Approval Signatures</w:t>
            </w:r>
          </w:p>
        </w:tc>
        <w:tc>
          <w:tcPr>
            <w:tcW w:w="1001" w:type="pct"/>
          </w:tcPr>
          <w:p w14:paraId="4AACF3F9" w14:textId="77777777" w:rsidR="00880DA6" w:rsidRPr="00D97B1C" w:rsidRDefault="00880DA6" w:rsidP="00880DA6"/>
        </w:tc>
        <w:tc>
          <w:tcPr>
            <w:tcW w:w="1000" w:type="pct"/>
          </w:tcPr>
          <w:p w14:paraId="6818763D" w14:textId="77777777" w:rsidR="00880DA6" w:rsidRPr="00D97B1C" w:rsidRDefault="00880DA6" w:rsidP="00880DA6"/>
        </w:tc>
        <w:tc>
          <w:tcPr>
            <w:tcW w:w="1000" w:type="pct"/>
          </w:tcPr>
          <w:p w14:paraId="0D7CF9C0" w14:textId="77777777" w:rsidR="00880DA6" w:rsidRPr="00D97B1C" w:rsidRDefault="00880DA6" w:rsidP="00880DA6"/>
        </w:tc>
        <w:tc>
          <w:tcPr>
            <w:tcW w:w="1001" w:type="pct"/>
          </w:tcPr>
          <w:p w14:paraId="0E85EA55" w14:textId="77777777" w:rsidR="00880DA6" w:rsidRPr="00D97B1C" w:rsidRDefault="00880DA6" w:rsidP="00880DA6"/>
        </w:tc>
      </w:tr>
      <w:tr w:rsidR="00880DA6" w:rsidRPr="00D97B1C" w14:paraId="07417E2B" w14:textId="77777777" w:rsidTr="001E0C95">
        <w:trPr>
          <w:trHeight w:val="293"/>
        </w:trPr>
        <w:tc>
          <w:tcPr>
            <w:tcW w:w="998" w:type="pct"/>
          </w:tcPr>
          <w:p w14:paraId="16D5E81A" w14:textId="77777777" w:rsidR="00880DA6" w:rsidRPr="00D97B1C" w:rsidRDefault="00880DA6" w:rsidP="00880DA6">
            <w:r w:rsidRPr="00D97B1C">
              <w:t>Approval Date</w:t>
            </w:r>
            <w:r>
              <w:t>s</w:t>
            </w:r>
          </w:p>
        </w:tc>
        <w:tc>
          <w:tcPr>
            <w:tcW w:w="1001" w:type="pct"/>
          </w:tcPr>
          <w:p w14:paraId="2735E831" w14:textId="77777777" w:rsidR="00880DA6" w:rsidRPr="00D97B1C" w:rsidRDefault="00880DA6" w:rsidP="00880DA6"/>
        </w:tc>
        <w:tc>
          <w:tcPr>
            <w:tcW w:w="1000" w:type="pct"/>
          </w:tcPr>
          <w:p w14:paraId="5A1962DC" w14:textId="77777777" w:rsidR="00880DA6" w:rsidRPr="00D97B1C" w:rsidRDefault="00880DA6" w:rsidP="00880DA6"/>
        </w:tc>
        <w:tc>
          <w:tcPr>
            <w:tcW w:w="1000" w:type="pct"/>
          </w:tcPr>
          <w:p w14:paraId="1AF28191" w14:textId="77777777" w:rsidR="00880DA6" w:rsidRPr="00D97B1C" w:rsidRDefault="00880DA6" w:rsidP="00880DA6"/>
        </w:tc>
        <w:tc>
          <w:tcPr>
            <w:tcW w:w="1001" w:type="pct"/>
          </w:tcPr>
          <w:p w14:paraId="646163E0" w14:textId="77777777" w:rsidR="00880DA6" w:rsidRPr="00D97B1C" w:rsidRDefault="00880DA6" w:rsidP="00880DA6"/>
        </w:tc>
      </w:tr>
      <w:tr w:rsidR="00880DA6" w:rsidRPr="00D97B1C" w14:paraId="3769E9A3" w14:textId="77777777" w:rsidTr="001E0C95">
        <w:trPr>
          <w:trHeight w:val="293"/>
        </w:trPr>
        <w:tc>
          <w:tcPr>
            <w:tcW w:w="998" w:type="pct"/>
          </w:tcPr>
          <w:p w14:paraId="7691D969" w14:textId="77777777" w:rsidR="00880DA6" w:rsidRPr="00D97B1C" w:rsidRDefault="00880DA6" w:rsidP="00880DA6">
            <w:r w:rsidRPr="00D97B1C">
              <w:t>Approval Title</w:t>
            </w:r>
          </w:p>
        </w:tc>
        <w:tc>
          <w:tcPr>
            <w:tcW w:w="1001" w:type="pct"/>
          </w:tcPr>
          <w:p w14:paraId="544E8E46" w14:textId="77777777" w:rsidR="00880DA6" w:rsidRPr="00D97B1C" w:rsidRDefault="00880DA6" w:rsidP="00880DA6">
            <w:r>
              <w:t>Author/Group Lead</w:t>
            </w:r>
          </w:p>
        </w:tc>
        <w:tc>
          <w:tcPr>
            <w:tcW w:w="1000" w:type="pct"/>
          </w:tcPr>
          <w:p w14:paraId="64B4FA74" w14:textId="77777777" w:rsidR="00880DA6" w:rsidRPr="00D97B1C" w:rsidRDefault="00880DA6" w:rsidP="00880DA6">
            <w:r>
              <w:t>Project Engineer</w:t>
            </w:r>
          </w:p>
        </w:tc>
        <w:tc>
          <w:tcPr>
            <w:tcW w:w="1000" w:type="pct"/>
          </w:tcPr>
          <w:p w14:paraId="0DF92AFB" w14:textId="77777777" w:rsidR="00880DA6" w:rsidRPr="00D97B1C" w:rsidRDefault="00880DA6" w:rsidP="00880DA6">
            <w:r>
              <w:t>SRF Dept Head</w:t>
            </w:r>
          </w:p>
        </w:tc>
        <w:tc>
          <w:tcPr>
            <w:tcW w:w="1001" w:type="pct"/>
          </w:tcPr>
          <w:p w14:paraId="2AF295CF" w14:textId="7E2ACBBD" w:rsidR="00880DA6" w:rsidRPr="00D97B1C" w:rsidRDefault="006016B3" w:rsidP="00880DA6">
            <w:r>
              <w:t>Project Manager</w:t>
            </w:r>
          </w:p>
        </w:tc>
        <w:bookmarkStart w:id="0" w:name="_GoBack"/>
        <w:bookmarkEnd w:id="0"/>
      </w:tr>
    </w:tbl>
    <w:p w14:paraId="7534D7F8"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3C4C9146" w14:textId="77777777" w:rsidTr="00A841DF">
        <w:trPr>
          <w:cantSplit/>
          <w:trHeight w:val="288"/>
        </w:trPr>
        <w:tc>
          <w:tcPr>
            <w:tcW w:w="999" w:type="pct"/>
          </w:tcPr>
          <w:p w14:paraId="074E496C" w14:textId="77777777" w:rsidR="007D458D" w:rsidRPr="00D97B1C" w:rsidRDefault="007D458D" w:rsidP="00D97B1C">
            <w:r w:rsidRPr="00D97B1C">
              <w:t>References</w:t>
            </w:r>
          </w:p>
        </w:tc>
        <w:tc>
          <w:tcPr>
            <w:tcW w:w="4001" w:type="pct"/>
            <w:gridSpan w:val="4"/>
          </w:tcPr>
          <w:p w14:paraId="61635F51"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7D458D" w:rsidRPr="00D97B1C" w14:paraId="1C839BD7" w14:textId="77777777" w:rsidTr="00A841DF">
        <w:trPr>
          <w:cantSplit/>
          <w:trHeight w:val="288"/>
        </w:trPr>
        <w:tc>
          <w:tcPr>
            <w:tcW w:w="999" w:type="pct"/>
          </w:tcPr>
          <w:p w14:paraId="606E0504" w14:textId="7A718883" w:rsidR="007D458D" w:rsidRPr="00D97B1C" w:rsidRDefault="004904E7" w:rsidP="00D97B1C">
            <w:hyperlink r:id="rId7" w:history="1">
              <w:r>
                <w:rPr>
                  <w:rStyle w:val="Hyperlink"/>
                </w:rPr>
                <w:t>F10009945 LCLSII PCM CM Assy dwg</w:t>
              </w:r>
            </w:hyperlink>
          </w:p>
        </w:tc>
        <w:tc>
          <w:tcPr>
            <w:tcW w:w="999" w:type="pct"/>
          </w:tcPr>
          <w:p w14:paraId="77C35B71" w14:textId="5BABC08D" w:rsidR="007D458D" w:rsidRPr="00D97B1C" w:rsidRDefault="004904E7" w:rsidP="00D97B1C">
            <w:hyperlink r:id="rId8" w:history="1">
              <w:r w:rsidRPr="004904E7">
                <w:rPr>
                  <w:rStyle w:val="Hyperlink"/>
                </w:rPr>
                <w:t>F10009950_LCLSII PCM Cold Mass dwg</w:t>
              </w:r>
            </w:hyperlink>
          </w:p>
        </w:tc>
        <w:tc>
          <w:tcPr>
            <w:tcW w:w="1001" w:type="pct"/>
          </w:tcPr>
          <w:p w14:paraId="1C97FAF5" w14:textId="071C57D5" w:rsidR="007D458D" w:rsidRPr="00D97B1C" w:rsidRDefault="004904E7" w:rsidP="00D97B1C">
            <w:hyperlink r:id="rId9" w:history="1">
              <w:r>
                <w:rPr>
                  <w:rStyle w:val="Hyperlink"/>
                </w:rPr>
                <w:t>F10010030_E_Fixed Support Post dwg</w:t>
              </w:r>
            </w:hyperlink>
          </w:p>
        </w:tc>
        <w:tc>
          <w:tcPr>
            <w:tcW w:w="1001" w:type="pct"/>
          </w:tcPr>
          <w:p w14:paraId="0D835B0E" w14:textId="2D99DFE4" w:rsidR="007D458D" w:rsidRPr="00D97B1C" w:rsidRDefault="004904E7" w:rsidP="00D97B1C">
            <w:hyperlink r:id="rId10" w:history="1">
              <w:r w:rsidRPr="004904E7">
                <w:rPr>
                  <w:rStyle w:val="Hyperlink"/>
                </w:rPr>
                <w:t>F10010308_C Sliding Support Post dwg</w:t>
              </w:r>
            </w:hyperlink>
          </w:p>
        </w:tc>
        <w:tc>
          <w:tcPr>
            <w:tcW w:w="1000" w:type="pct"/>
          </w:tcPr>
          <w:p w14:paraId="0348D798" w14:textId="432663E1" w:rsidR="007D458D" w:rsidRPr="00D97B1C" w:rsidRDefault="004904E7" w:rsidP="00D97B1C">
            <w:hyperlink r:id="rId11" w:history="1">
              <w:r w:rsidRPr="004904E7">
                <w:rPr>
                  <w:rStyle w:val="Hyperlink"/>
                </w:rPr>
                <w:t>F10017613_E Lower 50K Shield dwg</w:t>
              </w:r>
            </w:hyperlink>
          </w:p>
        </w:tc>
      </w:tr>
      <w:tr w:rsidR="007D458D" w:rsidRPr="00D97B1C" w14:paraId="61ED79CC" w14:textId="77777777" w:rsidTr="00A841DF">
        <w:trPr>
          <w:cantSplit/>
          <w:trHeight w:val="288"/>
        </w:trPr>
        <w:tc>
          <w:tcPr>
            <w:tcW w:w="999" w:type="pct"/>
          </w:tcPr>
          <w:p w14:paraId="7FFE54BB" w14:textId="2DC49CB3" w:rsidR="007D458D" w:rsidRPr="00D97B1C" w:rsidRDefault="004904E7" w:rsidP="00D97B1C">
            <w:hyperlink r:id="rId12" w:history="1">
              <w:r w:rsidRPr="004904E7">
                <w:rPr>
                  <w:rStyle w:val="Hyperlink"/>
                </w:rPr>
                <w:t>F10020678 Cavity Rotation Stop Plate dwg</w:t>
              </w:r>
            </w:hyperlink>
          </w:p>
        </w:tc>
        <w:tc>
          <w:tcPr>
            <w:tcW w:w="999" w:type="pct"/>
          </w:tcPr>
          <w:p w14:paraId="5B0581AB" w14:textId="05AF5609" w:rsidR="007D458D" w:rsidRPr="00D97B1C" w:rsidRDefault="004904E7" w:rsidP="00D97B1C">
            <w:hyperlink r:id="rId13" w:history="1">
              <w:r w:rsidRPr="004904E7">
                <w:rPr>
                  <w:rStyle w:val="Hyperlink"/>
                </w:rPr>
                <w:t>F10026609_K LCLSII Vacuum Vessel dwg</w:t>
              </w:r>
            </w:hyperlink>
          </w:p>
        </w:tc>
        <w:tc>
          <w:tcPr>
            <w:tcW w:w="1001" w:type="pct"/>
          </w:tcPr>
          <w:p w14:paraId="7D4C6126" w14:textId="349D47A6" w:rsidR="007D458D" w:rsidRPr="00D97B1C" w:rsidRDefault="004904E7" w:rsidP="00D97B1C">
            <w:hyperlink r:id="rId14" w:history="1">
              <w:r w:rsidRPr="004904E7">
                <w:rPr>
                  <w:rStyle w:val="Hyperlink"/>
                </w:rPr>
                <w:t>F10026610_K LCLSII Vacuume Vessel Detail dwg</w:t>
              </w:r>
            </w:hyperlink>
          </w:p>
        </w:tc>
        <w:tc>
          <w:tcPr>
            <w:tcW w:w="1001" w:type="pct"/>
          </w:tcPr>
          <w:p w14:paraId="7637DB73" w14:textId="692D2216" w:rsidR="007D458D" w:rsidRPr="00D97B1C" w:rsidRDefault="004904E7" w:rsidP="00D97B1C">
            <w:hyperlink r:id="rId15" w:history="1">
              <w:r w:rsidRPr="004904E7">
                <w:rPr>
                  <w:rStyle w:val="Hyperlink"/>
                </w:rPr>
                <w:t>F10127855_A- LCLS HE Cryomodule Assy dwg</w:t>
              </w:r>
            </w:hyperlink>
          </w:p>
        </w:tc>
        <w:tc>
          <w:tcPr>
            <w:tcW w:w="1000" w:type="pct"/>
          </w:tcPr>
          <w:p w14:paraId="57EAB34D" w14:textId="61EF7F08" w:rsidR="007D458D" w:rsidRPr="00D97B1C" w:rsidRDefault="00BC0DDE" w:rsidP="00D97B1C">
            <w:hyperlink r:id="rId16" w:history="1">
              <w:r w:rsidRPr="00BC0DDE">
                <w:rPr>
                  <w:rStyle w:val="Hyperlink"/>
                </w:rPr>
                <w:t>F10127864-A-LCLS HE Cold Mass dwg</w:t>
              </w:r>
            </w:hyperlink>
          </w:p>
        </w:tc>
      </w:tr>
      <w:tr w:rsidR="00CC5A4B" w:rsidRPr="00D97B1C" w14:paraId="537136CD" w14:textId="77777777" w:rsidTr="00A841DF">
        <w:trPr>
          <w:cantSplit/>
          <w:trHeight w:val="288"/>
        </w:trPr>
        <w:tc>
          <w:tcPr>
            <w:tcW w:w="999" w:type="pct"/>
          </w:tcPr>
          <w:p w14:paraId="2BC21E81" w14:textId="1E740681" w:rsidR="00CC5A4B" w:rsidRDefault="00CC5A4B" w:rsidP="00D97B1C">
            <w:hyperlink r:id="rId17" w:history="1">
              <w:r>
                <w:rPr>
                  <w:color w:val="0000FF" w:themeColor="hyperlink"/>
                  <w:u w:val="single"/>
                </w:rPr>
                <w:t>WS4 Fastener Checklist</w:t>
              </w:r>
            </w:hyperlink>
          </w:p>
        </w:tc>
        <w:tc>
          <w:tcPr>
            <w:tcW w:w="999" w:type="pct"/>
          </w:tcPr>
          <w:p w14:paraId="5118FC5A" w14:textId="77777777" w:rsidR="00CC5A4B" w:rsidRDefault="00CC5A4B" w:rsidP="00D97B1C"/>
        </w:tc>
        <w:tc>
          <w:tcPr>
            <w:tcW w:w="1001" w:type="pct"/>
          </w:tcPr>
          <w:p w14:paraId="4695D918" w14:textId="77777777" w:rsidR="00CC5A4B" w:rsidRDefault="00CC5A4B" w:rsidP="00D97B1C"/>
        </w:tc>
        <w:tc>
          <w:tcPr>
            <w:tcW w:w="1001" w:type="pct"/>
          </w:tcPr>
          <w:p w14:paraId="7DB643BC" w14:textId="77777777" w:rsidR="00CC5A4B" w:rsidRDefault="00CC5A4B" w:rsidP="00D97B1C"/>
        </w:tc>
        <w:tc>
          <w:tcPr>
            <w:tcW w:w="1000" w:type="pct"/>
          </w:tcPr>
          <w:p w14:paraId="54517137" w14:textId="77777777" w:rsidR="00CC5A4B" w:rsidRDefault="00CC5A4B" w:rsidP="00D97B1C"/>
        </w:tc>
      </w:tr>
    </w:tbl>
    <w:p w14:paraId="6E66655E"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8CD542F" w14:textId="77777777" w:rsidTr="00A841DF">
        <w:trPr>
          <w:cantSplit/>
        </w:trPr>
        <w:tc>
          <w:tcPr>
            <w:tcW w:w="1000" w:type="pct"/>
          </w:tcPr>
          <w:p w14:paraId="694BB451" w14:textId="77777777" w:rsidR="007D458D" w:rsidRPr="00D97B1C" w:rsidRDefault="007D458D" w:rsidP="00D97B1C">
            <w:r w:rsidRPr="00D97B1C">
              <w:t>Revision Note</w:t>
            </w:r>
          </w:p>
        </w:tc>
        <w:tc>
          <w:tcPr>
            <w:tcW w:w="4000" w:type="pct"/>
          </w:tcPr>
          <w:p w14:paraId="18517A4B" w14:textId="77777777" w:rsidR="007D458D" w:rsidRPr="00D97B1C" w:rsidRDefault="007D458D" w:rsidP="00D97B1C"/>
        </w:tc>
      </w:tr>
      <w:tr w:rsidR="007D458D" w:rsidRPr="00D97B1C" w14:paraId="09401076" w14:textId="77777777" w:rsidTr="00A841DF">
        <w:trPr>
          <w:cantSplit/>
        </w:trPr>
        <w:tc>
          <w:tcPr>
            <w:tcW w:w="1000" w:type="pct"/>
          </w:tcPr>
          <w:p w14:paraId="482346BF" w14:textId="77777777" w:rsidR="007D458D" w:rsidRPr="00D97B1C" w:rsidRDefault="007D458D" w:rsidP="00D97B1C">
            <w:r w:rsidRPr="00D97B1C">
              <w:t>R1</w:t>
            </w:r>
          </w:p>
        </w:tc>
        <w:tc>
          <w:tcPr>
            <w:tcW w:w="4000" w:type="pct"/>
          </w:tcPr>
          <w:p w14:paraId="0C5DE5A8" w14:textId="77777777" w:rsidR="007D458D" w:rsidRPr="00D97B1C" w:rsidRDefault="007D458D" w:rsidP="00D97B1C">
            <w:r w:rsidRPr="00D97B1C">
              <w:t>Initial release of this Traveler.</w:t>
            </w:r>
          </w:p>
        </w:tc>
      </w:tr>
    </w:tbl>
    <w:p w14:paraId="79C43BB5"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578"/>
        <w:gridCol w:w="8459"/>
        <w:gridCol w:w="3913"/>
      </w:tblGrid>
      <w:tr w:rsidR="007D458D" w:rsidRPr="00D97B1C" w14:paraId="5B95436D" w14:textId="77777777" w:rsidTr="00880DA6">
        <w:trPr>
          <w:trHeight w:val="288"/>
        </w:trPr>
        <w:tc>
          <w:tcPr>
            <w:tcW w:w="1124" w:type="dxa"/>
          </w:tcPr>
          <w:p w14:paraId="78337B79" w14:textId="77777777" w:rsidR="007D458D" w:rsidRPr="00D97B1C" w:rsidRDefault="007D458D" w:rsidP="00D97B1C">
            <w:r w:rsidRPr="00D97B1C">
              <w:lastRenderedPageBreak/>
              <w:t>Step No.</w:t>
            </w:r>
          </w:p>
        </w:tc>
        <w:tc>
          <w:tcPr>
            <w:tcW w:w="7447" w:type="dxa"/>
          </w:tcPr>
          <w:p w14:paraId="6A14C060" w14:textId="77777777" w:rsidR="007D458D" w:rsidRPr="00D97B1C" w:rsidRDefault="007D458D" w:rsidP="00D97B1C">
            <w:r w:rsidRPr="00D97B1C">
              <w:t>Instructions</w:t>
            </w:r>
          </w:p>
        </w:tc>
        <w:tc>
          <w:tcPr>
            <w:tcW w:w="4379" w:type="dxa"/>
            <w:noWrap/>
          </w:tcPr>
          <w:p w14:paraId="3925009C" w14:textId="77777777" w:rsidR="007D458D" w:rsidRPr="00D97B1C" w:rsidRDefault="007D458D" w:rsidP="00D97B1C">
            <w:r w:rsidRPr="00D97B1C">
              <w:t>Data Input</w:t>
            </w:r>
          </w:p>
        </w:tc>
      </w:tr>
      <w:tr w:rsidR="007D458D" w:rsidRPr="00D97B1C" w14:paraId="3CC6BB37" w14:textId="77777777" w:rsidTr="00880DA6">
        <w:trPr>
          <w:trHeight w:val="288"/>
        </w:trPr>
        <w:tc>
          <w:tcPr>
            <w:tcW w:w="1124" w:type="dxa"/>
          </w:tcPr>
          <w:p w14:paraId="084895E0" w14:textId="77777777" w:rsidR="007D458D" w:rsidRPr="00D97B1C" w:rsidRDefault="007D458D" w:rsidP="00170019">
            <w:pPr>
              <w:jc w:val="center"/>
            </w:pPr>
            <w:r w:rsidRPr="00D97B1C">
              <w:t>1</w:t>
            </w:r>
          </w:p>
        </w:tc>
        <w:tc>
          <w:tcPr>
            <w:tcW w:w="7447" w:type="dxa"/>
          </w:tcPr>
          <w:p w14:paraId="63AA6DB7" w14:textId="6918A9F1" w:rsidR="007D458D" w:rsidRPr="00D97B1C" w:rsidRDefault="00880DA6" w:rsidP="00755A06">
            <w:r>
              <w:t>Record the Vacuum Vessel</w:t>
            </w:r>
            <w:r w:rsidR="00DD5B31">
              <w:t>, UCM,</w:t>
            </w:r>
            <w:r>
              <w:t xml:space="preserve"> and Cold Mass serial numbers</w:t>
            </w:r>
          </w:p>
        </w:tc>
        <w:tc>
          <w:tcPr>
            <w:tcW w:w="4379" w:type="dxa"/>
            <w:noWrap/>
          </w:tcPr>
          <w:p w14:paraId="1C40004A" w14:textId="77777777" w:rsidR="00880DA6" w:rsidRPr="00880DA6" w:rsidRDefault="00880DA6" w:rsidP="00880DA6">
            <w:r w:rsidRPr="00880DA6">
              <w:t>[[RecordSerial_SRF]] &lt;&lt;SRF&gt;&gt;</w:t>
            </w:r>
          </w:p>
          <w:p w14:paraId="5E57E58E" w14:textId="77777777" w:rsidR="00880DA6" w:rsidRPr="00880DA6" w:rsidRDefault="00880DA6" w:rsidP="00880DA6">
            <w:r w:rsidRPr="00880DA6">
              <w:t>[[RecordSerialDate]] &lt;&lt;TIMESTAMP&gt;&gt;</w:t>
            </w:r>
          </w:p>
          <w:p w14:paraId="6D0E6E25" w14:textId="77777777" w:rsidR="00880DA6" w:rsidRPr="00880DA6" w:rsidRDefault="00880DA6" w:rsidP="00880DA6">
            <w:r w:rsidRPr="00880DA6">
              <w:t>[[RecordSerialComment]] &lt;&lt;COMMENT&gt;&gt;</w:t>
            </w:r>
          </w:p>
          <w:p w14:paraId="5DA4816B" w14:textId="77777777" w:rsidR="00880DA6" w:rsidRPr="00880DA6" w:rsidRDefault="00880DA6" w:rsidP="00880DA6">
            <w:r w:rsidRPr="00880DA6">
              <w:t>[[VVSN]] &lt;&lt;VVSN&gt;&gt;</w:t>
            </w:r>
          </w:p>
          <w:p w14:paraId="0B05C901" w14:textId="77777777" w:rsidR="00880DA6" w:rsidRPr="00880DA6" w:rsidRDefault="00880DA6" w:rsidP="00880DA6">
            <w:r w:rsidRPr="00880DA6">
              <w:t>[[UCMSN]] &lt;&lt;UCMSN&gt;&gt;</w:t>
            </w:r>
          </w:p>
          <w:p w14:paraId="77FCEAC0" w14:textId="77777777" w:rsidR="00E516DE" w:rsidRPr="00D97B1C" w:rsidRDefault="00880DA6" w:rsidP="00880DA6">
            <w:r w:rsidRPr="00880DA6">
              <w:t>[[CMSN]] &lt;&lt;CMSN&gt;&gt;</w:t>
            </w:r>
          </w:p>
        </w:tc>
      </w:tr>
      <w:tr w:rsidR="007D458D" w:rsidRPr="00D97B1C" w14:paraId="7C1577B8" w14:textId="77777777" w:rsidTr="00880DA6">
        <w:trPr>
          <w:trHeight w:val="288"/>
        </w:trPr>
        <w:tc>
          <w:tcPr>
            <w:tcW w:w="1124" w:type="dxa"/>
          </w:tcPr>
          <w:p w14:paraId="2F090360" w14:textId="77777777" w:rsidR="007D458D" w:rsidRPr="00D97B1C" w:rsidRDefault="007D458D" w:rsidP="00170019">
            <w:pPr>
              <w:jc w:val="center"/>
            </w:pPr>
            <w:r w:rsidRPr="00D97B1C">
              <w:t>2</w:t>
            </w:r>
          </w:p>
        </w:tc>
        <w:tc>
          <w:tcPr>
            <w:tcW w:w="7447" w:type="dxa"/>
          </w:tcPr>
          <w:p w14:paraId="07D33DEA" w14:textId="77777777" w:rsidR="007D458D" w:rsidRPr="00D97B1C" w:rsidRDefault="00880DA6" w:rsidP="00D97B1C">
            <w:r>
              <w:t>Verify the Cold Mass Phase 2 Traveler is complete</w:t>
            </w:r>
          </w:p>
        </w:tc>
        <w:tc>
          <w:tcPr>
            <w:tcW w:w="4379" w:type="dxa"/>
            <w:noWrap/>
          </w:tcPr>
          <w:p w14:paraId="4DFAEAC9" w14:textId="77777777" w:rsidR="00880DA6" w:rsidRPr="00880DA6" w:rsidRDefault="00880DA6" w:rsidP="00880DA6">
            <w:r w:rsidRPr="00880DA6">
              <w:t>[[CMPhase2_SRF]] &lt;&lt;SRF&gt;&gt;</w:t>
            </w:r>
          </w:p>
          <w:p w14:paraId="2E0E0460" w14:textId="77777777" w:rsidR="00880DA6" w:rsidRPr="00880DA6" w:rsidRDefault="00880DA6" w:rsidP="00880DA6">
            <w:r w:rsidRPr="00880DA6">
              <w:t>[[CMPhase2Date]] &lt;&lt;TIMESTAMP&gt;&gt;</w:t>
            </w:r>
          </w:p>
          <w:p w14:paraId="6ACAAB2B" w14:textId="77777777" w:rsidR="007D458D" w:rsidRPr="00D97B1C" w:rsidRDefault="00880DA6" w:rsidP="00880DA6">
            <w:r w:rsidRPr="00880DA6">
              <w:t>[[CMPhase2Comment]] &lt;&lt;COMMENT&gt;&gt;</w:t>
            </w:r>
          </w:p>
        </w:tc>
      </w:tr>
      <w:tr w:rsidR="00FA0EAC" w:rsidRPr="00D97B1C" w14:paraId="586A46FD" w14:textId="77777777" w:rsidTr="00880DA6">
        <w:trPr>
          <w:trHeight w:val="288"/>
        </w:trPr>
        <w:tc>
          <w:tcPr>
            <w:tcW w:w="1124" w:type="dxa"/>
          </w:tcPr>
          <w:p w14:paraId="5E9ECBA6" w14:textId="77777777" w:rsidR="00FA0EAC" w:rsidRPr="00D97B1C" w:rsidRDefault="00FA0EAC" w:rsidP="00170019">
            <w:pPr>
              <w:jc w:val="center"/>
            </w:pPr>
            <w:r w:rsidRPr="00D97B1C">
              <w:t>3</w:t>
            </w:r>
          </w:p>
        </w:tc>
        <w:tc>
          <w:tcPr>
            <w:tcW w:w="7447" w:type="dxa"/>
          </w:tcPr>
          <w:p w14:paraId="0CF7783F" w14:textId="512E3B90" w:rsidR="00880DA6" w:rsidRDefault="00880DA6" w:rsidP="00880DA6">
            <w:r w:rsidRPr="00880DA6">
              <w:t xml:space="preserve">Verify the </w:t>
            </w:r>
            <w:r w:rsidR="00F5333B">
              <w:t>VV Inspection and CWI I nspection Travelers are complete.</w:t>
            </w:r>
          </w:p>
          <w:p w14:paraId="75AFE28B" w14:textId="14C1C95F" w:rsidR="00F5333B" w:rsidRPr="00880DA6" w:rsidRDefault="00F5333B" w:rsidP="00880DA6">
            <w:hyperlink r:id="rId18" w:history="1">
              <w:r w:rsidRPr="00F5333B">
                <w:rPr>
                  <w:rStyle w:val="Hyperlink"/>
                </w:rPr>
                <w:t>L2HE-CMA-VV-INSP-R1</w:t>
              </w:r>
            </w:hyperlink>
            <w:r>
              <w:t xml:space="preserve">, </w:t>
            </w:r>
            <w:hyperlink r:id="rId19" w:history="1">
              <w:r w:rsidRPr="00F5333B">
                <w:rPr>
                  <w:rStyle w:val="Hyperlink"/>
                </w:rPr>
                <w:t>L2HE-CWI-VV-R1</w:t>
              </w:r>
            </w:hyperlink>
          </w:p>
          <w:p w14:paraId="0CCCD3AB" w14:textId="38357956" w:rsidR="00FA0EAC" w:rsidRPr="00D97B1C" w:rsidRDefault="00FA0EAC" w:rsidP="00880DA6"/>
        </w:tc>
        <w:tc>
          <w:tcPr>
            <w:tcW w:w="4379" w:type="dxa"/>
            <w:noWrap/>
          </w:tcPr>
          <w:p w14:paraId="28E1053D" w14:textId="099DAFE8" w:rsidR="00880DA6" w:rsidRPr="00880DA6" w:rsidRDefault="00F5333B" w:rsidP="00880DA6">
            <w:r>
              <w:t>[[VVVerify</w:t>
            </w:r>
            <w:r w:rsidR="00880DA6" w:rsidRPr="00880DA6">
              <w:t>_SRF]] &lt;&lt;SRF&gt;&gt;</w:t>
            </w:r>
          </w:p>
          <w:p w14:paraId="5B92BEE3" w14:textId="47E37B49" w:rsidR="00880DA6" w:rsidRPr="00880DA6" w:rsidRDefault="00F5333B" w:rsidP="00880DA6">
            <w:r>
              <w:t>[[VV</w:t>
            </w:r>
            <w:r w:rsidR="00880DA6" w:rsidRPr="00880DA6">
              <w:t>Date]] &lt;&lt;TIMESTAMP&gt;&gt;</w:t>
            </w:r>
          </w:p>
          <w:p w14:paraId="27B2007B" w14:textId="0E486ADB" w:rsidR="00880DA6" w:rsidRPr="00880DA6" w:rsidRDefault="00F5333B" w:rsidP="00880DA6">
            <w:r>
              <w:t>[[VV</w:t>
            </w:r>
            <w:r w:rsidR="00880DA6" w:rsidRPr="00880DA6">
              <w:t>Comment]] &lt;&lt;COMMENT&gt;&gt;</w:t>
            </w:r>
          </w:p>
          <w:p w14:paraId="43636D70" w14:textId="1B419C58" w:rsidR="00FA0EAC" w:rsidRPr="00D97B1C" w:rsidRDefault="00F5333B" w:rsidP="00880DA6">
            <w:r>
              <w:t>[[VV</w:t>
            </w:r>
            <w:r w:rsidR="00880DA6" w:rsidRPr="00880DA6">
              <w:t>Completed]] &lt;&lt;YESNO&gt;&gt;</w:t>
            </w:r>
          </w:p>
        </w:tc>
      </w:tr>
      <w:tr w:rsidR="00880DA6" w:rsidRPr="00D97B1C" w14:paraId="1B2038A6" w14:textId="77777777" w:rsidTr="00880DA6">
        <w:trPr>
          <w:trHeight w:val="288"/>
        </w:trPr>
        <w:tc>
          <w:tcPr>
            <w:tcW w:w="1124" w:type="dxa"/>
          </w:tcPr>
          <w:p w14:paraId="003247EF" w14:textId="77777777" w:rsidR="00880DA6" w:rsidRPr="00880DA6" w:rsidRDefault="00880DA6" w:rsidP="00170019">
            <w:pPr>
              <w:jc w:val="center"/>
            </w:pPr>
            <w:r w:rsidRPr="00880DA6">
              <w:t>4</w:t>
            </w:r>
          </w:p>
        </w:tc>
        <w:tc>
          <w:tcPr>
            <w:tcW w:w="7447" w:type="dxa"/>
          </w:tcPr>
          <w:p w14:paraId="23FE3E25" w14:textId="77777777" w:rsidR="00880DA6" w:rsidRPr="00880DA6" w:rsidRDefault="00880DA6" w:rsidP="00880DA6">
            <w:r w:rsidRPr="00880DA6">
              <w:t>Use the WS4 Fastener Spreadsheet and sign off to complete the steps in the traveler.</w:t>
            </w:r>
          </w:p>
          <w:p w14:paraId="6BA2CC42" w14:textId="329723D1" w:rsidR="00880DA6" w:rsidRPr="00880DA6" w:rsidRDefault="006016B3" w:rsidP="00880DA6">
            <w:hyperlink r:id="rId20" w:history="1">
              <w:r w:rsidR="00F5333B">
                <w:rPr>
                  <w:color w:val="0000FF" w:themeColor="hyperlink"/>
                  <w:u w:val="single"/>
                </w:rPr>
                <w:t>WS4 Fast</w:t>
              </w:r>
              <w:r w:rsidR="00F5333B">
                <w:rPr>
                  <w:color w:val="0000FF" w:themeColor="hyperlink"/>
                  <w:u w:val="single"/>
                </w:rPr>
                <w:t>e</w:t>
              </w:r>
              <w:r w:rsidR="00F5333B">
                <w:rPr>
                  <w:color w:val="0000FF" w:themeColor="hyperlink"/>
                  <w:u w:val="single"/>
                </w:rPr>
                <w:t>ner Checklist</w:t>
              </w:r>
            </w:hyperlink>
            <w:r w:rsidR="00880DA6" w:rsidRPr="00880DA6">
              <w:t xml:space="preserve">, </w:t>
            </w:r>
            <w:hyperlink r:id="rId21" w:history="1">
              <w:r w:rsidR="00F5333B">
                <w:rPr>
                  <w:color w:val="0000FF" w:themeColor="hyperlink"/>
                  <w:u w:val="single"/>
                </w:rPr>
                <w:t>WS4 Fastene</w:t>
              </w:r>
              <w:r w:rsidR="00F5333B">
                <w:rPr>
                  <w:color w:val="0000FF" w:themeColor="hyperlink"/>
                  <w:u w:val="single"/>
                </w:rPr>
                <w:t>r</w:t>
              </w:r>
              <w:r w:rsidR="00F5333B">
                <w:rPr>
                  <w:color w:val="0000FF" w:themeColor="hyperlink"/>
                  <w:u w:val="single"/>
                </w:rPr>
                <w:t xml:space="preserve"> Torque Spreadsheet</w:t>
              </w:r>
            </w:hyperlink>
          </w:p>
        </w:tc>
        <w:tc>
          <w:tcPr>
            <w:tcW w:w="4379" w:type="dxa"/>
            <w:noWrap/>
          </w:tcPr>
          <w:p w14:paraId="5F82FEC1" w14:textId="77777777" w:rsidR="00880DA6" w:rsidRPr="00880DA6" w:rsidRDefault="00880DA6" w:rsidP="00880DA6">
            <w:r w:rsidRPr="00880DA6">
              <w:t>[[SRF5]] &lt;&lt;SRFCMP&gt;&gt;</w:t>
            </w:r>
          </w:p>
          <w:p w14:paraId="3F7418D7" w14:textId="77777777" w:rsidR="00880DA6" w:rsidRPr="00880DA6" w:rsidRDefault="00880DA6" w:rsidP="00880DA6">
            <w:r w:rsidRPr="00880DA6">
              <w:t>[[Date5]] &lt;&lt;TIMESTAMP&gt;&gt;</w:t>
            </w:r>
          </w:p>
          <w:p w14:paraId="63E9CB11" w14:textId="77777777" w:rsidR="00880DA6" w:rsidRPr="00880DA6" w:rsidRDefault="00880DA6" w:rsidP="00880DA6">
            <w:r w:rsidRPr="00880DA6">
              <w:t>[[Comment5]] &lt;&lt;COMMENT&gt;&gt;</w:t>
            </w:r>
          </w:p>
        </w:tc>
      </w:tr>
      <w:tr w:rsidR="00880DA6" w:rsidRPr="00D97B1C" w14:paraId="7DA8CCBB" w14:textId="77777777" w:rsidTr="00880DA6">
        <w:trPr>
          <w:trHeight w:val="288"/>
        </w:trPr>
        <w:tc>
          <w:tcPr>
            <w:tcW w:w="1124" w:type="dxa"/>
          </w:tcPr>
          <w:p w14:paraId="3E29FA3E" w14:textId="77777777" w:rsidR="00880DA6" w:rsidRDefault="00880DA6" w:rsidP="00170019">
            <w:pPr>
              <w:jc w:val="center"/>
            </w:pPr>
            <w:r>
              <w:t>5</w:t>
            </w:r>
          </w:p>
        </w:tc>
        <w:tc>
          <w:tcPr>
            <w:tcW w:w="7447" w:type="dxa"/>
          </w:tcPr>
          <w:p w14:paraId="6B71F05E" w14:textId="77777777" w:rsidR="00880DA6" w:rsidRDefault="00880DA6" w:rsidP="00880DA6">
            <w:pPr>
              <w:rPr>
                <w:rStyle w:val="Hyperlink"/>
              </w:rPr>
            </w:pPr>
            <w:r>
              <w:t xml:space="preserve">Place the Vacuum Vessel onto the blue transfer carts on the cantilevered tooling. Center weldments on carts, align, and lock in place. Use </w:t>
            </w:r>
            <w:hyperlink r:id="rId22" w:history="1">
              <w:r w:rsidRPr="002B2C63">
                <w:rPr>
                  <w:rStyle w:val="Hyperlink"/>
                </w:rPr>
                <w:t>16000lb Spreader Bar Lift Plan</w:t>
              </w:r>
            </w:hyperlink>
          </w:p>
          <w:p w14:paraId="0D1F29CE" w14:textId="77777777" w:rsidR="00880DA6" w:rsidRPr="00880DA6" w:rsidRDefault="00880DA6" w:rsidP="00880DA6">
            <w:r>
              <w:rPr>
                <w:noProof/>
              </w:rPr>
              <w:lastRenderedPageBreak/>
              <w:drawing>
                <wp:inline distT="0" distB="0" distL="0" distR="0" wp14:anchorId="2F23E433" wp14:editId="0EF65392">
                  <wp:extent cx="4141696"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8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1696" cy="2743200"/>
                          </a:xfrm>
                          <a:prstGeom prst="rect">
                            <a:avLst/>
                          </a:prstGeom>
                        </pic:spPr>
                      </pic:pic>
                    </a:graphicData>
                  </a:graphic>
                </wp:inline>
              </w:drawing>
            </w:r>
          </w:p>
        </w:tc>
        <w:tc>
          <w:tcPr>
            <w:tcW w:w="4379" w:type="dxa"/>
            <w:noWrap/>
          </w:tcPr>
          <w:p w14:paraId="7F938DC9" w14:textId="77777777" w:rsidR="00880DA6" w:rsidRPr="00880DA6" w:rsidRDefault="00880DA6" w:rsidP="00880DA6">
            <w:r w:rsidRPr="00880DA6">
              <w:lastRenderedPageBreak/>
              <w:t>[[PlaceTooling_SRF]] &lt;&lt;SRF&gt;&gt;</w:t>
            </w:r>
          </w:p>
          <w:p w14:paraId="5AB362EF" w14:textId="77777777" w:rsidR="00880DA6" w:rsidRPr="00880DA6" w:rsidRDefault="00880DA6" w:rsidP="00880DA6">
            <w:r w:rsidRPr="00880DA6">
              <w:t>[[PlaceToolingDate]] &lt;&lt;TIMESTAMP&gt;&gt;</w:t>
            </w:r>
          </w:p>
          <w:p w14:paraId="2EE76209" w14:textId="77777777" w:rsidR="00880DA6" w:rsidRPr="00880DA6" w:rsidRDefault="00880DA6" w:rsidP="00880DA6">
            <w:r w:rsidRPr="00880DA6">
              <w:t>[[PlaceToolingComment]] &lt;&lt;COMMENT&gt;&gt;</w:t>
            </w:r>
          </w:p>
        </w:tc>
      </w:tr>
      <w:tr w:rsidR="00880DA6" w:rsidRPr="00D97B1C" w14:paraId="198FF668" w14:textId="77777777" w:rsidTr="00880DA6">
        <w:trPr>
          <w:trHeight w:val="288"/>
        </w:trPr>
        <w:tc>
          <w:tcPr>
            <w:tcW w:w="1124" w:type="dxa"/>
          </w:tcPr>
          <w:p w14:paraId="4FC31D7D" w14:textId="77777777" w:rsidR="00880DA6" w:rsidRDefault="00880DA6" w:rsidP="00170019">
            <w:pPr>
              <w:jc w:val="center"/>
            </w:pPr>
            <w:r>
              <w:t>6</w:t>
            </w:r>
          </w:p>
        </w:tc>
        <w:tc>
          <w:tcPr>
            <w:tcW w:w="7447" w:type="dxa"/>
          </w:tcPr>
          <w:p w14:paraId="0B4F327C" w14:textId="268C8EBF" w:rsidR="00880DA6" w:rsidRDefault="00880DA6" w:rsidP="00880DA6">
            <w:r>
              <w:t>Roll the assembly towards the fixed end of the catilevered tooling, adjust as required to slide the Vacuum Vessel entirely over the spit.</w:t>
            </w:r>
          </w:p>
          <w:p w14:paraId="78506C00" w14:textId="77777777" w:rsidR="00880DA6" w:rsidRDefault="00880DA6" w:rsidP="00880DA6"/>
          <w:p w14:paraId="404C3B9A" w14:textId="77777777" w:rsidR="00880DA6" w:rsidRPr="00D97B1C" w:rsidRDefault="00880DA6" w:rsidP="00880DA6">
            <w:r>
              <w:rPr>
                <w:noProof/>
              </w:rPr>
              <w:lastRenderedPageBreak/>
              <w:drawing>
                <wp:inline distT="0" distB="0" distL="0" distR="0" wp14:anchorId="1AF0AFC1" wp14:editId="1E933CEE">
                  <wp:extent cx="4141694"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1694" cy="2743200"/>
                          </a:xfrm>
                          <a:prstGeom prst="rect">
                            <a:avLst/>
                          </a:prstGeom>
                        </pic:spPr>
                      </pic:pic>
                    </a:graphicData>
                  </a:graphic>
                </wp:inline>
              </w:drawing>
            </w:r>
          </w:p>
        </w:tc>
        <w:tc>
          <w:tcPr>
            <w:tcW w:w="4379" w:type="dxa"/>
            <w:noWrap/>
          </w:tcPr>
          <w:p w14:paraId="479769AC" w14:textId="77777777" w:rsidR="00880DA6" w:rsidRDefault="00880DA6" w:rsidP="00880DA6">
            <w:r>
              <w:lastRenderedPageBreak/>
              <w:t>[[RollTooling_SRF]] &lt;&lt;SRF&gt;&gt;</w:t>
            </w:r>
          </w:p>
          <w:p w14:paraId="16BDC673" w14:textId="77777777" w:rsidR="00880DA6" w:rsidRDefault="00880DA6" w:rsidP="00880DA6">
            <w:r>
              <w:t>[[RollToolingDate]] &lt;&lt;TIMESTAMP&gt;&gt;</w:t>
            </w:r>
          </w:p>
          <w:p w14:paraId="0972F0E3" w14:textId="77777777" w:rsidR="00880DA6" w:rsidRPr="00D97B1C" w:rsidRDefault="00880DA6" w:rsidP="00880DA6">
            <w:r>
              <w:t>[[RollToolingComment]] &lt;&lt;COMMENT&gt;&gt;</w:t>
            </w:r>
          </w:p>
        </w:tc>
      </w:tr>
      <w:tr w:rsidR="00880DA6" w:rsidRPr="00D97B1C" w14:paraId="7DED89F9" w14:textId="77777777" w:rsidTr="00880DA6">
        <w:trPr>
          <w:trHeight w:val="288"/>
        </w:trPr>
        <w:tc>
          <w:tcPr>
            <w:tcW w:w="1124" w:type="dxa"/>
          </w:tcPr>
          <w:p w14:paraId="42ECA143" w14:textId="77777777" w:rsidR="00880DA6" w:rsidRDefault="00880DA6" w:rsidP="00170019">
            <w:pPr>
              <w:jc w:val="center"/>
            </w:pPr>
            <w:r>
              <w:t>7</w:t>
            </w:r>
          </w:p>
        </w:tc>
        <w:tc>
          <w:tcPr>
            <w:tcW w:w="7447" w:type="dxa"/>
          </w:tcPr>
          <w:p w14:paraId="0AF36AFF" w14:textId="77777777" w:rsidR="00880DA6" w:rsidRDefault="00880DA6" w:rsidP="00880DA6">
            <w:r>
              <w:t xml:space="preserve">Install the completed Cold Mass onto the cantilevered tooling; </w:t>
            </w:r>
          </w:p>
          <w:p w14:paraId="375C8271" w14:textId="77777777" w:rsidR="00880DA6" w:rsidRDefault="00880DA6" w:rsidP="00880DA6">
            <w:r>
              <w:t xml:space="preserve">Carefully lift the 4 poster spreader bar and cold mass using </w:t>
            </w:r>
            <w:hyperlink r:id="rId25" w:history="1">
              <w:r w:rsidRPr="002B2C63">
                <w:rPr>
                  <w:rStyle w:val="Hyperlink"/>
                </w:rPr>
                <w:t>8000lb Spreader Bar Lift Plan</w:t>
              </w:r>
            </w:hyperlink>
          </w:p>
          <w:p w14:paraId="7304FFAA" w14:textId="77777777" w:rsidR="00880DA6" w:rsidRDefault="00880DA6" w:rsidP="00880DA6">
            <w:r>
              <w:t>Position level and centered over the cantilevered tooling rails</w:t>
            </w:r>
          </w:p>
          <w:p w14:paraId="21D11C10" w14:textId="77777777" w:rsidR="00880DA6" w:rsidRDefault="00880DA6" w:rsidP="00880DA6">
            <w:r>
              <w:t xml:space="preserve">Using the OHC, engage the fixed end spit into the end of the GHRP to mark. </w:t>
            </w:r>
          </w:p>
          <w:p w14:paraId="6E2E5CAA" w14:textId="77777777" w:rsidR="00880DA6" w:rsidRDefault="00880DA6" w:rsidP="00880DA6">
            <w:pPr>
              <w:rPr>
                <w:b/>
              </w:rPr>
            </w:pPr>
            <w:r w:rsidRPr="00F54637">
              <w:rPr>
                <w:b/>
              </w:rPr>
              <w:t xml:space="preserve">  **PROTECT THE GHRP BELLOWS DURING INSERTION</w:t>
            </w:r>
            <w:r>
              <w:rPr>
                <w:b/>
              </w:rPr>
              <w:t>, INSTALL BELLOWS PROTECTOR</w:t>
            </w:r>
            <w:r w:rsidRPr="00F54637">
              <w:rPr>
                <w:b/>
              </w:rPr>
              <w:t>**</w:t>
            </w:r>
          </w:p>
          <w:p w14:paraId="03A5D136" w14:textId="77777777" w:rsidR="00880DA6" w:rsidRDefault="00880DA6" w:rsidP="00880DA6">
            <w:r>
              <w:t>Once in position, engage the moveable cantilevered support into the opposite end of the GHRP to mark.</w:t>
            </w:r>
          </w:p>
          <w:p w14:paraId="0B57A404" w14:textId="77777777" w:rsidR="00880DA6" w:rsidRDefault="00880DA6" w:rsidP="00880DA6">
            <w:r>
              <w:t>Lower the spreader bar fixture until the GHRP is in contact with the seating pads.</w:t>
            </w:r>
          </w:p>
          <w:p w14:paraId="3C3BE50D" w14:textId="77777777" w:rsidR="00880DA6" w:rsidRDefault="00880DA6" w:rsidP="00880DA6"/>
          <w:p w14:paraId="60CEF505" w14:textId="706C789F" w:rsidR="00880DA6" w:rsidRDefault="00307528" w:rsidP="00880DA6">
            <w:r w:rsidRPr="00307528">
              <w:rPr>
                <w:noProof/>
              </w:rPr>
              <w:lastRenderedPageBreak/>
              <w:drawing>
                <wp:inline distT="0" distB="0" distL="0" distR="0" wp14:anchorId="6C147393" wp14:editId="3DAE0DB5">
                  <wp:extent cx="5879592" cy="3895344"/>
                  <wp:effectExtent l="0" t="0" r="6985" b="0"/>
                  <wp:docPr id="15" name="Picture 15" descr="M:\asd\asddata\CryomoduleAssembly\pictures\LCLS\General Assembly\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LCLS\General Assembly\DSC_07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9592" cy="3895344"/>
                          </a:xfrm>
                          <a:prstGeom prst="rect">
                            <a:avLst/>
                          </a:prstGeom>
                          <a:noFill/>
                          <a:ln>
                            <a:noFill/>
                          </a:ln>
                        </pic:spPr>
                      </pic:pic>
                    </a:graphicData>
                  </a:graphic>
                </wp:inline>
              </w:drawing>
            </w:r>
          </w:p>
          <w:p w14:paraId="7E9A9DB9" w14:textId="77777777" w:rsidR="00880DA6" w:rsidRPr="00D97B1C" w:rsidRDefault="00880DA6" w:rsidP="00880DA6">
            <w:r>
              <w:rPr>
                <w:noProof/>
              </w:rPr>
              <w:lastRenderedPageBreak/>
              <w:drawing>
                <wp:inline distT="0" distB="0" distL="0" distR="0" wp14:anchorId="7C2B6C87" wp14:editId="28EF75E6">
                  <wp:extent cx="414169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1694" cy="2743200"/>
                          </a:xfrm>
                          <a:prstGeom prst="rect">
                            <a:avLst/>
                          </a:prstGeom>
                        </pic:spPr>
                      </pic:pic>
                    </a:graphicData>
                  </a:graphic>
                </wp:inline>
              </w:drawing>
            </w:r>
          </w:p>
        </w:tc>
        <w:tc>
          <w:tcPr>
            <w:tcW w:w="4379" w:type="dxa"/>
            <w:noWrap/>
          </w:tcPr>
          <w:p w14:paraId="0CA1CB67" w14:textId="77777777" w:rsidR="00880DA6" w:rsidRDefault="00880DA6" w:rsidP="00880DA6">
            <w:r>
              <w:lastRenderedPageBreak/>
              <w:t>[[InstallTooling_SRF]] &lt;&lt;SRF&gt;&gt;</w:t>
            </w:r>
          </w:p>
          <w:p w14:paraId="3604F860" w14:textId="77777777" w:rsidR="00880DA6" w:rsidRDefault="00880DA6" w:rsidP="00880DA6">
            <w:r>
              <w:t>[[InstallToolingDate]] &lt;&lt;TIMESTAMP&gt;&gt;</w:t>
            </w:r>
          </w:p>
          <w:p w14:paraId="77B93910" w14:textId="216B88EC" w:rsidR="00880DA6" w:rsidRDefault="00880DA6" w:rsidP="00880DA6">
            <w:r>
              <w:t>[[InstallToolingComment]] &lt;&lt;COMMENT&gt;&gt;</w:t>
            </w:r>
          </w:p>
          <w:p w14:paraId="357081AE" w14:textId="77777777" w:rsidR="00372449" w:rsidRDefault="00372449" w:rsidP="00880DA6"/>
          <w:p w14:paraId="17CF11E0" w14:textId="77777777" w:rsidR="00880DA6" w:rsidRPr="005937E2" w:rsidRDefault="00880DA6" w:rsidP="00880DA6"/>
        </w:tc>
      </w:tr>
      <w:tr w:rsidR="00372449" w:rsidRPr="00D97B1C" w14:paraId="32023EEB" w14:textId="77777777" w:rsidTr="00880DA6">
        <w:trPr>
          <w:trHeight w:val="288"/>
        </w:trPr>
        <w:tc>
          <w:tcPr>
            <w:tcW w:w="1124" w:type="dxa"/>
          </w:tcPr>
          <w:p w14:paraId="424D9C04" w14:textId="5D0446CC" w:rsidR="00372449" w:rsidRDefault="00372449" w:rsidP="00372449">
            <w:pPr>
              <w:jc w:val="center"/>
            </w:pPr>
            <w:r>
              <w:lastRenderedPageBreak/>
              <w:t>8</w:t>
            </w:r>
          </w:p>
        </w:tc>
        <w:tc>
          <w:tcPr>
            <w:tcW w:w="7447" w:type="dxa"/>
          </w:tcPr>
          <w:p w14:paraId="0B9EAE60" w14:textId="438E2192" w:rsidR="00372449" w:rsidRDefault="00372449" w:rsidP="00372449">
            <w:r>
              <w:t>Install the anti-roll bracket to the upstream end moveable cantilevered support to GHRP.</w:t>
            </w:r>
            <w:r>
              <w:t xml:space="preserve"> This will hold the rotation of the Cold Mass. </w:t>
            </w:r>
          </w:p>
          <w:p w14:paraId="3667213E" w14:textId="507B13B0" w:rsidR="00372449" w:rsidRDefault="00372449" w:rsidP="00372449">
            <w:r>
              <w:rPr>
                <w:noProof/>
              </w:rPr>
              <w:lastRenderedPageBreak/>
              <mc:AlternateContent>
                <mc:Choice Requires="wps">
                  <w:drawing>
                    <wp:anchor distT="0" distB="0" distL="114300" distR="114300" simplePos="0" relativeHeight="251659264" behindDoc="0" locked="0" layoutInCell="1" allowOverlap="1" wp14:anchorId="1CAF38FB" wp14:editId="0D66D918">
                      <wp:simplePos x="0" y="0"/>
                      <wp:positionH relativeFrom="column">
                        <wp:posOffset>619760</wp:posOffset>
                      </wp:positionH>
                      <wp:positionV relativeFrom="paragraph">
                        <wp:posOffset>222250</wp:posOffset>
                      </wp:positionV>
                      <wp:extent cx="1409700" cy="1495425"/>
                      <wp:effectExtent l="19050" t="19050" r="38100" b="47625"/>
                      <wp:wrapNone/>
                      <wp:docPr id="13" name="Oval 13"/>
                      <wp:cNvGraphicFramePr/>
                      <a:graphic xmlns:a="http://schemas.openxmlformats.org/drawingml/2006/main">
                        <a:graphicData uri="http://schemas.microsoft.com/office/word/2010/wordprocessingShape">
                          <wps:wsp>
                            <wps:cNvSpPr/>
                            <wps:spPr>
                              <a:xfrm>
                                <a:off x="0" y="0"/>
                                <a:ext cx="1409700" cy="1495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FC347E" id="Oval 13" o:spid="_x0000_s1026" style="position:absolute;margin-left:48.8pt;margin-top:17.5pt;width:111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" filled="f" strokecolor="red" strokeweight="4.5pt"/>
                  </w:pict>
                </mc:Fallback>
              </mc:AlternateContent>
            </w:r>
            <w:r>
              <w:rPr>
                <w:noProof/>
              </w:rPr>
              <w:drawing>
                <wp:inline distT="0" distB="0" distL="0" distR="0" wp14:anchorId="134A32F6" wp14:editId="2091CFC0">
                  <wp:extent cx="4572000" cy="30282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028207"/>
                          </a:xfrm>
                          <a:prstGeom prst="rect">
                            <a:avLst/>
                          </a:prstGeom>
                        </pic:spPr>
                      </pic:pic>
                    </a:graphicData>
                  </a:graphic>
                </wp:inline>
              </w:drawing>
            </w:r>
          </w:p>
        </w:tc>
        <w:tc>
          <w:tcPr>
            <w:tcW w:w="4379" w:type="dxa"/>
            <w:noWrap/>
          </w:tcPr>
          <w:p w14:paraId="14DBBE10" w14:textId="77777777" w:rsidR="00372449" w:rsidRDefault="00372449" w:rsidP="00372449">
            <w:r>
              <w:lastRenderedPageBreak/>
              <w:t>[[AntiRoll_SRF]] &lt;&lt;SRF&gt;&gt;</w:t>
            </w:r>
          </w:p>
          <w:p w14:paraId="4D171FF6" w14:textId="77777777" w:rsidR="00372449" w:rsidRDefault="00372449" w:rsidP="00372449">
            <w:r>
              <w:t>[[AntiRollDate]] &lt;&lt;TIMESTAMP&gt;&gt;</w:t>
            </w:r>
          </w:p>
          <w:p w14:paraId="2D730E8F" w14:textId="0B320A65" w:rsidR="00372449" w:rsidRDefault="00372449" w:rsidP="00372449">
            <w:r>
              <w:t>[[AntiRollComment]] &lt;&lt;COMMENT&gt;&gt;</w:t>
            </w:r>
          </w:p>
        </w:tc>
      </w:tr>
      <w:tr w:rsidR="00372449" w:rsidRPr="00D97B1C" w14:paraId="40575C57" w14:textId="77777777" w:rsidTr="00880DA6">
        <w:trPr>
          <w:trHeight w:val="288"/>
        </w:trPr>
        <w:tc>
          <w:tcPr>
            <w:tcW w:w="1124" w:type="dxa"/>
          </w:tcPr>
          <w:p w14:paraId="1CD3203A" w14:textId="55F0B651" w:rsidR="00372449" w:rsidRDefault="00400186" w:rsidP="00372449">
            <w:pPr>
              <w:jc w:val="center"/>
            </w:pPr>
            <w:r>
              <w:t>9</w:t>
            </w:r>
          </w:p>
        </w:tc>
        <w:tc>
          <w:tcPr>
            <w:tcW w:w="7447" w:type="dxa"/>
          </w:tcPr>
          <w:p w14:paraId="6A8813D4" w14:textId="77777777" w:rsidR="00372449" w:rsidRDefault="00372449" w:rsidP="00372449">
            <w:r>
              <w:t>Remove the 4 poster spreader bar;</w:t>
            </w:r>
          </w:p>
          <w:p w14:paraId="016DA627" w14:textId="77777777" w:rsidR="00372449" w:rsidRDefault="00372449" w:rsidP="00372449">
            <w:r>
              <w:t>Loosen the tophat vertical and horizontal hardware</w:t>
            </w:r>
          </w:p>
          <w:p w14:paraId="668BDC7D" w14:textId="77777777" w:rsidR="00372449" w:rsidRDefault="00372449" w:rsidP="00372449">
            <w:r>
              <w:t>Remove the spreader bar split ring section</w:t>
            </w:r>
          </w:p>
          <w:p w14:paraId="1E969BB4" w14:textId="77777777" w:rsidR="00372449" w:rsidRDefault="00372449" w:rsidP="00372449">
            <w:r>
              <w:t>Lower the spreader bar until the tooling disengages</w:t>
            </w:r>
          </w:p>
          <w:p w14:paraId="12E003BD" w14:textId="77777777" w:rsidR="00372449" w:rsidRDefault="00372449" w:rsidP="00372449">
            <w:r>
              <w:t>Slowly maneuver the spreader bar away fron the Cold Mass top hats</w:t>
            </w:r>
          </w:p>
          <w:p w14:paraId="36FC17BE" w14:textId="67D75956" w:rsidR="00372449" w:rsidRDefault="00372449" w:rsidP="00372449">
            <w:r>
              <w:t>Place the spreader bar back on the</w:t>
            </w:r>
            <w:r w:rsidR="00AF029A">
              <w:t xml:space="preserve"> WS3</w:t>
            </w:r>
            <w:r>
              <w:t xml:space="preserve"> 4 poster supports.</w:t>
            </w:r>
          </w:p>
          <w:p w14:paraId="1707FE4F" w14:textId="77777777" w:rsidR="00307528" w:rsidRDefault="00307528" w:rsidP="00372449">
            <w:pPr>
              <w:rPr>
                <w:noProof/>
              </w:rPr>
            </w:pPr>
          </w:p>
          <w:p w14:paraId="5D0759A8" w14:textId="77777777" w:rsidR="00372449" w:rsidRDefault="00372449" w:rsidP="00372449">
            <w:r>
              <w:rPr>
                <w:noProof/>
              </w:rPr>
              <w:lastRenderedPageBreak/>
              <w:drawing>
                <wp:inline distT="0" distB="0" distL="0" distR="0" wp14:anchorId="058ABFF7" wp14:editId="322160CF">
                  <wp:extent cx="4571998" cy="3028207"/>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1998" cy="3028207"/>
                          </a:xfrm>
                          <a:prstGeom prst="rect">
                            <a:avLst/>
                          </a:prstGeom>
                        </pic:spPr>
                      </pic:pic>
                    </a:graphicData>
                  </a:graphic>
                </wp:inline>
              </w:drawing>
            </w:r>
          </w:p>
          <w:p w14:paraId="0027A2B4" w14:textId="05746305" w:rsidR="00307528" w:rsidRDefault="00307528" w:rsidP="00372449"/>
        </w:tc>
        <w:tc>
          <w:tcPr>
            <w:tcW w:w="4379" w:type="dxa"/>
            <w:noWrap/>
          </w:tcPr>
          <w:p w14:paraId="0B997C3B" w14:textId="77777777" w:rsidR="00372449" w:rsidRDefault="00372449" w:rsidP="00372449">
            <w:r>
              <w:lastRenderedPageBreak/>
              <w:t>[[SpreaderBar_SRF]] &lt;&lt;SRF&gt;&gt;</w:t>
            </w:r>
          </w:p>
          <w:p w14:paraId="1A3F96B0" w14:textId="77777777" w:rsidR="00372449" w:rsidRDefault="00372449" w:rsidP="00372449">
            <w:r>
              <w:t>[[SpreaderBarDate]] &lt;&lt;TIMESTAMP&gt;&gt;</w:t>
            </w:r>
          </w:p>
          <w:p w14:paraId="1484A916" w14:textId="77777777" w:rsidR="00372449" w:rsidRDefault="00372449" w:rsidP="00372449">
            <w:r>
              <w:t>[[SpreaderBarComment]] &lt;&lt;COMMENT&gt;&gt;</w:t>
            </w:r>
          </w:p>
        </w:tc>
      </w:tr>
      <w:tr w:rsidR="00372449" w:rsidRPr="00D97B1C" w14:paraId="5C10D7EA" w14:textId="77777777" w:rsidTr="00880DA6">
        <w:trPr>
          <w:trHeight w:val="288"/>
        </w:trPr>
        <w:tc>
          <w:tcPr>
            <w:tcW w:w="1124" w:type="dxa"/>
          </w:tcPr>
          <w:p w14:paraId="727E3F4B" w14:textId="485AAB83" w:rsidR="00372449" w:rsidRDefault="00307528" w:rsidP="00372449">
            <w:pPr>
              <w:jc w:val="center"/>
            </w:pPr>
            <w:r>
              <w:t>10</w:t>
            </w:r>
          </w:p>
        </w:tc>
        <w:tc>
          <w:tcPr>
            <w:tcW w:w="7447" w:type="dxa"/>
          </w:tcPr>
          <w:p w14:paraId="5786D602" w14:textId="77777777" w:rsidR="00ED3496" w:rsidRDefault="00307528" w:rsidP="00372449">
            <w:r>
              <w:t>If the 50k lower shie</w:t>
            </w:r>
            <w:r w:rsidR="00ED3496">
              <w:t>lds have not been added at WS3, proceed with a final review of mechanical, instrumentation, and HOM measurements (Retune if required)</w:t>
            </w:r>
            <w:r w:rsidR="0008002E">
              <w:t>. Upload findings</w:t>
            </w:r>
          </w:p>
          <w:p w14:paraId="276E8403" w14:textId="74DA89D4" w:rsidR="00D041FF" w:rsidRDefault="00D041FF" w:rsidP="00372449">
            <w:r w:rsidRPr="00D041FF">
              <w:rPr>
                <w:noProof/>
              </w:rPr>
              <w:lastRenderedPageBreak/>
              <w:drawing>
                <wp:inline distT="0" distB="0" distL="0" distR="0" wp14:anchorId="483361BE" wp14:editId="0D9D8EBC">
                  <wp:extent cx="5157216" cy="2615184"/>
                  <wp:effectExtent l="0" t="0" r="5715" b="0"/>
                  <wp:docPr id="24" name="Picture 24" descr="M:\asd\asddata\CryomoduleAssembly\LCLS\HE\Travelers\VV WS4\CM WO 50K S P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LCLS\HE\Travelers\VV WS4\CM WO 50K S POST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7216" cy="2615184"/>
                          </a:xfrm>
                          <a:prstGeom prst="rect">
                            <a:avLst/>
                          </a:prstGeom>
                          <a:noFill/>
                          <a:ln>
                            <a:noFill/>
                          </a:ln>
                        </pic:spPr>
                      </pic:pic>
                    </a:graphicData>
                  </a:graphic>
                </wp:inline>
              </w:drawing>
            </w:r>
          </w:p>
        </w:tc>
        <w:tc>
          <w:tcPr>
            <w:tcW w:w="4379" w:type="dxa"/>
            <w:noWrap/>
          </w:tcPr>
          <w:p w14:paraId="34012E0E" w14:textId="37D9ECA4" w:rsidR="00ED3496" w:rsidRDefault="00ED3496" w:rsidP="00ED3496">
            <w:r>
              <w:lastRenderedPageBreak/>
              <w:t>[[Final</w:t>
            </w:r>
            <w:r>
              <w:t>_SRF]] &lt;&lt;SRF&gt;&gt;</w:t>
            </w:r>
          </w:p>
          <w:p w14:paraId="2C50A4CE" w14:textId="398048EC" w:rsidR="00ED3496" w:rsidRDefault="00ED3496" w:rsidP="00ED3496">
            <w:r>
              <w:t>[[Final</w:t>
            </w:r>
            <w:r>
              <w:t>Date]] &lt;&lt;TIMESTAMP&gt;&gt;</w:t>
            </w:r>
          </w:p>
          <w:p w14:paraId="295F6074" w14:textId="77777777" w:rsidR="00372449" w:rsidRDefault="00ED3496" w:rsidP="00ED3496">
            <w:r>
              <w:t>[[Final</w:t>
            </w:r>
            <w:r>
              <w:t>Comment]] &lt;&lt;COMMENT&gt;&gt;</w:t>
            </w:r>
          </w:p>
          <w:p w14:paraId="08FFE56A" w14:textId="2252FCF3" w:rsidR="00ED3496" w:rsidRPr="003A2AEC" w:rsidRDefault="00ED3496" w:rsidP="00ED3496">
            <w:r>
              <w:t>[[FinalUpload]] &lt;&lt;FILEUPLOAD&gt;&gt;</w:t>
            </w:r>
          </w:p>
        </w:tc>
      </w:tr>
      <w:tr w:rsidR="00ED3496" w:rsidRPr="00D97B1C" w14:paraId="6F2A7CBA" w14:textId="77777777" w:rsidTr="00880DA6">
        <w:trPr>
          <w:trHeight w:val="288"/>
        </w:trPr>
        <w:tc>
          <w:tcPr>
            <w:tcW w:w="1124" w:type="dxa"/>
          </w:tcPr>
          <w:p w14:paraId="53ECFF9A" w14:textId="4265F30C" w:rsidR="00ED3496" w:rsidRDefault="00ED3496" w:rsidP="00372449">
            <w:pPr>
              <w:jc w:val="center"/>
            </w:pPr>
            <w:r>
              <w:t>11</w:t>
            </w:r>
          </w:p>
        </w:tc>
        <w:tc>
          <w:tcPr>
            <w:tcW w:w="7447" w:type="dxa"/>
          </w:tcPr>
          <w:p w14:paraId="695E0A73" w14:textId="77777777" w:rsidR="00ED3496" w:rsidRDefault="00ED3496" w:rsidP="00372449">
            <w:r>
              <w:t xml:space="preserve">Install then weld the 50k lower shields as per </w:t>
            </w:r>
            <w:hyperlink r:id="rId31" w:history="1">
              <w:r w:rsidRPr="004904E7">
                <w:rPr>
                  <w:rStyle w:val="Hyperlink"/>
                </w:rPr>
                <w:t>F10017613_E Lower 50K Shield dwg</w:t>
              </w:r>
            </w:hyperlink>
          </w:p>
          <w:p w14:paraId="4616A085" w14:textId="7C91696C" w:rsidR="00D041FF" w:rsidRDefault="00D041FF" w:rsidP="00372449">
            <w:r w:rsidRPr="00D041FF">
              <w:rPr>
                <w:noProof/>
              </w:rPr>
              <w:drawing>
                <wp:inline distT="0" distB="0" distL="0" distR="0" wp14:anchorId="6DFE525E" wp14:editId="565975B6">
                  <wp:extent cx="5157216" cy="2066544"/>
                  <wp:effectExtent l="0" t="0" r="5715" b="0"/>
                  <wp:docPr id="23" name="Picture 23" descr="M:\asd\asddata\CryomoduleAssembly\LCLS\HE\Travelers\VV WS4\CM W 50K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LCLS\HE\Travelers\VV WS4\CM W 50K 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7216" cy="2066544"/>
                          </a:xfrm>
                          <a:prstGeom prst="rect">
                            <a:avLst/>
                          </a:prstGeom>
                          <a:noFill/>
                          <a:ln>
                            <a:noFill/>
                          </a:ln>
                        </pic:spPr>
                      </pic:pic>
                    </a:graphicData>
                  </a:graphic>
                </wp:inline>
              </w:drawing>
            </w:r>
          </w:p>
        </w:tc>
        <w:tc>
          <w:tcPr>
            <w:tcW w:w="4379" w:type="dxa"/>
            <w:noWrap/>
          </w:tcPr>
          <w:p w14:paraId="2653B0E6" w14:textId="4293791D" w:rsidR="00ED3496" w:rsidRDefault="00ED3496" w:rsidP="00ED3496">
            <w:r>
              <w:t>[[Shield</w:t>
            </w:r>
            <w:r>
              <w:t>_SRF]] &lt;&lt;SRF&gt;&gt;</w:t>
            </w:r>
          </w:p>
          <w:p w14:paraId="73B6363A" w14:textId="60986BB4" w:rsidR="00ED3496" w:rsidRDefault="00ED3496" w:rsidP="00ED3496">
            <w:r>
              <w:t>[[Shield</w:t>
            </w:r>
            <w:r>
              <w:t>Date]] &lt;&lt;TIMESTAMP&gt;&gt;</w:t>
            </w:r>
          </w:p>
          <w:p w14:paraId="6D18E588" w14:textId="18BE3D0E" w:rsidR="00ED3496" w:rsidRDefault="00ED3496" w:rsidP="00ED3496">
            <w:r>
              <w:t>[[Shield</w:t>
            </w:r>
            <w:r>
              <w:t>Comment]] &lt;&lt;COMMENT&gt;&gt;</w:t>
            </w:r>
          </w:p>
        </w:tc>
      </w:tr>
      <w:tr w:rsidR="00372449" w:rsidRPr="00D97B1C" w14:paraId="2CF47889" w14:textId="77777777" w:rsidTr="00880DA6">
        <w:trPr>
          <w:trHeight w:val="288"/>
        </w:trPr>
        <w:tc>
          <w:tcPr>
            <w:tcW w:w="1124" w:type="dxa"/>
          </w:tcPr>
          <w:p w14:paraId="0D3825FF" w14:textId="6724DAC2" w:rsidR="00372449" w:rsidRDefault="00ED3496" w:rsidP="00372449">
            <w:pPr>
              <w:jc w:val="center"/>
            </w:pPr>
            <w:r>
              <w:t>12</w:t>
            </w:r>
          </w:p>
        </w:tc>
        <w:tc>
          <w:tcPr>
            <w:tcW w:w="7447" w:type="dxa"/>
          </w:tcPr>
          <w:p w14:paraId="3E165006" w14:textId="77777777" w:rsidR="00372449" w:rsidRDefault="00372449" w:rsidP="00372449">
            <w:r>
              <w:t>Remove the sliding and fixed cold mass supports;</w:t>
            </w:r>
          </w:p>
          <w:p w14:paraId="7908CC58" w14:textId="77777777" w:rsidR="00372449" w:rsidRDefault="00372449" w:rsidP="00372449">
            <w:r>
              <w:t>Match mark the supports prior to moving</w:t>
            </w:r>
          </w:p>
          <w:p w14:paraId="619447D3" w14:textId="77777777" w:rsidR="00372449" w:rsidRDefault="00372449" w:rsidP="00372449">
            <w:r>
              <w:t>Remove the hardware and tapered pins</w:t>
            </w:r>
          </w:p>
          <w:p w14:paraId="7A8D3E7D" w14:textId="77777777" w:rsidR="00372449" w:rsidRDefault="00372449" w:rsidP="00372449">
            <w:r>
              <w:lastRenderedPageBreak/>
              <w:t>Remove them using the crane</w:t>
            </w:r>
          </w:p>
          <w:p w14:paraId="58FD1B6B" w14:textId="77777777" w:rsidR="0008002E" w:rsidRDefault="0008002E" w:rsidP="00372449">
            <w:hyperlink r:id="rId33" w:history="1">
              <w:r>
                <w:rPr>
                  <w:rStyle w:val="Hyperlink"/>
                </w:rPr>
                <w:t>F10010030_E_Fixed Support Post dwg</w:t>
              </w:r>
            </w:hyperlink>
            <w:r>
              <w:t xml:space="preserve">, </w:t>
            </w:r>
            <w:hyperlink r:id="rId34" w:history="1">
              <w:r w:rsidRPr="004904E7">
                <w:rPr>
                  <w:rStyle w:val="Hyperlink"/>
                </w:rPr>
                <w:t>F10010308_C Sliding Support Post dwg</w:t>
              </w:r>
            </w:hyperlink>
          </w:p>
          <w:p w14:paraId="48F7B5C0" w14:textId="77777777" w:rsidR="003526F9" w:rsidRDefault="003526F9" w:rsidP="00372449">
            <w:r w:rsidRPr="003526F9">
              <w:rPr>
                <w:noProof/>
              </w:rPr>
              <w:drawing>
                <wp:inline distT="0" distB="0" distL="0" distR="0" wp14:anchorId="72C229AD" wp14:editId="331AE9F3">
                  <wp:extent cx="4846320" cy="3602736"/>
                  <wp:effectExtent l="0" t="0" r="0" b="0"/>
                  <wp:docPr id="18" name="Picture 18" descr="M:\asd\asddata\CryomoduleAssembly\LCLS\HE\Travelers\VV WS4\CENTER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LCLS\HE\Travelers\VV WS4\CENTER POS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320" cy="3602736"/>
                          </a:xfrm>
                          <a:prstGeom prst="rect">
                            <a:avLst/>
                          </a:prstGeom>
                          <a:noFill/>
                          <a:ln>
                            <a:noFill/>
                          </a:ln>
                        </pic:spPr>
                      </pic:pic>
                    </a:graphicData>
                  </a:graphic>
                </wp:inline>
              </w:drawing>
            </w:r>
          </w:p>
          <w:p w14:paraId="10944D3C" w14:textId="7E7C8314" w:rsidR="003526F9" w:rsidRDefault="003526F9" w:rsidP="00372449">
            <w:r w:rsidRPr="003526F9">
              <w:rPr>
                <w:noProof/>
              </w:rPr>
              <w:lastRenderedPageBreak/>
              <w:drawing>
                <wp:inline distT="0" distB="0" distL="0" distR="0" wp14:anchorId="3631D6A5" wp14:editId="7E9ED2D5">
                  <wp:extent cx="4846320" cy="3099816"/>
                  <wp:effectExtent l="0" t="0" r="0" b="5715"/>
                  <wp:docPr id="19" name="Picture 19" descr="M:\asd\asddata\CryomoduleAssembly\LCLS\HE\Travelers\VV WS4\SLIDING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LCLS\HE\Travelers\VV WS4\SLIDING POS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6320" cy="3099816"/>
                          </a:xfrm>
                          <a:prstGeom prst="rect">
                            <a:avLst/>
                          </a:prstGeom>
                          <a:noFill/>
                          <a:ln>
                            <a:noFill/>
                          </a:ln>
                        </pic:spPr>
                      </pic:pic>
                    </a:graphicData>
                  </a:graphic>
                </wp:inline>
              </w:drawing>
            </w:r>
          </w:p>
        </w:tc>
        <w:tc>
          <w:tcPr>
            <w:tcW w:w="4379" w:type="dxa"/>
            <w:noWrap/>
          </w:tcPr>
          <w:p w14:paraId="2463B9A3" w14:textId="77777777" w:rsidR="00372449" w:rsidRDefault="00372449" w:rsidP="00372449">
            <w:r>
              <w:lastRenderedPageBreak/>
              <w:t>[[RmvSupports_SRF]] &lt;&lt;SRF&gt;&gt;</w:t>
            </w:r>
          </w:p>
          <w:p w14:paraId="20D55698" w14:textId="77777777" w:rsidR="00372449" w:rsidRDefault="00372449" w:rsidP="00372449">
            <w:r>
              <w:t>[[RmvSupportsDate]] &lt;&lt;TIMESTAMP&gt;&gt;</w:t>
            </w:r>
          </w:p>
          <w:p w14:paraId="3367B76C" w14:textId="77777777" w:rsidR="00372449" w:rsidRDefault="00372449" w:rsidP="00372449">
            <w:r>
              <w:lastRenderedPageBreak/>
              <w:t>[[RmvSupportsComment]] &lt;&lt;COMMENT&gt;&gt;</w:t>
            </w:r>
          </w:p>
        </w:tc>
      </w:tr>
      <w:tr w:rsidR="00372449" w:rsidRPr="00D97B1C" w14:paraId="65AAFA35" w14:textId="77777777" w:rsidTr="00880DA6">
        <w:trPr>
          <w:trHeight w:val="288"/>
        </w:trPr>
        <w:tc>
          <w:tcPr>
            <w:tcW w:w="1124" w:type="dxa"/>
          </w:tcPr>
          <w:p w14:paraId="39C0F27E" w14:textId="1587EEF1" w:rsidR="00372449" w:rsidRDefault="0008002E" w:rsidP="00372449">
            <w:pPr>
              <w:jc w:val="center"/>
            </w:pPr>
            <w:r>
              <w:lastRenderedPageBreak/>
              <w:t>13</w:t>
            </w:r>
          </w:p>
        </w:tc>
        <w:tc>
          <w:tcPr>
            <w:tcW w:w="7447" w:type="dxa"/>
          </w:tcPr>
          <w:p w14:paraId="3A2393A1" w14:textId="77777777" w:rsidR="00372449" w:rsidRDefault="00372449" w:rsidP="00372449">
            <w:r>
              <w:t>Install 30 layers of MLI over the 50K shield assembly;</w:t>
            </w:r>
          </w:p>
          <w:p w14:paraId="01E368C0" w14:textId="77777777" w:rsidR="00372449" w:rsidRDefault="00372449" w:rsidP="00372449">
            <w:r>
              <w:t xml:space="preserve">Radial clearance between Cold Mass and Vaccum vessel is limited, install 5 layer blankets and cinch with Nomex cord as required. </w:t>
            </w:r>
          </w:p>
          <w:p w14:paraId="0C363863" w14:textId="3DF07E1F" w:rsidR="00372449" w:rsidRDefault="00372449" w:rsidP="00372449">
            <w:r>
              <w:t>MLI placement; First 10 layers are to be cut even with the shield ends, second 10 layers staggered inward -4”, last 10 layers in -8” from shield edge. Cut</w:t>
            </w:r>
            <w:r w:rsidR="0008002E">
              <w:t>/verify</w:t>
            </w:r>
            <w:r>
              <w:t xml:space="preserve"> all port penetrations as the MLI is being applied.</w:t>
            </w:r>
          </w:p>
          <w:p w14:paraId="171DEF02" w14:textId="77777777" w:rsidR="00372449" w:rsidRPr="00D97B1C" w:rsidRDefault="00372449" w:rsidP="00372449">
            <w:r>
              <w:rPr>
                <w:noProof/>
              </w:rPr>
              <w:lastRenderedPageBreak/>
              <w:drawing>
                <wp:inline distT="0" distB="0" distL="0" distR="0" wp14:anchorId="19E1C162" wp14:editId="04C49D87">
                  <wp:extent cx="2286000" cy="1514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8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1514103"/>
                          </a:xfrm>
                          <a:prstGeom prst="rect">
                            <a:avLst/>
                          </a:prstGeom>
                        </pic:spPr>
                      </pic:pic>
                    </a:graphicData>
                  </a:graphic>
                </wp:inline>
              </w:drawing>
            </w:r>
            <w:r>
              <w:rPr>
                <w:noProof/>
              </w:rPr>
              <w:drawing>
                <wp:inline distT="0" distB="0" distL="0" distR="0" wp14:anchorId="05DBFE1E" wp14:editId="63B06F9B">
                  <wp:extent cx="2286000" cy="15141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8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1514103"/>
                          </a:xfrm>
                          <a:prstGeom prst="rect">
                            <a:avLst/>
                          </a:prstGeom>
                        </pic:spPr>
                      </pic:pic>
                    </a:graphicData>
                  </a:graphic>
                </wp:inline>
              </w:drawing>
            </w:r>
          </w:p>
        </w:tc>
        <w:tc>
          <w:tcPr>
            <w:tcW w:w="4379" w:type="dxa"/>
            <w:noWrap/>
          </w:tcPr>
          <w:p w14:paraId="7266DD4E" w14:textId="77777777" w:rsidR="00372449" w:rsidRDefault="00372449" w:rsidP="00372449">
            <w:r>
              <w:lastRenderedPageBreak/>
              <w:t>[[InstallMLI_SRF]] &lt;&lt;SRF&gt;&gt;</w:t>
            </w:r>
          </w:p>
          <w:p w14:paraId="6F44F620" w14:textId="77777777" w:rsidR="00372449" w:rsidRDefault="00372449" w:rsidP="00372449">
            <w:r>
              <w:t>[[InstallMLIDate]] &lt;&lt;TIMESTAMP&gt;&gt;</w:t>
            </w:r>
          </w:p>
          <w:p w14:paraId="43A32ABA" w14:textId="77777777" w:rsidR="00372449" w:rsidRPr="00D97B1C" w:rsidRDefault="00372449" w:rsidP="00372449">
            <w:r>
              <w:t>[[InstallMLIComment]] &lt;&lt;COMMENT&gt;&gt;</w:t>
            </w:r>
          </w:p>
        </w:tc>
      </w:tr>
      <w:tr w:rsidR="00372449" w:rsidRPr="00D97B1C" w14:paraId="7215A95C" w14:textId="77777777" w:rsidTr="00880DA6">
        <w:trPr>
          <w:trHeight w:val="288"/>
        </w:trPr>
        <w:tc>
          <w:tcPr>
            <w:tcW w:w="1124" w:type="dxa"/>
          </w:tcPr>
          <w:p w14:paraId="6B4DBEE2" w14:textId="371DF601" w:rsidR="00372449" w:rsidRDefault="0008002E" w:rsidP="00372449">
            <w:pPr>
              <w:jc w:val="center"/>
            </w:pPr>
            <w:r>
              <w:t>14</w:t>
            </w:r>
          </w:p>
        </w:tc>
        <w:tc>
          <w:tcPr>
            <w:tcW w:w="7447" w:type="dxa"/>
          </w:tcPr>
          <w:p w14:paraId="20A0D911" w14:textId="77777777" w:rsidR="00372449" w:rsidRDefault="00372449" w:rsidP="00372449">
            <w:r>
              <w:t>Prepare the Vacuum Vessel and Cold Mass for engagement.</w:t>
            </w:r>
          </w:p>
          <w:p w14:paraId="55B4297B" w14:textId="77777777" w:rsidR="00372449" w:rsidRDefault="00372449" w:rsidP="00372449">
            <w:r>
              <w:t>Verify the elevation of the Vacuum Vessel so it will roll smoothly over the Cold Mass. Adjust as required.</w:t>
            </w:r>
          </w:p>
          <w:p w14:paraId="7BA83862" w14:textId="77777777" w:rsidR="00372449" w:rsidRDefault="00372449" w:rsidP="00372449">
            <w:r>
              <w:t xml:space="preserve">Ensure all instrumentation and peripherals are within the 50K shield nothing should be outside shield diameter. </w:t>
            </w:r>
          </w:p>
        </w:tc>
        <w:tc>
          <w:tcPr>
            <w:tcW w:w="4379" w:type="dxa"/>
            <w:noWrap/>
          </w:tcPr>
          <w:p w14:paraId="7F880C99" w14:textId="77777777" w:rsidR="00372449" w:rsidRDefault="00372449" w:rsidP="00372449">
            <w:r>
              <w:t>[[PrepVV_SRF]] &lt;&lt;SRF&gt;&gt;</w:t>
            </w:r>
          </w:p>
          <w:p w14:paraId="2158334F" w14:textId="77777777" w:rsidR="00372449" w:rsidRDefault="00372449" w:rsidP="00372449">
            <w:r>
              <w:t>[[PrepVVSRF]] &lt;&lt;TIMESTAMP&gt;&gt;</w:t>
            </w:r>
          </w:p>
          <w:p w14:paraId="4FB51C90" w14:textId="77777777" w:rsidR="00372449" w:rsidRPr="00812273" w:rsidRDefault="00372449" w:rsidP="00372449">
            <w:r>
              <w:t>[[PrepVVComment]] &lt;&lt;COMMENT&gt;&gt;</w:t>
            </w:r>
          </w:p>
        </w:tc>
      </w:tr>
      <w:tr w:rsidR="00372449" w:rsidRPr="00D97B1C" w14:paraId="0851A803" w14:textId="77777777" w:rsidTr="00880DA6">
        <w:trPr>
          <w:trHeight w:val="288"/>
        </w:trPr>
        <w:tc>
          <w:tcPr>
            <w:tcW w:w="1124" w:type="dxa"/>
          </w:tcPr>
          <w:p w14:paraId="440F2196" w14:textId="315057B0" w:rsidR="00372449" w:rsidRDefault="0008002E" w:rsidP="00372449">
            <w:pPr>
              <w:jc w:val="center"/>
            </w:pPr>
            <w:r>
              <w:t>15</w:t>
            </w:r>
          </w:p>
        </w:tc>
        <w:tc>
          <w:tcPr>
            <w:tcW w:w="7447" w:type="dxa"/>
          </w:tcPr>
          <w:p w14:paraId="13885861" w14:textId="51D84336" w:rsidR="00372449" w:rsidRDefault="00372449" w:rsidP="00372449">
            <w:r>
              <w:t>Slide the Vacuum Vessel over the Cold Mass. Procede slowly, do not tear MLI. Center the Vacuuum Vessel over the Cold Mass.</w:t>
            </w:r>
            <w:r w:rsidR="0049177B">
              <w:t xml:space="preserve"> Adjust the position of</w:t>
            </w:r>
            <w:r w:rsidR="0008002E">
              <w:t xml:space="preserve"> the VV weldment as required.</w:t>
            </w:r>
            <w:r>
              <w:t xml:space="preserve"> </w:t>
            </w:r>
          </w:p>
          <w:p w14:paraId="70B32F64" w14:textId="600D787F" w:rsidR="00372449" w:rsidRDefault="00372449" w:rsidP="00372449">
            <w:r>
              <w:rPr>
                <w:noProof/>
              </w:rPr>
              <w:drawing>
                <wp:inline distT="0" distB="0" distL="0" distR="0" wp14:anchorId="02B67BAF" wp14:editId="2DB38B0B">
                  <wp:extent cx="3437823" cy="22770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25_14202534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37823" cy="2277000"/>
                          </a:xfrm>
                          <a:prstGeom prst="rect">
                            <a:avLst/>
                          </a:prstGeom>
                        </pic:spPr>
                      </pic:pic>
                    </a:graphicData>
                  </a:graphic>
                </wp:inline>
              </w:drawing>
            </w:r>
          </w:p>
          <w:p w14:paraId="7FD48583" w14:textId="77777777" w:rsidR="00D041FF" w:rsidRDefault="00D041FF" w:rsidP="00372449"/>
          <w:p w14:paraId="252E0B56" w14:textId="5EEDB329" w:rsidR="00372449" w:rsidRDefault="00D041FF" w:rsidP="00372449">
            <w:r w:rsidRPr="00D041FF">
              <w:rPr>
                <w:noProof/>
              </w:rPr>
              <w:lastRenderedPageBreak/>
              <w:drawing>
                <wp:inline distT="0" distB="0" distL="0" distR="0" wp14:anchorId="435053E3" wp14:editId="4A7728BB">
                  <wp:extent cx="5157216" cy="2240280"/>
                  <wp:effectExtent l="0" t="0" r="5715" b="7620"/>
                  <wp:docPr id="22" name="Picture 22" descr="M:\asd\asddata\CryomoduleAssembly\LCLS\HE\Travelers\VV WS4\CM IN VV WO POSTS CP 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d\asddata\CryomoduleAssembly\LCLS\HE\Travelers\VV WS4\CM IN VV WO POSTS CP SID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7216" cy="2240280"/>
                          </a:xfrm>
                          <a:prstGeom prst="rect">
                            <a:avLst/>
                          </a:prstGeom>
                          <a:noFill/>
                          <a:ln>
                            <a:noFill/>
                          </a:ln>
                        </pic:spPr>
                      </pic:pic>
                    </a:graphicData>
                  </a:graphic>
                </wp:inline>
              </w:drawing>
            </w:r>
          </w:p>
        </w:tc>
        <w:tc>
          <w:tcPr>
            <w:tcW w:w="4379" w:type="dxa"/>
            <w:noWrap/>
          </w:tcPr>
          <w:p w14:paraId="7275AD64" w14:textId="77777777" w:rsidR="00372449" w:rsidRDefault="00372449" w:rsidP="00372449">
            <w:r>
              <w:lastRenderedPageBreak/>
              <w:t>[[SlideVV_SRF]] &lt;&lt;SRF&gt;&gt;</w:t>
            </w:r>
          </w:p>
          <w:p w14:paraId="2789DCA7" w14:textId="77777777" w:rsidR="00372449" w:rsidRDefault="00372449" w:rsidP="00372449">
            <w:r>
              <w:t>[[SlideVVDate]] &lt;&lt;TIMESTAMP&gt;&gt;</w:t>
            </w:r>
          </w:p>
          <w:p w14:paraId="6EE2A7F0" w14:textId="77777777" w:rsidR="00372449" w:rsidRDefault="00372449" w:rsidP="00372449">
            <w:r>
              <w:t>[[SlideVVComment]] &lt;&lt;COMMENT&gt;&gt;</w:t>
            </w:r>
          </w:p>
        </w:tc>
      </w:tr>
      <w:tr w:rsidR="00372449" w:rsidRPr="00D97B1C" w14:paraId="7D91F568" w14:textId="77777777" w:rsidTr="00880DA6">
        <w:trPr>
          <w:trHeight w:val="288"/>
        </w:trPr>
        <w:tc>
          <w:tcPr>
            <w:tcW w:w="1124" w:type="dxa"/>
          </w:tcPr>
          <w:p w14:paraId="3FA73E73" w14:textId="2106BEB7" w:rsidR="00372449" w:rsidRDefault="0008002E" w:rsidP="00372449">
            <w:pPr>
              <w:jc w:val="center"/>
            </w:pPr>
            <w:r>
              <w:t>16</w:t>
            </w:r>
          </w:p>
        </w:tc>
        <w:tc>
          <w:tcPr>
            <w:tcW w:w="7447" w:type="dxa"/>
          </w:tcPr>
          <w:p w14:paraId="05EC0C3E" w14:textId="77777777" w:rsidR="00372449" w:rsidRDefault="00372449" w:rsidP="00372449">
            <w:r>
              <w:t>Install the roller bearings for the sliding support post assemblies</w:t>
            </w:r>
          </w:p>
          <w:p w14:paraId="7B699920" w14:textId="77777777" w:rsidR="0049177B" w:rsidRDefault="0049177B" w:rsidP="00372449">
            <w:hyperlink r:id="rId41" w:history="1">
              <w:r w:rsidRPr="004904E7">
                <w:rPr>
                  <w:rStyle w:val="Hyperlink"/>
                </w:rPr>
                <w:t>F10010308_C Sliding Support Post dwg</w:t>
              </w:r>
            </w:hyperlink>
          </w:p>
          <w:p w14:paraId="0E13A6EF" w14:textId="7882E1DF" w:rsidR="00191CA8" w:rsidRDefault="00191CA8" w:rsidP="00372449">
            <w:r>
              <w:rPr>
                <w:noProof/>
              </w:rPr>
              <w:lastRenderedPageBreak/>
              <mc:AlternateContent>
                <mc:Choice Requires="wps">
                  <w:drawing>
                    <wp:anchor distT="0" distB="0" distL="114300" distR="114300" simplePos="0" relativeHeight="251660288" behindDoc="0" locked="0" layoutInCell="1" allowOverlap="1" wp14:anchorId="50202BE3" wp14:editId="2594A625">
                      <wp:simplePos x="0" y="0"/>
                      <wp:positionH relativeFrom="column">
                        <wp:posOffset>2909570</wp:posOffset>
                      </wp:positionH>
                      <wp:positionV relativeFrom="paragraph">
                        <wp:posOffset>1936750</wp:posOffset>
                      </wp:positionV>
                      <wp:extent cx="1390650" cy="828675"/>
                      <wp:effectExtent l="0" t="0" r="19050" b="28575"/>
                      <wp:wrapNone/>
                      <wp:docPr id="26" name="Oval 26"/>
                      <wp:cNvGraphicFramePr/>
                      <a:graphic xmlns:a="http://schemas.openxmlformats.org/drawingml/2006/main">
                        <a:graphicData uri="http://schemas.microsoft.com/office/word/2010/wordprocessingShape">
                          <wps:wsp>
                            <wps:cNvSpPr/>
                            <wps:spPr>
                              <a:xfrm>
                                <a:off x="0" y="0"/>
                                <a:ext cx="1390650"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4DFD4" id="Oval 26" o:spid="_x0000_s1026" style="position:absolute;margin-left:229.1pt;margin-top:152.5pt;width:109.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" filled="f" strokecolor="red" strokeweight="2pt"/>
                  </w:pict>
                </mc:Fallback>
              </mc:AlternateContent>
            </w:r>
            <w:r w:rsidRPr="00191CA8">
              <w:rPr>
                <w:noProof/>
              </w:rPr>
              <w:drawing>
                <wp:inline distT="0" distB="0" distL="0" distR="0" wp14:anchorId="7E1A9108" wp14:editId="0B87D93D">
                  <wp:extent cx="5157216" cy="3300984"/>
                  <wp:effectExtent l="0" t="0" r="5715" b="0"/>
                  <wp:docPr id="25" name="Picture 25" descr="M:\asd\asddata\CryomoduleAssembly\LCLS\HE\Travelers\VV WS4\SLIDING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LCLS\HE\Travelers\VV WS4\SLIDING POS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7216" cy="3300984"/>
                          </a:xfrm>
                          <a:prstGeom prst="rect">
                            <a:avLst/>
                          </a:prstGeom>
                          <a:noFill/>
                          <a:ln>
                            <a:noFill/>
                          </a:ln>
                        </pic:spPr>
                      </pic:pic>
                    </a:graphicData>
                  </a:graphic>
                </wp:inline>
              </w:drawing>
            </w:r>
          </w:p>
        </w:tc>
        <w:tc>
          <w:tcPr>
            <w:tcW w:w="4379" w:type="dxa"/>
            <w:noWrap/>
          </w:tcPr>
          <w:p w14:paraId="22F7DA8B" w14:textId="77777777" w:rsidR="00372449" w:rsidRDefault="00372449" w:rsidP="00372449">
            <w:r>
              <w:lastRenderedPageBreak/>
              <w:t>[[InstallRollerBear_SRF]] &lt;&lt;SRF&gt;&gt;</w:t>
            </w:r>
          </w:p>
          <w:p w14:paraId="1987D76C" w14:textId="77777777" w:rsidR="00372449" w:rsidRDefault="00372449" w:rsidP="00372449">
            <w:r>
              <w:t>[[InstallRollerBearDate]] &lt;&lt;TIMESTAMP&gt;&gt;</w:t>
            </w:r>
          </w:p>
          <w:p w14:paraId="0B60044F" w14:textId="77777777" w:rsidR="00372449" w:rsidRDefault="00372449" w:rsidP="00372449">
            <w:r>
              <w:t>[[InstasllRollerBearComment]] &lt;&lt;COMMENT&gt;&gt;</w:t>
            </w:r>
          </w:p>
        </w:tc>
      </w:tr>
      <w:tr w:rsidR="00372449" w:rsidRPr="00D97B1C" w14:paraId="685C8F0A" w14:textId="77777777" w:rsidTr="00880DA6">
        <w:trPr>
          <w:trHeight w:val="288"/>
        </w:trPr>
        <w:tc>
          <w:tcPr>
            <w:tcW w:w="1124" w:type="dxa"/>
          </w:tcPr>
          <w:p w14:paraId="63808526" w14:textId="0AD1673B" w:rsidR="00372449" w:rsidRDefault="0008002E" w:rsidP="00372449">
            <w:pPr>
              <w:jc w:val="center"/>
            </w:pPr>
            <w:r>
              <w:t>17</w:t>
            </w:r>
          </w:p>
        </w:tc>
        <w:tc>
          <w:tcPr>
            <w:tcW w:w="7447" w:type="dxa"/>
          </w:tcPr>
          <w:p w14:paraId="5480F213" w14:textId="77777777" w:rsidR="00372449" w:rsidRDefault="00372449" w:rsidP="00372449">
            <w:r>
              <w:t>Install the previously removed sliding and fixed support post assemblies back onto the Cold Mass. Verify all match marking are consistant, tapered pins, MLI, and roller bearings are installed. Locktight and torque all hardware.</w:t>
            </w:r>
          </w:p>
          <w:p w14:paraId="128C0C6B" w14:textId="77777777" w:rsidR="00372449" w:rsidRDefault="00372449" w:rsidP="00372449">
            <w:pPr>
              <w:rPr>
                <w:b/>
              </w:rPr>
            </w:pPr>
            <w:r w:rsidRPr="000836E6">
              <w:rPr>
                <w:b/>
              </w:rPr>
              <w:t>It will be necessary to backoff the support post hardware to install them, return</w:t>
            </w:r>
            <w:r>
              <w:rPr>
                <w:b/>
              </w:rPr>
              <w:t xml:space="preserve"> them</w:t>
            </w:r>
            <w:r w:rsidRPr="000836E6">
              <w:rPr>
                <w:b/>
              </w:rPr>
              <w:t xml:space="preserve"> to their orig</w:t>
            </w:r>
            <w:r>
              <w:rPr>
                <w:b/>
              </w:rPr>
              <w:t>inal position post installation, lifting the Cold Mass.</w:t>
            </w:r>
          </w:p>
          <w:p w14:paraId="47B7C4EB" w14:textId="77777777" w:rsidR="0049177B" w:rsidRDefault="0049177B" w:rsidP="00372449">
            <w:hyperlink r:id="rId42" w:history="1">
              <w:r>
                <w:rPr>
                  <w:rStyle w:val="Hyperlink"/>
                </w:rPr>
                <w:t>F10010030_E_Fixed Support Post dwg</w:t>
              </w:r>
            </w:hyperlink>
            <w:r>
              <w:t xml:space="preserve">, </w:t>
            </w:r>
            <w:hyperlink r:id="rId43" w:history="1">
              <w:r w:rsidRPr="004904E7">
                <w:rPr>
                  <w:rStyle w:val="Hyperlink"/>
                </w:rPr>
                <w:t>F10010308_C Sliding Support Post dwg</w:t>
              </w:r>
            </w:hyperlink>
          </w:p>
          <w:p w14:paraId="3620CC91" w14:textId="77777777" w:rsidR="003526F9" w:rsidRDefault="003526F9" w:rsidP="00372449">
            <w:pPr>
              <w:rPr>
                <w:b/>
              </w:rPr>
            </w:pPr>
            <w:r w:rsidRPr="003526F9">
              <w:rPr>
                <w:b/>
                <w:noProof/>
              </w:rPr>
              <w:lastRenderedPageBreak/>
              <w:drawing>
                <wp:inline distT="0" distB="0" distL="0" distR="0" wp14:anchorId="2832D909" wp14:editId="5BE671AB">
                  <wp:extent cx="5157216" cy="2240280"/>
                  <wp:effectExtent l="0" t="0" r="5715" b="7620"/>
                  <wp:docPr id="20" name="Picture 20" descr="M:\asd\asddata\CryomoduleAssembly\LCLS\HE\Travelers\VV WS4\CM IN VV W POSTS CP 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LCLS\HE\Travelers\VV WS4\CM IN VV W POSTS CP SID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7216" cy="2240280"/>
                          </a:xfrm>
                          <a:prstGeom prst="rect">
                            <a:avLst/>
                          </a:prstGeom>
                          <a:noFill/>
                          <a:ln>
                            <a:noFill/>
                          </a:ln>
                        </pic:spPr>
                      </pic:pic>
                    </a:graphicData>
                  </a:graphic>
                </wp:inline>
              </w:drawing>
            </w:r>
          </w:p>
          <w:p w14:paraId="71D392A0" w14:textId="4BB00BF3" w:rsidR="003526F9" w:rsidRPr="000836E6" w:rsidRDefault="003526F9" w:rsidP="00372449">
            <w:pPr>
              <w:rPr>
                <w:b/>
              </w:rPr>
            </w:pPr>
            <w:r w:rsidRPr="003526F9">
              <w:rPr>
                <w:b/>
                <w:noProof/>
              </w:rPr>
              <w:drawing>
                <wp:inline distT="0" distB="0" distL="0" distR="0" wp14:anchorId="6ACE722D" wp14:editId="27FCE66F">
                  <wp:extent cx="5157216" cy="2606040"/>
                  <wp:effectExtent l="0" t="0" r="5715" b="3810"/>
                  <wp:docPr id="21" name="Picture 21" descr="M:\asd\asddata\CryomoduleAssembly\LCLS\HE\Travelers\VV WS4\CM IN VV W P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d\asddata\CryomoduleAssembly\LCLS\HE\Travelers\VV WS4\CM IN VV W POST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7216" cy="2606040"/>
                          </a:xfrm>
                          <a:prstGeom prst="rect">
                            <a:avLst/>
                          </a:prstGeom>
                          <a:noFill/>
                          <a:ln>
                            <a:noFill/>
                          </a:ln>
                        </pic:spPr>
                      </pic:pic>
                    </a:graphicData>
                  </a:graphic>
                </wp:inline>
              </w:drawing>
            </w:r>
          </w:p>
        </w:tc>
        <w:tc>
          <w:tcPr>
            <w:tcW w:w="4379" w:type="dxa"/>
            <w:noWrap/>
          </w:tcPr>
          <w:p w14:paraId="5CACE827" w14:textId="77777777" w:rsidR="00372449" w:rsidRDefault="00372449" w:rsidP="00372449">
            <w:r>
              <w:lastRenderedPageBreak/>
              <w:t>[[InstallSupport_SRF]] &lt;&lt;SRF&gt;&gt;</w:t>
            </w:r>
          </w:p>
          <w:p w14:paraId="70530CE3" w14:textId="77777777" w:rsidR="00372449" w:rsidRDefault="00372449" w:rsidP="00372449">
            <w:r>
              <w:t>[[InstallSupportDate]] &lt;&lt;TIMESTAMP&gt;&gt;</w:t>
            </w:r>
          </w:p>
          <w:p w14:paraId="3D224FCF" w14:textId="77777777" w:rsidR="00372449" w:rsidRDefault="00372449" w:rsidP="00372449">
            <w:pPr>
              <w:tabs>
                <w:tab w:val="right" w:pos="4154"/>
              </w:tabs>
            </w:pPr>
            <w:r>
              <w:t>[[InstallSupportComment]] &lt;&lt;COMMENT&gt;&gt;</w:t>
            </w:r>
          </w:p>
        </w:tc>
      </w:tr>
      <w:tr w:rsidR="00372449" w:rsidRPr="00D97B1C" w14:paraId="2F79650C" w14:textId="77777777" w:rsidTr="00880DA6">
        <w:trPr>
          <w:trHeight w:val="288"/>
        </w:trPr>
        <w:tc>
          <w:tcPr>
            <w:tcW w:w="1124" w:type="dxa"/>
          </w:tcPr>
          <w:p w14:paraId="41E8607A" w14:textId="63884599" w:rsidR="00372449" w:rsidRDefault="0008002E" w:rsidP="00372449">
            <w:pPr>
              <w:jc w:val="center"/>
            </w:pPr>
            <w:r>
              <w:lastRenderedPageBreak/>
              <w:t>18</w:t>
            </w:r>
          </w:p>
        </w:tc>
        <w:tc>
          <w:tcPr>
            <w:tcW w:w="7447" w:type="dxa"/>
          </w:tcPr>
          <w:p w14:paraId="0ACA0D1A" w14:textId="77777777" w:rsidR="00372449" w:rsidRDefault="00372449" w:rsidP="00372449">
            <w:r>
              <w:t xml:space="preserve">Verify the Cold Mass assembly is lifted off of the cantilevered tooling seats. If adjustment is necessary use the hardware on the Support Posts and systematically raise the Cold Mass. </w:t>
            </w:r>
          </w:p>
        </w:tc>
        <w:tc>
          <w:tcPr>
            <w:tcW w:w="4379" w:type="dxa"/>
            <w:noWrap/>
          </w:tcPr>
          <w:p w14:paraId="04655DB0" w14:textId="77777777" w:rsidR="00372449" w:rsidRDefault="00372449" w:rsidP="00372449">
            <w:r>
              <w:t>[[VerifyCM_SRF]] &lt;&lt;SRF&gt;&gt;</w:t>
            </w:r>
          </w:p>
          <w:p w14:paraId="3FC7E81A" w14:textId="77777777" w:rsidR="00372449" w:rsidRDefault="00372449" w:rsidP="00372449">
            <w:r>
              <w:t>[[VerifyCMDate]] &lt;&lt;TIMESTAMP&gt;&gt;</w:t>
            </w:r>
          </w:p>
          <w:p w14:paraId="73200C01" w14:textId="77777777" w:rsidR="00372449" w:rsidRDefault="00372449" w:rsidP="00372449">
            <w:r>
              <w:lastRenderedPageBreak/>
              <w:t>[[VerifyCMComment]] &lt;&lt;COMMENT&gt;&gt;</w:t>
            </w:r>
          </w:p>
        </w:tc>
      </w:tr>
      <w:tr w:rsidR="00372449" w:rsidRPr="00D97B1C" w14:paraId="11341289" w14:textId="77777777" w:rsidTr="00880DA6">
        <w:trPr>
          <w:trHeight w:val="288"/>
        </w:trPr>
        <w:tc>
          <w:tcPr>
            <w:tcW w:w="1124" w:type="dxa"/>
          </w:tcPr>
          <w:p w14:paraId="5F263960" w14:textId="609C7EBE" w:rsidR="00372449" w:rsidRDefault="0008002E" w:rsidP="00372449">
            <w:pPr>
              <w:jc w:val="center"/>
            </w:pPr>
            <w:r>
              <w:lastRenderedPageBreak/>
              <w:t>19</w:t>
            </w:r>
          </w:p>
        </w:tc>
        <w:tc>
          <w:tcPr>
            <w:tcW w:w="7447" w:type="dxa"/>
          </w:tcPr>
          <w:p w14:paraId="587404AB" w14:textId="77777777" w:rsidR="00372449" w:rsidRDefault="00372449" w:rsidP="00372449">
            <w:r>
              <w:t>Disengage the cantilevered tooling from the GRHP ends.</w:t>
            </w:r>
          </w:p>
          <w:p w14:paraId="75E40A6E" w14:textId="77777777" w:rsidR="00372449" w:rsidRPr="003843B0" w:rsidRDefault="00372449" w:rsidP="00372449">
            <w:pPr>
              <w:rPr>
                <w:b/>
              </w:rPr>
            </w:pPr>
            <w:r w:rsidRPr="003843B0">
              <w:rPr>
                <w:b/>
              </w:rPr>
              <w:t>Monitor the GHRP bellows during spit removal, do not damage.</w:t>
            </w:r>
          </w:p>
        </w:tc>
        <w:tc>
          <w:tcPr>
            <w:tcW w:w="4379" w:type="dxa"/>
            <w:noWrap/>
          </w:tcPr>
          <w:p w14:paraId="487116E5" w14:textId="77777777" w:rsidR="00372449" w:rsidRDefault="00372449" w:rsidP="00372449">
            <w:r>
              <w:t>[[GHRPTooling_SRF]] &lt;&lt;SRF&gt;&gt;</w:t>
            </w:r>
          </w:p>
          <w:p w14:paraId="35882FA0" w14:textId="77777777" w:rsidR="00372449" w:rsidRDefault="00372449" w:rsidP="00372449">
            <w:r>
              <w:t>[[GHRPToolingDate]] &lt;&lt;TIMESTAMP&gt;&gt;</w:t>
            </w:r>
          </w:p>
          <w:p w14:paraId="4497DE33" w14:textId="77777777" w:rsidR="00372449" w:rsidRDefault="00372449" w:rsidP="00372449">
            <w:r>
              <w:t>[[GHRPToolingComment]] &lt;&lt;COMMENT&gt;&gt;</w:t>
            </w:r>
          </w:p>
        </w:tc>
      </w:tr>
      <w:tr w:rsidR="00372449" w:rsidRPr="00D97B1C" w14:paraId="419EAFEE" w14:textId="77777777" w:rsidTr="00880DA6">
        <w:trPr>
          <w:trHeight w:val="288"/>
        </w:trPr>
        <w:tc>
          <w:tcPr>
            <w:tcW w:w="1124" w:type="dxa"/>
          </w:tcPr>
          <w:p w14:paraId="15B7DA9A" w14:textId="274B1D03" w:rsidR="00372449" w:rsidRDefault="0008002E" w:rsidP="00372449">
            <w:pPr>
              <w:jc w:val="center"/>
            </w:pPr>
            <w:r>
              <w:t>20</w:t>
            </w:r>
          </w:p>
        </w:tc>
        <w:tc>
          <w:tcPr>
            <w:tcW w:w="7447" w:type="dxa"/>
          </w:tcPr>
          <w:p w14:paraId="494A0EB3" w14:textId="0EB40E37" w:rsidR="00372449" w:rsidRDefault="00372449" w:rsidP="00372449">
            <w:r>
              <w:t>JLAB Alignment group will align the Cold Mass inside the Vacuum Vessel and fiducialize. Record findings.</w:t>
            </w:r>
          </w:p>
          <w:p w14:paraId="6D4C40AF" w14:textId="61CAEB47" w:rsidR="002A4B9E" w:rsidRDefault="002A4B9E" w:rsidP="00372449">
            <w:hyperlink r:id="rId46" w:history="1">
              <w:r>
                <w:rPr>
                  <w:rStyle w:val="Hyperlink"/>
                </w:rPr>
                <w:t>VV_UCM Al</w:t>
              </w:r>
              <w:r>
                <w:rPr>
                  <w:rStyle w:val="Hyperlink"/>
                </w:rPr>
                <w:t>i</w:t>
              </w:r>
              <w:r>
                <w:rPr>
                  <w:rStyle w:val="Hyperlink"/>
                </w:rPr>
                <w:t>gnment Procedure</w:t>
              </w:r>
            </w:hyperlink>
          </w:p>
          <w:p w14:paraId="3922D12E" w14:textId="77777777" w:rsidR="00372449" w:rsidRDefault="00372449" w:rsidP="00372449"/>
          <w:p w14:paraId="07BF979F" w14:textId="77777777" w:rsidR="00372449" w:rsidRDefault="00372449" w:rsidP="00372449">
            <w:r>
              <w:rPr>
                <w:noProof/>
              </w:rPr>
              <w:drawing>
                <wp:inline distT="0" distB="0" distL="0" distR="0" wp14:anchorId="5BE9EDC1" wp14:editId="3852DDE7">
                  <wp:extent cx="4141694"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41694" cy="2743200"/>
                          </a:xfrm>
                          <a:prstGeom prst="rect">
                            <a:avLst/>
                          </a:prstGeom>
                        </pic:spPr>
                      </pic:pic>
                    </a:graphicData>
                  </a:graphic>
                </wp:inline>
              </w:drawing>
            </w:r>
          </w:p>
        </w:tc>
        <w:tc>
          <w:tcPr>
            <w:tcW w:w="4379" w:type="dxa"/>
            <w:noWrap/>
          </w:tcPr>
          <w:p w14:paraId="5C28744B" w14:textId="77777777" w:rsidR="00372449" w:rsidRDefault="00372449" w:rsidP="00372449">
            <w:r>
              <w:t>[[Align_SRF]] &lt;&lt;SRF&gt;&gt;</w:t>
            </w:r>
          </w:p>
          <w:p w14:paraId="170250AB" w14:textId="77777777" w:rsidR="00372449" w:rsidRDefault="00372449" w:rsidP="00372449">
            <w:r>
              <w:t>[[AlignDate]] &lt;&lt;TIMESTAMP&gt;&gt;</w:t>
            </w:r>
          </w:p>
          <w:p w14:paraId="4EDD676B" w14:textId="77777777" w:rsidR="00372449" w:rsidRDefault="00372449" w:rsidP="00372449">
            <w:r>
              <w:t>[[AlignComment]] &lt;&lt;COMMENT&gt;&gt;</w:t>
            </w:r>
          </w:p>
          <w:p w14:paraId="1ED54FA9" w14:textId="77777777" w:rsidR="00372449" w:rsidRDefault="00372449" w:rsidP="00372449">
            <w:r>
              <w:t>[[AlignmentData]] &lt;&lt;FILEUPLOAD&gt;&gt;</w:t>
            </w:r>
          </w:p>
          <w:p w14:paraId="785DCD6C" w14:textId="77777777" w:rsidR="00372449" w:rsidRDefault="00372449" w:rsidP="00372449">
            <w:r>
              <w:t>[[PipeLocations]] &lt;&lt;FILEUPLOAD&gt;&gt;</w:t>
            </w:r>
          </w:p>
        </w:tc>
      </w:tr>
      <w:tr w:rsidR="00372449" w:rsidRPr="00D97B1C" w14:paraId="10BCD7D6" w14:textId="77777777" w:rsidTr="00880DA6">
        <w:trPr>
          <w:trHeight w:val="288"/>
        </w:trPr>
        <w:tc>
          <w:tcPr>
            <w:tcW w:w="1124" w:type="dxa"/>
          </w:tcPr>
          <w:p w14:paraId="7FD01580" w14:textId="2E087FBE" w:rsidR="00372449" w:rsidRDefault="0008002E" w:rsidP="00372449">
            <w:pPr>
              <w:jc w:val="center"/>
            </w:pPr>
            <w:r>
              <w:t>21</w:t>
            </w:r>
          </w:p>
        </w:tc>
        <w:tc>
          <w:tcPr>
            <w:tcW w:w="7447" w:type="dxa"/>
          </w:tcPr>
          <w:p w14:paraId="2DB1ED47" w14:textId="77777777" w:rsidR="00372449" w:rsidRDefault="00372449" w:rsidP="00372449">
            <w:r>
              <w:t>Install the G-10 threaded shield support hardware and lockdown.</w:t>
            </w:r>
            <w:r w:rsidR="0049177B">
              <w:t xml:space="preserve"> </w:t>
            </w:r>
          </w:p>
          <w:p w14:paraId="6CD5B9BF" w14:textId="38F80A17" w:rsidR="0049177B" w:rsidRPr="0049177B" w:rsidRDefault="0049177B" w:rsidP="00372449">
            <w:pPr>
              <w:rPr>
                <w:b/>
              </w:rPr>
            </w:pPr>
            <w:r w:rsidRPr="0049177B">
              <w:rPr>
                <w:b/>
              </w:rPr>
              <w:t>Do not install until the Alignment of the cold mass inside the VV has been completed</w:t>
            </w:r>
          </w:p>
        </w:tc>
        <w:tc>
          <w:tcPr>
            <w:tcW w:w="4379" w:type="dxa"/>
            <w:noWrap/>
          </w:tcPr>
          <w:p w14:paraId="5E43C41A" w14:textId="77777777" w:rsidR="00372449" w:rsidRDefault="00372449" w:rsidP="00372449">
            <w:r>
              <w:t>[[G10Shield_SRF]] &lt;&lt;SRF&gt;&gt;</w:t>
            </w:r>
          </w:p>
          <w:p w14:paraId="68C7130D" w14:textId="77777777" w:rsidR="00372449" w:rsidRDefault="00372449" w:rsidP="00372449">
            <w:r>
              <w:t>[[G10ShieldDate]] &lt;&lt;TIMESTAMP&gt;&gt;</w:t>
            </w:r>
          </w:p>
          <w:p w14:paraId="3832D25C" w14:textId="77777777" w:rsidR="00372449" w:rsidRDefault="00372449" w:rsidP="00372449">
            <w:r>
              <w:t>[[G10ShieldComment]] &lt;&lt;COMMENT&gt;&gt;</w:t>
            </w:r>
          </w:p>
        </w:tc>
      </w:tr>
      <w:tr w:rsidR="00372449" w:rsidRPr="00D97B1C" w14:paraId="07A420F9" w14:textId="77777777" w:rsidTr="00880DA6">
        <w:trPr>
          <w:trHeight w:val="288"/>
        </w:trPr>
        <w:tc>
          <w:tcPr>
            <w:tcW w:w="1124" w:type="dxa"/>
          </w:tcPr>
          <w:p w14:paraId="37B0DA00" w14:textId="27562D75" w:rsidR="00372449" w:rsidRDefault="0008002E" w:rsidP="00372449">
            <w:pPr>
              <w:jc w:val="center"/>
            </w:pPr>
            <w:r>
              <w:t>22</w:t>
            </w:r>
          </w:p>
        </w:tc>
        <w:tc>
          <w:tcPr>
            <w:tcW w:w="7447" w:type="dxa"/>
          </w:tcPr>
          <w:p w14:paraId="16A800C1" w14:textId="77777777" w:rsidR="00372449" w:rsidRDefault="00372449" w:rsidP="00372449">
            <w:r>
              <w:t xml:space="preserve">Upload the completed </w:t>
            </w:r>
            <w:hyperlink r:id="rId48" w:history="1">
              <w:r w:rsidRPr="00B26310">
                <w:rPr>
                  <w:rStyle w:val="Hyperlink"/>
                </w:rPr>
                <w:t>WS4 fastener checklist</w:t>
              </w:r>
            </w:hyperlink>
            <w:r>
              <w:t>. Note any deviations.</w:t>
            </w:r>
          </w:p>
        </w:tc>
        <w:tc>
          <w:tcPr>
            <w:tcW w:w="4379" w:type="dxa"/>
            <w:noWrap/>
          </w:tcPr>
          <w:p w14:paraId="46319BEB" w14:textId="77777777" w:rsidR="00372449" w:rsidRDefault="00372449" w:rsidP="00372449">
            <w:r>
              <w:t>[[SRF28]] &lt;&lt;SRFCMP&gt;&gt;</w:t>
            </w:r>
          </w:p>
          <w:p w14:paraId="78375BDC" w14:textId="77777777" w:rsidR="00372449" w:rsidRDefault="00372449" w:rsidP="00372449">
            <w:r>
              <w:lastRenderedPageBreak/>
              <w:t>[[Date28]] &lt;&lt;TIMESTAMP&gt;&gt;</w:t>
            </w:r>
          </w:p>
          <w:p w14:paraId="7ECC10C9" w14:textId="77777777" w:rsidR="00372449" w:rsidRDefault="00372449" w:rsidP="00372449">
            <w:r>
              <w:t>[[Comment28]] &lt;&lt;COMMENT&gt;&gt;</w:t>
            </w:r>
          </w:p>
          <w:p w14:paraId="75ACF79C" w14:textId="77777777" w:rsidR="00372449" w:rsidRDefault="00372449" w:rsidP="00372449">
            <w:r>
              <w:t>[[FastenerSheet4]] &lt;&lt;FILEUPLOAD&gt;&gt;</w:t>
            </w:r>
          </w:p>
        </w:tc>
      </w:tr>
      <w:tr w:rsidR="00372449" w:rsidRPr="00D97B1C" w14:paraId="524F2B0C" w14:textId="77777777" w:rsidTr="00880DA6">
        <w:trPr>
          <w:trHeight w:val="288"/>
        </w:trPr>
        <w:tc>
          <w:tcPr>
            <w:tcW w:w="1124" w:type="dxa"/>
          </w:tcPr>
          <w:p w14:paraId="3E91A954" w14:textId="2EBDE8C9" w:rsidR="00372449" w:rsidRDefault="0008002E" w:rsidP="00372449">
            <w:pPr>
              <w:jc w:val="center"/>
            </w:pPr>
            <w:r>
              <w:lastRenderedPageBreak/>
              <w:t>23</w:t>
            </w:r>
          </w:p>
        </w:tc>
        <w:tc>
          <w:tcPr>
            <w:tcW w:w="7447" w:type="dxa"/>
          </w:tcPr>
          <w:p w14:paraId="7519D02F" w14:textId="77777777" w:rsidR="00372449" w:rsidRDefault="00372449" w:rsidP="00372449">
            <w:r>
              <w:t>Verify all the steps in this traveler have been completed.</w:t>
            </w:r>
          </w:p>
        </w:tc>
        <w:tc>
          <w:tcPr>
            <w:tcW w:w="4379" w:type="dxa"/>
            <w:noWrap/>
          </w:tcPr>
          <w:p w14:paraId="7A547EA7" w14:textId="77777777" w:rsidR="00372449" w:rsidRDefault="00372449" w:rsidP="00372449">
            <w:r>
              <w:t>[[ResponsibleAuthority]] &lt;&lt;SRF&gt;&gt;</w:t>
            </w:r>
          </w:p>
          <w:p w14:paraId="168BB5F2" w14:textId="77777777" w:rsidR="00372449" w:rsidRDefault="00372449" w:rsidP="00372449">
            <w:r>
              <w:t>[[ResponsibleAuthoDate]] &lt;&lt;TIMESTAMP&gt;&gt;</w:t>
            </w:r>
          </w:p>
          <w:p w14:paraId="08CFC056" w14:textId="77777777" w:rsidR="00372449" w:rsidRDefault="00372449" w:rsidP="00372449">
            <w:r>
              <w:t>[[ResponsibleAuthComment]] &lt;&lt;COMMENT&gt;&gt;</w:t>
            </w:r>
          </w:p>
          <w:p w14:paraId="2512584B" w14:textId="77777777" w:rsidR="00372449" w:rsidRDefault="00372449" w:rsidP="00372449">
            <w:r>
              <w:t>[[COMPLETIONCHECKLIST]] &lt;&lt;FILEUPLOAD&gt;&gt;</w:t>
            </w:r>
          </w:p>
          <w:p w14:paraId="4BD1FFCD" w14:textId="5D8B3116" w:rsidR="00372449" w:rsidRDefault="00372449" w:rsidP="00372449">
            <w:r>
              <w:t>[[ResponsibleA</w:t>
            </w:r>
            <w:r w:rsidR="002A4B9E">
              <w:t>uthorityHold]] {{fischer,jjcamp,jared</w:t>
            </w:r>
            <w:r>
              <w:t>}} &lt;&lt;HOLDPOINT&gt;&gt;</w:t>
            </w:r>
          </w:p>
        </w:tc>
      </w:tr>
    </w:tbl>
    <w:p w14:paraId="42334174" w14:textId="77777777" w:rsidR="00A208EE" w:rsidRPr="00D97B1C" w:rsidRDefault="00A208EE" w:rsidP="00D97B1C"/>
    <w:sectPr w:rsidR="00A208EE" w:rsidRPr="00D97B1C" w:rsidSect="00A841DF">
      <w:headerReference w:type="even" r:id="rId49"/>
      <w:headerReference w:type="default" r:id="rId50"/>
      <w:footerReference w:type="even" r:id="rId51"/>
      <w:footerReference w:type="default" r:id="rId52"/>
      <w:headerReference w:type="first" r:id="rId53"/>
      <w:footerReference w:type="first" r:id="rId54"/>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A5951" w14:textId="77777777" w:rsidR="00880DA6" w:rsidRDefault="00880DA6" w:rsidP="00D97B1C">
      <w:r>
        <w:separator/>
      </w:r>
    </w:p>
  </w:endnote>
  <w:endnote w:type="continuationSeparator" w:id="0">
    <w:p w14:paraId="0DA785DB" w14:textId="77777777" w:rsidR="00880DA6" w:rsidRDefault="00880DA6"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B2755" w14:textId="77777777"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9C935" w14:textId="6E914F64"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6016B3">
      <w:rPr>
        <w:noProof/>
      </w:rPr>
      <w:t>L2HE-CMA-CM-VV-R1</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6016B3">
      <w:rPr>
        <w:noProof/>
      </w:rPr>
      <w:t>1</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6016B3">
      <w:rPr>
        <w:noProof/>
      </w:rPr>
      <w:t>17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6016B3">
      <w:rPr>
        <w:noProof/>
      </w:rPr>
      <w:t>10/12/2022 4:57:00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98721" w14:textId="77777777"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9D174" w14:textId="77777777" w:rsidR="00880DA6" w:rsidRDefault="00880DA6" w:rsidP="00D97B1C">
      <w:r>
        <w:separator/>
      </w:r>
    </w:p>
  </w:footnote>
  <w:footnote w:type="continuationSeparator" w:id="0">
    <w:p w14:paraId="7630A713" w14:textId="77777777" w:rsidR="00880DA6" w:rsidRDefault="00880DA6"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3EFB" w14:textId="77777777"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87143" w14:textId="77777777" w:rsidR="00766F7D" w:rsidRDefault="00766F7D" w:rsidP="00D97B1C">
    <w:pPr>
      <w:pStyle w:val="Header"/>
    </w:pPr>
    <w:r>
      <w:rPr>
        <w:noProof/>
      </w:rPr>
      <w:drawing>
        <wp:inline distT="0" distB="0" distL="0" distR="0" wp14:anchorId="7AFBA638" wp14:editId="2324BD56">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538063FB" wp14:editId="7F8888EB">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2A65D" w14:textId="77777777" w:rsidR="00916690" w:rsidRDefault="009166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DA6"/>
    <w:rsid w:val="0001458B"/>
    <w:rsid w:val="00034FD9"/>
    <w:rsid w:val="000462DF"/>
    <w:rsid w:val="00063A8E"/>
    <w:rsid w:val="00064FB0"/>
    <w:rsid w:val="00067F40"/>
    <w:rsid w:val="00073B35"/>
    <w:rsid w:val="0008002E"/>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6551F"/>
    <w:rsid w:val="00170019"/>
    <w:rsid w:val="00175AF0"/>
    <w:rsid w:val="001835C8"/>
    <w:rsid w:val="00185498"/>
    <w:rsid w:val="00191CA8"/>
    <w:rsid w:val="001928C4"/>
    <w:rsid w:val="00197435"/>
    <w:rsid w:val="001A2FA2"/>
    <w:rsid w:val="001A5404"/>
    <w:rsid w:val="001B0A81"/>
    <w:rsid w:val="001B1150"/>
    <w:rsid w:val="001B6ACD"/>
    <w:rsid w:val="001C016F"/>
    <w:rsid w:val="001C13C3"/>
    <w:rsid w:val="001C41CA"/>
    <w:rsid w:val="001D323D"/>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4A23"/>
    <w:rsid w:val="00286CF6"/>
    <w:rsid w:val="002950CA"/>
    <w:rsid w:val="00296D1C"/>
    <w:rsid w:val="002A4B9E"/>
    <w:rsid w:val="002C06D8"/>
    <w:rsid w:val="002D325F"/>
    <w:rsid w:val="002E19BD"/>
    <w:rsid w:val="002E35DC"/>
    <w:rsid w:val="002E4AD8"/>
    <w:rsid w:val="002F2829"/>
    <w:rsid w:val="002F292D"/>
    <w:rsid w:val="00307528"/>
    <w:rsid w:val="00317F9D"/>
    <w:rsid w:val="0032290C"/>
    <w:rsid w:val="003230F1"/>
    <w:rsid w:val="00340E8A"/>
    <w:rsid w:val="00351701"/>
    <w:rsid w:val="003526F9"/>
    <w:rsid w:val="00355812"/>
    <w:rsid w:val="0036135C"/>
    <w:rsid w:val="00372449"/>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186"/>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904E7"/>
    <w:rsid w:val="0049177B"/>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51C6"/>
    <w:rsid w:val="005D0C92"/>
    <w:rsid w:val="005D5B3A"/>
    <w:rsid w:val="005D6EAE"/>
    <w:rsid w:val="005E3207"/>
    <w:rsid w:val="005E3B8C"/>
    <w:rsid w:val="005E4A80"/>
    <w:rsid w:val="005E7A0D"/>
    <w:rsid w:val="005F470F"/>
    <w:rsid w:val="005F5881"/>
    <w:rsid w:val="006016B3"/>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5D01"/>
    <w:rsid w:val="008634B1"/>
    <w:rsid w:val="00880DA6"/>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E4F56"/>
    <w:rsid w:val="00AF0020"/>
    <w:rsid w:val="00AF029A"/>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C0DDE"/>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C5A4B"/>
    <w:rsid w:val="00CD66D4"/>
    <w:rsid w:val="00CD6BF5"/>
    <w:rsid w:val="00CD6E4C"/>
    <w:rsid w:val="00CE1E06"/>
    <w:rsid w:val="00CE3E11"/>
    <w:rsid w:val="00CE548A"/>
    <w:rsid w:val="00CF4E71"/>
    <w:rsid w:val="00D041FF"/>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5B31"/>
    <w:rsid w:val="00DD600F"/>
    <w:rsid w:val="00DE73F0"/>
    <w:rsid w:val="00E06B2F"/>
    <w:rsid w:val="00E15258"/>
    <w:rsid w:val="00E17623"/>
    <w:rsid w:val="00E26259"/>
    <w:rsid w:val="00E37AD6"/>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0ACA"/>
    <w:rsid w:val="00ED1D2E"/>
    <w:rsid w:val="00ED3496"/>
    <w:rsid w:val="00EE4B92"/>
    <w:rsid w:val="00EE7717"/>
    <w:rsid w:val="00EF7D19"/>
    <w:rsid w:val="00F22BB0"/>
    <w:rsid w:val="00F25509"/>
    <w:rsid w:val="00F25A80"/>
    <w:rsid w:val="00F26C70"/>
    <w:rsid w:val="00F5333B"/>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5DC69"/>
  <w15:docId w15:val="{86741E19-1024-43A4-8A99-3DD9EBC5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880DA6"/>
    <w:rPr>
      <w:color w:val="0000FF" w:themeColor="hyperlink"/>
      <w:u w:val="single"/>
    </w:rPr>
  </w:style>
  <w:style w:type="character" w:styleId="CommentReference">
    <w:name w:val="annotation reference"/>
    <w:basedOn w:val="DefaultParagraphFont"/>
    <w:uiPriority w:val="99"/>
    <w:semiHidden/>
    <w:unhideWhenUsed/>
    <w:rsid w:val="0016551F"/>
    <w:rPr>
      <w:sz w:val="16"/>
      <w:szCs w:val="16"/>
    </w:rPr>
  </w:style>
  <w:style w:type="paragraph" w:styleId="CommentText">
    <w:name w:val="annotation text"/>
    <w:basedOn w:val="Normal"/>
    <w:link w:val="CommentTextChar"/>
    <w:uiPriority w:val="99"/>
    <w:semiHidden/>
    <w:unhideWhenUsed/>
    <w:rsid w:val="0016551F"/>
    <w:rPr>
      <w:sz w:val="20"/>
    </w:rPr>
  </w:style>
  <w:style w:type="character" w:customStyle="1" w:styleId="CommentTextChar">
    <w:name w:val="Comment Text Char"/>
    <w:basedOn w:val="DefaultParagraphFont"/>
    <w:link w:val="CommentText"/>
    <w:uiPriority w:val="99"/>
    <w:semiHidden/>
    <w:rsid w:val="001655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551F"/>
    <w:rPr>
      <w:b/>
      <w:bCs/>
    </w:rPr>
  </w:style>
  <w:style w:type="character" w:customStyle="1" w:styleId="CommentSubjectChar">
    <w:name w:val="Comment Subject Char"/>
    <w:basedOn w:val="CommentTextChar"/>
    <w:link w:val="CommentSubject"/>
    <w:uiPriority w:val="99"/>
    <w:semiHidden/>
    <w:rsid w:val="0016551F"/>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A4B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261914/F10026609_K_DWG1.pdf" TargetMode="External"/><Relationship Id="rId18" Type="http://schemas.openxmlformats.org/officeDocument/2006/relationships/hyperlink" Target="https://jlabdoc.jlab.org/docushare/dsweb/Get/Document-261921/L2HE-CMA-VV-INSP-R1.docx" TargetMode="External"/><Relationship Id="rId26" Type="http://schemas.openxmlformats.org/officeDocument/2006/relationships/image" Target="media/image3.jpeg"/><Relationship Id="rId39" Type="http://schemas.openxmlformats.org/officeDocument/2006/relationships/image" Target="media/image13.jpeg"/><Relationship Id="rId21" Type="http://schemas.openxmlformats.org/officeDocument/2006/relationships/hyperlink" Target="https://jlabdoc.jlab.org/docushare/dsweb/Get/Document-155028/Torque%20spreadsheet%204.xlsx" TargetMode="External"/><Relationship Id="rId34" Type="http://schemas.openxmlformats.org/officeDocument/2006/relationships/hyperlink" Target="https://jlabdoc.jlab.org/docushare/dsweb/Get/Document-261911/F10010308_C_DWG1.pdf" TargetMode="External"/><Relationship Id="rId42" Type="http://schemas.openxmlformats.org/officeDocument/2006/relationships/hyperlink" Target="https://jlabdoc.jlab.org/docushare/dsweb/Get/Document-261910/F10010030_E_PDF_1.pdf" TargetMode="External"/><Relationship Id="rId47" Type="http://schemas.openxmlformats.org/officeDocument/2006/relationships/image" Target="media/image17.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s://jlabdoc.jlab.org/docushare/dsweb/View/Collection-54886/Document-261917" TargetMode="External"/><Relationship Id="rId12" Type="http://schemas.openxmlformats.org/officeDocument/2006/relationships/hyperlink" Target="https://jlabdoc.jlab.org/docushare/dsweb/Get/Document-261913/F10020678___DWG1.pdf" TargetMode="External"/><Relationship Id="rId17" Type="http://schemas.openxmlformats.org/officeDocument/2006/relationships/hyperlink" Target="https://jlabdoc.jlab.org/docushare/dsweb/Get/Document-155027/station%204%20signoff.docx" TargetMode="External"/><Relationship Id="rId25" Type="http://schemas.openxmlformats.org/officeDocument/2006/relationships/hyperlink" Target="https://jlabdoc.jlab.org/docushare/dsweb/Get/Document-136441/8%2c000lb%20spreader%20bar%20lift%20plan.pdf" TargetMode="External"/><Relationship Id="rId33" Type="http://schemas.openxmlformats.org/officeDocument/2006/relationships/hyperlink" Target="https://jlabdoc.jlab.org/docushare/dsweb/Get/Document-261910/F10010030_E_PDF_1.pdf" TargetMode="External"/><Relationship Id="rId38" Type="http://schemas.openxmlformats.org/officeDocument/2006/relationships/image" Target="media/image12.jpeg"/><Relationship Id="rId46" Type="http://schemas.openxmlformats.org/officeDocument/2006/relationships/hyperlink" Target="https://jlabdoc.jlab.org/docushare/dsweb/Get/Document-261947/VV_UCM%20alignment_Procedure.docx" TargetMode="External"/><Relationship Id="rId2" Type="http://schemas.openxmlformats.org/officeDocument/2006/relationships/styles" Target="styles.xml"/><Relationship Id="rId16" Type="http://schemas.openxmlformats.org/officeDocument/2006/relationships/hyperlink" Target="https://jlabdoc.jlab.org/docushare/dsweb/Get/Document-261917/F10127864-A-DWG1.pdf" TargetMode="External"/><Relationship Id="rId20" Type="http://schemas.openxmlformats.org/officeDocument/2006/relationships/hyperlink" Target="https://jlabdoc.jlab.org/docushare/dsweb/Get/Document-155027/station%204%20signoff.docx" TargetMode="External"/><Relationship Id="rId29" Type="http://schemas.openxmlformats.org/officeDocument/2006/relationships/image" Target="media/image6.jpeg"/><Relationship Id="rId41" Type="http://schemas.openxmlformats.org/officeDocument/2006/relationships/hyperlink" Target="https://jlabdoc.jlab.org/docushare/dsweb/Get/Document-261911/F10010308_C_DWG1.pdf"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jlabdoc.jlab.org/docushare/dsweb/Get/Document-261912/F10017613_E_DWG1.pdf" TargetMode="External"/><Relationship Id="rId24"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jlabdoc.jlab.org/docushare/dsweb/Get/Document-261916/F10127855_A_DWG1.pdf" TargetMode="External"/><Relationship Id="rId23" Type="http://schemas.openxmlformats.org/officeDocument/2006/relationships/image" Target="media/image1.jpeg"/><Relationship Id="rId28" Type="http://schemas.openxmlformats.org/officeDocument/2006/relationships/image" Target="media/image5.jpeg"/><Relationship Id="rId36" Type="http://schemas.openxmlformats.org/officeDocument/2006/relationships/image" Target="media/image10.png"/><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hyperlink" Target="https://jlabdoc.jlab.org/docushare/dsweb/Get/Document-261911/F10010308_C_DWG1.pdf" TargetMode="External"/><Relationship Id="rId19" Type="http://schemas.openxmlformats.org/officeDocument/2006/relationships/hyperlink" Target="https://jlabdoc.jlab.org/docushare/dsweb/Get/Document-261922/L2HE-CWI-VV-R1.docx" TargetMode="External"/><Relationship Id="rId31" Type="http://schemas.openxmlformats.org/officeDocument/2006/relationships/hyperlink" Target="https://jlabdoc.jlab.org/docushare/dsweb/Get/Document-261912/F10017613_E_DWG1.pdf" TargetMode="External"/><Relationship Id="rId44" Type="http://schemas.openxmlformats.org/officeDocument/2006/relationships/image" Target="media/image15.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jlabdoc.jlab.org/docushare/dsweb/Get/Document-261910/F10010030_E_PDF_1.pdf" TargetMode="External"/><Relationship Id="rId14" Type="http://schemas.openxmlformats.org/officeDocument/2006/relationships/hyperlink" Target="https://jlabdoc.jlab.org/docushare/dsweb/Get/Document-261915/F10026610_K_DWG1.pdf" TargetMode="External"/><Relationship Id="rId22" Type="http://schemas.openxmlformats.org/officeDocument/2006/relationships/hyperlink" Target="https://jlabdoc.jlab.org/docushare/dsweb/Get/Document-136442/16000lb%20spreader%20bar%20lift%20plan.pdf"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jlabdoc.jlab.org/docushare/dsweb/Get/Document-261911/F10010308_C_DWG1.pdf" TargetMode="External"/><Relationship Id="rId48" Type="http://schemas.openxmlformats.org/officeDocument/2006/relationships/hyperlink" Target="https://jlabdoc.jlab.org/docushare/dsweb/Get/Document-155027/station%204%20signoff.docx" TargetMode="External"/><Relationship Id="rId56" Type="http://schemas.openxmlformats.org/officeDocument/2006/relationships/glossaryDocument" Target="glossary/document.xml"/><Relationship Id="rId8" Type="http://schemas.openxmlformats.org/officeDocument/2006/relationships/hyperlink" Target="https://jlabdoc.jlab.org/docushare/dsweb/Get/Document-261909/F10009950_C_DWG1.pdf" TargetMode="External"/><Relationship Id="rId51" Type="http://schemas.openxmlformats.org/officeDocument/2006/relationships/footer" Target="foot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9.gif"/><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D1B41303E94573B1C604B59C9A3A89"/>
        <w:category>
          <w:name w:val="General"/>
          <w:gallery w:val="placeholder"/>
        </w:category>
        <w:types>
          <w:type w:val="bbPlcHdr"/>
        </w:types>
        <w:behaviors>
          <w:behavior w:val="content"/>
        </w:behaviors>
        <w:guid w:val="{2038585B-1357-446A-AFED-B753CAF6FF20}"/>
      </w:docPartPr>
      <w:docPartBody>
        <w:p w:rsidR="004C32BB" w:rsidRDefault="004C32BB">
          <w:pPr>
            <w:pStyle w:val="A1D1B41303E94573B1C604B59C9A3A89"/>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2BB"/>
    <w:rsid w:val="004C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D1B41303E94573B1C604B59C9A3A89">
    <w:name w:val="A1D1B41303E94573B1C604B59C9A3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BD7D9-7D32-4D94-B6BC-D374DB78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0</TotalTime>
  <Pages>17</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2</cp:revision>
  <cp:lastPrinted>2022-10-17T19:16:00Z</cp:lastPrinted>
  <dcterms:created xsi:type="dcterms:W3CDTF">2022-10-17T19:21:00Z</dcterms:created>
  <dcterms:modified xsi:type="dcterms:W3CDTF">2022-10-17T19:21:00Z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