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9F069C" w:rsidP="00575775">
            <w:r>
              <w:t xml:space="preserve">L2HE Nine Cell Cavity </w:t>
            </w:r>
            <w:r w:rsidR="00575775">
              <w:t>Transfer to Test Stand</w:t>
            </w:r>
            <w:r w:rsidR="00850306">
              <w:t xml:space="preserve"> for Dewar 5</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9F069C" w:rsidP="00575775">
            <w:r>
              <w:t xml:space="preserve">This traveler </w:t>
            </w:r>
            <w:r w:rsidR="00575775">
              <w:t>verifies proper transfer of</w:t>
            </w:r>
            <w:r>
              <w:t xml:space="preserve"> L2HE 9-cell cavities </w:t>
            </w:r>
            <w:r w:rsidR="00575775">
              <w:t>to test stands</w:t>
            </w:r>
            <w:r w:rsidR="00850306">
              <w:t xml:space="preserve"> for dewar 5</w:t>
            </w:r>
            <w:r w:rsidR="00575775">
              <w:t xml:space="preserve"> </w:t>
            </w:r>
            <w:r>
              <w:t>in preparation for VTA testing.</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575775" w:rsidP="00575775">
            <w:r>
              <w:t>L2HE-CLNRM-CAV-</w:t>
            </w:r>
            <w:r w:rsidRPr="0025648E">
              <w:t>TSTD</w:t>
            </w:r>
            <w:r w:rsidR="0025648E" w:rsidRPr="0025648E">
              <w:t>5</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B67E81" w:rsidP="00B67E81">
            <w:r>
              <w:t>A. Grabows</w:t>
            </w:r>
            <w:r w:rsidR="00E962B4">
              <w:t>ki</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E1031B" w:rsidP="00D97B1C">
            <w:sdt>
              <w:sdtPr>
                <w:id w:val="534233298"/>
                <w:placeholder>
                  <w:docPart w:val="1D39EDC8107943A1BC11B413788AAEB1"/>
                </w:placeholder>
                <w:date w:fullDate="2022-12-19T00:00:00Z">
                  <w:dateFormat w:val="d-MMM-yy"/>
                  <w:lid w:val="en-US"/>
                  <w:storeMappedDataAs w:val="dateTime"/>
                  <w:calendar w:val="gregorian"/>
                </w:date>
              </w:sdtPr>
              <w:sdtEndPr/>
              <w:sdtContent>
                <w:r w:rsidR="00B67E81">
                  <w:t>19-Dec-22</w:t>
                </w:r>
              </w:sdtContent>
            </w:sdt>
          </w:p>
        </w:tc>
      </w:tr>
      <w:tr w:rsidR="004C0724" w:rsidRPr="00D97B1C" w:rsidTr="001E0C95">
        <w:trPr>
          <w:trHeight w:val="293"/>
        </w:trPr>
        <w:tc>
          <w:tcPr>
            <w:tcW w:w="998" w:type="pct"/>
          </w:tcPr>
          <w:p w:rsidR="004C0724" w:rsidRPr="00D97B1C" w:rsidRDefault="004C0724" w:rsidP="004C0724">
            <w:r>
              <w:t>NCR Informative Emails</w:t>
            </w:r>
          </w:p>
        </w:tc>
        <w:tc>
          <w:tcPr>
            <w:tcW w:w="4002" w:type="pct"/>
            <w:gridSpan w:val="4"/>
          </w:tcPr>
          <w:p w:rsidR="004C0724" w:rsidRPr="00EF5CB4" w:rsidRDefault="00B67E81" w:rsidP="004C0724">
            <w:pPr>
              <w:rPr>
                <w:color w:val="000000"/>
                <w:szCs w:val="22"/>
              </w:rPr>
            </w:pPr>
            <w:proofErr w:type="spellStart"/>
            <w:proofErr w:type="gramStart"/>
            <w:r w:rsidRPr="00EF5CB4">
              <w:rPr>
                <w:color w:val="000000"/>
                <w:szCs w:val="22"/>
              </w:rPr>
              <w:t>weinmann,cheng</w:t>
            </w:r>
            <w:proofErr w:type="gramEnd"/>
            <w:r w:rsidRPr="00EF5CB4">
              <w:rPr>
                <w:color w:val="000000"/>
                <w:szCs w:val="22"/>
              </w:rPr>
              <w:t>,forehand</w:t>
            </w:r>
            <w:proofErr w:type="spellEnd"/>
            <w:r w:rsidRPr="00EF5CB4">
              <w:rPr>
                <w:color w:val="000000"/>
                <w:szCs w:val="22"/>
              </w:rPr>
              <w:t>,</w:t>
            </w:r>
          </w:p>
        </w:tc>
      </w:tr>
      <w:tr w:rsidR="004C0724" w:rsidRPr="00D97B1C" w:rsidTr="001E0C95">
        <w:trPr>
          <w:trHeight w:val="293"/>
        </w:trPr>
        <w:tc>
          <w:tcPr>
            <w:tcW w:w="998" w:type="pct"/>
          </w:tcPr>
          <w:p w:rsidR="004C0724" w:rsidRPr="00D97B1C" w:rsidRDefault="004C0724" w:rsidP="004C0724">
            <w:r>
              <w:t xml:space="preserve">NCR </w:t>
            </w:r>
            <w:proofErr w:type="spellStart"/>
            <w:r>
              <w:t>Dispositioners</w:t>
            </w:r>
            <w:proofErr w:type="spellEnd"/>
          </w:p>
        </w:tc>
        <w:tc>
          <w:tcPr>
            <w:tcW w:w="4002" w:type="pct"/>
            <w:gridSpan w:val="4"/>
          </w:tcPr>
          <w:p w:rsidR="004C0724" w:rsidRPr="00EF5CB4" w:rsidRDefault="00B67E81" w:rsidP="004C0724">
            <w:pPr>
              <w:rPr>
                <w:color w:val="000000"/>
                <w:szCs w:val="22"/>
              </w:rPr>
            </w:pPr>
            <w:proofErr w:type="spellStart"/>
            <w:proofErr w:type="gramStart"/>
            <w:r w:rsidRPr="00EF5CB4">
              <w:rPr>
                <w:color w:val="000000"/>
                <w:szCs w:val="22"/>
              </w:rPr>
              <w:t>hannesv,adamg</w:t>
            </w:r>
            <w:proofErr w:type="spellEnd"/>
            <w:proofErr w:type="gramEnd"/>
          </w:p>
        </w:tc>
      </w:tr>
      <w:tr w:rsidR="004C0724" w:rsidRPr="00D97B1C" w:rsidTr="001E0C95">
        <w:trPr>
          <w:trHeight w:val="293"/>
        </w:trPr>
        <w:tc>
          <w:tcPr>
            <w:tcW w:w="998" w:type="pct"/>
          </w:tcPr>
          <w:p w:rsidR="004C0724" w:rsidRPr="00D97B1C" w:rsidRDefault="004C0724" w:rsidP="004C0724">
            <w:r>
              <w:t>D3 Emails</w:t>
            </w:r>
          </w:p>
        </w:tc>
        <w:tc>
          <w:tcPr>
            <w:tcW w:w="4002" w:type="pct"/>
            <w:gridSpan w:val="4"/>
          </w:tcPr>
          <w:p w:rsidR="004C0724" w:rsidRPr="00B67E81" w:rsidRDefault="00B67E81" w:rsidP="004C0724">
            <w:pPr>
              <w:rPr>
                <w:rFonts w:ascii="Calibri" w:hAnsi="Calibri" w:cs="Calibri"/>
                <w:color w:val="000000"/>
                <w:szCs w:val="22"/>
              </w:rPr>
            </w:pPr>
            <w:proofErr w:type="spellStart"/>
            <w:proofErr w:type="gramStart"/>
            <w:r>
              <w:rPr>
                <w:rFonts w:ascii="Calibri" w:hAnsi="Calibri" w:cs="Calibri"/>
                <w:color w:val="000000"/>
                <w:szCs w:val="22"/>
              </w:rPr>
              <w:t>weinmann,cheng</w:t>
            </w:r>
            <w:proofErr w:type="gramEnd"/>
            <w:r>
              <w:rPr>
                <w:rFonts w:ascii="Calibri" w:hAnsi="Calibri" w:cs="Calibri"/>
                <w:color w:val="000000"/>
                <w:szCs w:val="22"/>
              </w:rPr>
              <w:t>,forehand,adamg</w:t>
            </w:r>
            <w:proofErr w:type="spellEnd"/>
          </w:p>
        </w:tc>
      </w:tr>
      <w:tr w:rsidR="004C0724" w:rsidRPr="00D97B1C" w:rsidTr="001E0C95">
        <w:trPr>
          <w:trHeight w:val="293"/>
        </w:trPr>
        <w:tc>
          <w:tcPr>
            <w:tcW w:w="998" w:type="pct"/>
          </w:tcPr>
          <w:p w:rsidR="004C0724" w:rsidRPr="00D97B1C" w:rsidRDefault="004C0724" w:rsidP="004C0724">
            <w:r w:rsidRPr="00D97B1C">
              <w:t>Approval Names</w:t>
            </w:r>
          </w:p>
        </w:tc>
        <w:tc>
          <w:tcPr>
            <w:tcW w:w="1001" w:type="pct"/>
          </w:tcPr>
          <w:p w:rsidR="004C0724" w:rsidRPr="00D97B1C" w:rsidRDefault="001D5194" w:rsidP="004C0724">
            <w:r>
              <w:t xml:space="preserve">A. </w:t>
            </w:r>
            <w:bookmarkStart w:id="0" w:name="_GoBack"/>
            <w:bookmarkEnd w:id="0"/>
            <w:r>
              <w:t>Grabowski</w:t>
            </w:r>
          </w:p>
        </w:tc>
        <w:tc>
          <w:tcPr>
            <w:tcW w:w="1000" w:type="pct"/>
          </w:tcPr>
          <w:p w:rsidR="004C0724" w:rsidRDefault="004C0724" w:rsidP="004C0724">
            <w:r>
              <w:t>C. Dreyfuss</w:t>
            </w:r>
          </w:p>
        </w:tc>
        <w:tc>
          <w:tcPr>
            <w:tcW w:w="1000" w:type="pct"/>
          </w:tcPr>
          <w:p w:rsidR="004C0724" w:rsidRDefault="001D5194" w:rsidP="004C0724">
            <w:r>
              <w:t xml:space="preserve">J. </w:t>
            </w:r>
            <w:proofErr w:type="spellStart"/>
            <w:r>
              <w:t>Vennekate</w:t>
            </w:r>
            <w:proofErr w:type="spellEnd"/>
          </w:p>
        </w:tc>
        <w:tc>
          <w:tcPr>
            <w:tcW w:w="1001" w:type="pct"/>
          </w:tcPr>
          <w:p w:rsidR="004C0724" w:rsidRPr="00D97B1C" w:rsidRDefault="001D5194" w:rsidP="004C0724">
            <w:r>
              <w:t>M. Bevins</w:t>
            </w:r>
          </w:p>
        </w:tc>
      </w:tr>
      <w:tr w:rsidR="004C0724" w:rsidRPr="00D97B1C" w:rsidTr="001E0C95">
        <w:trPr>
          <w:trHeight w:val="293"/>
        </w:trPr>
        <w:tc>
          <w:tcPr>
            <w:tcW w:w="998" w:type="pct"/>
          </w:tcPr>
          <w:p w:rsidR="004C0724" w:rsidRPr="00D97B1C" w:rsidRDefault="004C0724" w:rsidP="004C0724">
            <w:r>
              <w:t>Approval Signatures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Date</w:t>
            </w:r>
            <w:r>
              <w:t>s</w:t>
            </w:r>
          </w:p>
        </w:tc>
        <w:tc>
          <w:tcPr>
            <w:tcW w:w="1001" w:type="pct"/>
          </w:tcPr>
          <w:p w:rsidR="004C0724" w:rsidRPr="00D97B1C" w:rsidRDefault="004C0724" w:rsidP="004C0724"/>
        </w:tc>
        <w:tc>
          <w:tcPr>
            <w:tcW w:w="1000" w:type="pct"/>
          </w:tcPr>
          <w:p w:rsidR="004C0724" w:rsidRPr="00D97B1C" w:rsidRDefault="004C0724" w:rsidP="004C0724"/>
        </w:tc>
        <w:tc>
          <w:tcPr>
            <w:tcW w:w="1000" w:type="pct"/>
          </w:tcPr>
          <w:p w:rsidR="004C0724" w:rsidRPr="00D97B1C" w:rsidRDefault="004C0724" w:rsidP="004C0724"/>
        </w:tc>
        <w:tc>
          <w:tcPr>
            <w:tcW w:w="1001" w:type="pct"/>
          </w:tcPr>
          <w:p w:rsidR="004C0724" w:rsidRPr="00D97B1C" w:rsidRDefault="004C0724" w:rsidP="004C0724"/>
        </w:tc>
      </w:tr>
      <w:tr w:rsidR="004C0724" w:rsidRPr="00D97B1C" w:rsidTr="001E0C95">
        <w:trPr>
          <w:trHeight w:val="293"/>
        </w:trPr>
        <w:tc>
          <w:tcPr>
            <w:tcW w:w="998" w:type="pct"/>
          </w:tcPr>
          <w:p w:rsidR="004C0724" w:rsidRPr="00D97B1C" w:rsidRDefault="004C0724" w:rsidP="004C0724">
            <w:r w:rsidRPr="00D97B1C">
              <w:t>Approval Title</w:t>
            </w:r>
          </w:p>
        </w:tc>
        <w:tc>
          <w:tcPr>
            <w:tcW w:w="1001" w:type="pct"/>
          </w:tcPr>
          <w:p w:rsidR="004C0724" w:rsidRPr="00D97B1C" w:rsidRDefault="004C0724" w:rsidP="004C0724">
            <w:r w:rsidRPr="00D97B1C">
              <w:t>Author</w:t>
            </w:r>
          </w:p>
        </w:tc>
        <w:tc>
          <w:tcPr>
            <w:tcW w:w="1000" w:type="pct"/>
          </w:tcPr>
          <w:p w:rsidR="004C0724" w:rsidRPr="00D97B1C" w:rsidRDefault="004C0724" w:rsidP="004C0724">
            <w:r w:rsidRPr="00D97B1C">
              <w:t>Reviewer</w:t>
            </w:r>
          </w:p>
        </w:tc>
        <w:tc>
          <w:tcPr>
            <w:tcW w:w="1000" w:type="pct"/>
          </w:tcPr>
          <w:p w:rsidR="004C0724" w:rsidRPr="00D97B1C" w:rsidRDefault="004C0724" w:rsidP="004C0724">
            <w:r>
              <w:t>Reviewer</w:t>
            </w:r>
          </w:p>
        </w:tc>
        <w:tc>
          <w:tcPr>
            <w:tcW w:w="1001" w:type="pct"/>
          </w:tcPr>
          <w:p w:rsidR="004C0724" w:rsidRPr="00D97B1C" w:rsidRDefault="004C0724" w:rsidP="004C0724">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w:t>
            </w:r>
            <w:proofErr w:type="spellStart"/>
            <w:r w:rsidRPr="00D97B1C">
              <w:t>THAs</w:t>
            </w:r>
            <w:proofErr w:type="spellEnd"/>
            <w:r w:rsidRPr="00D97B1C">
              <w:t xml:space="preserve">, SOPs, </w:t>
            </w:r>
            <w:proofErr w:type="spellStart"/>
            <w:r w:rsidRPr="00D97B1C">
              <w:t>etc</w:t>
            </w:r>
            <w:proofErr w:type="spellEnd"/>
            <w:r w:rsidRPr="00D97B1C">
              <w:t>), drawings, procedures, and facility related documents.</w:t>
            </w:r>
          </w:p>
        </w:tc>
      </w:tr>
      <w:tr w:rsidR="009F069C" w:rsidRPr="00D97B1C" w:rsidTr="00A841DF">
        <w:trPr>
          <w:cantSplit/>
          <w:trHeight w:val="288"/>
        </w:trPr>
        <w:tc>
          <w:tcPr>
            <w:tcW w:w="999" w:type="pct"/>
          </w:tcPr>
          <w:p w:rsidR="009F069C" w:rsidRPr="00D97B1C" w:rsidRDefault="00575775" w:rsidP="009F069C">
            <w:r>
              <w:t>L2PRO Cavity Transfer to Test Stand Procedure (link not available)</w:t>
            </w:r>
          </w:p>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r w:rsidR="009F069C" w:rsidRPr="00D97B1C" w:rsidTr="00A841DF">
        <w:trPr>
          <w:cantSplit/>
          <w:trHeight w:val="288"/>
        </w:trPr>
        <w:tc>
          <w:tcPr>
            <w:tcW w:w="999" w:type="pct"/>
          </w:tcPr>
          <w:p w:rsidR="009F069C" w:rsidRPr="00D97B1C" w:rsidRDefault="009F069C" w:rsidP="009F069C"/>
        </w:tc>
        <w:tc>
          <w:tcPr>
            <w:tcW w:w="999" w:type="pct"/>
          </w:tcPr>
          <w:p w:rsidR="009F069C" w:rsidRPr="00D97B1C" w:rsidRDefault="009F069C" w:rsidP="009F069C"/>
        </w:tc>
        <w:tc>
          <w:tcPr>
            <w:tcW w:w="1001" w:type="pct"/>
          </w:tcPr>
          <w:p w:rsidR="009F069C" w:rsidRPr="00D97B1C" w:rsidRDefault="009F069C" w:rsidP="009F069C"/>
        </w:tc>
        <w:tc>
          <w:tcPr>
            <w:tcW w:w="1001" w:type="pct"/>
          </w:tcPr>
          <w:p w:rsidR="009F069C" w:rsidRPr="00D97B1C" w:rsidRDefault="009F069C" w:rsidP="009F069C"/>
        </w:tc>
        <w:tc>
          <w:tcPr>
            <w:tcW w:w="1000" w:type="pct"/>
          </w:tcPr>
          <w:p w:rsidR="009F069C" w:rsidRPr="00D97B1C" w:rsidRDefault="009F069C" w:rsidP="009F069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FF58DE" w:rsidRPr="00D97B1C" w:rsidTr="00A841DF">
        <w:trPr>
          <w:cantSplit/>
        </w:trPr>
        <w:tc>
          <w:tcPr>
            <w:tcW w:w="1000" w:type="pct"/>
          </w:tcPr>
          <w:p w:rsidR="00FF58DE" w:rsidRPr="00D97B1C" w:rsidRDefault="00FF58DE" w:rsidP="00D97B1C">
            <w:r>
              <w:t>R2</w:t>
            </w:r>
          </w:p>
        </w:tc>
        <w:tc>
          <w:tcPr>
            <w:tcW w:w="4000" w:type="pct"/>
          </w:tcPr>
          <w:p w:rsidR="00FF58DE" w:rsidRPr="00D97B1C" w:rsidRDefault="00FF58DE" w:rsidP="00D97B1C">
            <w:r>
              <w:t xml:space="preserve">Revise step 3 &amp; 4 to leave </w:t>
            </w:r>
            <w:proofErr w:type="spellStart"/>
            <w:r>
              <w:t>RAV</w:t>
            </w:r>
            <w:proofErr w:type="spellEnd"/>
            <w:r>
              <w:t xml:space="preserve"> closed for leak check and test on new from vender cavities</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5"/>
        <w:gridCol w:w="7376"/>
        <w:gridCol w:w="4379"/>
      </w:tblGrid>
      <w:tr w:rsidR="007D458D" w:rsidRPr="00D97B1C" w:rsidTr="001B0A81">
        <w:trPr>
          <w:trHeight w:val="288"/>
        </w:trPr>
        <w:tc>
          <w:tcPr>
            <w:tcW w:w="1219" w:type="dxa"/>
          </w:tcPr>
          <w:p w:rsidR="007D458D" w:rsidRPr="00D97B1C" w:rsidRDefault="007D458D" w:rsidP="00D97B1C">
            <w:r w:rsidRPr="00D97B1C">
              <w:lastRenderedPageBreak/>
              <w:t>Step No.</w:t>
            </w:r>
          </w:p>
        </w:tc>
        <w:tc>
          <w:tcPr>
            <w:tcW w:w="7578"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1B0A81">
        <w:trPr>
          <w:trHeight w:val="288"/>
        </w:trPr>
        <w:tc>
          <w:tcPr>
            <w:tcW w:w="1219" w:type="dxa"/>
          </w:tcPr>
          <w:p w:rsidR="007D458D" w:rsidRPr="00D97B1C" w:rsidRDefault="007D458D" w:rsidP="00D97B1C">
            <w:r w:rsidRPr="00D97B1C">
              <w:t>1</w:t>
            </w:r>
          </w:p>
        </w:tc>
        <w:tc>
          <w:tcPr>
            <w:tcW w:w="7578" w:type="dxa"/>
          </w:tcPr>
          <w:p w:rsidR="00575775" w:rsidRDefault="00850306" w:rsidP="00575775">
            <w:r>
              <w:t>At this point three</w:t>
            </w:r>
            <w:r w:rsidR="00575775">
              <w:t xml:space="preserve"> cavit</w:t>
            </w:r>
            <w:r>
              <w:t>ies are</w:t>
            </w:r>
            <w:r w:rsidR="004C0724">
              <w:t xml:space="preserve"> ready for transfer to a </w:t>
            </w:r>
            <w:r>
              <w:t xml:space="preserve">dewar 5 </w:t>
            </w:r>
            <w:r w:rsidR="004C0724">
              <w:t xml:space="preserve">test stand in the VAA. If </w:t>
            </w:r>
            <w:r>
              <w:t>a</w:t>
            </w:r>
            <w:r w:rsidR="004C0724">
              <w:t xml:space="preserve"> cavity </w:t>
            </w:r>
            <w:r w:rsidR="00575775">
              <w:t>has arrived from the vendor</w:t>
            </w:r>
            <w:r w:rsidR="004C0724">
              <w:t xml:space="preserve">, it </w:t>
            </w:r>
            <w:r w:rsidR="00575775">
              <w:t>had incoming RF and dimensional inspections</w:t>
            </w:r>
            <w:r w:rsidR="0025648E">
              <w:t>,</w:t>
            </w:r>
            <w:r w:rsidR="00575775">
              <w:t xml:space="preserve"> has been wiped down by the chemistry staff and passed into the clean room on a CTV. </w:t>
            </w:r>
            <w:r w:rsidR="004C0724">
              <w:t>Otherwise, it had HPR and assembly.</w:t>
            </w:r>
          </w:p>
          <w:p w:rsidR="00575775" w:rsidRDefault="00575775" w:rsidP="00575775"/>
          <w:p w:rsidR="00850306" w:rsidRDefault="00850306" w:rsidP="00850306">
            <w:r>
              <w:t xml:space="preserve">Hang the first cavity in the </w:t>
            </w:r>
            <w:r w:rsidR="0025648E">
              <w:t xml:space="preserve">dewar 5 </w:t>
            </w:r>
            <w:r>
              <w:t>test stand using the two-arm lifting fixture and secure the plates to the square blocks attached to the helium vessel.</w:t>
            </w:r>
          </w:p>
          <w:p w:rsidR="00850306" w:rsidRDefault="00850306" w:rsidP="00850306">
            <w:pPr>
              <w:ind w:left="720"/>
            </w:pPr>
            <w:r>
              <w:t>**Repeat this two more times</w:t>
            </w:r>
            <w:r w:rsidR="0025648E">
              <w:t xml:space="preserve"> for the other cavities</w:t>
            </w:r>
            <w:r>
              <w:t xml:space="preserve">. </w:t>
            </w:r>
          </w:p>
          <w:p w:rsidR="00850306" w:rsidRDefault="00850306" w:rsidP="00850306">
            <w:pPr>
              <w:ind w:left="720"/>
            </w:pPr>
            <w:r>
              <w:t>**The test stand will need to be rotated in the hole to accommodate the installation of the third cavity.</w:t>
            </w:r>
          </w:p>
          <w:p w:rsidR="00850306" w:rsidRDefault="00850306" w:rsidP="00850306">
            <w:pPr>
              <w:pStyle w:val="ListParagraph"/>
              <w:numPr>
                <w:ilvl w:val="0"/>
                <w:numId w:val="1"/>
              </w:numPr>
            </w:pPr>
            <w:r>
              <w:t>Verify that the cavity isolation valves are in the fully closed position.</w:t>
            </w:r>
          </w:p>
          <w:p w:rsidR="00850306" w:rsidRDefault="00850306" w:rsidP="00850306">
            <w:pPr>
              <w:pStyle w:val="ListParagraph"/>
              <w:numPr>
                <w:ilvl w:val="0"/>
                <w:numId w:val="1"/>
              </w:numPr>
            </w:pPr>
            <w:r>
              <w:t>Remove four bolts from the bellows blank on on</w:t>
            </w:r>
            <w:r w:rsidR="0025648E">
              <w:t>e of the test stand down-tubes.</w:t>
            </w:r>
          </w:p>
          <w:p w:rsidR="00850306" w:rsidRDefault="00850306" w:rsidP="00850306">
            <w:pPr>
              <w:pStyle w:val="ListParagraph"/>
              <w:numPr>
                <w:ilvl w:val="0"/>
                <w:numId w:val="1"/>
              </w:numPr>
            </w:pPr>
            <w:r>
              <w:t>Spray the flange and holes with ionized nitrogen while watching a particle counter. Wait until the counts are below fifty at all size</w:t>
            </w:r>
            <w:r w:rsidR="0025648E">
              <w:t>s for a minimum of ten seconds.</w:t>
            </w:r>
          </w:p>
          <w:p w:rsidR="00850306" w:rsidRDefault="00850306" w:rsidP="00850306">
            <w:pPr>
              <w:pStyle w:val="ListParagraph"/>
              <w:numPr>
                <w:ilvl w:val="0"/>
                <w:numId w:val="1"/>
              </w:numPr>
            </w:pPr>
            <w:r>
              <w:t>Repeat this procedure for the blank flange located on the right angle cavity isolation valve.</w:t>
            </w:r>
          </w:p>
          <w:p w:rsidR="00850306" w:rsidRDefault="00850306" w:rsidP="00850306">
            <w:pPr>
              <w:pStyle w:val="ListParagraph"/>
              <w:numPr>
                <w:ilvl w:val="0"/>
                <w:numId w:val="1"/>
              </w:numPr>
            </w:pPr>
            <w:r>
              <w:t>Remove the remaining two bolts on the valve blank and spray the inside of the right angle valve (bellows area) until the counts are less than te</w:t>
            </w:r>
            <w:r w:rsidR="0025648E">
              <w:t>n at all sizes for ten seconds.</w:t>
            </w:r>
          </w:p>
          <w:p w:rsidR="00850306" w:rsidRDefault="00850306" w:rsidP="00850306">
            <w:pPr>
              <w:pStyle w:val="ListParagraph"/>
              <w:numPr>
                <w:ilvl w:val="0"/>
                <w:numId w:val="1"/>
              </w:numPr>
            </w:pPr>
            <w:r>
              <w:t xml:space="preserve">Remove the remaining two bolts from the test stand </w:t>
            </w:r>
            <w:r w:rsidR="0025648E">
              <w:t>bellows blank on the down-tube.</w:t>
            </w:r>
          </w:p>
          <w:p w:rsidR="00850306" w:rsidRDefault="00850306" w:rsidP="00850306">
            <w:pPr>
              <w:pStyle w:val="ListParagraph"/>
              <w:numPr>
                <w:ilvl w:val="1"/>
                <w:numId w:val="1"/>
              </w:numPr>
            </w:pPr>
            <w:r>
              <w:t>DO NOT spray the bellows flange after the blank is removed.</w:t>
            </w:r>
          </w:p>
          <w:p w:rsidR="00850306" w:rsidRDefault="00850306" w:rsidP="00850306">
            <w:pPr>
              <w:pStyle w:val="ListParagraph"/>
              <w:numPr>
                <w:ilvl w:val="0"/>
                <w:numId w:val="1"/>
              </w:numPr>
            </w:pPr>
            <w:r>
              <w:t>Place a clean copper gasket onto the joint and connect the test stand flange to the right angle cavity isolation valve. Tighten all fasteners.</w:t>
            </w:r>
          </w:p>
          <w:p w:rsidR="007D458D" w:rsidRDefault="00850306" w:rsidP="00850306">
            <w:pPr>
              <w:pStyle w:val="ListParagraph"/>
              <w:numPr>
                <w:ilvl w:val="0"/>
                <w:numId w:val="1"/>
              </w:numPr>
            </w:pPr>
            <w:r>
              <w:t>Repeat all these steps for the remaining cavities.</w:t>
            </w:r>
          </w:p>
          <w:p w:rsidR="00850306" w:rsidRPr="00D97B1C" w:rsidRDefault="00850306" w:rsidP="00850306">
            <w:pPr>
              <w:ind w:left="360"/>
            </w:pPr>
          </w:p>
        </w:tc>
        <w:tc>
          <w:tcPr>
            <w:tcW w:w="4379" w:type="dxa"/>
            <w:noWrap/>
          </w:tcPr>
          <w:p w:rsidR="00850306" w:rsidRDefault="00850306" w:rsidP="00850306">
            <w:r>
              <w:t>[[CAVSNPosition1]] &lt;&lt;CAVSN&gt;&gt;</w:t>
            </w:r>
          </w:p>
          <w:p w:rsidR="00850306" w:rsidRDefault="00850306" w:rsidP="00850306">
            <w:r>
              <w:t>[[CAVSNPosition2]] &lt;&lt;CAVSN&gt;&gt;</w:t>
            </w:r>
          </w:p>
          <w:p w:rsidR="00850306" w:rsidRDefault="00850306" w:rsidP="00850306">
            <w:r>
              <w:t>[[CAVSNPosition3]] &lt;&lt;CAVSN&gt;&gt;</w:t>
            </w:r>
          </w:p>
          <w:p w:rsidR="00850306" w:rsidRDefault="00850306" w:rsidP="00850306">
            <w:r>
              <w:t>[[CAVSN]] &lt;&lt;TEXT&gt;&gt;</w:t>
            </w:r>
          </w:p>
          <w:p w:rsidR="00850306" w:rsidRDefault="00850306" w:rsidP="00850306">
            <w:r>
              <w:t>[[CAVSN = CAVSNPosition1 + CAVSNPosition2 + CAVSNPosition3]] &lt;&lt;NOTE&gt;&gt;</w:t>
            </w:r>
          </w:p>
          <w:p w:rsidR="00850306" w:rsidRDefault="00850306" w:rsidP="00850306">
            <w:r>
              <w:t>[[</w:t>
            </w:r>
            <w:r w:rsidR="0088313A">
              <w:t>VTATSN</w:t>
            </w:r>
            <w:r>
              <w:t>]] &lt;&lt;VTATSSN&gt;&gt;</w:t>
            </w:r>
          </w:p>
          <w:p w:rsidR="00850306" w:rsidRDefault="00850306" w:rsidP="00850306"/>
          <w:p w:rsidR="00850306" w:rsidRDefault="00850306" w:rsidP="00850306">
            <w:r>
              <w:t>[[Technician</w:t>
            </w:r>
            <w:r w:rsidR="0025648E">
              <w:t>1</w:t>
            </w:r>
            <w:r>
              <w:t>]] &lt;&lt;SRFCVP&gt;&gt;</w:t>
            </w:r>
          </w:p>
          <w:p w:rsidR="0025648E" w:rsidRDefault="0025648E" w:rsidP="0025648E">
            <w:r>
              <w:t>[[Technician2]] &lt;&lt;SRFCVP&gt;&gt;</w:t>
            </w:r>
          </w:p>
          <w:p w:rsidR="0025648E" w:rsidRDefault="0025648E" w:rsidP="00850306"/>
          <w:p w:rsidR="00850306" w:rsidRDefault="00850306" w:rsidP="00850306">
            <w:r>
              <w:t>[[CAVPosition1VLVClosed]] &lt;&lt;YESNO&gt;&gt;</w:t>
            </w:r>
          </w:p>
          <w:p w:rsidR="00850306" w:rsidRDefault="00850306" w:rsidP="00850306">
            <w:r>
              <w:t>[[CAVPosition2VLVClosed]] &lt;&lt;YESNO&gt;&gt;</w:t>
            </w:r>
          </w:p>
          <w:p w:rsidR="00850306" w:rsidRDefault="00850306" w:rsidP="00850306">
            <w:r>
              <w:t>[[CAVPosition3VLVClosed]] &lt;&lt;YESNO&gt;&gt;</w:t>
            </w:r>
          </w:p>
          <w:p w:rsidR="00850306" w:rsidRDefault="00850306" w:rsidP="009F069C"/>
          <w:p w:rsidR="00E516DE" w:rsidRDefault="009F069C" w:rsidP="009F069C">
            <w:r>
              <w:t>[[</w:t>
            </w:r>
            <w:proofErr w:type="spellStart"/>
            <w:r>
              <w:t>CavComment</w:t>
            </w:r>
            <w:proofErr w:type="spellEnd"/>
            <w:r>
              <w:t>]] &lt;&lt;COMMENT&gt;&gt;</w:t>
            </w:r>
          </w:p>
          <w:p w:rsidR="009F069C" w:rsidRPr="00D97B1C" w:rsidRDefault="009F069C" w:rsidP="009F069C"/>
        </w:tc>
      </w:tr>
      <w:tr w:rsidR="007D458D" w:rsidRPr="00D97B1C" w:rsidTr="001B0A81">
        <w:trPr>
          <w:trHeight w:val="288"/>
        </w:trPr>
        <w:tc>
          <w:tcPr>
            <w:tcW w:w="1219" w:type="dxa"/>
          </w:tcPr>
          <w:p w:rsidR="007D458D" w:rsidRPr="00D97B1C" w:rsidRDefault="007D458D" w:rsidP="00D97B1C">
            <w:r w:rsidRPr="00D97B1C">
              <w:t>2</w:t>
            </w:r>
          </w:p>
        </w:tc>
        <w:tc>
          <w:tcPr>
            <w:tcW w:w="7578" w:type="dxa"/>
          </w:tcPr>
          <w:p w:rsidR="0025648E" w:rsidRDefault="00850306" w:rsidP="0025648E">
            <w:r>
              <w:t xml:space="preserve">Open all the cavity isolation valves on the top-plate of the test stand. </w:t>
            </w:r>
            <w:r w:rsidR="0025648E">
              <w:t>If the cavity is not already under vacuum from the vendor, start the pumping system on the test stand top plate. Slow pump-down is not necessary at this point if this cavity is already under vacuum from the vendor.</w:t>
            </w:r>
          </w:p>
          <w:p w:rsidR="007D458D" w:rsidRPr="00D97B1C" w:rsidRDefault="007D458D" w:rsidP="00850306"/>
        </w:tc>
        <w:tc>
          <w:tcPr>
            <w:tcW w:w="4379" w:type="dxa"/>
            <w:noWrap/>
          </w:tcPr>
          <w:p w:rsidR="00850306" w:rsidRDefault="00850306" w:rsidP="00850306">
            <w:r>
              <w:lastRenderedPageBreak/>
              <w:t>[[IsolationValve1Open]] &lt;&lt;YESNO&gt;&gt;</w:t>
            </w:r>
          </w:p>
          <w:p w:rsidR="00850306" w:rsidRDefault="00850306" w:rsidP="00850306">
            <w:r>
              <w:t>[[IsolationValve2Open]] &lt;&lt;YESNO&gt;&gt;</w:t>
            </w:r>
          </w:p>
          <w:p w:rsidR="00850306" w:rsidRDefault="00850306" w:rsidP="00850306">
            <w:r>
              <w:t>[[IsolationValve3Open]] &lt;&lt;YESNO&gt;&gt;</w:t>
            </w:r>
          </w:p>
          <w:p w:rsidR="004C0724" w:rsidRDefault="00850306" w:rsidP="00850306">
            <w:r>
              <w:t>[[</w:t>
            </w:r>
            <w:proofErr w:type="spellStart"/>
            <w:r>
              <w:t>IsoValveComment</w:t>
            </w:r>
            <w:proofErr w:type="spellEnd"/>
            <w:r>
              <w:t>]] &lt;&lt;COMMENT&gt;&gt;</w:t>
            </w:r>
          </w:p>
          <w:p w:rsidR="007D458D" w:rsidRPr="00D97B1C" w:rsidRDefault="007D458D" w:rsidP="00850306"/>
        </w:tc>
      </w:tr>
      <w:tr w:rsidR="00FA0EAC" w:rsidRPr="00D97B1C" w:rsidTr="001B0A81">
        <w:trPr>
          <w:trHeight w:val="288"/>
        </w:trPr>
        <w:tc>
          <w:tcPr>
            <w:tcW w:w="1219" w:type="dxa"/>
          </w:tcPr>
          <w:p w:rsidR="00FA0EAC" w:rsidRPr="00D97B1C" w:rsidRDefault="00FA0EAC" w:rsidP="00D97B1C">
            <w:r w:rsidRPr="00D97B1C">
              <w:lastRenderedPageBreak/>
              <w:t>3</w:t>
            </w:r>
          </w:p>
        </w:tc>
        <w:tc>
          <w:tcPr>
            <w:tcW w:w="7578" w:type="dxa"/>
          </w:tcPr>
          <w:p w:rsidR="004C0724" w:rsidRDefault="004C0724" w:rsidP="004C0724">
            <w:r>
              <w:t>Test stand flange to cavity isolation valve joint</w:t>
            </w:r>
            <w:r w:rsidR="00E33E33">
              <w:t>s are</w:t>
            </w:r>
            <w:r>
              <w:t xml:space="preserve"> ready to be leak checked after the vacuum is below 8e-7 mbar. Set the RGA for an analog scan looking at mass 2 thru 65. Leak check this joint while the valve is still closed using the RGA system attached to the test stand. There shall be no detectable leak on this joint with an MDL less than 4E-10 std cc/sec. Upload </w:t>
            </w:r>
            <w:proofErr w:type="spellStart"/>
            <w:r>
              <w:t>lk</w:t>
            </w:r>
            <w:proofErr w:type="spellEnd"/>
            <w:r>
              <w:t xml:space="preserve"> check file.</w:t>
            </w:r>
          </w:p>
          <w:p w:rsidR="004C0724" w:rsidRDefault="004C0724" w:rsidP="004C0724"/>
          <w:p w:rsidR="00E33E33" w:rsidRDefault="00E33E33" w:rsidP="00E33E33">
            <w:r>
              <w:t xml:space="preserve">Isolate the turbo-pump from the test stand and slowly open </w:t>
            </w:r>
            <w:r w:rsidR="00FF58DE">
              <w:t>only</w:t>
            </w:r>
            <w:r>
              <w:t xml:space="preserve"> cavit</w:t>
            </w:r>
            <w:r w:rsidR="00FF58DE">
              <w:t>y</w:t>
            </w:r>
            <w:r>
              <w:t xml:space="preserve"> isolation valves </w:t>
            </w:r>
            <w:r w:rsidR="00FF58DE">
              <w:t>that do not have red tape indicati</w:t>
            </w:r>
            <w:r w:rsidR="00B42A32">
              <w:t>ng</w:t>
            </w:r>
            <w:r w:rsidR="00FF58DE">
              <w:t xml:space="preserve"> they are new from </w:t>
            </w:r>
            <w:proofErr w:type="spellStart"/>
            <w:r w:rsidR="00FF58DE">
              <w:t>ved</w:t>
            </w:r>
            <w:r w:rsidR="00B42A32">
              <w:t>o</w:t>
            </w:r>
            <w:r w:rsidR="00FF58DE">
              <w:t>r</w:t>
            </w:r>
            <w:proofErr w:type="spellEnd"/>
            <w:r w:rsidR="00FF58DE">
              <w:t xml:space="preserve"> cavities, </w:t>
            </w:r>
            <w:r>
              <w:t xml:space="preserve">while observing test stand pressure. Record the highest pressure reached with all </w:t>
            </w:r>
            <w:r w:rsidR="00B42A32">
              <w:t>reworked</w:t>
            </w:r>
            <w:r>
              <w:t xml:space="preserve"> cavities opened and no active pumping on stand.</w:t>
            </w:r>
          </w:p>
          <w:p w:rsidR="00E33E33" w:rsidRDefault="00E33E33" w:rsidP="00E33E33"/>
          <w:p w:rsidR="00FA0EAC" w:rsidRDefault="00E33E33" w:rsidP="00E33E33">
            <w:r>
              <w:t>Carefully open the turbo-pump isolation valve to allow for active pumping on all</w:t>
            </w:r>
            <w:r w:rsidR="00B42A32">
              <w:t xml:space="preserve"> reworked</w:t>
            </w:r>
            <w:r>
              <w:t xml:space="preserve"> cavities.</w:t>
            </w:r>
          </w:p>
          <w:p w:rsidR="00E33E33" w:rsidRPr="00D97B1C" w:rsidRDefault="00E33E33" w:rsidP="00E33E33"/>
        </w:tc>
        <w:tc>
          <w:tcPr>
            <w:tcW w:w="4379" w:type="dxa"/>
            <w:noWrap/>
          </w:tcPr>
          <w:p w:rsidR="00E33E33" w:rsidRDefault="00E33E33" w:rsidP="00E33E33">
            <w:r>
              <w:t>[[</w:t>
            </w:r>
            <w:proofErr w:type="spellStart"/>
            <w:r>
              <w:t>StandLkChkTechnician</w:t>
            </w:r>
            <w:proofErr w:type="spellEnd"/>
            <w:r>
              <w:t>]] &lt;&lt;</w:t>
            </w:r>
            <w:proofErr w:type="spellStart"/>
            <w:r>
              <w:t>SRFCVP</w:t>
            </w:r>
            <w:proofErr w:type="spellEnd"/>
            <w:r>
              <w:t>&gt;&gt;</w:t>
            </w:r>
          </w:p>
          <w:p w:rsidR="00E33E33" w:rsidRDefault="00E33E33" w:rsidP="00E33E33">
            <w:r>
              <w:t>[[</w:t>
            </w:r>
            <w:proofErr w:type="spellStart"/>
            <w:r>
              <w:t>ObservedCavitiesPressure</w:t>
            </w:r>
            <w:proofErr w:type="spellEnd"/>
            <w:r>
              <w:t>]] &lt;&lt;</w:t>
            </w:r>
            <w:proofErr w:type="spellStart"/>
            <w:r>
              <w:t>SCINOT</w:t>
            </w:r>
            <w:proofErr w:type="spellEnd"/>
            <w:r>
              <w:t>&gt;&gt;mbar</w:t>
            </w:r>
          </w:p>
          <w:p w:rsidR="00E33E33" w:rsidRDefault="00E33E33" w:rsidP="00E33E33">
            <w:r>
              <w:t>[[</w:t>
            </w:r>
            <w:proofErr w:type="spellStart"/>
            <w:r>
              <w:t>StandLkChkComment</w:t>
            </w:r>
            <w:proofErr w:type="spellEnd"/>
            <w:r>
              <w:t>]] &lt;&lt;COMMENT&gt;&gt;</w:t>
            </w:r>
          </w:p>
          <w:p w:rsidR="00FA0EAC" w:rsidRPr="00D97B1C" w:rsidRDefault="00E33E33" w:rsidP="00E33E33">
            <w:r>
              <w:t>[[</w:t>
            </w:r>
            <w:proofErr w:type="spellStart"/>
            <w:r>
              <w:t>StandLkChkDate</w:t>
            </w:r>
            <w:proofErr w:type="spellEnd"/>
            <w:r>
              <w:t>]] &lt;&lt;TIMESTAMP&gt;&gt;</w:t>
            </w:r>
          </w:p>
        </w:tc>
      </w:tr>
      <w:tr w:rsidR="008B0598" w:rsidRPr="00D97B1C" w:rsidTr="001B0A81">
        <w:trPr>
          <w:trHeight w:val="288"/>
        </w:trPr>
        <w:tc>
          <w:tcPr>
            <w:tcW w:w="1219" w:type="dxa"/>
          </w:tcPr>
          <w:p w:rsidR="008B0598" w:rsidRPr="00D97B1C" w:rsidRDefault="008B0598" w:rsidP="00D97B1C">
            <w:r>
              <w:t>4</w:t>
            </w:r>
          </w:p>
        </w:tc>
        <w:tc>
          <w:tcPr>
            <w:tcW w:w="7578" w:type="dxa"/>
          </w:tcPr>
          <w:p w:rsidR="00B42A32" w:rsidRPr="00B42A32" w:rsidRDefault="00B42A32" w:rsidP="00B66C07">
            <w:pPr>
              <w:shd w:val="clear" w:color="auto" w:fill="FFFFFF"/>
              <w:spacing w:before="100" w:beforeAutospacing="1" w:after="100" w:afterAutospacing="1"/>
              <w:rPr>
                <w:color w:val="242424"/>
                <w:sz w:val="21"/>
                <w:szCs w:val="21"/>
              </w:rPr>
            </w:pPr>
            <w:r w:rsidRPr="00B42A32">
              <w:rPr>
                <w:color w:val="242424"/>
                <w:szCs w:val="22"/>
              </w:rPr>
              <w:t xml:space="preserve">Only for rework cavities, i.e. cavities WITHOUT tape on </w:t>
            </w:r>
            <w:proofErr w:type="spellStart"/>
            <w:r w:rsidRPr="00B42A32">
              <w:rPr>
                <w:color w:val="242424"/>
                <w:szCs w:val="22"/>
              </w:rPr>
              <w:t>they</w:t>
            </w:r>
            <w:proofErr w:type="spellEnd"/>
            <w:r w:rsidRPr="00B42A32">
              <w:rPr>
                <w:color w:val="242424"/>
                <w:szCs w:val="22"/>
              </w:rPr>
              <w:t xml:space="preserve"> right angle valve (</w:t>
            </w:r>
            <w:proofErr w:type="spellStart"/>
            <w:r w:rsidRPr="00B42A32">
              <w:rPr>
                <w:color w:val="242424"/>
                <w:szCs w:val="22"/>
              </w:rPr>
              <w:t>RAV</w:t>
            </w:r>
            <w:proofErr w:type="spellEnd"/>
            <w:r w:rsidRPr="00B42A32">
              <w:rPr>
                <w:color w:val="242424"/>
                <w:szCs w:val="22"/>
              </w:rPr>
              <w:t xml:space="preserve">): Isolate the turbo-pump from the test stand and slowly open the </w:t>
            </w:r>
            <w:proofErr w:type="spellStart"/>
            <w:r w:rsidRPr="00B42A32">
              <w:rPr>
                <w:color w:val="242424"/>
                <w:szCs w:val="22"/>
              </w:rPr>
              <w:t>RAV</w:t>
            </w:r>
            <w:proofErr w:type="spellEnd"/>
            <w:r w:rsidRPr="00B42A32">
              <w:rPr>
                <w:color w:val="242424"/>
                <w:szCs w:val="22"/>
              </w:rPr>
              <w:t xml:space="preserve"> on the reworked cavities. Perform a slow pump down until the system is below 8e-7 mbar. Set the </w:t>
            </w:r>
            <w:proofErr w:type="spellStart"/>
            <w:r w:rsidRPr="00B42A32">
              <w:rPr>
                <w:color w:val="242424"/>
                <w:szCs w:val="22"/>
              </w:rPr>
              <w:t>RGA</w:t>
            </w:r>
            <w:proofErr w:type="spellEnd"/>
            <w:r w:rsidRPr="00B42A32">
              <w:rPr>
                <w:color w:val="242424"/>
                <w:szCs w:val="22"/>
              </w:rPr>
              <w:t xml:space="preserve"> for an analog scan looking at mass 2 thru 65. Upload scan. Leak check all mechanical joints on cavities with open </w:t>
            </w:r>
            <w:proofErr w:type="spellStart"/>
            <w:r w:rsidRPr="00B42A32">
              <w:rPr>
                <w:color w:val="242424"/>
                <w:szCs w:val="22"/>
              </w:rPr>
              <w:t>RAV</w:t>
            </w:r>
            <w:proofErr w:type="spellEnd"/>
            <w:r w:rsidRPr="00B42A32">
              <w:rPr>
                <w:color w:val="242424"/>
                <w:szCs w:val="22"/>
              </w:rPr>
              <w:t xml:space="preserve"> using the </w:t>
            </w:r>
            <w:proofErr w:type="spellStart"/>
            <w:r w:rsidRPr="00B42A32">
              <w:rPr>
                <w:color w:val="242424"/>
                <w:szCs w:val="22"/>
              </w:rPr>
              <w:t>RGA</w:t>
            </w:r>
            <w:proofErr w:type="spellEnd"/>
            <w:r w:rsidRPr="00B42A32">
              <w:rPr>
                <w:color w:val="242424"/>
                <w:szCs w:val="22"/>
              </w:rPr>
              <w:t xml:space="preserve"> system attached to the test stand. There shall be no detectable leak with an MDL less than 4E-10 std cc/sec. Upload leak check file. In the case of a leak and more than one re-worked/non-taped cavity, isolate the affected cavities and leak checked individually. The files for these leak c</w:t>
            </w:r>
            <w:r w:rsidR="00B66C07">
              <w:rPr>
                <w:color w:val="242424"/>
                <w:szCs w:val="22"/>
              </w:rPr>
              <w:t>h</w:t>
            </w:r>
            <w:r w:rsidRPr="00B42A32">
              <w:rPr>
                <w:color w:val="242424"/>
                <w:szCs w:val="22"/>
              </w:rPr>
              <w:t>ecks shall be uploaded to a D3 associated with this traveler.</w:t>
            </w:r>
          </w:p>
          <w:p w:rsidR="00B42A32" w:rsidRPr="00B42A32" w:rsidRDefault="00B42A32" w:rsidP="00B66C07">
            <w:pPr>
              <w:shd w:val="clear" w:color="auto" w:fill="FFFFFF"/>
              <w:rPr>
                <w:color w:val="242424"/>
                <w:sz w:val="21"/>
                <w:szCs w:val="21"/>
              </w:rPr>
            </w:pPr>
            <w:r w:rsidRPr="00B42A32">
              <w:rPr>
                <w:color w:val="242424"/>
                <w:szCs w:val="22"/>
              </w:rPr>
              <w:t xml:space="preserve">After the leak check, close all open </w:t>
            </w:r>
            <w:proofErr w:type="spellStart"/>
            <w:r w:rsidRPr="00B42A32">
              <w:rPr>
                <w:color w:val="242424"/>
                <w:szCs w:val="22"/>
              </w:rPr>
              <w:t>RAVs</w:t>
            </w:r>
            <w:proofErr w:type="spellEnd"/>
            <w:r w:rsidRPr="00B42A32">
              <w:rPr>
                <w:color w:val="242424"/>
                <w:szCs w:val="22"/>
              </w:rPr>
              <w:t xml:space="preserve"> and remove the tape from closed </w:t>
            </w:r>
            <w:proofErr w:type="spellStart"/>
            <w:r w:rsidRPr="00B42A32">
              <w:rPr>
                <w:color w:val="242424"/>
                <w:szCs w:val="22"/>
              </w:rPr>
              <w:t>RAVs</w:t>
            </w:r>
            <w:proofErr w:type="spellEnd"/>
            <w:r w:rsidRPr="00B42A32">
              <w:rPr>
                <w:color w:val="242424"/>
                <w:szCs w:val="22"/>
              </w:rPr>
              <w:t>.”</w:t>
            </w:r>
          </w:p>
          <w:p w:rsidR="00E33E33" w:rsidRPr="00B66C07" w:rsidRDefault="00E33E33" w:rsidP="00E33E33"/>
          <w:p w:rsidR="00E33E33" w:rsidRDefault="00E33E33" w:rsidP="00E33E33">
            <w:r>
              <w:t xml:space="preserve">If any leak shows up on the RGA, all three cavities must be isolated and leak checked individually. The files for these leak </w:t>
            </w:r>
            <w:proofErr w:type="spellStart"/>
            <w:r>
              <w:t>ckecks</w:t>
            </w:r>
            <w:proofErr w:type="spellEnd"/>
            <w:r>
              <w:t xml:space="preserve"> shall be uploaded to a D3 associated with this traveler.</w:t>
            </w:r>
          </w:p>
          <w:p w:rsidR="00E33E33" w:rsidRDefault="00E33E33" w:rsidP="00E33E33"/>
          <w:p w:rsidR="008B0598" w:rsidRDefault="00E33E33" w:rsidP="00E33E33">
            <w:r>
              <w:lastRenderedPageBreak/>
              <w:t>After all three cavities are proven to be leak tight, the test stand can be moved to the VSA for sensor attachment, HOM tuning and VTA test.</w:t>
            </w:r>
          </w:p>
          <w:p w:rsidR="00E33E33" w:rsidRDefault="00E33E33" w:rsidP="00E33E33"/>
        </w:tc>
        <w:tc>
          <w:tcPr>
            <w:tcW w:w="4379" w:type="dxa"/>
            <w:noWrap/>
          </w:tcPr>
          <w:p w:rsidR="00E33E33" w:rsidRDefault="00E33E33" w:rsidP="00E33E33">
            <w:r>
              <w:lastRenderedPageBreak/>
              <w:t>[[</w:t>
            </w:r>
            <w:proofErr w:type="spellStart"/>
            <w:r>
              <w:t>CavitiesAnlogScan</w:t>
            </w:r>
            <w:proofErr w:type="spellEnd"/>
            <w:r>
              <w:t>]] &lt;&lt;</w:t>
            </w:r>
            <w:proofErr w:type="spellStart"/>
            <w:r>
              <w:t>FILEUPLOAD</w:t>
            </w:r>
            <w:proofErr w:type="spellEnd"/>
            <w:r>
              <w:t>&gt;&gt;</w:t>
            </w:r>
          </w:p>
          <w:p w:rsidR="00E33E33" w:rsidRDefault="00E33E33" w:rsidP="00E33E33">
            <w:r>
              <w:t>[[</w:t>
            </w:r>
            <w:proofErr w:type="spellStart"/>
            <w:r>
              <w:t>CavitiesLkChk</w:t>
            </w:r>
            <w:proofErr w:type="spellEnd"/>
            <w:r>
              <w:t>]] &lt;&lt;</w:t>
            </w:r>
            <w:proofErr w:type="spellStart"/>
            <w:r>
              <w:t>FILEUPLOAD</w:t>
            </w:r>
            <w:proofErr w:type="spellEnd"/>
            <w:r>
              <w:t>&gt;&gt;</w:t>
            </w:r>
          </w:p>
          <w:p w:rsidR="00E33E33" w:rsidRDefault="00E33E33" w:rsidP="00E33E33">
            <w:r>
              <w:t>[[CAVPosition1LkTight]] &lt;&lt;YESNO&gt;&gt;</w:t>
            </w:r>
          </w:p>
          <w:p w:rsidR="00E33E33" w:rsidRDefault="00E33E33" w:rsidP="00E33E33">
            <w:r>
              <w:t>[[CAVPosition2LkTight]] &lt;&lt;YESNO&gt;&gt;</w:t>
            </w:r>
          </w:p>
          <w:p w:rsidR="00E33E33" w:rsidRDefault="00E33E33" w:rsidP="00E33E33">
            <w:r>
              <w:t>[[CAVPosition3LkTight]] &lt;&lt;YESNO&gt;&gt;</w:t>
            </w:r>
          </w:p>
          <w:p w:rsidR="00E33E33" w:rsidRDefault="00E33E33" w:rsidP="00E33E33">
            <w:r>
              <w:t>[[</w:t>
            </w:r>
            <w:proofErr w:type="spellStart"/>
            <w:r>
              <w:t>CavitiesLkChkTechnician</w:t>
            </w:r>
            <w:proofErr w:type="spellEnd"/>
            <w:r>
              <w:t>]] &lt;&lt;</w:t>
            </w:r>
            <w:proofErr w:type="spellStart"/>
            <w:r>
              <w:t>SRFCVP</w:t>
            </w:r>
            <w:proofErr w:type="spellEnd"/>
            <w:r>
              <w:t>&gt;&gt;</w:t>
            </w:r>
          </w:p>
          <w:p w:rsidR="008B0598" w:rsidRDefault="008B0598" w:rsidP="008B0598"/>
          <w:p w:rsidR="008B0598" w:rsidRDefault="008B0598" w:rsidP="008B0598">
            <w:r>
              <w:t>[[</w:t>
            </w:r>
            <w:proofErr w:type="spellStart"/>
            <w:r>
              <w:t>CavityLkComment</w:t>
            </w:r>
            <w:proofErr w:type="spellEnd"/>
            <w:r>
              <w:t>]] &lt;&lt;COMMENT&gt;&gt;</w:t>
            </w:r>
          </w:p>
          <w:p w:rsidR="008B0598" w:rsidRDefault="008B0598" w:rsidP="008B0598">
            <w:r>
              <w:t>[[</w:t>
            </w:r>
            <w:proofErr w:type="spellStart"/>
            <w:r>
              <w:t>CavityLkDate</w:t>
            </w:r>
            <w:proofErr w:type="spellEnd"/>
            <w:r>
              <w:t>]] &lt;&lt;TIMESTAMP&gt;&gt;</w:t>
            </w:r>
          </w:p>
        </w:tc>
      </w:tr>
    </w:tbl>
    <w:p w:rsidR="00A208EE" w:rsidRPr="00D97B1C" w:rsidRDefault="00A208EE" w:rsidP="00D97B1C"/>
    <w:sectPr w:rsidR="00A208EE" w:rsidRPr="00D97B1C" w:rsidSect="00A841DF">
      <w:headerReference w:type="default" r:id="rId8"/>
      <w:footerReference w:type="default" r:id="rId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31B" w:rsidRDefault="00E1031B" w:rsidP="00D97B1C">
      <w:r>
        <w:separator/>
      </w:r>
    </w:p>
  </w:endnote>
  <w:endnote w:type="continuationSeparator" w:id="0">
    <w:p w:rsidR="00E1031B" w:rsidRDefault="00E1031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575775" w:rsidP="00D97B1C">
    <w:pPr>
      <w:pStyle w:val="Footer"/>
    </w:pPr>
    <w:r>
      <w:rPr>
        <w:noProof/>
      </w:rPr>
      <w:t>L2HE-CLNRM-CAV-</w:t>
    </w:r>
    <w:r w:rsidRPr="0025648E">
      <w:rPr>
        <w:noProof/>
      </w:rPr>
      <w:t>TSTD</w:t>
    </w:r>
    <w:r w:rsidR="00E33E33" w:rsidRPr="0025648E">
      <w:rPr>
        <w:noProof/>
      </w:rPr>
      <w:t>5</w:t>
    </w:r>
    <w:r w:rsidR="00766F7D" w:rsidRPr="0025648E">
      <w:ptab w:relativeTo="margin" w:alignment="center" w:leader="none"/>
    </w:r>
    <w:r w:rsidR="003E53B5" w:rsidRPr="0025648E">
      <w:fldChar w:fldCharType="begin"/>
    </w:r>
    <w:r w:rsidR="003E53B5" w:rsidRPr="0025648E">
      <w:instrText xml:space="preserve"> PAGE   \* MERGEFORMAT </w:instrText>
    </w:r>
    <w:r w:rsidR="003E53B5" w:rsidRPr="0025648E">
      <w:fldChar w:fldCharType="separate"/>
    </w:r>
    <w:r w:rsidR="00FE1B72">
      <w:rPr>
        <w:noProof/>
      </w:rPr>
      <w:t>1</w:t>
    </w:r>
    <w:r w:rsidR="003E53B5" w:rsidRPr="0025648E">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FE1B72">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B67E81">
      <w:rPr>
        <w:noProof/>
      </w:rPr>
      <w:t>12/19/2022 10:42:00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31B" w:rsidRDefault="00E1031B" w:rsidP="00D97B1C">
      <w:r>
        <w:separator/>
      </w:r>
    </w:p>
  </w:footnote>
  <w:footnote w:type="continuationSeparator" w:id="0">
    <w:p w:rsidR="00E1031B" w:rsidRDefault="00E1031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A33D2"/>
    <w:multiLevelType w:val="hybridMultilevel"/>
    <w:tmpl w:val="FE08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D0307"/>
    <w:multiLevelType w:val="hybridMultilevel"/>
    <w:tmpl w:val="0FC8D3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154F2"/>
    <w:multiLevelType w:val="multilevel"/>
    <w:tmpl w:val="FF5AD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69C"/>
    <w:rsid w:val="0001458B"/>
    <w:rsid w:val="0002477A"/>
    <w:rsid w:val="00034FD9"/>
    <w:rsid w:val="000462DF"/>
    <w:rsid w:val="00063A8E"/>
    <w:rsid w:val="00064FB0"/>
    <w:rsid w:val="00067F40"/>
    <w:rsid w:val="00073B35"/>
    <w:rsid w:val="0008045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34232"/>
    <w:rsid w:val="0014745B"/>
    <w:rsid w:val="00161325"/>
    <w:rsid w:val="001643DD"/>
    <w:rsid w:val="00164C85"/>
    <w:rsid w:val="00175AF0"/>
    <w:rsid w:val="001835C8"/>
    <w:rsid w:val="00185498"/>
    <w:rsid w:val="001928C4"/>
    <w:rsid w:val="001A2FA2"/>
    <w:rsid w:val="001B0962"/>
    <w:rsid w:val="001B0A81"/>
    <w:rsid w:val="001B1150"/>
    <w:rsid w:val="001B6ACD"/>
    <w:rsid w:val="001C016F"/>
    <w:rsid w:val="001C13C3"/>
    <w:rsid w:val="001C41CA"/>
    <w:rsid w:val="001D5194"/>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5648E"/>
    <w:rsid w:val="002607E6"/>
    <w:rsid w:val="00267EE0"/>
    <w:rsid w:val="00270454"/>
    <w:rsid w:val="002829B6"/>
    <w:rsid w:val="00283C6C"/>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43B"/>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0724"/>
    <w:rsid w:val="004C1485"/>
    <w:rsid w:val="004E2594"/>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5775"/>
    <w:rsid w:val="0057799A"/>
    <w:rsid w:val="005907B2"/>
    <w:rsid w:val="0059398C"/>
    <w:rsid w:val="00594166"/>
    <w:rsid w:val="005A7689"/>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12D96"/>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92"/>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0306"/>
    <w:rsid w:val="0088313A"/>
    <w:rsid w:val="008873FA"/>
    <w:rsid w:val="008959D1"/>
    <w:rsid w:val="008A277A"/>
    <w:rsid w:val="008B0598"/>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069C"/>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288B"/>
    <w:rsid w:val="00B42A32"/>
    <w:rsid w:val="00B4428C"/>
    <w:rsid w:val="00B56613"/>
    <w:rsid w:val="00B622EB"/>
    <w:rsid w:val="00B66C07"/>
    <w:rsid w:val="00B6706A"/>
    <w:rsid w:val="00B67E81"/>
    <w:rsid w:val="00B87041"/>
    <w:rsid w:val="00B96500"/>
    <w:rsid w:val="00BA024A"/>
    <w:rsid w:val="00BA086D"/>
    <w:rsid w:val="00BA4EBC"/>
    <w:rsid w:val="00BD6884"/>
    <w:rsid w:val="00BE1BCD"/>
    <w:rsid w:val="00BF3D6B"/>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031B"/>
    <w:rsid w:val="00E15258"/>
    <w:rsid w:val="00E17623"/>
    <w:rsid w:val="00E26259"/>
    <w:rsid w:val="00E33E33"/>
    <w:rsid w:val="00E41BA7"/>
    <w:rsid w:val="00E516DE"/>
    <w:rsid w:val="00E61D0A"/>
    <w:rsid w:val="00E77A3B"/>
    <w:rsid w:val="00E80ADD"/>
    <w:rsid w:val="00E82919"/>
    <w:rsid w:val="00E9013A"/>
    <w:rsid w:val="00E962B4"/>
    <w:rsid w:val="00E97233"/>
    <w:rsid w:val="00EA01E7"/>
    <w:rsid w:val="00EA1184"/>
    <w:rsid w:val="00EA5FE6"/>
    <w:rsid w:val="00EA63EB"/>
    <w:rsid w:val="00EA6531"/>
    <w:rsid w:val="00EA7596"/>
    <w:rsid w:val="00EA7DAC"/>
    <w:rsid w:val="00ED1333"/>
    <w:rsid w:val="00ED1D2E"/>
    <w:rsid w:val="00EE4B92"/>
    <w:rsid w:val="00EE7717"/>
    <w:rsid w:val="00EF5CB4"/>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E1B72"/>
    <w:rsid w:val="00FF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A77BD"/>
  <w15:docId w15:val="{0208C028-C6F0-42F6-8EE8-56233494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F069C"/>
    <w:rPr>
      <w:color w:val="0000FF" w:themeColor="hyperlink"/>
      <w:u w:val="single"/>
    </w:rPr>
  </w:style>
  <w:style w:type="paragraph" w:styleId="ListParagraph">
    <w:name w:val="List Paragraph"/>
    <w:basedOn w:val="Normal"/>
    <w:uiPriority w:val="34"/>
    <w:qFormat/>
    <w:rsid w:val="00850306"/>
    <w:pPr>
      <w:ind w:left="720"/>
      <w:contextualSpacing/>
    </w:pPr>
  </w:style>
  <w:style w:type="paragraph" w:styleId="NormalWeb">
    <w:name w:val="Normal (Web)"/>
    <w:basedOn w:val="Normal"/>
    <w:uiPriority w:val="99"/>
    <w:semiHidden/>
    <w:unhideWhenUsed/>
    <w:rsid w:val="00B42A3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2244">
      <w:bodyDiv w:val="1"/>
      <w:marLeft w:val="0"/>
      <w:marRight w:val="0"/>
      <w:marTop w:val="0"/>
      <w:marBottom w:val="0"/>
      <w:divBdr>
        <w:top w:val="none" w:sz="0" w:space="0" w:color="auto"/>
        <w:left w:val="none" w:sz="0" w:space="0" w:color="auto"/>
        <w:bottom w:val="none" w:sz="0" w:space="0" w:color="auto"/>
        <w:right w:val="none" w:sz="0" w:space="0" w:color="auto"/>
      </w:divBdr>
    </w:div>
    <w:div w:id="1210189772">
      <w:bodyDiv w:val="1"/>
      <w:marLeft w:val="0"/>
      <w:marRight w:val="0"/>
      <w:marTop w:val="0"/>
      <w:marBottom w:val="0"/>
      <w:divBdr>
        <w:top w:val="none" w:sz="0" w:space="0" w:color="auto"/>
        <w:left w:val="none" w:sz="0" w:space="0" w:color="auto"/>
        <w:bottom w:val="none" w:sz="0" w:space="0" w:color="auto"/>
        <w:right w:val="none" w:sz="0" w:space="0" w:color="auto"/>
      </w:divBdr>
    </w:div>
    <w:div w:id="1357270412">
      <w:bodyDiv w:val="1"/>
      <w:marLeft w:val="0"/>
      <w:marRight w:val="0"/>
      <w:marTop w:val="0"/>
      <w:marBottom w:val="0"/>
      <w:divBdr>
        <w:top w:val="none" w:sz="0" w:space="0" w:color="auto"/>
        <w:left w:val="none" w:sz="0" w:space="0" w:color="auto"/>
        <w:bottom w:val="none" w:sz="0" w:space="0" w:color="auto"/>
        <w:right w:val="none" w:sz="0" w:space="0" w:color="auto"/>
      </w:divBdr>
    </w:div>
    <w:div w:id="185507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39EDC8107943A1BC11B413788AAEB1"/>
        <w:category>
          <w:name w:val="General"/>
          <w:gallery w:val="placeholder"/>
        </w:category>
        <w:types>
          <w:type w:val="bbPlcHdr"/>
        </w:types>
        <w:behaviors>
          <w:behavior w:val="content"/>
        </w:behaviors>
        <w:guid w:val="{64C1AEF7-AA08-48C1-8F92-75E3E4259012}"/>
      </w:docPartPr>
      <w:docPartBody>
        <w:p w:rsidR="00782B37" w:rsidRDefault="005240F9">
          <w:pPr>
            <w:pStyle w:val="1D39EDC8107943A1BC11B413788AAEB1"/>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F9"/>
    <w:rsid w:val="003C7CF0"/>
    <w:rsid w:val="004160B2"/>
    <w:rsid w:val="00514ECB"/>
    <w:rsid w:val="005240F9"/>
    <w:rsid w:val="00782B37"/>
    <w:rsid w:val="008A3793"/>
    <w:rsid w:val="00E6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D39EDC8107943A1BC11B413788AAEB1">
    <w:name w:val="1D39EDC8107943A1BC11B413788AA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66CB2-8D6A-4117-A08D-F70B9B31D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Ganey</dc:creator>
  <cp:lastModifiedBy>Adam Grabowski</cp:lastModifiedBy>
  <cp:revision>7</cp:revision>
  <dcterms:created xsi:type="dcterms:W3CDTF">2022-12-16T20:51:00Z</dcterms:created>
  <dcterms:modified xsi:type="dcterms:W3CDTF">2022-12-19T15:56:00Z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