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customUIRelID" Type="http://schemas.microsoft.com/office/2006/relationships/recovered" Target="NUL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e3319430d57a49cb" Type="http://schemas.microsoft.com/office/2007/relationships/ui/extensibility" Target="customUI/customUI14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r w:rsidRPr="00D374F4">
              <w:t>C75 Cavities VTA RF Test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B0773" w:rsidRDefault="00BB0773" w:rsidP="00BB0773">
            <w:r w:rsidRPr="00D374F4">
              <w:t>Cryogenic RF testing of C75 5</w:t>
            </w:r>
            <w:r>
              <w:t>-</w:t>
            </w:r>
            <w:r w:rsidRPr="00D374F4">
              <w:t>cell CEBAF cavities. Cavities can be tested single or as part of a hermetic pair.</w:t>
            </w:r>
          </w:p>
          <w:p w:rsidR="00BB0773" w:rsidRPr="00D374F4" w:rsidRDefault="00BB0773" w:rsidP="00BB0773">
            <w:r>
              <w:t>Cavity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r>
              <w:t>ER5C</w:t>
            </w:r>
            <w:r w:rsidRPr="00D374F4">
              <w:t>-</w:t>
            </w:r>
            <w:r>
              <w:t>VTA-</w:t>
            </w:r>
            <w:r w:rsidRPr="00D374F4">
              <w:t>CPR-VTRF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r w:rsidRPr="00D374F4">
              <w:t>R</w:t>
            </w:r>
            <w:r>
              <w:t>6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r>
              <w:t>C. Wilson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r>
              <w:t>17</w:t>
            </w:r>
            <w:r w:rsidRPr="00D374F4">
              <w:t>-</w:t>
            </w:r>
            <w:r>
              <w:t>May</w:t>
            </w:r>
            <w:r w:rsidRPr="00D374F4">
              <w:t>-20</w:t>
            </w:r>
            <w:r>
              <w:t>23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proofErr w:type="spellStart"/>
            <w:r>
              <w:t>a</w:t>
            </w:r>
            <w:r w:rsidRPr="00D374F4">
              <w:t>reilly</w:t>
            </w:r>
            <w:proofErr w:type="spellEnd"/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proofErr w:type="spellStart"/>
            <w:proofErr w:type="gramStart"/>
            <w:r>
              <w:t>k</w:t>
            </w:r>
            <w:r w:rsidRPr="00D374F4">
              <w:t>davis,gciovati</w:t>
            </w:r>
            <w:proofErr w:type="gramEnd"/>
            <w:r>
              <w:t>,</w:t>
            </w:r>
            <w:r w:rsidR="00980641">
              <w:t>grenoble</w:t>
            </w:r>
            <w:proofErr w:type="spellEnd"/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>
              <w:t>D3 Emails</w:t>
            </w:r>
          </w:p>
        </w:tc>
        <w:tc>
          <w:tcPr>
            <w:tcW w:w="4002" w:type="pct"/>
            <w:gridSpan w:val="4"/>
          </w:tcPr>
          <w:p w:rsidR="00BB0773" w:rsidRPr="00D374F4" w:rsidRDefault="00BB0773" w:rsidP="00BB0773">
            <w:proofErr w:type="spellStart"/>
            <w:proofErr w:type="gramStart"/>
            <w:r w:rsidRPr="00D374F4">
              <w:t>kdavis,areilly</w:t>
            </w:r>
            <w:proofErr w:type="gramEnd"/>
            <w:r w:rsidRPr="00D374F4">
              <w:t>,gciovati</w:t>
            </w:r>
            <w:r>
              <w:t>,</w:t>
            </w:r>
            <w:r w:rsidR="00980641">
              <w:t>grenoble</w:t>
            </w:r>
            <w:proofErr w:type="spellEnd"/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Approval Names</w:t>
            </w:r>
          </w:p>
        </w:tc>
        <w:tc>
          <w:tcPr>
            <w:tcW w:w="1001" w:type="pct"/>
          </w:tcPr>
          <w:p w:rsidR="00BB0773" w:rsidRPr="00D374F4" w:rsidRDefault="00BB0773" w:rsidP="00BB0773">
            <w:r>
              <w:t>C. Wilson</w:t>
            </w:r>
          </w:p>
        </w:tc>
        <w:tc>
          <w:tcPr>
            <w:tcW w:w="1000" w:type="pct"/>
          </w:tcPr>
          <w:p w:rsidR="00BB0773" w:rsidRPr="00AC716F" w:rsidRDefault="00BB0773" w:rsidP="00BB0773">
            <w:pPr>
              <w:rPr>
                <w:strike/>
              </w:rPr>
            </w:pPr>
            <w:r w:rsidRPr="00D374F4">
              <w:t>G. Ciovati</w:t>
            </w:r>
          </w:p>
        </w:tc>
        <w:tc>
          <w:tcPr>
            <w:tcW w:w="1000" w:type="pct"/>
          </w:tcPr>
          <w:p w:rsidR="00BB0773" w:rsidRPr="00D374F4" w:rsidRDefault="00BB0773" w:rsidP="00BB0773">
            <w:r>
              <w:t>T. Reilly</w:t>
            </w:r>
          </w:p>
        </w:tc>
        <w:tc>
          <w:tcPr>
            <w:tcW w:w="1001" w:type="pct"/>
          </w:tcPr>
          <w:p w:rsidR="00BB0773" w:rsidRPr="00D374F4" w:rsidRDefault="00BB0773" w:rsidP="00BB0773">
            <w:r w:rsidRPr="00D374F4">
              <w:t>K. Davis</w:t>
            </w:r>
          </w:p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>
              <w:t>Approval Signatures</w:t>
            </w:r>
          </w:p>
        </w:tc>
        <w:tc>
          <w:tcPr>
            <w:tcW w:w="1001" w:type="pct"/>
          </w:tcPr>
          <w:p w:rsidR="00BB0773" w:rsidRPr="00D97B1C" w:rsidRDefault="00BB0773" w:rsidP="00BB0773"/>
        </w:tc>
        <w:tc>
          <w:tcPr>
            <w:tcW w:w="1000" w:type="pct"/>
          </w:tcPr>
          <w:p w:rsidR="00BB0773" w:rsidRPr="00D97B1C" w:rsidRDefault="00BB0773" w:rsidP="00BB0773"/>
        </w:tc>
        <w:tc>
          <w:tcPr>
            <w:tcW w:w="1000" w:type="pct"/>
          </w:tcPr>
          <w:p w:rsidR="00BB0773" w:rsidRPr="00D97B1C" w:rsidRDefault="00BB0773" w:rsidP="00BB0773"/>
        </w:tc>
        <w:tc>
          <w:tcPr>
            <w:tcW w:w="1001" w:type="pct"/>
          </w:tcPr>
          <w:p w:rsidR="00BB0773" w:rsidRPr="00D97B1C" w:rsidRDefault="00BB0773" w:rsidP="00BB0773"/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B0773" w:rsidRPr="00D97B1C" w:rsidRDefault="00BB0773" w:rsidP="00BB0773"/>
        </w:tc>
        <w:tc>
          <w:tcPr>
            <w:tcW w:w="1000" w:type="pct"/>
          </w:tcPr>
          <w:p w:rsidR="00BB0773" w:rsidRPr="00D97B1C" w:rsidRDefault="00BB0773" w:rsidP="00BB0773"/>
        </w:tc>
        <w:tc>
          <w:tcPr>
            <w:tcW w:w="1000" w:type="pct"/>
          </w:tcPr>
          <w:p w:rsidR="00BB0773" w:rsidRPr="00D97B1C" w:rsidRDefault="00BB0773" w:rsidP="00BB0773"/>
        </w:tc>
        <w:tc>
          <w:tcPr>
            <w:tcW w:w="1001" w:type="pct"/>
          </w:tcPr>
          <w:p w:rsidR="00BB0773" w:rsidRPr="00D97B1C" w:rsidRDefault="00BB0773" w:rsidP="00BB0773"/>
        </w:tc>
      </w:tr>
      <w:tr w:rsidR="00BB0773" w:rsidRPr="00D97B1C" w:rsidTr="001E0C95">
        <w:trPr>
          <w:trHeight w:val="293"/>
        </w:trPr>
        <w:tc>
          <w:tcPr>
            <w:tcW w:w="998" w:type="pct"/>
          </w:tcPr>
          <w:p w:rsidR="00BB0773" w:rsidRPr="00D97B1C" w:rsidRDefault="00BB0773" w:rsidP="00BB0773">
            <w:r w:rsidRPr="00D97B1C">
              <w:t>Approval Title</w:t>
            </w:r>
          </w:p>
        </w:tc>
        <w:tc>
          <w:tcPr>
            <w:tcW w:w="1001" w:type="pct"/>
          </w:tcPr>
          <w:p w:rsidR="00BB0773" w:rsidRPr="00D97B1C" w:rsidRDefault="00BB0773" w:rsidP="00BB0773">
            <w:r w:rsidRPr="00D97B1C">
              <w:t>Author</w:t>
            </w:r>
          </w:p>
        </w:tc>
        <w:tc>
          <w:tcPr>
            <w:tcW w:w="1000" w:type="pct"/>
          </w:tcPr>
          <w:p w:rsidR="00BB0773" w:rsidRPr="00D97B1C" w:rsidRDefault="00BB0773" w:rsidP="00BB0773">
            <w:r w:rsidRPr="00D97B1C">
              <w:t>Reviewer</w:t>
            </w:r>
          </w:p>
        </w:tc>
        <w:tc>
          <w:tcPr>
            <w:tcW w:w="1000" w:type="pct"/>
          </w:tcPr>
          <w:p w:rsidR="00BB0773" w:rsidRPr="00D97B1C" w:rsidRDefault="00BB0773" w:rsidP="00BB0773">
            <w:r w:rsidRPr="00D97B1C">
              <w:t>Project Manager</w:t>
            </w:r>
          </w:p>
        </w:tc>
        <w:tc>
          <w:tcPr>
            <w:tcW w:w="1001" w:type="pct"/>
          </w:tcPr>
          <w:p w:rsidR="00BB0773" w:rsidRPr="00D374F4" w:rsidRDefault="00BB0773" w:rsidP="00BB0773">
            <w:r w:rsidRPr="00D374F4">
              <w:t>VTA facility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BB0773" w:rsidRPr="00D97B1C" w:rsidTr="00A841DF">
        <w:trPr>
          <w:cantSplit/>
          <w:trHeight w:val="288"/>
        </w:trPr>
        <w:tc>
          <w:tcPr>
            <w:tcW w:w="999" w:type="pct"/>
          </w:tcPr>
          <w:p w:rsidR="00BB0773" w:rsidRPr="00D374F4" w:rsidRDefault="00DB3170" w:rsidP="00BB0773">
            <w:hyperlink r:id="rId8" w:history="1">
              <w:r w:rsidR="00BB0773" w:rsidRPr="00D374F4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:rsidR="00BB0773" w:rsidRPr="00D374F4" w:rsidRDefault="00DB3170" w:rsidP="00BB0773">
            <w:hyperlink r:id="rId9" w:history="1">
              <w:r w:rsidR="00BB0773">
                <w:rPr>
                  <w:rStyle w:val="Hyperlink"/>
                </w:rPr>
                <w:t>CP-C75-CPR-VTRF-R4</w:t>
              </w:r>
            </w:hyperlink>
            <w:r w:rsidR="00BB0773" w:rsidRPr="00D374F4">
              <w:t xml:space="preserve"> – VTA cryogenic RF test procedure for C75 cavities</w:t>
            </w:r>
          </w:p>
        </w:tc>
        <w:tc>
          <w:tcPr>
            <w:tcW w:w="1001" w:type="pct"/>
          </w:tcPr>
          <w:p w:rsidR="00BB0773" w:rsidRPr="00D374F4" w:rsidRDefault="00BB0773" w:rsidP="00BB0773"/>
        </w:tc>
        <w:tc>
          <w:tcPr>
            <w:tcW w:w="1001" w:type="pct"/>
          </w:tcPr>
          <w:p w:rsidR="00BB0773" w:rsidRPr="00D374F4" w:rsidRDefault="00BB0773" w:rsidP="00BB0773"/>
        </w:tc>
        <w:tc>
          <w:tcPr>
            <w:tcW w:w="1000" w:type="pct"/>
          </w:tcPr>
          <w:p w:rsidR="00BB0773" w:rsidRPr="00D374F4" w:rsidRDefault="00BB0773" w:rsidP="00BB0773">
            <w:r w:rsidRPr="00D374F4">
              <w:t>Drawing</w:t>
            </w:r>
          </w:p>
        </w:tc>
      </w:tr>
      <w:tr w:rsidR="00BB0773" w:rsidRPr="00D97B1C" w:rsidTr="00A841DF">
        <w:trPr>
          <w:cantSplit/>
          <w:trHeight w:val="288"/>
        </w:trPr>
        <w:tc>
          <w:tcPr>
            <w:tcW w:w="999" w:type="pct"/>
          </w:tcPr>
          <w:p w:rsidR="00BB0773" w:rsidRPr="00D374F4" w:rsidRDefault="00BB0773" w:rsidP="00BB0773"/>
        </w:tc>
        <w:tc>
          <w:tcPr>
            <w:tcW w:w="999" w:type="pct"/>
          </w:tcPr>
          <w:p w:rsidR="00BB0773" w:rsidRPr="00D374F4" w:rsidRDefault="00DB3170" w:rsidP="00BB0773">
            <w:hyperlink r:id="rId10" w:history="1">
              <w:r w:rsidR="00BB0773" w:rsidRPr="00D374F4">
                <w:rPr>
                  <w:rStyle w:val="Hyperlink"/>
                </w:rPr>
                <w:t>Excel macro for C75-CPR-VTRF</w:t>
              </w:r>
            </w:hyperlink>
          </w:p>
        </w:tc>
        <w:tc>
          <w:tcPr>
            <w:tcW w:w="1001" w:type="pct"/>
          </w:tcPr>
          <w:p w:rsidR="00BB0773" w:rsidRPr="00D374F4" w:rsidRDefault="00BB0773" w:rsidP="00BB0773"/>
        </w:tc>
        <w:tc>
          <w:tcPr>
            <w:tcW w:w="1001" w:type="pct"/>
          </w:tcPr>
          <w:p w:rsidR="00BB0773" w:rsidRPr="00D374F4" w:rsidRDefault="00BB0773" w:rsidP="00BB0773"/>
        </w:tc>
        <w:tc>
          <w:tcPr>
            <w:tcW w:w="1000" w:type="pct"/>
          </w:tcPr>
          <w:p w:rsidR="00BB0773" w:rsidRPr="00D374F4" w:rsidRDefault="00BB0773" w:rsidP="00BB0773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Pr="00D374F4" w:rsidRDefault="00BB0773" w:rsidP="00BB0773">
            <w:r w:rsidRPr="00D374F4">
              <w:t>R1</w:t>
            </w:r>
          </w:p>
        </w:tc>
        <w:tc>
          <w:tcPr>
            <w:tcW w:w="4000" w:type="pct"/>
          </w:tcPr>
          <w:p w:rsidR="00BB0773" w:rsidRPr="00D374F4" w:rsidRDefault="00BB0773" w:rsidP="00BB0773">
            <w:r w:rsidRPr="00D374F4">
              <w:t>Initial release of this Traveler.</w:t>
            </w:r>
          </w:p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Pr="00D374F4" w:rsidRDefault="00BB0773" w:rsidP="00BB0773">
            <w:r w:rsidRPr="00D374F4">
              <w:t>R2</w:t>
            </w:r>
          </w:p>
        </w:tc>
        <w:tc>
          <w:tcPr>
            <w:tcW w:w="4000" w:type="pct"/>
          </w:tcPr>
          <w:p w:rsidR="00BB0773" w:rsidRPr="00D374F4" w:rsidRDefault="00BB0773" w:rsidP="00BB0773">
            <w:r w:rsidRPr="00D374F4">
              <w:t>Added performance limit</w:t>
            </w:r>
          </w:p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Pr="00D374F4" w:rsidRDefault="00BB0773" w:rsidP="00BB0773">
            <w:r w:rsidRPr="00D374F4">
              <w:t>R3</w:t>
            </w:r>
          </w:p>
        </w:tc>
        <w:tc>
          <w:tcPr>
            <w:tcW w:w="4000" w:type="pct"/>
          </w:tcPr>
          <w:p w:rsidR="00BB0773" w:rsidRPr="00D374F4" w:rsidRDefault="00BB0773" w:rsidP="00BB0773">
            <w:r w:rsidRPr="00D374F4">
              <w:t xml:space="preserve">Updated link to the test procedure and added fields for </w:t>
            </w:r>
            <w:proofErr w:type="spellStart"/>
            <w:r w:rsidRPr="00D374F4">
              <w:t>Multipacting</w:t>
            </w:r>
            <w:proofErr w:type="spellEnd"/>
            <w:r w:rsidRPr="00D374F4">
              <w:t xml:space="preserve"> and Lorentz force detuning coefficient</w:t>
            </w:r>
          </w:p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Pr="00D374F4" w:rsidRDefault="00BB0773" w:rsidP="00BB0773">
            <w:r w:rsidRPr="00D374F4">
              <w:t>R4</w:t>
            </w:r>
          </w:p>
        </w:tc>
        <w:tc>
          <w:tcPr>
            <w:tcW w:w="4000" w:type="pct"/>
          </w:tcPr>
          <w:p w:rsidR="00BB0773" w:rsidRPr="00D374F4" w:rsidRDefault="00BB0773" w:rsidP="00BB0773">
            <w:r>
              <w:t>Updated the high and low</w:t>
            </w:r>
            <w:r w:rsidRPr="00D374F4">
              <w:t xml:space="preserve"> frequency specifications</w:t>
            </w:r>
          </w:p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Pr="00D374F4" w:rsidRDefault="00BB0773" w:rsidP="00BB0773">
            <w:r>
              <w:t>R5</w:t>
            </w:r>
          </w:p>
        </w:tc>
        <w:tc>
          <w:tcPr>
            <w:tcW w:w="4000" w:type="pct"/>
          </w:tcPr>
          <w:p w:rsidR="00BB0773" w:rsidRDefault="00BB0773" w:rsidP="00BB0773">
            <w:r>
              <w:t>Add: Hold point, highlight in yellow item that will cause an NCR to be created, administrative limit of 21 MV/m, list all cavity qualifications, correct link to RF data processing macro.</w:t>
            </w:r>
          </w:p>
        </w:tc>
      </w:tr>
      <w:tr w:rsidR="00BB0773" w:rsidRPr="00D97B1C" w:rsidTr="00A841DF">
        <w:trPr>
          <w:cantSplit/>
        </w:trPr>
        <w:tc>
          <w:tcPr>
            <w:tcW w:w="1000" w:type="pct"/>
          </w:tcPr>
          <w:p w:rsidR="00BB0773" w:rsidRDefault="00BB0773" w:rsidP="00BB0773">
            <w:r>
              <w:lastRenderedPageBreak/>
              <w:t>R6</w:t>
            </w:r>
          </w:p>
        </w:tc>
        <w:tc>
          <w:tcPr>
            <w:tcW w:w="4000" w:type="pct"/>
          </w:tcPr>
          <w:p w:rsidR="00BB0773" w:rsidRDefault="00BB0773" w:rsidP="00BB0773">
            <w:r>
              <w:t>Step 18 updated step for performing an Unscaled Quench field Measurement with the step number in the procedure.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3"/>
        <w:gridCol w:w="4512"/>
        <w:gridCol w:w="7515"/>
      </w:tblGrid>
      <w:tr w:rsidR="007D458D" w:rsidRPr="00D97B1C" w:rsidTr="00BB0773">
        <w:trPr>
          <w:trHeight w:val="288"/>
        </w:trPr>
        <w:tc>
          <w:tcPr>
            <w:tcW w:w="923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451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751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BB0773" w:rsidP="00BB0773">
            <w:r w:rsidRPr="00D374F4">
              <w:t>1</w:t>
            </w:r>
          </w:p>
        </w:tc>
        <w:tc>
          <w:tcPr>
            <w:tcW w:w="4512" w:type="dxa"/>
          </w:tcPr>
          <w:p w:rsidR="00BB0773" w:rsidRPr="00D374F4" w:rsidRDefault="00BB0773" w:rsidP="00BB0773">
            <w:r w:rsidRPr="00D374F4">
              <w:t>Select C75 5-cell cavity serial number (SN). (ex. 5C75-RI-001)</w:t>
            </w:r>
          </w:p>
          <w:p w:rsidR="00BB0773" w:rsidRPr="00D374F4" w:rsidRDefault="00BB0773" w:rsidP="00BB0773">
            <w:r w:rsidRPr="00D374F4">
              <w:t>Note any special handling, processing (chemistry or bake) or off-normal conditions associated with this cavity before test.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[[CAVSN]] &lt;&lt;CAVSN&gt;&gt;</w:t>
            </w:r>
          </w:p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SpecialHandling</w:t>
            </w:r>
            <w:proofErr w:type="spellEnd"/>
            <w:r w:rsidRPr="00D374F4">
              <w:t>]] &lt;&lt;COMMENT&gt;&gt;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BB0773" w:rsidP="00BB0773">
            <w:r w:rsidRPr="00D374F4">
              <w:t>2</w:t>
            </w:r>
          </w:p>
        </w:tc>
        <w:tc>
          <w:tcPr>
            <w:tcW w:w="4512" w:type="dxa"/>
          </w:tcPr>
          <w:p w:rsidR="00BB0773" w:rsidRPr="00D374F4" w:rsidRDefault="00BB0773" w:rsidP="00BB0773">
            <w:r w:rsidRPr="00D374F4">
              <w:t>Is this cavity part of a hermetic pair? If YES, note cavity serial number and cavity position on the test stand.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PartOfPair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BB0773">
            <w:r w:rsidRPr="00D374F4">
              <w:t>[[CPRSN]] &lt;&lt;CPRSN&gt;&gt;</w:t>
            </w:r>
          </w:p>
          <w:p w:rsidR="00BB0773" w:rsidRPr="00D374F4" w:rsidRDefault="00BB0773" w:rsidP="00BB0773">
            <w:r w:rsidRPr="00D374F4">
              <w:t>[[C75CavPosition]] {{</w:t>
            </w:r>
            <w:proofErr w:type="spellStart"/>
            <w:proofErr w:type="gramStart"/>
            <w:r w:rsidRPr="00D374F4">
              <w:t>Top,Bottom</w:t>
            </w:r>
            <w:proofErr w:type="spellEnd"/>
            <w:proofErr w:type="gramEnd"/>
            <w:r w:rsidRPr="00D374F4">
              <w:t>}} &lt;&lt;SELECT&gt;&gt;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BB0773" w:rsidP="00BB0773">
            <w:r w:rsidRPr="00D374F4">
              <w:t>3</w:t>
            </w:r>
          </w:p>
        </w:tc>
        <w:tc>
          <w:tcPr>
            <w:tcW w:w="4512" w:type="dxa"/>
          </w:tcPr>
          <w:p w:rsidR="00BB0773" w:rsidRPr="00D374F4" w:rsidRDefault="00BB0773" w:rsidP="00BB0773">
            <w:r w:rsidRPr="00D374F4">
              <w:t>Record if cavity is mechanically constrained (i.e. tuner attached, etc.).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TunerAttached</w:t>
            </w:r>
            <w:proofErr w:type="spellEnd"/>
            <w:r w:rsidRPr="00D374F4">
              <w:t>]] &lt;&lt;YESNO&gt;&gt;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BB0773" w:rsidP="00BB0773">
            <w:r w:rsidRPr="00D374F4">
              <w:t>4</w:t>
            </w:r>
          </w:p>
        </w:tc>
        <w:tc>
          <w:tcPr>
            <w:tcW w:w="4512" w:type="dxa"/>
          </w:tcPr>
          <w:p w:rsidR="00BB0773" w:rsidRPr="00D374F4" w:rsidRDefault="00BB0773" w:rsidP="00BB0773">
            <w:r w:rsidRPr="00D374F4">
              <w:t>Enter the LabView file name, without special characters.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LabviewFile</w:t>
            </w:r>
            <w:proofErr w:type="spellEnd"/>
            <w:r w:rsidRPr="00D374F4">
              <w:t>]] &lt;&lt;TEXT&gt;&gt;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BB0773" w:rsidP="00BB0773">
            <w:r w:rsidRPr="00D374F4">
              <w:t>5</w:t>
            </w:r>
          </w:p>
        </w:tc>
        <w:tc>
          <w:tcPr>
            <w:tcW w:w="4512" w:type="dxa"/>
          </w:tcPr>
          <w:p w:rsidR="00BB0773" w:rsidRPr="00D374F4" w:rsidRDefault="00BB0773" w:rsidP="00BB0773">
            <w:r w:rsidRPr="00D374F4">
              <w:t>Record Test Date, Dewar No, VTA Test Stand Serial Number and Operator(s).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TestDate</w:t>
            </w:r>
            <w:proofErr w:type="spellEnd"/>
            <w:r w:rsidRPr="00D374F4">
              <w:t>]] &lt;&lt;TIMESTAMP&gt;&gt;</w:t>
            </w:r>
          </w:p>
          <w:p w:rsidR="00BB0773" w:rsidRPr="00D374F4" w:rsidRDefault="00BB0773" w:rsidP="00BB0773">
            <w:r w:rsidRPr="00D374F4">
              <w:t>[[Dewar</w:t>
            </w:r>
            <w:proofErr w:type="gramStart"/>
            <w:r w:rsidRPr="00D374F4">
              <w:t>]]{</w:t>
            </w:r>
            <w:proofErr w:type="gramEnd"/>
            <w:r w:rsidRPr="00D374F4">
              <w:t>{8,4,7,3}} &lt;&lt;SELECT&gt;&gt;</w:t>
            </w:r>
          </w:p>
          <w:p w:rsidR="00BB0773" w:rsidRPr="00D374F4" w:rsidRDefault="00BB0773" w:rsidP="00BB0773">
            <w:r w:rsidRPr="00D374F4">
              <w:t>[[TSTDSN</w:t>
            </w:r>
            <w:proofErr w:type="gramStart"/>
            <w:r w:rsidRPr="00D374F4">
              <w:t>]]&lt;</w:t>
            </w:r>
            <w:proofErr w:type="gramEnd"/>
            <w:r w:rsidRPr="00D374F4">
              <w:t>&lt;TSTDSN&gt;&gt;</w:t>
            </w:r>
          </w:p>
          <w:p w:rsidR="00BB0773" w:rsidRPr="00D374F4" w:rsidRDefault="00BB0773" w:rsidP="00BB0773">
            <w:r w:rsidRPr="00D374F4">
              <w:t>[[TestOperator1]] {{</w:t>
            </w:r>
            <w:proofErr w:type="gramStart"/>
            <w:r w:rsidRPr="00D374F4">
              <w:t>KDavis,CWilson</w:t>
            </w:r>
            <w:proofErr w:type="gramEnd"/>
            <w:r w:rsidRPr="00D374F4">
              <w:t>,Liang,POwen,Reece,Powers,GCiovati,</w:t>
            </w:r>
            <w:r>
              <w:t>AdamG,Stirbet,</w:t>
            </w:r>
            <w:r w:rsidRPr="00D374F4">
              <w:t>None}} &lt;&lt;SELECT&gt;&gt;</w:t>
            </w:r>
          </w:p>
          <w:p w:rsidR="00BB0773" w:rsidRPr="00D374F4" w:rsidRDefault="00BB0773" w:rsidP="00BB0773">
            <w:r w:rsidRPr="00D374F4">
              <w:t>[[TestOperator2]] {{</w:t>
            </w:r>
            <w:proofErr w:type="gramStart"/>
            <w:r w:rsidRPr="00D374F4">
              <w:t>KDavis,CWilson</w:t>
            </w:r>
            <w:proofErr w:type="gramEnd"/>
            <w:r w:rsidRPr="00D374F4">
              <w:t>,Liang,POwen,Reece,Powers,GCiovati,</w:t>
            </w:r>
            <w:r>
              <w:t>AdamG,Stirbet,</w:t>
            </w:r>
            <w:r w:rsidRPr="00D374F4">
              <w:t>None}} &lt;&lt;SELECT&gt;&gt;</w:t>
            </w:r>
          </w:p>
        </w:tc>
      </w:tr>
      <w:tr w:rsidR="00BB0773" w:rsidRPr="00D97B1C" w:rsidTr="00BB0773">
        <w:trPr>
          <w:trHeight w:val="288"/>
        </w:trPr>
        <w:tc>
          <w:tcPr>
            <w:tcW w:w="923" w:type="dxa"/>
          </w:tcPr>
          <w:p w:rsidR="00BB0773" w:rsidRPr="00D374F4" w:rsidRDefault="00DB3170" w:rsidP="00BB0773">
            <w:r>
              <w:t>6</w:t>
            </w:r>
            <w:bookmarkStart w:id="0" w:name="_GoBack"/>
            <w:bookmarkEnd w:id="0"/>
          </w:p>
        </w:tc>
        <w:tc>
          <w:tcPr>
            <w:tcW w:w="4512" w:type="dxa"/>
          </w:tcPr>
          <w:p w:rsidR="00BB0773" w:rsidRPr="00D374F4" w:rsidRDefault="00BB0773" w:rsidP="00BB0773">
            <w:r>
              <w:t>If testing a single cavity, r</w:t>
            </w:r>
            <w:r w:rsidRPr="00D374F4">
              <w:t>ecord cavity vacuum pressure</w:t>
            </w:r>
            <w:r>
              <w:t xml:space="preserve">. Cavity pairs are isolated per procedure and are not instrumented for vacuum readback. </w:t>
            </w:r>
            <w:r w:rsidRPr="00AC716F">
              <w:t>If the cavity pressure is &lt;2e-5 mbar an RF test can be attempted.</w:t>
            </w:r>
          </w:p>
        </w:tc>
        <w:tc>
          <w:tcPr>
            <w:tcW w:w="7515" w:type="dxa"/>
            <w:noWrap/>
          </w:tcPr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CavityVacuum</w:t>
            </w:r>
            <w:proofErr w:type="spellEnd"/>
            <w:r w:rsidRPr="00D374F4">
              <w:t xml:space="preserve">]] &lt;&lt;SCINOT&gt;&gt; </w:t>
            </w:r>
          </w:p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CavityVacuumUnits</w:t>
            </w:r>
            <w:proofErr w:type="spellEnd"/>
            <w:proofErr w:type="gramStart"/>
            <w:r w:rsidRPr="00D374F4">
              <w:t>]]{</w:t>
            </w:r>
            <w:proofErr w:type="gramEnd"/>
            <w:r w:rsidRPr="00D374F4">
              <w:t>{(mbar),(Torr),(Pa)}} &lt;&lt;SELECT&gt;&gt;</w:t>
            </w:r>
          </w:p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CavityVacuumOK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BB0773">
            <w:r w:rsidRPr="00D374F4">
              <w:t>[[</w:t>
            </w:r>
            <w:proofErr w:type="spellStart"/>
            <w:r w:rsidRPr="00D374F4">
              <w:t>CavityVacuumComment</w:t>
            </w:r>
            <w:proofErr w:type="spellEnd"/>
            <w:r w:rsidRPr="00D374F4">
              <w:t>]] &lt;&lt;COMMENT&gt;&gt;</w:t>
            </w:r>
          </w:p>
        </w:tc>
      </w:tr>
    </w:tbl>
    <w:p w:rsidR="00BB0773" w:rsidRDefault="00BB0773" w:rsidP="00BB0773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horzAnchor="margin" w:tblpX="-188" w:tblpY="-240"/>
        <w:tblW w:w="4966" w:type="pct"/>
        <w:tblLook w:val="04A0" w:firstRow="1" w:lastRow="0" w:firstColumn="1" w:lastColumn="0" w:noHBand="0" w:noVBand="1"/>
      </w:tblPr>
      <w:tblGrid>
        <w:gridCol w:w="1201"/>
        <w:gridCol w:w="6878"/>
        <w:gridCol w:w="4783"/>
      </w:tblGrid>
      <w:tr w:rsidR="00BB0773" w:rsidRPr="00D374F4" w:rsidTr="00464065">
        <w:tc>
          <w:tcPr>
            <w:tcW w:w="492" w:type="pct"/>
            <w:vAlign w:val="center"/>
          </w:tcPr>
          <w:p w:rsidR="00BB0773" w:rsidRPr="00D374F4" w:rsidRDefault="00BB0773" w:rsidP="00464065">
            <w:r w:rsidRPr="00D374F4">
              <w:t>Step No</w:t>
            </w:r>
          </w:p>
        </w:tc>
        <w:tc>
          <w:tcPr>
            <w:tcW w:w="2698" w:type="pct"/>
            <w:vAlign w:val="center"/>
          </w:tcPr>
          <w:p w:rsidR="00BB0773" w:rsidRPr="00D374F4" w:rsidRDefault="00BB0773" w:rsidP="00464065">
            <w:r w:rsidRPr="00D374F4">
              <w:t>Instructions</w:t>
            </w:r>
          </w:p>
        </w:tc>
        <w:tc>
          <w:tcPr>
            <w:tcW w:w="1809" w:type="pct"/>
            <w:vAlign w:val="center"/>
          </w:tcPr>
          <w:p w:rsidR="00BB0773" w:rsidRPr="00D374F4" w:rsidRDefault="00BB0773" w:rsidP="00464065">
            <w:r w:rsidRPr="00D374F4">
              <w:t>Data Inputs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92" w:type="pct"/>
          </w:tcPr>
          <w:p w:rsidR="00BB0773" w:rsidRPr="00D374F4" w:rsidRDefault="00BB0773" w:rsidP="00464065">
            <w:r w:rsidRPr="00D374F4">
              <w:t>7</w:t>
            </w:r>
          </w:p>
        </w:tc>
        <w:tc>
          <w:tcPr>
            <w:tcW w:w="2698" w:type="pct"/>
          </w:tcPr>
          <w:p w:rsidR="00BB0773" w:rsidRPr="00D374F4" w:rsidRDefault="00BB0773" w:rsidP="00464065">
            <w:r w:rsidRPr="00D374F4">
              <w:t xml:space="preserve">Record Dewar helium bath liquid level, temperature and </w:t>
            </w:r>
            <w:proofErr w:type="spellStart"/>
            <w:r w:rsidRPr="00D374F4">
              <w:t>baratron</w:t>
            </w:r>
            <w:proofErr w:type="spellEnd"/>
            <w:r w:rsidRPr="00D374F4">
              <w:t xml:space="preserve"> pressure. </w:t>
            </w:r>
          </w:p>
          <w:p w:rsidR="00BB0773" w:rsidRPr="00D374F4" w:rsidRDefault="00BB0773" w:rsidP="00464065">
            <w:r w:rsidRPr="00D374F4">
              <w:t>Start cavity testing at (29 +/-0.1) Torr.</w:t>
            </w:r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DewarLHeLevelcm</w:t>
            </w:r>
            <w:proofErr w:type="spellEnd"/>
            <w:r w:rsidRPr="00D374F4">
              <w:t>]] &lt;&lt;FLOAT&gt;&gt; (cm)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DewarTempK</w:t>
            </w:r>
            <w:proofErr w:type="spellEnd"/>
            <w:proofErr w:type="gramStart"/>
            <w:r w:rsidRPr="00D374F4">
              <w:t>]]&lt;</w:t>
            </w:r>
            <w:proofErr w:type="gramEnd"/>
            <w:r w:rsidRPr="00D374F4">
              <w:t>&lt;FLOAT&gt;&gt;(K)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DewarPressureTorr</w:t>
            </w:r>
            <w:proofErr w:type="spellEnd"/>
            <w:proofErr w:type="gramStart"/>
            <w:r w:rsidRPr="00D374F4">
              <w:t>]]&lt;</w:t>
            </w:r>
            <w:proofErr w:type="gramEnd"/>
            <w:r w:rsidRPr="00D374F4">
              <w:t>&lt;FLOAT&gt;&gt;(Torr)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92" w:type="pct"/>
          </w:tcPr>
          <w:p w:rsidR="00BB0773" w:rsidRPr="00D374F4" w:rsidRDefault="00BB0773" w:rsidP="00464065">
            <w:r>
              <w:t>8</w:t>
            </w:r>
          </w:p>
        </w:tc>
        <w:tc>
          <w:tcPr>
            <w:tcW w:w="2698" w:type="pct"/>
          </w:tcPr>
          <w:p w:rsidR="00BB0773" w:rsidRPr="00D374F4" w:rsidRDefault="00BB0773" w:rsidP="00464065">
            <w:r w:rsidRPr="00D374F4">
              <w:t>Zero power meters then calibrate cables at cavity fundamental frequency. If NO option is chosen launch D3 and record pertinent information.</w:t>
            </w:r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PowermetersZeroed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CableCalibrationOK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CableCalibrationComment</w:t>
            </w:r>
            <w:proofErr w:type="spellEnd"/>
            <w:r w:rsidRPr="00D374F4">
              <w:t>]] &lt;&lt;COMMENT&gt;&gt;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2530"/>
        </w:trPr>
        <w:tc>
          <w:tcPr>
            <w:tcW w:w="492" w:type="pct"/>
          </w:tcPr>
          <w:p w:rsidR="00BB0773" w:rsidRPr="00D374F4" w:rsidRDefault="00BB0773" w:rsidP="00464065">
            <w:r w:rsidRPr="00D374F4">
              <w:t>9</w:t>
            </w:r>
          </w:p>
        </w:tc>
        <w:tc>
          <w:tcPr>
            <w:tcW w:w="2698" w:type="pct"/>
          </w:tcPr>
          <w:p w:rsidR="00BB0773" w:rsidRPr="00D374F4" w:rsidRDefault="00BB0773" w:rsidP="00464065">
            <w:r w:rsidRPr="00D374F4">
              <w:t xml:space="preserve">Perform low power measurements using a network analyzer (measure the five cavity mode frequencies). </w:t>
            </w:r>
          </w:p>
          <w:p w:rsidR="00BB0773" w:rsidRPr="00D374F4" w:rsidRDefault="00BB0773" w:rsidP="00464065">
            <w:r w:rsidRPr="00D374F4">
              <w:t xml:space="preserve">Record the cavity mode frequencies at the right. </w:t>
            </w:r>
          </w:p>
          <w:p w:rsidR="00BB0773" w:rsidRPr="00D374F4" w:rsidRDefault="00BB0773" w:rsidP="00464065">
            <w:r w:rsidRPr="00D374F4">
              <w:t>Example of cavity mode frequencies:</w:t>
            </w:r>
          </w:p>
          <w:p w:rsidR="00BB0773" w:rsidRPr="00D374F4" w:rsidRDefault="00BB0773" w:rsidP="00464065">
            <w:r w:rsidRPr="00D374F4">
              <w:t>Pi = 1497.388 MHz</w:t>
            </w:r>
          </w:p>
          <w:p w:rsidR="00BB0773" w:rsidRPr="00D374F4" w:rsidRDefault="00BB0773" w:rsidP="00464065">
            <w:r w:rsidRPr="00D374F4">
              <w:t>4Pi5 = 1492.711 MHz</w:t>
            </w:r>
          </w:p>
          <w:p w:rsidR="00BB0773" w:rsidRPr="00D374F4" w:rsidRDefault="00BB0773" w:rsidP="00464065">
            <w:r w:rsidRPr="00D374F4">
              <w:t>3Pi5 = 1480.413 MHz</w:t>
            </w:r>
          </w:p>
          <w:p w:rsidR="00BB0773" w:rsidRPr="00D374F4" w:rsidRDefault="00BB0773" w:rsidP="00464065">
            <w:r w:rsidRPr="00D374F4">
              <w:t>2Pi5 = 1466.088 MHz</w:t>
            </w:r>
          </w:p>
          <w:p w:rsidR="00BB0773" w:rsidRPr="00D374F4" w:rsidRDefault="00BB0773" w:rsidP="00464065">
            <w:r w:rsidRPr="00D374F4">
              <w:t>1Pi5 = 1454.720 MHz</w:t>
            </w:r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Freq_Pi</w:t>
            </w:r>
            <w:proofErr w:type="spellEnd"/>
            <w:r w:rsidRPr="00D374F4">
              <w:t>]] &lt;&lt;FLOAT&gt;&gt; MHz</w:t>
            </w:r>
          </w:p>
          <w:p w:rsidR="00BB0773" w:rsidRPr="00D374F4" w:rsidRDefault="00BB0773" w:rsidP="00464065">
            <w:r w:rsidRPr="00D374F4">
              <w:t>[[Freq_4Pi5]] &lt;&lt;FLOAT&gt;&gt; MHz</w:t>
            </w:r>
          </w:p>
          <w:p w:rsidR="00BB0773" w:rsidRPr="00D374F4" w:rsidRDefault="00BB0773" w:rsidP="00464065">
            <w:r w:rsidRPr="00D374F4">
              <w:t>[[Freq_3Pi5]] &lt;&lt;FLOAT&gt;&gt; MHz</w:t>
            </w:r>
          </w:p>
          <w:p w:rsidR="00BB0773" w:rsidRPr="00D374F4" w:rsidRDefault="00BB0773" w:rsidP="00464065">
            <w:r w:rsidRPr="00D374F4">
              <w:t xml:space="preserve">[[Freq_2Pi5]] &lt;&lt;FLOAT&gt;&gt; MHz </w:t>
            </w:r>
          </w:p>
          <w:p w:rsidR="00BB0773" w:rsidRPr="00D374F4" w:rsidRDefault="00BB0773" w:rsidP="00464065">
            <w:r w:rsidRPr="00D374F4">
              <w:t>[[Freq_1Pi5]] &lt;&lt;FLOAT&gt;&gt; MHz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1490"/>
        </w:trPr>
        <w:tc>
          <w:tcPr>
            <w:tcW w:w="492" w:type="pct"/>
          </w:tcPr>
          <w:p w:rsidR="00BB0773" w:rsidRPr="00D374F4" w:rsidRDefault="00BB0773" w:rsidP="00464065">
            <w:r w:rsidRPr="00D374F4">
              <w:t>10</w:t>
            </w:r>
          </w:p>
        </w:tc>
        <w:tc>
          <w:tcPr>
            <w:tcW w:w="2698" w:type="pct"/>
          </w:tcPr>
          <w:p w:rsidR="00BB0773" w:rsidRPr="00AC716F" w:rsidRDefault="00BB0773" w:rsidP="00464065">
            <w:r w:rsidRPr="00D374F4">
              <w:t xml:space="preserve">At 2.07 K determine and record </w:t>
            </w:r>
            <w:proofErr w:type="spellStart"/>
            <w:r w:rsidRPr="00D374F4">
              <w:t>dewar</w:t>
            </w:r>
            <w:proofErr w:type="spellEnd"/>
            <w:r w:rsidRPr="00D374F4">
              <w:t xml:space="preserve"> pressure (</w:t>
            </w:r>
            <w:proofErr w:type="spellStart"/>
            <w:r w:rsidRPr="00D374F4">
              <w:t>baratron</w:t>
            </w:r>
            <w:proofErr w:type="spellEnd"/>
            <w:r w:rsidRPr="00D374F4">
              <w:t xml:space="preserve">) and </w:t>
            </w:r>
            <w:r w:rsidRPr="00AC716F">
              <w:t>cavity Pi-mode lock frequency precisely with LLRF frequency counter.</w:t>
            </w:r>
          </w:p>
          <w:p w:rsidR="00BB0773" w:rsidRPr="00AC716F" w:rsidRDefault="00BB0773" w:rsidP="00464065">
            <w:r w:rsidRPr="00AC716F">
              <w:t>Lock frequency specifications: Low: 1497.375 MHz</w:t>
            </w:r>
          </w:p>
          <w:p w:rsidR="00BB0773" w:rsidRPr="00AC716F" w:rsidRDefault="00BB0773" w:rsidP="00464065">
            <w:r w:rsidRPr="00AC716F">
              <w:t xml:space="preserve"> High: 1497.575 MHz</w:t>
            </w:r>
          </w:p>
          <w:p w:rsidR="00BB0773" w:rsidRPr="00D374F4" w:rsidRDefault="00BB0773" w:rsidP="00464065">
            <w:r w:rsidRPr="00AC716F">
              <w:t>Launch NCR if frequency specification is not met</w:t>
            </w:r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LockFrequency</w:t>
            </w:r>
            <w:proofErr w:type="spellEnd"/>
            <w:r w:rsidRPr="00D374F4">
              <w:t>]] &lt;&lt;FLOAT&gt;&gt; (MHz)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LockFreqMeetsSpec</w:t>
            </w:r>
            <w:proofErr w:type="spellEnd"/>
            <w:r w:rsidRPr="00D374F4">
              <w:t>]] &lt;&lt;YESNO&gt;&gt;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1490"/>
        </w:trPr>
        <w:tc>
          <w:tcPr>
            <w:tcW w:w="492" w:type="pct"/>
          </w:tcPr>
          <w:p w:rsidR="00BB0773" w:rsidRPr="00D374F4" w:rsidRDefault="00BB0773" w:rsidP="00464065">
            <w:r>
              <w:t>11</w:t>
            </w:r>
          </w:p>
        </w:tc>
        <w:tc>
          <w:tcPr>
            <w:tcW w:w="2698" w:type="pct"/>
          </w:tcPr>
          <w:p w:rsidR="00BB0773" w:rsidRPr="00D374F4" w:rsidRDefault="00BB0773" w:rsidP="00464065">
            <w:r w:rsidRPr="00D374F4">
              <w:t>At 2.07 K and cavity field of 4-5 MV/m, determine cavity coupling state.</w:t>
            </w:r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CavityCoupling</w:t>
            </w:r>
            <w:proofErr w:type="spellEnd"/>
            <w:r w:rsidRPr="00D374F4">
              <w:t>]] {{</w:t>
            </w:r>
            <w:proofErr w:type="spellStart"/>
            <w:proofErr w:type="gramStart"/>
            <w:r w:rsidRPr="00D374F4">
              <w:t>Overcoupled,Undercoupled</w:t>
            </w:r>
            <w:proofErr w:type="gramEnd"/>
            <w:r w:rsidRPr="00D374F4">
              <w:t>,Critically_coupled</w:t>
            </w:r>
            <w:proofErr w:type="spellEnd"/>
            <w:r w:rsidRPr="00D374F4">
              <w:t>}} &lt;&lt;SELECT&gt;&gt;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1490"/>
        </w:trPr>
        <w:tc>
          <w:tcPr>
            <w:tcW w:w="492" w:type="pct"/>
          </w:tcPr>
          <w:p w:rsidR="00BB0773" w:rsidRDefault="00BB0773" w:rsidP="00464065">
            <w:r>
              <w:t>12</w:t>
            </w:r>
          </w:p>
        </w:tc>
        <w:tc>
          <w:tcPr>
            <w:tcW w:w="2698" w:type="pct"/>
          </w:tcPr>
          <w:p w:rsidR="00BB0773" w:rsidRPr="00D374F4" w:rsidRDefault="00BB0773" w:rsidP="00464065">
            <w:r w:rsidRPr="00D374F4">
              <w:t xml:space="preserve">Perform decay measurements and record 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,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, Qext2, Qext1, %error, Tau, radiation, chosen for CW high power tests as specified. More information regarding these parameters can be found in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raw data.txt or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processed data.xlsx.</w:t>
            </w:r>
          </w:p>
          <w:p w:rsidR="00BB0773" w:rsidRPr="00D374F4" w:rsidRDefault="00BB0773" w:rsidP="00464065">
            <w:r w:rsidRPr="00D374F4">
              <w:t>Typical values during decay measurements for:</w:t>
            </w:r>
          </w:p>
          <w:p w:rsidR="00BB0773" w:rsidRPr="00D374F4" w:rsidRDefault="00BB0773" w:rsidP="00464065">
            <w:proofErr w:type="spellStart"/>
            <w:r w:rsidRPr="00D374F4">
              <w:t>Eacc</w:t>
            </w:r>
            <w:proofErr w:type="spellEnd"/>
            <w:r w:rsidRPr="00D374F4">
              <w:t>: (4-5) MV/m</w:t>
            </w:r>
          </w:p>
          <w:p w:rsidR="00BB0773" w:rsidRPr="00D374F4" w:rsidRDefault="00BB0773" w:rsidP="00464065">
            <w:proofErr w:type="spellStart"/>
            <w:r w:rsidRPr="00D374F4">
              <w:t>Qo</w:t>
            </w:r>
            <w:proofErr w:type="spellEnd"/>
            <w:r w:rsidRPr="00D374F4">
              <w:t>: 1.0-1.6 e10</w:t>
            </w:r>
          </w:p>
          <w:p w:rsidR="00BB0773" w:rsidRPr="00D374F4" w:rsidRDefault="00BB0773" w:rsidP="00464065">
            <w:r w:rsidRPr="00D374F4">
              <w:t>Qext1: 0.5-2.4 e10</w:t>
            </w:r>
          </w:p>
          <w:p w:rsidR="00BB0773" w:rsidRPr="00D374F4" w:rsidRDefault="00BB0773" w:rsidP="00464065">
            <w:r w:rsidRPr="00D374F4">
              <w:t>Qext2: 0.8-3 e12</w:t>
            </w:r>
          </w:p>
          <w:p w:rsidR="00BB0773" w:rsidRPr="00D374F4" w:rsidRDefault="00BB0773" w:rsidP="00464065">
            <w:r w:rsidRPr="00D374F4">
              <w:t>error: 8-13%</w:t>
            </w:r>
          </w:p>
          <w:p w:rsidR="00BB0773" w:rsidRPr="00D374F4" w:rsidRDefault="00BB0773" w:rsidP="00464065">
            <w:proofErr w:type="gramStart"/>
            <w:r w:rsidRPr="00D374F4">
              <w:t>Tau :</w:t>
            </w:r>
            <w:proofErr w:type="gramEnd"/>
            <w:r w:rsidRPr="00D374F4">
              <w:t xml:space="preserve"> 0.3-1.2 s</w:t>
            </w:r>
          </w:p>
          <w:p w:rsidR="00BB0773" w:rsidRPr="00D374F4" w:rsidRDefault="00BB0773" w:rsidP="00464065">
            <w:proofErr w:type="gramStart"/>
            <w:r w:rsidRPr="00D374F4">
              <w:t>Radiation :</w:t>
            </w:r>
            <w:proofErr w:type="gramEnd"/>
            <w:r w:rsidRPr="00D374F4">
              <w:t xml:space="preserve"> 1e-3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</w:p>
        </w:tc>
        <w:tc>
          <w:tcPr>
            <w:tcW w:w="1809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Eacc</w:t>
            </w:r>
            <w:proofErr w:type="spellEnd"/>
            <w:r w:rsidRPr="00D374F4">
              <w:t>]] &lt;&lt;FLOAT&gt;&gt; MV/m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Qo</w:t>
            </w:r>
            <w:proofErr w:type="spellEnd"/>
            <w:r w:rsidRPr="00D374F4">
              <w:t>]] &lt;&lt;SCINOT&gt;&gt;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QextIn</w:t>
            </w:r>
            <w:proofErr w:type="spellEnd"/>
            <w:r w:rsidRPr="00D374F4">
              <w:t>]] &lt;&lt;SCINOT&gt;&gt;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QextFp</w:t>
            </w:r>
            <w:proofErr w:type="spellEnd"/>
            <w:r w:rsidRPr="00D374F4">
              <w:t>]] &lt;&lt;SCINOT&gt;&gt;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QextFpError</w:t>
            </w:r>
            <w:proofErr w:type="spellEnd"/>
            <w:r w:rsidRPr="00D374F4">
              <w:t>]] &lt;&lt;FLOAT&gt;&gt; %</w:t>
            </w:r>
          </w:p>
          <w:p w:rsidR="00BB0773" w:rsidRPr="00D374F4" w:rsidRDefault="00BB0773" w:rsidP="00464065">
            <w:r w:rsidRPr="00D374F4">
              <w:t>[[Tau]] &lt;&lt;FLOAT&gt;&gt; Seconds</w:t>
            </w:r>
          </w:p>
          <w:p w:rsidR="00BB0773" w:rsidRDefault="00BB0773" w:rsidP="00464065">
            <w:r w:rsidRPr="00D374F4">
              <w:t xml:space="preserve">[[Rad]]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</w:p>
        </w:tc>
      </w:tr>
    </w:tbl>
    <w:p w:rsidR="00BB0773" w:rsidRDefault="00BB0773" w:rsidP="00BB0773"/>
    <w:p w:rsidR="00BB0773" w:rsidRDefault="00BB0773" w:rsidP="00BB0773">
      <w:pPr>
        <w:spacing w:after="200" w:line="276" w:lineRule="auto"/>
      </w:pPr>
      <w:r>
        <w:br w:type="page"/>
      </w:r>
    </w:p>
    <w:tbl>
      <w:tblPr>
        <w:tblStyle w:val="TableGrid"/>
        <w:tblW w:w="4968" w:type="pct"/>
        <w:tblInd w:w="172" w:type="dxa"/>
        <w:tblLook w:val="04A0" w:firstRow="1" w:lastRow="0" w:firstColumn="1" w:lastColumn="0" w:noHBand="0" w:noVBand="1"/>
      </w:tblPr>
      <w:tblGrid>
        <w:gridCol w:w="608"/>
        <w:gridCol w:w="5154"/>
        <w:gridCol w:w="7105"/>
      </w:tblGrid>
      <w:tr w:rsidR="00BB0773" w:rsidRPr="00D374F4" w:rsidTr="00464065">
        <w:tc>
          <w:tcPr>
            <w:tcW w:w="226" w:type="pct"/>
            <w:vAlign w:val="center"/>
          </w:tcPr>
          <w:p w:rsidR="00BB0773" w:rsidRPr="00D374F4" w:rsidRDefault="00BB0773" w:rsidP="00464065">
            <w:r w:rsidRPr="00D374F4">
              <w:br w:type="page"/>
              <w:t>Step No</w:t>
            </w:r>
          </w:p>
        </w:tc>
        <w:tc>
          <w:tcPr>
            <w:tcW w:w="2008" w:type="pct"/>
            <w:vAlign w:val="center"/>
          </w:tcPr>
          <w:p w:rsidR="00BB0773" w:rsidRPr="00D374F4" w:rsidRDefault="00BB0773" w:rsidP="00464065">
            <w:r w:rsidRPr="00D374F4">
              <w:t>Instructions</w:t>
            </w:r>
          </w:p>
        </w:tc>
        <w:tc>
          <w:tcPr>
            <w:tcW w:w="2766" w:type="pct"/>
            <w:vAlign w:val="center"/>
          </w:tcPr>
          <w:p w:rsidR="00BB0773" w:rsidRPr="00D374F4" w:rsidRDefault="00BB0773" w:rsidP="00464065">
            <w:r w:rsidRPr="00D374F4">
              <w:t>Data Inputs</w:t>
            </w:r>
          </w:p>
        </w:tc>
      </w:tr>
      <w:tr w:rsidR="00BB0773" w:rsidRPr="00D374F4" w:rsidTr="00464065">
        <w:tc>
          <w:tcPr>
            <w:tcW w:w="226" w:type="pct"/>
          </w:tcPr>
          <w:p w:rsidR="00BB0773" w:rsidRPr="00D374F4" w:rsidRDefault="00BB0773" w:rsidP="00464065">
            <w:r>
              <w:t>13</w:t>
            </w:r>
          </w:p>
        </w:tc>
        <w:tc>
          <w:tcPr>
            <w:tcW w:w="2008" w:type="pct"/>
          </w:tcPr>
          <w:p w:rsidR="00BB0773" w:rsidRPr="00D374F4" w:rsidRDefault="00BB0773" w:rsidP="00464065">
            <w:r w:rsidRPr="00D374F4">
              <w:t xml:space="preserve">In Pi mode, test the cavity performance over its full dynamic range at 2.07 K. Be sure to capture a clean final-state data set from which to generate the post-processing </w:t>
            </w:r>
            <w:proofErr w:type="spellStart"/>
            <w:r w:rsidRPr="00D374F4">
              <w:t>Qo</w:t>
            </w:r>
            <w:proofErr w:type="spellEnd"/>
            <w:r w:rsidRPr="00D374F4">
              <w:t>-vs-</w:t>
            </w:r>
            <w:proofErr w:type="spellStart"/>
            <w:r w:rsidRPr="00D374F4">
              <w:t>Eacc</w:t>
            </w:r>
            <w:proofErr w:type="spellEnd"/>
            <w:r w:rsidRPr="00D374F4">
              <w:t>, Rad-vs-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and f-vs-Eacc2 curves.</w:t>
            </w:r>
          </w:p>
          <w:p w:rsidR="00BB0773" w:rsidRPr="00D374F4" w:rsidRDefault="00BB0773" w:rsidP="00464065">
            <w:r w:rsidRPr="00D374F4">
              <w:t>At 2.07 K record:</w:t>
            </w:r>
          </w:p>
          <w:p w:rsidR="00BB0773" w:rsidRPr="00D374F4" w:rsidRDefault="00BB0773" w:rsidP="00464065">
            <w:r w:rsidRPr="00D374F4">
              <w:t xml:space="preserve">Final Maximum cavity gradient stably achieved </w:t>
            </w:r>
            <w:proofErr w:type="spellStart"/>
            <w:r w:rsidRPr="00D374F4">
              <w:t>Emax</w:t>
            </w:r>
            <w:proofErr w:type="spellEnd"/>
            <w:r w:rsidRPr="00D374F4">
              <w:t>.</w:t>
            </w:r>
          </w:p>
          <w:p w:rsidR="00BB0773" w:rsidRPr="00D374F4" w:rsidRDefault="00BB0773" w:rsidP="00464065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value at maximum cavity gradient.</w:t>
            </w:r>
          </w:p>
          <w:p w:rsidR="00BB0773" w:rsidRPr="00D374F4" w:rsidRDefault="00BB0773" w:rsidP="00464065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at (20.5+/-0.3) MV/m. Acceptance criteria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&gt;= 8e9.</w:t>
            </w:r>
          </w:p>
          <w:p w:rsidR="00BB0773" w:rsidRPr="00D374F4" w:rsidRDefault="00BB0773" w:rsidP="00464065">
            <w:r w:rsidRPr="00D374F4">
              <w:t xml:space="preserve">Cavity gradient at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specification (8e9)</w:t>
            </w:r>
          </w:p>
          <w:p w:rsidR="00BB0773" w:rsidRPr="00D374F4" w:rsidRDefault="00BB0773" w:rsidP="00464065">
            <w:r w:rsidRPr="00D374F4">
              <w:t>Initial value for Radiation at (20.5+/-0.3) MV/m.</w:t>
            </w:r>
          </w:p>
          <w:p w:rsidR="00BB0773" w:rsidRPr="00D374F4" w:rsidRDefault="00BB0773" w:rsidP="00464065">
            <w:r w:rsidRPr="00D374F4">
              <w:t xml:space="preserve">Initial </w:t>
            </w:r>
            <w:proofErr w:type="spellStart"/>
            <w:r w:rsidRPr="00D374F4">
              <w:t>FEonset</w:t>
            </w:r>
            <w:proofErr w:type="spellEnd"/>
            <w:r w:rsidRPr="00D374F4">
              <w:t xml:space="preserve">: onset of field emission (FE onset, defined to be the first measured gradient where measured radiation is &gt;= 3e-2 </w:t>
            </w:r>
            <w:proofErr w:type="spellStart"/>
            <w:r w:rsidRPr="00D374F4">
              <w:t>mR</w:t>
            </w:r>
            <w:proofErr w:type="spellEnd"/>
            <w:r w:rsidRPr="00D374F4">
              <w:t>/</w:t>
            </w:r>
            <w:proofErr w:type="spellStart"/>
            <w:r w:rsidRPr="00D374F4">
              <w:t>hr</w:t>
            </w:r>
            <w:proofErr w:type="spellEnd"/>
            <w:r w:rsidRPr="00D374F4">
              <w:t xml:space="preserve">). </w:t>
            </w:r>
          </w:p>
          <w:p w:rsidR="00BB0773" w:rsidRPr="00D374F4" w:rsidRDefault="00BB0773" w:rsidP="00464065">
            <w:proofErr w:type="spellStart"/>
            <w:r w:rsidRPr="00D374F4">
              <w:t>RadMax</w:t>
            </w:r>
            <w:proofErr w:type="spellEnd"/>
            <w:r w:rsidRPr="00D374F4">
              <w:t>: value for the highest radiation level inside Dewar lid.</w:t>
            </w:r>
          </w:p>
          <w:p w:rsidR="00BB0773" w:rsidRPr="00D374F4" w:rsidRDefault="00BB0773" w:rsidP="00464065">
            <w:r w:rsidRPr="00D374F4">
              <w:t xml:space="preserve">Final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at 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= (4 +/- </w:t>
            </w:r>
            <w:proofErr w:type="gramStart"/>
            <w:r w:rsidRPr="00D374F4">
              <w:t>0.3)MV</w:t>
            </w:r>
            <w:proofErr w:type="gramEnd"/>
            <w:r w:rsidRPr="00D374F4">
              <w:t>/m.</w:t>
            </w:r>
          </w:p>
        </w:tc>
        <w:tc>
          <w:tcPr>
            <w:tcW w:w="2766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EmaxMVm</w:t>
            </w:r>
            <w:proofErr w:type="spellEnd"/>
            <w:r w:rsidRPr="00D374F4">
              <w:t>]] &lt;&lt;FLOAT&gt;&gt; MV/m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QoAtEmax</w:t>
            </w:r>
            <w:proofErr w:type="spellEnd"/>
            <w:r w:rsidRPr="00D374F4">
              <w:t>]] &lt;&lt;SCINOT&gt;&gt;</w:t>
            </w:r>
          </w:p>
          <w:p w:rsidR="00BB0773" w:rsidRPr="00D374F4" w:rsidRDefault="00BB0773" w:rsidP="00464065">
            <w:r w:rsidRPr="00D374F4">
              <w:t>[[QoAt20_5MVm]] &lt;&lt;SCINOT&gt;&gt;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EmaxAtQo_Spec</w:t>
            </w:r>
            <w:proofErr w:type="spellEnd"/>
            <w:r w:rsidRPr="00D374F4">
              <w:t>]] &lt;&lt;SCINOT&gt;&gt; MV/m</w:t>
            </w:r>
          </w:p>
          <w:p w:rsidR="00BB0773" w:rsidRPr="00D374F4" w:rsidRDefault="00BB0773" w:rsidP="00464065">
            <w:r w:rsidRPr="00D374F4">
              <w:t xml:space="preserve">[[Init_RadAt20_5MVm]]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/h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Init_FEonsetMVm</w:t>
            </w:r>
            <w:proofErr w:type="spellEnd"/>
            <w:r w:rsidRPr="00D374F4">
              <w:t>]] &lt;&lt;FLOAT&gt;&gt; MV/m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RadMax</w:t>
            </w:r>
            <w:proofErr w:type="spellEnd"/>
            <w:r w:rsidRPr="00D374F4">
              <w:t xml:space="preserve">]] &lt;&lt;SCINOT&gt;&gt; </w:t>
            </w:r>
            <w:proofErr w:type="spellStart"/>
            <w:r w:rsidRPr="00D374F4">
              <w:t>mR</w:t>
            </w:r>
            <w:proofErr w:type="spellEnd"/>
            <w:r w:rsidRPr="00D374F4">
              <w:t>/h</w:t>
            </w:r>
          </w:p>
          <w:p w:rsidR="00BB0773" w:rsidRPr="00D374F4" w:rsidRDefault="00BB0773" w:rsidP="00464065">
            <w:r w:rsidRPr="00D374F4">
              <w:t>[[QoAt4MVm]] &lt;&lt;SCINOT&gt;&gt;</w:t>
            </w:r>
          </w:p>
        </w:tc>
      </w:tr>
      <w:tr w:rsidR="00BB0773" w:rsidRPr="00D374F4" w:rsidTr="00464065">
        <w:tc>
          <w:tcPr>
            <w:tcW w:w="226" w:type="pct"/>
          </w:tcPr>
          <w:p w:rsidR="00BB0773" w:rsidRPr="00D374F4" w:rsidRDefault="00BB0773" w:rsidP="00464065">
            <w:r>
              <w:t>14</w:t>
            </w:r>
          </w:p>
        </w:tc>
        <w:tc>
          <w:tcPr>
            <w:tcW w:w="2008" w:type="pct"/>
          </w:tcPr>
          <w:p w:rsidR="00BB0773" w:rsidRPr="00D374F4" w:rsidRDefault="00BB0773" w:rsidP="00464065">
            <w:r w:rsidRPr="00D374F4">
              <w:t>Enter the value of the Lorentz force coefficient KL. Acceptable range: -3.7 to -4.2 Hz/(MV/m)2</w:t>
            </w:r>
          </w:p>
        </w:tc>
        <w:tc>
          <w:tcPr>
            <w:tcW w:w="2766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LorentzForceCoeff</w:t>
            </w:r>
            <w:proofErr w:type="spellEnd"/>
            <w:r w:rsidRPr="00D374F4">
              <w:t>]] &lt;&lt;FLOAT&gt;&gt; Hz/(MV/</w:t>
            </w:r>
            <w:proofErr w:type="gramStart"/>
            <w:r w:rsidRPr="00D374F4">
              <w:t>m)^</w:t>
            </w:r>
            <w:proofErr w:type="gramEnd"/>
            <w:r w:rsidRPr="00D374F4">
              <w:t>2</w:t>
            </w:r>
          </w:p>
        </w:tc>
      </w:tr>
      <w:tr w:rsidR="00BB0773" w:rsidRPr="00D374F4" w:rsidTr="00464065">
        <w:tc>
          <w:tcPr>
            <w:tcW w:w="226" w:type="pct"/>
          </w:tcPr>
          <w:p w:rsidR="00BB0773" w:rsidRPr="00D374F4" w:rsidRDefault="00BB0773" w:rsidP="00464065">
            <w:r w:rsidRPr="00D374F4">
              <w:t>15</w:t>
            </w:r>
          </w:p>
        </w:tc>
        <w:tc>
          <w:tcPr>
            <w:tcW w:w="2008" w:type="pct"/>
          </w:tcPr>
          <w:p w:rsidR="00BB0773" w:rsidRPr="00D374F4" w:rsidRDefault="00BB0773" w:rsidP="00464065">
            <w:r w:rsidRPr="00D374F4">
              <w:t xml:space="preserve">Record if </w:t>
            </w:r>
            <w:proofErr w:type="spellStart"/>
            <w:r w:rsidRPr="00D374F4">
              <w:t>multipacting</w:t>
            </w:r>
            <w:proofErr w:type="spellEnd"/>
            <w:r w:rsidRPr="00D374F4">
              <w:t xml:space="preserve"> (MP) was found during the test, the 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at which occurred and if it was successfully processed.</w:t>
            </w:r>
          </w:p>
          <w:p w:rsidR="00BB0773" w:rsidRPr="00D374F4" w:rsidRDefault="00BB0773" w:rsidP="00464065">
            <w:r w:rsidRPr="00D374F4">
              <w:t>The C75 cavities have a "soft" MP barrier at 12-15 MV/m and a strong MP barrier at 17-24 MV/m.</w:t>
            </w:r>
          </w:p>
        </w:tc>
        <w:tc>
          <w:tcPr>
            <w:tcW w:w="2766" w:type="pct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MultipactingFound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MultipactingGradient</w:t>
            </w:r>
            <w:proofErr w:type="spellEnd"/>
            <w:r w:rsidRPr="00D374F4">
              <w:t>]] &lt;&lt;FLOAT&gt;&gt; MV/m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MultipactingProcessed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MultipactingComment</w:t>
            </w:r>
            <w:proofErr w:type="spellEnd"/>
            <w:r w:rsidRPr="00D374F4">
              <w:t>]] &lt;&lt;COMMENT&gt;&gt;</w:t>
            </w:r>
          </w:p>
        </w:tc>
      </w:tr>
      <w:tr w:rsidR="00BB0773" w:rsidRPr="00AC716F" w:rsidTr="00464065">
        <w:tc>
          <w:tcPr>
            <w:tcW w:w="226" w:type="pct"/>
          </w:tcPr>
          <w:p w:rsidR="00BB0773" w:rsidRPr="00AC716F" w:rsidRDefault="00BB0773" w:rsidP="00464065">
            <w:r w:rsidRPr="00AC716F">
              <w:t>16</w:t>
            </w:r>
          </w:p>
        </w:tc>
        <w:tc>
          <w:tcPr>
            <w:tcW w:w="2008" w:type="pct"/>
          </w:tcPr>
          <w:p w:rsidR="00BB0773" w:rsidRPr="00AC716F" w:rsidRDefault="00BB0773" w:rsidP="00464065">
            <w:r w:rsidRPr="00AC716F">
              <w:t xml:space="preserve">At 2.07 K, was cavity RF processed to achieve performances over 20.5 MV/m. Record pertinent information at the right and lunch NCR if cavity RF processing was unsuccessful in achieving 20.5 MV/m with a </w:t>
            </w:r>
            <w:proofErr w:type="spellStart"/>
            <w:r w:rsidRPr="00AC716F">
              <w:t>Qo</w:t>
            </w:r>
            <w:proofErr w:type="spellEnd"/>
            <w:r w:rsidRPr="00AC716F">
              <w:t xml:space="preserve"> of 8e9.</w:t>
            </w:r>
          </w:p>
        </w:tc>
        <w:tc>
          <w:tcPr>
            <w:tcW w:w="2766" w:type="pct"/>
          </w:tcPr>
          <w:p w:rsidR="00BB0773" w:rsidRPr="00AC716F" w:rsidRDefault="00BB0773" w:rsidP="00464065">
            <w:r w:rsidRPr="00AC716F">
              <w:t>[[</w:t>
            </w:r>
            <w:proofErr w:type="spellStart"/>
            <w:r w:rsidRPr="00AC716F">
              <w:t>RFProcessing</w:t>
            </w:r>
            <w:proofErr w:type="spellEnd"/>
            <w:r w:rsidRPr="00AC716F">
              <w:t>]] &lt;&lt;YESNO&gt;&gt;</w:t>
            </w:r>
          </w:p>
          <w:p w:rsidR="00BB0773" w:rsidRPr="00AC716F" w:rsidRDefault="00BB0773" w:rsidP="00464065">
            <w:r w:rsidRPr="00AC716F">
              <w:t>[[</w:t>
            </w:r>
            <w:proofErr w:type="spellStart"/>
            <w:r w:rsidRPr="00AC716F">
              <w:t>RFProcessingComment</w:t>
            </w:r>
            <w:proofErr w:type="spellEnd"/>
            <w:r w:rsidRPr="00AC716F">
              <w:t>]] &lt;&lt;COMMENT&gt;&gt;</w:t>
            </w:r>
          </w:p>
        </w:tc>
      </w:tr>
      <w:tr w:rsidR="00BB0773" w:rsidRPr="00AC716F" w:rsidTr="00464065">
        <w:tc>
          <w:tcPr>
            <w:tcW w:w="226" w:type="pct"/>
          </w:tcPr>
          <w:p w:rsidR="00BB0773" w:rsidRPr="00AC716F" w:rsidRDefault="00BB0773" w:rsidP="00464065">
            <w:r w:rsidRPr="00AC716F">
              <w:t>17</w:t>
            </w:r>
          </w:p>
        </w:tc>
        <w:tc>
          <w:tcPr>
            <w:tcW w:w="2008" w:type="pct"/>
          </w:tcPr>
          <w:p w:rsidR="00BB0773" w:rsidRPr="00AC716F" w:rsidRDefault="00BB0773" w:rsidP="00464065">
            <w:r w:rsidRPr="00AC716F">
              <w:t>Record after RF processing at 2.07 K:</w:t>
            </w:r>
          </w:p>
          <w:p w:rsidR="00BB0773" w:rsidRPr="00AC716F" w:rsidRDefault="00BB0773" w:rsidP="00464065">
            <w:r w:rsidRPr="00AC716F">
              <w:t>Post-processing Radiation at (20.5+/-0.3) MV/m.</w:t>
            </w:r>
          </w:p>
          <w:p w:rsidR="00BB0773" w:rsidRPr="00AC716F" w:rsidRDefault="00BB0773" w:rsidP="00464065">
            <w:r w:rsidRPr="00AC716F">
              <w:t xml:space="preserve">Post-processing </w:t>
            </w:r>
            <w:proofErr w:type="spellStart"/>
            <w:r w:rsidRPr="00AC716F">
              <w:t>FEonset</w:t>
            </w:r>
            <w:proofErr w:type="spellEnd"/>
            <w:r w:rsidRPr="00AC716F">
              <w:t xml:space="preserve">: onset of field emission (FE onset, defined to be the first measured gradient where measured radiation is &gt;= 3e-2 </w:t>
            </w:r>
            <w:proofErr w:type="spellStart"/>
            <w:r w:rsidRPr="00AC716F">
              <w:t>mR</w:t>
            </w:r>
            <w:proofErr w:type="spellEnd"/>
            <w:r w:rsidRPr="00AC716F">
              <w:t>/</w:t>
            </w:r>
            <w:proofErr w:type="spellStart"/>
            <w:r w:rsidRPr="00AC716F">
              <w:t>hr</w:t>
            </w:r>
            <w:proofErr w:type="spellEnd"/>
            <w:r w:rsidRPr="00AC716F">
              <w:t>).</w:t>
            </w:r>
          </w:p>
          <w:p w:rsidR="00BB0773" w:rsidRPr="00AC716F" w:rsidRDefault="00BB0773" w:rsidP="00464065">
            <w:r w:rsidRPr="00AC716F">
              <w:t xml:space="preserve">Post-processing </w:t>
            </w:r>
            <w:proofErr w:type="spellStart"/>
            <w:r w:rsidRPr="00AC716F">
              <w:t>RadMax</w:t>
            </w:r>
            <w:proofErr w:type="spellEnd"/>
            <w:r w:rsidRPr="00AC716F">
              <w:t xml:space="preserve"> value for the highest radiation level inside Dewar lid.</w:t>
            </w:r>
          </w:p>
        </w:tc>
        <w:tc>
          <w:tcPr>
            <w:tcW w:w="2766" w:type="pct"/>
          </w:tcPr>
          <w:p w:rsidR="00BB0773" w:rsidRPr="00AC716F" w:rsidRDefault="00BB0773" w:rsidP="00464065">
            <w:r w:rsidRPr="00AC716F">
              <w:t xml:space="preserve">[[PP_RadAt20_5MVm]] &lt;&lt;SCINOT&gt;&gt; </w:t>
            </w:r>
            <w:proofErr w:type="spellStart"/>
            <w:r w:rsidRPr="00AC716F">
              <w:t>mR</w:t>
            </w:r>
            <w:proofErr w:type="spellEnd"/>
            <w:r w:rsidRPr="00AC716F">
              <w:t>/h</w:t>
            </w:r>
          </w:p>
          <w:p w:rsidR="00BB0773" w:rsidRPr="00AC716F" w:rsidRDefault="00BB0773" w:rsidP="00464065">
            <w:r w:rsidRPr="00AC716F">
              <w:t>[[</w:t>
            </w:r>
            <w:proofErr w:type="spellStart"/>
            <w:r w:rsidRPr="00AC716F">
              <w:t>PP_FEonsetMVm</w:t>
            </w:r>
            <w:proofErr w:type="spellEnd"/>
            <w:r w:rsidRPr="00AC716F">
              <w:t>]] &lt;&lt;FLOAT&gt;&gt; MV/m</w:t>
            </w:r>
          </w:p>
          <w:p w:rsidR="00BB0773" w:rsidRPr="00AC716F" w:rsidRDefault="00BB0773" w:rsidP="00464065">
            <w:r w:rsidRPr="00AC716F">
              <w:t>[[</w:t>
            </w:r>
            <w:proofErr w:type="spellStart"/>
            <w:r w:rsidRPr="00AC716F">
              <w:t>PP_RadMax</w:t>
            </w:r>
            <w:proofErr w:type="spellEnd"/>
            <w:r w:rsidRPr="00AC716F">
              <w:t xml:space="preserve">]] &lt;&lt;SCINOT&gt;&gt; </w:t>
            </w:r>
            <w:proofErr w:type="spellStart"/>
            <w:r w:rsidRPr="00AC716F">
              <w:t>mR</w:t>
            </w:r>
            <w:proofErr w:type="spellEnd"/>
            <w:r w:rsidRPr="00AC716F">
              <w:t>/h</w:t>
            </w:r>
          </w:p>
        </w:tc>
      </w:tr>
      <w:tr w:rsidR="00BB0773" w:rsidRPr="00D374F4" w:rsidTr="00464065">
        <w:tc>
          <w:tcPr>
            <w:tcW w:w="226" w:type="pct"/>
          </w:tcPr>
          <w:p w:rsidR="00BB0773" w:rsidRPr="00AC716F" w:rsidRDefault="00BB0773" w:rsidP="00464065">
            <w:r w:rsidRPr="00AC716F">
              <w:t>18</w:t>
            </w:r>
          </w:p>
        </w:tc>
        <w:tc>
          <w:tcPr>
            <w:tcW w:w="2008" w:type="pct"/>
          </w:tcPr>
          <w:p w:rsidR="00BB0773" w:rsidRPr="00AC716F" w:rsidRDefault="00BB0773" w:rsidP="00464065">
            <w:r w:rsidRPr="00AC716F">
              <w:t xml:space="preserve">At 2.07 K, if cavity is quench limited below </w:t>
            </w:r>
            <w:proofErr w:type="spellStart"/>
            <w:r w:rsidRPr="00AC716F">
              <w:t>Eacc</w:t>
            </w:r>
            <w:proofErr w:type="spellEnd"/>
            <w:r w:rsidRPr="00AC716F">
              <w:t xml:space="preserve"> 20.5 MV/m, find the unscaled Quench fields for each member of the fundamental passband</w:t>
            </w:r>
            <w:r>
              <w:t xml:space="preserve"> as described in Section 8, Step 10 of C75-PR-CPR-VTRF and </w:t>
            </w:r>
            <w:r w:rsidRPr="00AC716F">
              <w:t>Launch NCR.</w:t>
            </w:r>
          </w:p>
        </w:tc>
        <w:tc>
          <w:tcPr>
            <w:tcW w:w="2766" w:type="pct"/>
          </w:tcPr>
          <w:p w:rsidR="00BB0773" w:rsidRPr="00AC716F" w:rsidRDefault="00BB0773" w:rsidP="00464065">
            <w:r w:rsidRPr="00AC716F">
              <w:t>[[EaccQuench_4Pi5]] &lt;&lt;FLOAT&gt;&gt; MV/m</w:t>
            </w:r>
          </w:p>
          <w:p w:rsidR="00BB0773" w:rsidRPr="00AC716F" w:rsidRDefault="00BB0773" w:rsidP="00464065">
            <w:r w:rsidRPr="00AC716F">
              <w:t>[[EaccQuench_3Pi5]] &lt;&lt;FLOAT&gt;&gt; MV/m</w:t>
            </w:r>
          </w:p>
          <w:p w:rsidR="00BB0773" w:rsidRPr="00AC716F" w:rsidRDefault="00BB0773" w:rsidP="00464065">
            <w:r w:rsidRPr="00AC716F">
              <w:t>[[EaccQuench_2Pi5]] &lt;&lt;FLOAT&gt;&gt; MV/m</w:t>
            </w:r>
          </w:p>
          <w:p w:rsidR="00BB0773" w:rsidRPr="00AC716F" w:rsidRDefault="00BB0773" w:rsidP="00464065">
            <w:r w:rsidRPr="00AC716F">
              <w:t>[[EaccQuench_1Pi5]] &lt;&lt;FLOAT&gt;&gt; MV/m</w:t>
            </w:r>
          </w:p>
          <w:p w:rsidR="00BB0773" w:rsidRPr="00D374F4" w:rsidRDefault="00BB0773" w:rsidP="00464065">
            <w:r w:rsidRPr="00AC716F">
              <w:t>[[</w:t>
            </w:r>
            <w:proofErr w:type="spellStart"/>
            <w:r w:rsidRPr="00AC716F">
              <w:t>QuenchStudyComment</w:t>
            </w:r>
            <w:proofErr w:type="spellEnd"/>
            <w:r w:rsidRPr="00AC716F">
              <w:t>]] &lt;&lt;COMMENT&gt;&gt;</w:t>
            </w:r>
          </w:p>
        </w:tc>
      </w:tr>
    </w:tbl>
    <w:p w:rsidR="00BB0773" w:rsidRPr="00D374F4" w:rsidRDefault="00BB0773" w:rsidP="00BB0773">
      <w:r w:rsidRPr="00D374F4">
        <w:br w:type="page"/>
      </w:r>
    </w:p>
    <w:tbl>
      <w:tblPr>
        <w:tblStyle w:val="TableGrid"/>
        <w:tblW w:w="4968" w:type="pct"/>
        <w:tblInd w:w="172" w:type="dxa"/>
        <w:tblLook w:val="04A0" w:firstRow="1" w:lastRow="0" w:firstColumn="1" w:lastColumn="0" w:noHBand="0" w:noVBand="1"/>
      </w:tblPr>
      <w:tblGrid>
        <w:gridCol w:w="638"/>
        <w:gridCol w:w="9"/>
        <w:gridCol w:w="5118"/>
        <w:gridCol w:w="2182"/>
        <w:gridCol w:w="4920"/>
      </w:tblGrid>
      <w:tr w:rsidR="00BB0773" w:rsidRPr="00D374F4" w:rsidTr="003E6B23">
        <w:trPr>
          <w:trHeight w:val="553"/>
        </w:trPr>
        <w:tc>
          <w:tcPr>
            <w:tcW w:w="251" w:type="pct"/>
            <w:gridSpan w:val="2"/>
            <w:vAlign w:val="center"/>
          </w:tcPr>
          <w:p w:rsidR="00BB0773" w:rsidRPr="00D374F4" w:rsidRDefault="00BB0773" w:rsidP="00464065">
            <w:r w:rsidRPr="00D374F4">
              <w:t>Step No</w:t>
            </w:r>
          </w:p>
        </w:tc>
        <w:tc>
          <w:tcPr>
            <w:tcW w:w="1989" w:type="pct"/>
            <w:vAlign w:val="center"/>
          </w:tcPr>
          <w:p w:rsidR="00BB0773" w:rsidRPr="00D374F4" w:rsidRDefault="00BB0773" w:rsidP="00464065">
            <w:r w:rsidRPr="00D374F4">
              <w:t>Instructions</w:t>
            </w:r>
          </w:p>
        </w:tc>
        <w:tc>
          <w:tcPr>
            <w:tcW w:w="2760" w:type="pct"/>
            <w:gridSpan w:val="2"/>
            <w:vAlign w:val="center"/>
          </w:tcPr>
          <w:p w:rsidR="00BB0773" w:rsidRPr="00D374F4" w:rsidRDefault="00BB0773" w:rsidP="00464065">
            <w:r w:rsidRPr="00D374F4">
              <w:t>Data Inputs</w:t>
            </w:r>
          </w:p>
        </w:tc>
      </w:tr>
      <w:tr w:rsidR="00BB0773" w:rsidRPr="00D374F4" w:rsidTr="003E6B23">
        <w:tblPrEx>
          <w:tblCellMar>
            <w:left w:w="115" w:type="dxa"/>
            <w:right w:w="115" w:type="dxa"/>
          </w:tblCellMar>
        </w:tblPrEx>
        <w:trPr>
          <w:trHeight w:val="295"/>
        </w:trPr>
        <w:tc>
          <w:tcPr>
            <w:tcW w:w="248" w:type="pct"/>
          </w:tcPr>
          <w:p w:rsidR="00BB0773" w:rsidRPr="00D374F4" w:rsidRDefault="00BB0773" w:rsidP="00464065">
            <w:r w:rsidRPr="00D374F4">
              <w:t>19</w:t>
            </w:r>
          </w:p>
        </w:tc>
        <w:tc>
          <w:tcPr>
            <w:tcW w:w="1992" w:type="pct"/>
            <w:gridSpan w:val="2"/>
          </w:tcPr>
          <w:p w:rsidR="00BB0773" w:rsidRDefault="00BB0773" w:rsidP="00464065">
            <w:r>
              <w:t>The cavity criteria to pass:</w:t>
            </w:r>
          </w:p>
          <w:p w:rsidR="00BB0773" w:rsidRDefault="00BB0773" w:rsidP="00464065">
            <w:proofErr w:type="spellStart"/>
            <w:r>
              <w:t>Eacc</w:t>
            </w:r>
            <w:proofErr w:type="spellEnd"/>
            <w:r>
              <w:t xml:space="preserve"> &gt;= 20.5 MV/m with a </w:t>
            </w:r>
            <w:proofErr w:type="spellStart"/>
            <w:r>
              <w:t>Qo</w:t>
            </w:r>
            <w:proofErr w:type="spellEnd"/>
            <w:r>
              <w:t xml:space="preserve"> &gt;= 8e9.</w:t>
            </w:r>
          </w:p>
          <w:p w:rsidR="00BB0773" w:rsidRPr="00D374F4" w:rsidRDefault="00BB0773" w:rsidP="00464065">
            <w:r>
              <w:t>If the cavity does not meet the above criteria, r</w:t>
            </w:r>
            <w:r w:rsidRPr="00D374F4">
              <w:t>ecord performance limitation.</w:t>
            </w:r>
            <w:r w:rsidRPr="00D374F4">
              <w:br/>
              <w:t>Definition of performance limitation terms:</w:t>
            </w:r>
          </w:p>
          <w:p w:rsidR="00BB0773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Administrative</w:t>
            </w:r>
            <w:r>
              <w:t xml:space="preserve"> Gradient: 21 MV/m</w:t>
            </w:r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Administrative Radiation: 1R/h admin limit</w:t>
            </w:r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374F4">
              <w:t>FieldEmission</w:t>
            </w:r>
            <w:proofErr w:type="spellEnd"/>
            <w:r w:rsidRPr="00D374F4">
              <w:t xml:space="preserve">: FE loaded </w:t>
            </w:r>
            <w:proofErr w:type="spellStart"/>
            <w:r w:rsidRPr="00D374F4">
              <w:t>Qo</w:t>
            </w:r>
            <w:proofErr w:type="spellEnd"/>
            <w:r w:rsidRPr="00D374F4">
              <w:t xml:space="preserve"> curve</w:t>
            </w:r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Quench: non-FE related quench limit</w:t>
            </w:r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proofErr w:type="spellStart"/>
            <w:r w:rsidRPr="00D374F4">
              <w:t>Multipacting</w:t>
            </w:r>
            <w:proofErr w:type="spellEnd"/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RF power: test limited by available RF power</w:t>
            </w:r>
          </w:p>
          <w:p w:rsidR="00BB0773" w:rsidRPr="00D374F4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Cable: test aborted due to cable breakdown or broken cable</w:t>
            </w:r>
          </w:p>
          <w:p w:rsidR="00BB0773" w:rsidRDefault="00BB0773" w:rsidP="00BB0773">
            <w:pPr>
              <w:pStyle w:val="ListParagraph"/>
              <w:numPr>
                <w:ilvl w:val="0"/>
                <w:numId w:val="1"/>
              </w:numPr>
            </w:pPr>
            <w:r w:rsidRPr="00D374F4">
              <w:t>Other: RF Tester defined</w:t>
            </w:r>
          </w:p>
          <w:p w:rsidR="00BB0773" w:rsidRPr="00D374F4" w:rsidRDefault="00BB0773" w:rsidP="00464065">
            <w:r w:rsidRPr="00D374F4">
              <w:t>If Other is selected, record pertinent information in the Comment box at the right.</w:t>
            </w:r>
          </w:p>
        </w:tc>
        <w:tc>
          <w:tcPr>
            <w:tcW w:w="2760" w:type="pct"/>
            <w:gridSpan w:val="2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PerformanceLimit</w:t>
            </w:r>
            <w:proofErr w:type="spellEnd"/>
            <w:r w:rsidRPr="00D374F4">
              <w:t>]] {{</w:t>
            </w:r>
            <w:proofErr w:type="spellStart"/>
            <w:proofErr w:type="gramStart"/>
            <w:r w:rsidRPr="00D374F4">
              <w:t>Quench,FieldEmission</w:t>
            </w:r>
            <w:proofErr w:type="gramEnd"/>
            <w:r w:rsidRPr="00D374F4">
              <w:t>,Multipacting,RFPower,Cable,Admin,Other</w:t>
            </w:r>
            <w:proofErr w:type="spellEnd"/>
            <w:r w:rsidRPr="00D374F4">
              <w:t>}} &lt;&lt;SELECT&gt;&gt;</w:t>
            </w:r>
          </w:p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PerformanceLimitComment</w:t>
            </w:r>
            <w:proofErr w:type="spellEnd"/>
            <w:r w:rsidRPr="00D374F4">
              <w:t>]] &lt;&lt;COMMENT&gt;&gt;</w:t>
            </w:r>
          </w:p>
        </w:tc>
      </w:tr>
      <w:tr w:rsidR="00BB0773" w:rsidRPr="00D374F4" w:rsidTr="003E6B23">
        <w:tblPrEx>
          <w:tblCellMar>
            <w:left w:w="115" w:type="dxa"/>
            <w:right w:w="115" w:type="dxa"/>
          </w:tblCellMar>
        </w:tblPrEx>
        <w:trPr>
          <w:trHeight w:val="295"/>
        </w:trPr>
        <w:tc>
          <w:tcPr>
            <w:tcW w:w="248" w:type="pct"/>
          </w:tcPr>
          <w:p w:rsidR="00BB0773" w:rsidRPr="00D374F4" w:rsidRDefault="00BB0773" w:rsidP="00464065">
            <w:r w:rsidRPr="00D374F4">
              <w:t>20</w:t>
            </w:r>
          </w:p>
        </w:tc>
        <w:tc>
          <w:tcPr>
            <w:tcW w:w="1992" w:type="pct"/>
            <w:gridSpan w:val="2"/>
          </w:tcPr>
          <w:p w:rsidR="00BB0773" w:rsidRPr="00D374F4" w:rsidRDefault="00BB0773" w:rsidP="00464065">
            <w:r w:rsidRPr="00D374F4">
              <w:t xml:space="preserve">Upload the raw data file with VTA RF testing results using file name: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raw data.txt.</w:t>
            </w:r>
          </w:p>
        </w:tc>
        <w:tc>
          <w:tcPr>
            <w:tcW w:w="2760" w:type="pct"/>
            <w:gridSpan w:val="2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RF_test_raw_data</w:t>
            </w:r>
            <w:proofErr w:type="spellEnd"/>
            <w:r w:rsidRPr="00D374F4">
              <w:t>]] &lt;&lt;FILEUPLOAD&gt;&gt;</w:t>
            </w:r>
          </w:p>
        </w:tc>
      </w:tr>
      <w:tr w:rsidR="00BB0773" w:rsidRPr="00D374F4" w:rsidTr="003E6B23">
        <w:tblPrEx>
          <w:tblCellMar>
            <w:left w:w="115" w:type="dxa"/>
            <w:right w:w="115" w:type="dxa"/>
          </w:tblCellMar>
        </w:tblPrEx>
        <w:trPr>
          <w:trHeight w:val="295"/>
        </w:trPr>
        <w:tc>
          <w:tcPr>
            <w:tcW w:w="248" w:type="pct"/>
          </w:tcPr>
          <w:p w:rsidR="00BB0773" w:rsidRPr="00D374F4" w:rsidRDefault="00BB0773" w:rsidP="00464065">
            <w:r w:rsidRPr="00D374F4">
              <w:t>21</w:t>
            </w:r>
          </w:p>
        </w:tc>
        <w:tc>
          <w:tcPr>
            <w:tcW w:w="1992" w:type="pct"/>
            <w:gridSpan w:val="2"/>
          </w:tcPr>
          <w:p w:rsidR="00BB0773" w:rsidRPr="00D374F4" w:rsidRDefault="00BB0773" w:rsidP="00464065">
            <w:r w:rsidRPr="00D374F4">
              <w:t xml:space="preserve">Upload processed (Excel) data file results using file name: </w:t>
            </w:r>
            <w:proofErr w:type="spellStart"/>
            <w:r w:rsidRPr="00D374F4">
              <w:t>CavID</w:t>
            </w:r>
            <w:proofErr w:type="spellEnd"/>
            <w:r w:rsidRPr="00D374F4">
              <w:t xml:space="preserve"> processed data.xlsx</w:t>
            </w:r>
          </w:p>
        </w:tc>
        <w:tc>
          <w:tcPr>
            <w:tcW w:w="2760" w:type="pct"/>
            <w:gridSpan w:val="2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RF_test_processed</w:t>
            </w:r>
            <w:proofErr w:type="spellEnd"/>
            <w:r w:rsidRPr="00D374F4">
              <w:t>]] &lt;&lt;FILEUPLOAD&gt;&gt;</w:t>
            </w:r>
          </w:p>
        </w:tc>
      </w:tr>
      <w:tr w:rsidR="00BB0773" w:rsidRPr="00D374F4" w:rsidTr="003E6B23">
        <w:tblPrEx>
          <w:tblCellMar>
            <w:left w:w="115" w:type="dxa"/>
            <w:right w:w="115" w:type="dxa"/>
          </w:tblCellMar>
        </w:tblPrEx>
        <w:trPr>
          <w:trHeight w:val="295"/>
        </w:trPr>
        <w:tc>
          <w:tcPr>
            <w:tcW w:w="248" w:type="pct"/>
          </w:tcPr>
          <w:p w:rsidR="00BB0773" w:rsidRPr="00D374F4" w:rsidRDefault="00BB0773" w:rsidP="00464065">
            <w:r>
              <w:t>22</w:t>
            </w:r>
          </w:p>
        </w:tc>
        <w:tc>
          <w:tcPr>
            <w:tcW w:w="1992" w:type="pct"/>
            <w:gridSpan w:val="2"/>
          </w:tcPr>
          <w:p w:rsidR="00BB0773" w:rsidRPr="00D374F4" w:rsidRDefault="00BB0773" w:rsidP="00464065">
            <w:r w:rsidRPr="00D374F4">
              <w:t xml:space="preserve">Upload processed </w:t>
            </w:r>
            <w:proofErr w:type="spellStart"/>
            <w:r w:rsidRPr="00D374F4">
              <w:t>Qo</w:t>
            </w:r>
            <w:proofErr w:type="spellEnd"/>
            <w:r w:rsidRPr="00D374F4">
              <w:t>-and-Rad -vs-</w:t>
            </w:r>
            <w:proofErr w:type="spellStart"/>
            <w:r w:rsidRPr="00D374F4">
              <w:t>Eacc</w:t>
            </w:r>
            <w:proofErr w:type="spellEnd"/>
            <w:r w:rsidRPr="00D374F4">
              <w:t xml:space="preserve"> graph (in PDF format) using file name: QoandRadvsEacc.pdf </w:t>
            </w:r>
          </w:p>
          <w:p w:rsidR="00BB0773" w:rsidRPr="00D374F4" w:rsidRDefault="00BB0773" w:rsidP="00464065">
            <w:r w:rsidRPr="00D374F4">
              <w:t>Upload processed f-vs-Eacc2 graph (in PDF format) using file name: CavID_FreqvsEacc2.pdf</w:t>
            </w:r>
          </w:p>
        </w:tc>
        <w:tc>
          <w:tcPr>
            <w:tcW w:w="2760" w:type="pct"/>
            <w:gridSpan w:val="2"/>
          </w:tcPr>
          <w:p w:rsidR="00BB0773" w:rsidRPr="00D374F4" w:rsidRDefault="00BB0773" w:rsidP="00464065">
            <w:r w:rsidRPr="00D374F4">
              <w:t>[[</w:t>
            </w:r>
            <w:proofErr w:type="spellStart"/>
            <w:r w:rsidRPr="00D374F4">
              <w:t>UploadQvsE_Rad</w:t>
            </w:r>
            <w:proofErr w:type="spellEnd"/>
            <w:r w:rsidRPr="00D374F4">
              <w:t>]] &lt;&lt;FILEUPLOAD&gt;&gt;</w:t>
            </w:r>
          </w:p>
          <w:p w:rsidR="00BB0773" w:rsidRPr="00D374F4" w:rsidRDefault="00BB0773" w:rsidP="00464065">
            <w:r w:rsidRPr="00D374F4">
              <w:t>[[UploadFvsE2]] &lt;&lt;FILEUPLOAD&gt;&gt;</w:t>
            </w:r>
          </w:p>
        </w:tc>
      </w:tr>
      <w:tr w:rsidR="00BB0773" w:rsidRPr="00D374F4" w:rsidTr="003E6B23">
        <w:tblPrEx>
          <w:tblCellMar>
            <w:left w:w="115" w:type="dxa"/>
            <w:right w:w="115" w:type="dxa"/>
          </w:tblCellMar>
        </w:tblPrEx>
        <w:trPr>
          <w:trHeight w:val="1677"/>
        </w:trPr>
        <w:tc>
          <w:tcPr>
            <w:tcW w:w="248" w:type="pct"/>
          </w:tcPr>
          <w:p w:rsidR="00BB0773" w:rsidRPr="00D374F4" w:rsidRDefault="00BB0773" w:rsidP="00464065">
            <w:r w:rsidRPr="00D374F4">
              <w:t>23</w:t>
            </w:r>
          </w:p>
        </w:tc>
        <w:tc>
          <w:tcPr>
            <w:tcW w:w="1992" w:type="pct"/>
            <w:gridSpan w:val="2"/>
          </w:tcPr>
          <w:p w:rsidR="00BB0773" w:rsidRPr="00AC716F" w:rsidRDefault="00BB0773" w:rsidP="00464065">
            <w:r w:rsidRPr="00AC716F">
              <w:t>For a cavity pair test, measure the frequencies and loaded Q of all HOMs in the frequency range 1.74 GHz – 2.20 GHz for each cavity of the pair.</w:t>
            </w:r>
          </w:p>
          <w:p w:rsidR="00BB0773" w:rsidRPr="00AC716F" w:rsidRDefault="00BB0773" w:rsidP="00464065">
            <w:r w:rsidRPr="00AC716F">
              <w:t>Upload an Excel Spreadsheet with the HOM data using filename: CavID_HOM.xlsx.</w:t>
            </w:r>
          </w:p>
        </w:tc>
        <w:tc>
          <w:tcPr>
            <w:tcW w:w="2760" w:type="pct"/>
            <w:gridSpan w:val="2"/>
          </w:tcPr>
          <w:p w:rsidR="00BB0773" w:rsidRPr="00AC716F" w:rsidRDefault="00BB0773" w:rsidP="00464065">
            <w:r w:rsidRPr="00D374F4">
              <w:t>[[</w:t>
            </w:r>
            <w:proofErr w:type="spellStart"/>
            <w:r w:rsidRPr="00D374F4">
              <w:t>UploadHOMFile</w:t>
            </w:r>
            <w:proofErr w:type="spellEnd"/>
            <w:r w:rsidRPr="00D374F4">
              <w:t>]] &lt;&lt;FILEUPLOAD&gt;&gt;</w:t>
            </w:r>
          </w:p>
        </w:tc>
      </w:tr>
      <w:tr w:rsidR="00BB0773" w:rsidRPr="00D374F4" w:rsidTr="00464065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48" w:type="pct"/>
          </w:tcPr>
          <w:p w:rsidR="00BB0773" w:rsidRPr="00D374F4" w:rsidRDefault="00BB0773" w:rsidP="00464065">
            <w:r w:rsidRPr="00D374F4">
              <w:t>24</w:t>
            </w:r>
          </w:p>
        </w:tc>
        <w:tc>
          <w:tcPr>
            <w:tcW w:w="2840" w:type="pct"/>
            <w:gridSpan w:val="3"/>
          </w:tcPr>
          <w:p w:rsidR="00BB0773" w:rsidRPr="00AC716F" w:rsidRDefault="00BB0773" w:rsidP="00464065">
            <w:r w:rsidRPr="00AC716F">
              <w:t>Cavity passed all specifications for this traveler? If NO option is chosen issue an NCR from this traveler.</w:t>
            </w:r>
          </w:p>
          <w:p w:rsidR="00BB0773" w:rsidRPr="00AC716F" w:rsidRDefault="00BB0773" w:rsidP="00464065">
            <w:r w:rsidRPr="00AC716F">
              <w:t>Issues that require an NCR opened:</w:t>
            </w:r>
          </w:p>
          <w:p w:rsidR="00BB0773" w:rsidRPr="00AC716F" w:rsidRDefault="00BB0773" w:rsidP="00BB0773">
            <w:pPr>
              <w:pStyle w:val="ListParagraph"/>
              <w:numPr>
                <w:ilvl w:val="0"/>
                <w:numId w:val="2"/>
              </w:numPr>
            </w:pPr>
            <w:r w:rsidRPr="00AC716F">
              <w:t>Cavity does not meet frequency specification.</w:t>
            </w:r>
          </w:p>
          <w:p w:rsidR="00BB0773" w:rsidRPr="00AC716F" w:rsidRDefault="00BB0773" w:rsidP="00BB0773">
            <w:pPr>
              <w:pStyle w:val="ListParagraph"/>
              <w:numPr>
                <w:ilvl w:val="0"/>
                <w:numId w:val="2"/>
              </w:numPr>
            </w:pPr>
            <w:r w:rsidRPr="00AC716F">
              <w:t xml:space="preserve">Cavity RF processing was unsuccessful in achieving 20.5 MV/m with a </w:t>
            </w:r>
            <w:proofErr w:type="spellStart"/>
            <w:r w:rsidRPr="00AC716F">
              <w:t>Qo</w:t>
            </w:r>
            <w:proofErr w:type="spellEnd"/>
            <w:r w:rsidRPr="00AC716F">
              <w:t xml:space="preserve"> of 8e9.</w:t>
            </w:r>
          </w:p>
          <w:p w:rsidR="00BB0773" w:rsidRPr="00AC716F" w:rsidRDefault="00BB0773" w:rsidP="00464065">
            <w:r w:rsidRPr="00AC716F">
              <w:t xml:space="preserve">Cavity is quench limited below </w:t>
            </w:r>
            <w:proofErr w:type="spellStart"/>
            <w:r w:rsidRPr="00AC716F">
              <w:t>Eacc</w:t>
            </w:r>
            <w:proofErr w:type="spellEnd"/>
            <w:r w:rsidRPr="00AC716F">
              <w:t xml:space="preserve"> 20.5 MV/m.</w:t>
            </w:r>
          </w:p>
        </w:tc>
        <w:tc>
          <w:tcPr>
            <w:tcW w:w="1912" w:type="pct"/>
          </w:tcPr>
          <w:p w:rsidR="00BB0773" w:rsidRDefault="00BB0773" w:rsidP="00464065">
            <w:r w:rsidRPr="00D374F4">
              <w:t>[[</w:t>
            </w:r>
            <w:proofErr w:type="spellStart"/>
            <w:r w:rsidRPr="00D374F4">
              <w:t>CavityMeetsSpecifications</w:t>
            </w:r>
            <w:proofErr w:type="spellEnd"/>
            <w:r w:rsidRPr="00D374F4">
              <w:t>]] &lt;&lt;YESNO&gt;&gt;</w:t>
            </w:r>
          </w:p>
          <w:p w:rsidR="00BB0773" w:rsidRPr="00D374F4" w:rsidRDefault="00BB0773" w:rsidP="00464065">
            <w:r>
              <w:t>[[HOLDPOINT]] {{</w:t>
            </w:r>
            <w:proofErr w:type="spellStart"/>
            <w:proofErr w:type="gramStart"/>
            <w:r>
              <w:t>gciovati,kdavis</w:t>
            </w:r>
            <w:proofErr w:type="spellEnd"/>
            <w:proofErr w:type="gramEnd"/>
            <w:r>
              <w:t xml:space="preserve">}} &lt;&lt;HOLDPOINT&gt;&gt; 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773" w:rsidRDefault="00BB0773" w:rsidP="00D97B1C">
      <w:r>
        <w:separator/>
      </w:r>
    </w:p>
  </w:endnote>
  <w:endnote w:type="continuationSeparator" w:id="0">
    <w:p w:rsidR="00BB0773" w:rsidRDefault="00BB077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B077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B3170">
      <w:rPr>
        <w:noProof/>
      </w:rPr>
      <w:t>6/1/2023 4:47:00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773" w:rsidRDefault="00BB0773" w:rsidP="00D97B1C">
      <w:r>
        <w:separator/>
      </w:r>
    </w:p>
  </w:footnote>
  <w:footnote w:type="continuationSeparator" w:id="0">
    <w:p w:rsidR="00BB0773" w:rsidRDefault="00BB077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C7180"/>
    <w:multiLevelType w:val="hybridMultilevel"/>
    <w:tmpl w:val="2B7EC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1342F"/>
    <w:multiLevelType w:val="hybridMultilevel"/>
    <w:tmpl w:val="66B4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773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E6B23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2621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076B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41"/>
    <w:rsid w:val="00987670"/>
    <w:rsid w:val="00987FA6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0773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B68C4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3170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3AA49CE"/>
  <w15:docId w15:val="{E092E652-2E85-4D4A-A290-63BD064C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077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B0773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7461/A-09-001-SOP%20Operation%20of%20the%20Test%20Lab%20VTA%20Document-21542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jlabdoc.jlab.org/docushare/dsweb/Get/Document-254362/VTRF_Data_Processing_Spreadshet_Templete.xls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72511/C75-PR-CPR-VTRF-R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62826-1909-447A-B904-A096EF385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12</TotalTime>
  <Pages>1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5</cp:revision>
  <dcterms:created xsi:type="dcterms:W3CDTF">2023-05-30T21:00:00Z</dcterms:created>
  <dcterms:modified xsi:type="dcterms:W3CDTF">2023-06-01T20:58:00Z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