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BFDD" w14:textId="77777777" w:rsidR="005C0F1C" w:rsidRDefault="005C0F1C" w:rsidP="005C0F1C">
      <w:bookmarkStart w:id="0" w:name="Overview"/>
    </w:p>
    <w:tbl>
      <w:tblPr>
        <w:tblpPr w:leftFromText="180" w:rightFromText="180" w:vertAnchor="text" w:horzAnchor="margin" w:tblpY="1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080"/>
      </w:tblGrid>
      <w:tr w:rsidR="005C0F1C" w:rsidRPr="00BE6ADF" w14:paraId="108B44AB" w14:textId="77777777" w:rsidTr="00C02581">
        <w:tc>
          <w:tcPr>
            <w:tcW w:w="10080" w:type="dxa"/>
            <w:tcBorders>
              <w:top w:val="single" w:sz="18" w:space="0" w:color="000000" w:themeColor="text1"/>
              <w:left w:val="nil"/>
              <w:bottom w:val="single" w:sz="18" w:space="0" w:color="000000" w:themeColor="text1"/>
              <w:right w:val="nil"/>
            </w:tcBorders>
          </w:tcPr>
          <w:p w14:paraId="17115F8C" w14:textId="6C8C9EA8" w:rsidR="005C0F1C" w:rsidRPr="00BE6ADF" w:rsidRDefault="00896E16" w:rsidP="00241792">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CAPA</w:t>
            </w:r>
            <w:r w:rsidR="0054475B">
              <w:rPr>
                <w:rFonts w:ascii="Lucida Bright" w:hAnsi="Lucida Bright" w:cs="Arial"/>
                <w:b/>
                <w:color w:val="C00000"/>
                <w:sz w:val="40"/>
                <w:szCs w:val="40"/>
              </w:rPr>
              <w:t xml:space="preserve"> Report</w:t>
            </w:r>
          </w:p>
        </w:tc>
      </w:tr>
    </w:tbl>
    <w:p w14:paraId="76CA4ADE" w14:textId="07661C46" w:rsidR="005C0F1C" w:rsidRDefault="005C0F1C" w:rsidP="005C0F1C"/>
    <w:tbl>
      <w:tblPr>
        <w:tblStyle w:val="TableGrid"/>
        <w:tblW w:w="0" w:type="auto"/>
        <w:tblLook w:val="04A0" w:firstRow="1" w:lastRow="0" w:firstColumn="1" w:lastColumn="0" w:noHBand="0" w:noVBand="1"/>
      </w:tblPr>
      <w:tblGrid>
        <w:gridCol w:w="2965"/>
        <w:gridCol w:w="7105"/>
      </w:tblGrid>
      <w:tr w:rsidR="00991C34" w14:paraId="3B85D0A1" w14:textId="77777777" w:rsidTr="00F40A84">
        <w:tc>
          <w:tcPr>
            <w:tcW w:w="2965" w:type="dxa"/>
          </w:tcPr>
          <w:p w14:paraId="41AD612A" w14:textId="19BB8433" w:rsidR="00991C34" w:rsidRPr="0034608E" w:rsidRDefault="00896E16" w:rsidP="00F40A84">
            <w:pPr>
              <w:rPr>
                <w:b/>
              </w:rPr>
            </w:pPr>
            <w:r w:rsidRPr="0034608E">
              <w:rPr>
                <w:b/>
              </w:rPr>
              <w:t>CAPA</w:t>
            </w:r>
            <w:r w:rsidR="00991C34" w:rsidRPr="0034608E">
              <w:rPr>
                <w:b/>
              </w:rPr>
              <w:t xml:space="preserve"> Number</w:t>
            </w:r>
          </w:p>
        </w:tc>
        <w:tc>
          <w:tcPr>
            <w:tcW w:w="7105" w:type="dxa"/>
          </w:tcPr>
          <w:p w14:paraId="3375713C" w14:textId="068825EC" w:rsidR="00991C34" w:rsidRDefault="00896E16" w:rsidP="00F40A84">
            <w:r>
              <w:t>CAPA</w:t>
            </w:r>
            <w:r w:rsidR="00991C34">
              <w:t>-0</w:t>
            </w:r>
            <w:r w:rsidR="000F02FA">
              <w:t>40</w:t>
            </w:r>
          </w:p>
        </w:tc>
      </w:tr>
      <w:tr w:rsidR="00896E16" w14:paraId="2CD2B707" w14:textId="77777777" w:rsidTr="00F40A84">
        <w:tc>
          <w:tcPr>
            <w:tcW w:w="2965" w:type="dxa"/>
          </w:tcPr>
          <w:p w14:paraId="59BB91E8" w14:textId="4CEEDC94" w:rsidR="00896E16" w:rsidRPr="0034608E" w:rsidRDefault="00490B0A" w:rsidP="00F40A84">
            <w:pPr>
              <w:rPr>
                <w:b/>
              </w:rPr>
            </w:pPr>
            <w:r>
              <w:rPr>
                <w:b/>
              </w:rPr>
              <w:t>Source</w:t>
            </w:r>
          </w:p>
        </w:tc>
        <w:tc>
          <w:tcPr>
            <w:tcW w:w="7105" w:type="dxa"/>
          </w:tcPr>
          <w:p w14:paraId="0BD95D08" w14:textId="49938D1C" w:rsidR="00896E16" w:rsidRDefault="0097472C" w:rsidP="00F40A84">
            <w:r>
              <w:t>Audit A-015</w:t>
            </w:r>
            <w:r w:rsidR="003751FB">
              <w:t xml:space="preserve">: </w:t>
            </w:r>
            <w:r>
              <w:t>Performance Assurance ISO Audit</w:t>
            </w:r>
          </w:p>
        </w:tc>
      </w:tr>
      <w:tr w:rsidR="000F505C" w14:paraId="0B032608" w14:textId="77777777" w:rsidTr="00F40A84">
        <w:tc>
          <w:tcPr>
            <w:tcW w:w="2965" w:type="dxa"/>
          </w:tcPr>
          <w:p w14:paraId="1EAB3EDD" w14:textId="37982EE1" w:rsidR="000F505C" w:rsidRPr="0034608E" w:rsidRDefault="000F505C" w:rsidP="00F40A84">
            <w:pPr>
              <w:rPr>
                <w:b/>
              </w:rPr>
            </w:pPr>
            <w:r w:rsidRPr="0034608E">
              <w:rPr>
                <w:b/>
              </w:rPr>
              <w:t>Assignee</w:t>
            </w:r>
          </w:p>
        </w:tc>
        <w:tc>
          <w:tcPr>
            <w:tcW w:w="7105" w:type="dxa"/>
          </w:tcPr>
          <w:p w14:paraId="2A975776" w14:textId="2FD7D757" w:rsidR="000F505C" w:rsidRDefault="000F02FA" w:rsidP="00F40A84">
            <w:r>
              <w:t>Larry King</w:t>
            </w:r>
          </w:p>
        </w:tc>
      </w:tr>
      <w:tr w:rsidR="0054475B" w14:paraId="7C7F7307" w14:textId="77777777" w:rsidTr="00BD5D32">
        <w:tc>
          <w:tcPr>
            <w:tcW w:w="2965" w:type="dxa"/>
          </w:tcPr>
          <w:p w14:paraId="1F4B2A7B" w14:textId="1FAE4EE5" w:rsidR="0054475B" w:rsidRPr="0034608E" w:rsidRDefault="00896E16" w:rsidP="00BD5D32">
            <w:pPr>
              <w:rPr>
                <w:b/>
              </w:rPr>
            </w:pPr>
            <w:bookmarkStart w:id="1" w:name="_Hlk73977822"/>
            <w:r w:rsidRPr="0034608E">
              <w:rPr>
                <w:b/>
              </w:rPr>
              <w:t>Initiator</w:t>
            </w:r>
          </w:p>
        </w:tc>
        <w:tc>
          <w:tcPr>
            <w:tcW w:w="7105" w:type="dxa"/>
          </w:tcPr>
          <w:p w14:paraId="21A971CC" w14:textId="4702B8F9" w:rsidR="0054475B" w:rsidRDefault="000F02FA" w:rsidP="00BD5D32">
            <w:r>
              <w:t>Jacob Harris</w:t>
            </w:r>
          </w:p>
        </w:tc>
      </w:tr>
      <w:tr w:rsidR="000F02FA" w14:paraId="6AE79032" w14:textId="77777777" w:rsidTr="00BD5D32">
        <w:tc>
          <w:tcPr>
            <w:tcW w:w="2965" w:type="dxa"/>
          </w:tcPr>
          <w:p w14:paraId="406CBE2B" w14:textId="660D4252" w:rsidR="000F02FA" w:rsidRPr="0034608E" w:rsidRDefault="000F02FA" w:rsidP="000F02FA">
            <w:pPr>
              <w:rPr>
                <w:b/>
              </w:rPr>
            </w:pPr>
            <w:r w:rsidRPr="0034608E">
              <w:rPr>
                <w:b/>
              </w:rPr>
              <w:t>Initiated Date</w:t>
            </w:r>
          </w:p>
        </w:tc>
        <w:tc>
          <w:tcPr>
            <w:tcW w:w="7105" w:type="dxa"/>
          </w:tcPr>
          <w:p w14:paraId="26C83D62" w14:textId="246DE83A" w:rsidR="000F02FA" w:rsidRDefault="000F02FA" w:rsidP="000F02FA">
            <w:r>
              <w:t>05 Apr 2023</w:t>
            </w:r>
          </w:p>
        </w:tc>
      </w:tr>
      <w:bookmarkEnd w:id="1"/>
    </w:tbl>
    <w:p w14:paraId="4F58E8C9" w14:textId="77777777" w:rsidR="0054475B" w:rsidRDefault="0054475B" w:rsidP="005C0F1C"/>
    <w:bookmarkEnd w:id="0"/>
    <w:p w14:paraId="54440D05" w14:textId="36027449" w:rsidR="0054475B" w:rsidRPr="001718A7" w:rsidRDefault="00896E16" w:rsidP="0054475B">
      <w:pPr>
        <w:pStyle w:val="Heading1"/>
      </w:pPr>
      <w:r>
        <w:t>Description</w:t>
      </w:r>
    </w:p>
    <w:p w14:paraId="51B4489D" w14:textId="77777777" w:rsidR="0054475B" w:rsidRDefault="0054475B" w:rsidP="0054475B"/>
    <w:p w14:paraId="640A41FF" w14:textId="1F86F793" w:rsidR="000F02FA" w:rsidRDefault="000F02FA" w:rsidP="000F02FA">
      <w:r>
        <w:t>Audit A-020, ISO Stage 2 Audit, resulted in the following finding, 13029553-2.</w:t>
      </w:r>
    </w:p>
    <w:p w14:paraId="7892C167" w14:textId="77777777" w:rsidR="000F02FA" w:rsidRDefault="000F02FA" w:rsidP="000F02FA"/>
    <w:p w14:paraId="31129098" w14:textId="585B0776" w:rsidR="000F02FA" w:rsidRDefault="000F02FA" w:rsidP="000F02FA">
      <w:r>
        <w:t xml:space="preserve">Finding: </w:t>
      </w:r>
      <w:r w:rsidRPr="000F02FA">
        <w:t>Control of Externally Provided documents is not fully effective, or may need further definition.</w:t>
      </w:r>
    </w:p>
    <w:p w14:paraId="3041DA95" w14:textId="77777777" w:rsidR="000F02FA" w:rsidRDefault="000F02FA" w:rsidP="000F02FA"/>
    <w:p w14:paraId="533FCD74" w14:textId="7A5B7A03" w:rsidR="000F02FA" w:rsidRDefault="000F02FA" w:rsidP="000F02FA">
      <w:r>
        <w:t xml:space="preserve">Objective Evidence: </w:t>
      </w:r>
      <w:r w:rsidRPr="000F02FA">
        <w:t>Within the Test &amp; Measurement lab, LCLS-2-HE procedures are downloaded from the Fermi Lab website and maintained in a notebook outside the document control system. Fermi Lab procedure TID-N-922 R1.4 was being referenced at the workbench to complete the piezo pigtail extension procedure.</w:t>
      </w:r>
    </w:p>
    <w:p w14:paraId="79B71453" w14:textId="77777777" w:rsidR="000F02FA" w:rsidRDefault="000F02FA" w:rsidP="000F02FA"/>
    <w:p w14:paraId="51B9AC10" w14:textId="188CBC58" w:rsidR="000F02FA" w:rsidRDefault="000F02FA" w:rsidP="000F02FA">
      <w:pPr>
        <w:tabs>
          <w:tab w:val="clear" w:pos="2250"/>
        </w:tabs>
        <w:autoSpaceDE w:val="0"/>
        <w:autoSpaceDN w:val="0"/>
        <w:adjustRightInd w:val="0"/>
      </w:pPr>
      <w:r>
        <w:t xml:space="preserve">Requirement: ISO 9001:2015 7.5.3.2, Documented information of external origin determined by the organization to be necessary for the planning and operation of the quality management </w:t>
      </w:r>
      <w:r w:rsidRPr="000F02FA">
        <w:t>system shall be identified as appropriate, and</w:t>
      </w:r>
      <w:r>
        <w:t xml:space="preserve"> </w:t>
      </w:r>
      <w:r w:rsidRPr="000F02FA">
        <w:t>be controlle</w:t>
      </w:r>
      <w:r>
        <w:t>d.</w:t>
      </w:r>
    </w:p>
    <w:p w14:paraId="0ECAB722" w14:textId="77777777" w:rsidR="0097472C" w:rsidRDefault="0097472C" w:rsidP="0054475B"/>
    <w:p w14:paraId="0EABBE95" w14:textId="77777777" w:rsidR="000F02FA" w:rsidRDefault="000F02FA" w:rsidP="000F02FA">
      <w:pPr>
        <w:pStyle w:val="Heading1"/>
      </w:pPr>
      <w:r>
        <w:t>Extent of Condition</w:t>
      </w:r>
    </w:p>
    <w:p w14:paraId="6DBB1997" w14:textId="77777777" w:rsidR="000F02FA" w:rsidRDefault="000F02FA" w:rsidP="000F02FA"/>
    <w:p w14:paraId="554ABB84" w14:textId="1A6251E8" w:rsidR="00D24BA2" w:rsidRDefault="00D24BA2" w:rsidP="000F02FA">
      <w:r>
        <w:t xml:space="preserve">Reviewed Test &amp; Measurement </w:t>
      </w:r>
      <w:proofErr w:type="spellStart"/>
      <w:r>
        <w:t>WorkCenter</w:t>
      </w:r>
      <w:proofErr w:type="spellEnd"/>
      <w:r>
        <w:t xml:space="preserve"> and found only the </w:t>
      </w:r>
      <w:r w:rsidRPr="000F02FA">
        <w:t xml:space="preserve">LCLS-2-HE </w:t>
      </w:r>
      <w:r>
        <w:t xml:space="preserve">project used </w:t>
      </w:r>
      <w:r w:rsidR="006D29D5">
        <w:t>printed procedures</w:t>
      </w:r>
      <w:r>
        <w:t>.</w:t>
      </w:r>
    </w:p>
    <w:p w14:paraId="1C4F9AD0" w14:textId="77777777" w:rsidR="00D24BA2" w:rsidRDefault="00D24BA2" w:rsidP="000F02FA"/>
    <w:p w14:paraId="0F94DAE9" w14:textId="77777777" w:rsidR="00F73DC5" w:rsidRDefault="0087438F" w:rsidP="000F02FA">
      <w:r>
        <w:t xml:space="preserve">Reviewed other </w:t>
      </w:r>
      <w:proofErr w:type="spellStart"/>
      <w:r w:rsidR="00D24BA2">
        <w:t>Work</w:t>
      </w:r>
      <w:r>
        <w:t>Centers</w:t>
      </w:r>
      <w:proofErr w:type="spellEnd"/>
      <w:r>
        <w:t xml:space="preserve"> and found </w:t>
      </w:r>
      <w:r w:rsidR="006D29D5">
        <w:t>5</w:t>
      </w:r>
      <w:r>
        <w:t xml:space="preserve"> similar notebook</w:t>
      </w:r>
      <w:r w:rsidR="006D29D5">
        <w:t>s</w:t>
      </w:r>
      <w:r>
        <w:t xml:space="preserve"> of uncontrolled</w:t>
      </w:r>
      <w:r w:rsidR="006D29D5">
        <w:t xml:space="preserve"> documents</w:t>
      </w:r>
      <w:r>
        <w:t xml:space="preserve"> for the </w:t>
      </w:r>
      <w:r w:rsidRPr="000F02FA">
        <w:t>LCLS-2-HE</w:t>
      </w:r>
      <w:r>
        <w:t xml:space="preserve"> project in the Cryomodule Assembly area.</w:t>
      </w:r>
      <w:r w:rsidR="007265E5">
        <w:t xml:space="preserve"> Each notebook contains </w:t>
      </w:r>
      <w:r w:rsidR="00BE4BEF">
        <w:t>three types of documents.</w:t>
      </w:r>
    </w:p>
    <w:p w14:paraId="57CD06C6" w14:textId="77777777" w:rsidR="00F73DC5" w:rsidRDefault="00BE4BEF" w:rsidP="00F73DC5">
      <w:pPr>
        <w:pStyle w:val="ListParagraph"/>
        <w:numPr>
          <w:ilvl w:val="0"/>
          <w:numId w:val="26"/>
        </w:numPr>
      </w:pPr>
      <w:r>
        <w:t>Blank</w:t>
      </w:r>
      <w:r w:rsidR="007265E5">
        <w:t xml:space="preserve"> pages for fastener sign-off</w:t>
      </w:r>
      <w:r>
        <w:t xml:space="preserve"> are used by technicians to record fastener information and uploaded to travelers. This is acceptable and does not need correction.</w:t>
      </w:r>
    </w:p>
    <w:p w14:paraId="1953B765" w14:textId="77777777" w:rsidR="00F73DC5" w:rsidRDefault="00BE4BEF" w:rsidP="00F73DC5">
      <w:pPr>
        <w:pStyle w:val="ListParagraph"/>
        <w:numPr>
          <w:ilvl w:val="0"/>
          <w:numId w:val="26"/>
        </w:numPr>
      </w:pPr>
      <w:r>
        <w:t xml:space="preserve">Reference pictures </w:t>
      </w:r>
      <w:r w:rsidR="007265E5">
        <w:t>of various views and cut-aways of the 3D model</w:t>
      </w:r>
      <w:r>
        <w:t xml:space="preserve"> which are not labeled as uncontrolled or for reference only. </w:t>
      </w:r>
      <w:r w:rsidR="00F73DC5">
        <w:t>The pictures are not intended to provide detailed technical information, rather they are used to aid the technicians in locating the bolt locations.</w:t>
      </w:r>
    </w:p>
    <w:p w14:paraId="3DD1B04A" w14:textId="3DFF65D3" w:rsidR="000F02FA" w:rsidRDefault="00BE4BEF" w:rsidP="00F73DC5">
      <w:pPr>
        <w:pStyle w:val="ListParagraph"/>
        <w:numPr>
          <w:ilvl w:val="0"/>
          <w:numId w:val="26"/>
        </w:numPr>
      </w:pPr>
      <w:r>
        <w:t>Outdated drawings of mechanical assembly which are not used by technicians</w:t>
      </w:r>
      <w:r w:rsidR="00F73DC5">
        <w:t xml:space="preserve"> and are not labeled as uncontrolled or for reference only</w:t>
      </w:r>
      <w:r>
        <w:t>.</w:t>
      </w:r>
    </w:p>
    <w:p w14:paraId="3064D93B" w14:textId="77777777" w:rsidR="000F02FA" w:rsidRDefault="000F02FA" w:rsidP="000F02FA"/>
    <w:p w14:paraId="27EE77D0" w14:textId="77777777" w:rsidR="000F02FA" w:rsidRPr="001718A7" w:rsidRDefault="000F02FA" w:rsidP="000F02FA">
      <w:pPr>
        <w:pStyle w:val="Heading1"/>
      </w:pPr>
      <w:bookmarkStart w:id="2" w:name="_Purpose"/>
      <w:bookmarkEnd w:id="2"/>
      <w:r>
        <w:t>Cause</w:t>
      </w:r>
    </w:p>
    <w:p w14:paraId="02773611" w14:textId="77777777" w:rsidR="000F02FA" w:rsidRDefault="000F02FA" w:rsidP="000F02FA">
      <w:pPr>
        <w:tabs>
          <w:tab w:val="clear" w:pos="2250"/>
        </w:tabs>
      </w:pPr>
    </w:p>
    <w:p w14:paraId="3F5D41CE" w14:textId="07DD8DBF" w:rsidR="0087438F" w:rsidRDefault="00BE4BEF" w:rsidP="000F02FA">
      <w:pPr>
        <w:tabs>
          <w:tab w:val="clear" w:pos="2250"/>
        </w:tabs>
      </w:pPr>
      <w:r>
        <w:t xml:space="preserve">Printing controlled and uncontrolled documents for use on the production floor is a common practice. It was </w:t>
      </w:r>
      <w:r w:rsidR="0087438F">
        <w:t>not fully recognized to be problematic by Group/Work Center Leads.</w:t>
      </w:r>
    </w:p>
    <w:p w14:paraId="35A8F836" w14:textId="77777777" w:rsidR="0087438F" w:rsidRDefault="0087438F" w:rsidP="000F02FA">
      <w:pPr>
        <w:tabs>
          <w:tab w:val="clear" w:pos="2250"/>
        </w:tabs>
      </w:pPr>
    </w:p>
    <w:p w14:paraId="3261D2F0" w14:textId="5DA52196" w:rsidR="000F02FA" w:rsidRDefault="0087438F" w:rsidP="000F02FA">
      <w:pPr>
        <w:tabs>
          <w:tab w:val="clear" w:pos="2250"/>
        </w:tabs>
      </w:pPr>
      <w:r>
        <w:t xml:space="preserve">Additionally, the customer (SLAC) </w:t>
      </w:r>
      <w:r w:rsidR="00BE4BEF">
        <w:t>and their designated designer of record (FERMI) does not have a process to ensure new and changed controlled documents are o</w:t>
      </w:r>
      <w:r>
        <w:t xml:space="preserve">fficially transmitted </w:t>
      </w:r>
      <w:r w:rsidR="00BE4BEF">
        <w:t>to SRF OPs</w:t>
      </w:r>
      <w:r>
        <w:t>.</w:t>
      </w:r>
    </w:p>
    <w:p w14:paraId="6DE613D5" w14:textId="77777777" w:rsidR="000F02FA" w:rsidRDefault="000F02FA" w:rsidP="000F02FA">
      <w:pPr>
        <w:tabs>
          <w:tab w:val="clear" w:pos="2250"/>
        </w:tabs>
      </w:pPr>
    </w:p>
    <w:p w14:paraId="2E93D0A2" w14:textId="77777777" w:rsidR="000F02FA" w:rsidRPr="001718A7" w:rsidRDefault="000F02FA" w:rsidP="000F02FA">
      <w:pPr>
        <w:pStyle w:val="Heading1"/>
      </w:pPr>
      <w:r>
        <w:t>Corrective Action</w:t>
      </w:r>
    </w:p>
    <w:p w14:paraId="77B7B33C" w14:textId="23065AA0" w:rsidR="000F02FA" w:rsidRDefault="000F02FA" w:rsidP="000F02FA">
      <w:pPr>
        <w:tabs>
          <w:tab w:val="clear" w:pos="2250"/>
        </w:tabs>
      </w:pPr>
    </w:p>
    <w:p w14:paraId="45CF6B84" w14:textId="25C98521" w:rsidR="00BE4BEF" w:rsidRDefault="00BE4BEF" w:rsidP="000F02FA">
      <w:pPr>
        <w:tabs>
          <w:tab w:val="clear" w:pos="2250"/>
        </w:tabs>
      </w:pPr>
      <w:r>
        <w:lastRenderedPageBreak/>
        <w:t xml:space="preserve">For the </w:t>
      </w:r>
      <w:r w:rsidRPr="000F02FA">
        <w:t xml:space="preserve">LCLS-2-HE </w:t>
      </w:r>
      <w:r>
        <w:t>Instrumentation Procedure Notebook…</w:t>
      </w:r>
    </w:p>
    <w:p w14:paraId="31998D44" w14:textId="77777777" w:rsidR="00BE4BEF" w:rsidRDefault="00BE4BEF" w:rsidP="00BE4BEF">
      <w:pPr>
        <w:pStyle w:val="ListParagraph"/>
        <w:numPr>
          <w:ilvl w:val="0"/>
          <w:numId w:val="24"/>
        </w:numPr>
        <w:tabs>
          <w:tab w:val="clear" w:pos="2250"/>
        </w:tabs>
      </w:pPr>
      <w:r>
        <w:t xml:space="preserve">Upload controlled versions of applicable LCLS-2-HE Instrumentation Procedures from Fermi website to the </w:t>
      </w:r>
      <w:r w:rsidRPr="000F02FA">
        <w:t>LCLS-2-HE</w:t>
      </w:r>
      <w:r>
        <w:t xml:space="preserve"> project folder in DocuShare.</w:t>
      </w:r>
    </w:p>
    <w:p w14:paraId="0C0BE37B" w14:textId="1FA47D70" w:rsidR="00BE4BEF" w:rsidRDefault="00BE4BEF" w:rsidP="00BE4BEF">
      <w:pPr>
        <w:pStyle w:val="ListParagraph"/>
        <w:numPr>
          <w:ilvl w:val="0"/>
          <w:numId w:val="24"/>
        </w:numPr>
        <w:tabs>
          <w:tab w:val="clear" w:pos="2250"/>
        </w:tabs>
      </w:pPr>
      <w:r>
        <w:t xml:space="preserve">Add </w:t>
      </w:r>
      <w:r w:rsidRPr="000F02FA">
        <w:t>LCLS-2-HE</w:t>
      </w:r>
      <w:r>
        <w:t xml:space="preserve"> Instrumentation Procedure collection to </w:t>
      </w:r>
      <w:r w:rsidRPr="00FF4A34">
        <w:t>L2HE-RF-001 Document Register.xlsx</w:t>
      </w:r>
      <w:r>
        <w:t>, ensuring the existence and the location is known to the project team.</w:t>
      </w:r>
    </w:p>
    <w:p w14:paraId="5D640393" w14:textId="4258263B" w:rsidR="000F02FA" w:rsidRDefault="0087438F" w:rsidP="0087438F">
      <w:pPr>
        <w:pStyle w:val="ListParagraph"/>
        <w:numPr>
          <w:ilvl w:val="0"/>
          <w:numId w:val="24"/>
        </w:numPr>
        <w:tabs>
          <w:tab w:val="clear" w:pos="2250"/>
        </w:tabs>
      </w:pPr>
      <w:r>
        <w:t xml:space="preserve">Revise the coversheet </w:t>
      </w:r>
      <w:r w:rsidR="00BE4BEF">
        <w:t xml:space="preserve">on the notebook </w:t>
      </w:r>
      <w:r>
        <w:t xml:space="preserve">to state controlled procedures are stored in DocuShare and the printed ones </w:t>
      </w:r>
      <w:r w:rsidR="00BE4BEF">
        <w:t xml:space="preserve">contained in the notebook </w:t>
      </w:r>
      <w:r>
        <w:t>are uncontrolled.</w:t>
      </w:r>
    </w:p>
    <w:p w14:paraId="4ABF6C2A" w14:textId="5DA1EEB2" w:rsidR="00BE4BEF" w:rsidRDefault="00BE4BEF" w:rsidP="00BE4BEF">
      <w:pPr>
        <w:tabs>
          <w:tab w:val="clear" w:pos="2250"/>
        </w:tabs>
      </w:pPr>
    </w:p>
    <w:p w14:paraId="284EF8C2" w14:textId="60A3D43A" w:rsidR="00BE4BEF" w:rsidRDefault="00BE4BEF" w:rsidP="00BE4BEF">
      <w:pPr>
        <w:tabs>
          <w:tab w:val="clear" w:pos="2250"/>
        </w:tabs>
      </w:pPr>
      <w:r>
        <w:t>For the 5 LCLS-2-HE CMA Notebooks</w:t>
      </w:r>
    </w:p>
    <w:p w14:paraId="69759CD4" w14:textId="6AA1E2EF" w:rsidR="006D29D5" w:rsidRDefault="006D29D5" w:rsidP="00F73DC5">
      <w:pPr>
        <w:pStyle w:val="ListParagraph"/>
        <w:numPr>
          <w:ilvl w:val="0"/>
          <w:numId w:val="27"/>
        </w:numPr>
        <w:tabs>
          <w:tab w:val="clear" w:pos="2250"/>
        </w:tabs>
      </w:pPr>
      <w:r>
        <w:t xml:space="preserve">Remove </w:t>
      </w:r>
      <w:r w:rsidR="00F73DC5">
        <w:t xml:space="preserve">the </w:t>
      </w:r>
      <w:r>
        <w:t>drawings</w:t>
      </w:r>
      <w:r w:rsidR="00F73DC5">
        <w:t>.</w:t>
      </w:r>
    </w:p>
    <w:p w14:paraId="24344636" w14:textId="6B52614B" w:rsidR="00F73DC5" w:rsidRDefault="00F73DC5" w:rsidP="00F73DC5">
      <w:pPr>
        <w:pStyle w:val="ListParagraph"/>
        <w:numPr>
          <w:ilvl w:val="0"/>
          <w:numId w:val="27"/>
        </w:numPr>
        <w:tabs>
          <w:tab w:val="clear" w:pos="2250"/>
        </w:tabs>
      </w:pPr>
      <w:r>
        <w:t>Create a coversheet for the collection of 3D model pictures explain they are for reference only and do not provide technical details.</w:t>
      </w:r>
    </w:p>
    <w:p w14:paraId="60EA0521" w14:textId="77777777" w:rsidR="000F02FA" w:rsidRDefault="000F02FA" w:rsidP="000F02FA">
      <w:pPr>
        <w:tabs>
          <w:tab w:val="clear" w:pos="2250"/>
        </w:tabs>
      </w:pPr>
    </w:p>
    <w:p w14:paraId="3F0F67B0" w14:textId="77777777" w:rsidR="000F02FA" w:rsidRPr="001718A7" w:rsidRDefault="000F02FA" w:rsidP="000F02FA">
      <w:pPr>
        <w:pStyle w:val="Heading1"/>
      </w:pPr>
      <w:r>
        <w:t>Preventative Action</w:t>
      </w:r>
    </w:p>
    <w:p w14:paraId="4D099EC8" w14:textId="77777777" w:rsidR="000F02FA" w:rsidRDefault="000F02FA" w:rsidP="000F02FA"/>
    <w:p w14:paraId="051D4251" w14:textId="0389E76D" w:rsidR="000F02FA" w:rsidRDefault="00FF4A34" w:rsidP="00FF4A34">
      <w:pPr>
        <w:pStyle w:val="ListParagraph"/>
        <w:numPr>
          <w:ilvl w:val="0"/>
          <w:numId w:val="25"/>
        </w:numPr>
      </w:pPr>
      <w:r>
        <w:t>Email to all Group/</w:t>
      </w:r>
      <w:proofErr w:type="spellStart"/>
      <w:r>
        <w:t>WorkCenter</w:t>
      </w:r>
      <w:proofErr w:type="spellEnd"/>
      <w:r>
        <w:t xml:space="preserve"> Leads explaining the issue described in this CAPA and its resolution.</w:t>
      </w:r>
    </w:p>
    <w:p w14:paraId="45D5642D" w14:textId="18E8FC31" w:rsidR="00FF4A34" w:rsidRDefault="00F73DC5" w:rsidP="00FF4A34">
      <w:pPr>
        <w:pStyle w:val="ListParagraph"/>
        <w:numPr>
          <w:ilvl w:val="0"/>
          <w:numId w:val="25"/>
        </w:numPr>
      </w:pPr>
      <w:r>
        <w:t xml:space="preserve">Future </w:t>
      </w:r>
      <w:r w:rsidR="00FF4A34">
        <w:t>Internal Audit</w:t>
      </w:r>
      <w:r>
        <w:t>s</w:t>
      </w:r>
      <w:r w:rsidR="00FF4A34">
        <w:t xml:space="preserve"> of Document Management process will include sampling of Work Centers and a review of </w:t>
      </w:r>
      <w:r>
        <w:t xml:space="preserve">printed </w:t>
      </w:r>
      <w:r w:rsidR="00FF4A34">
        <w:t>documents in use.</w:t>
      </w:r>
    </w:p>
    <w:p w14:paraId="4E85C0DE" w14:textId="77777777" w:rsidR="000F02FA" w:rsidRDefault="000F02FA" w:rsidP="000F02FA"/>
    <w:p w14:paraId="7C44DB43" w14:textId="77777777" w:rsidR="000F02FA" w:rsidRPr="001718A7" w:rsidRDefault="000F02FA" w:rsidP="000F02FA">
      <w:pPr>
        <w:pStyle w:val="Heading1"/>
      </w:pPr>
      <w:r>
        <w:t>Verification Plan</w:t>
      </w:r>
    </w:p>
    <w:p w14:paraId="789C98A4" w14:textId="77777777" w:rsidR="000F02FA" w:rsidRPr="009C4FD7" w:rsidRDefault="000F02FA" w:rsidP="000F02FA"/>
    <w:p w14:paraId="24552B1A" w14:textId="2F4DF436" w:rsidR="0087438F" w:rsidRDefault="00F73DC5" w:rsidP="00D24BA2">
      <w:pPr>
        <w:pStyle w:val="ListParagraph"/>
        <w:numPr>
          <w:ilvl w:val="0"/>
          <w:numId w:val="23"/>
        </w:numPr>
        <w:tabs>
          <w:tab w:val="clear" w:pos="2250"/>
        </w:tabs>
      </w:pPr>
      <w:r>
        <w:t>New c</w:t>
      </w:r>
      <w:r w:rsidR="0087438F">
        <w:t xml:space="preserve">oversheet of the </w:t>
      </w:r>
      <w:r w:rsidR="0087438F" w:rsidRPr="000F02FA">
        <w:t xml:space="preserve">LCLS-2-HE </w:t>
      </w:r>
      <w:r w:rsidR="0087438F">
        <w:t>Instrumentation Procedure notebook.</w:t>
      </w:r>
    </w:p>
    <w:p w14:paraId="09B15BFA" w14:textId="21DF34B7" w:rsidR="00D24BA2" w:rsidRDefault="00F73DC5" w:rsidP="00D24BA2">
      <w:pPr>
        <w:pStyle w:val="ListParagraph"/>
        <w:numPr>
          <w:ilvl w:val="0"/>
          <w:numId w:val="23"/>
        </w:numPr>
        <w:tabs>
          <w:tab w:val="clear" w:pos="2250"/>
        </w:tabs>
      </w:pPr>
      <w:r>
        <w:t>Screenshot of a</w:t>
      </w:r>
      <w:r w:rsidR="00D24BA2">
        <w:t>pplicable LCLS-II-HE Instrumentation Procedures uploaded to DocuShare.</w:t>
      </w:r>
    </w:p>
    <w:p w14:paraId="1B0C0877" w14:textId="0C87CFDD" w:rsidR="00D24BA2" w:rsidRDefault="00D24BA2" w:rsidP="00D24BA2">
      <w:pPr>
        <w:pStyle w:val="ListParagraph"/>
        <w:numPr>
          <w:ilvl w:val="0"/>
          <w:numId w:val="23"/>
        </w:numPr>
        <w:tabs>
          <w:tab w:val="clear" w:pos="2250"/>
        </w:tabs>
      </w:pPr>
      <w:r>
        <w:t xml:space="preserve">Screenshot of </w:t>
      </w:r>
      <w:r w:rsidR="00FF4A34" w:rsidRPr="00FF4A34">
        <w:t>L2HE-RF-001 Document Register.xlsx</w:t>
      </w:r>
      <w:r w:rsidR="00FF4A34">
        <w:t xml:space="preserve"> </w:t>
      </w:r>
      <w:r>
        <w:t>showing Instrumentation Procedure Collection.</w:t>
      </w:r>
    </w:p>
    <w:p w14:paraId="710542EA" w14:textId="71E51061" w:rsidR="00F73DC5" w:rsidRDefault="00F73DC5" w:rsidP="0087438F">
      <w:pPr>
        <w:pStyle w:val="ListParagraph"/>
        <w:numPr>
          <w:ilvl w:val="0"/>
          <w:numId w:val="23"/>
        </w:numPr>
        <w:tabs>
          <w:tab w:val="clear" w:pos="2250"/>
        </w:tabs>
      </w:pPr>
      <w:r>
        <w:t>Picture of one LCLS-2-HE CMA Notebook showing drawings have been removed.</w:t>
      </w:r>
    </w:p>
    <w:p w14:paraId="7BB25671" w14:textId="679825F9" w:rsidR="00F73DC5" w:rsidRDefault="00F73DC5" w:rsidP="0087438F">
      <w:pPr>
        <w:pStyle w:val="ListParagraph"/>
        <w:numPr>
          <w:ilvl w:val="0"/>
          <w:numId w:val="23"/>
        </w:numPr>
        <w:tabs>
          <w:tab w:val="clear" w:pos="2250"/>
        </w:tabs>
      </w:pPr>
      <w:r>
        <w:t>New coversheet over the collection of 3D model pictures in one LCLS-2-HE CMA Notebook.</w:t>
      </w:r>
    </w:p>
    <w:p w14:paraId="56D1ECF2" w14:textId="77777777" w:rsidR="00FF4A34" w:rsidRDefault="00FF4A34" w:rsidP="00FF4A34">
      <w:pPr>
        <w:pStyle w:val="ListParagraph"/>
        <w:numPr>
          <w:ilvl w:val="0"/>
          <w:numId w:val="23"/>
        </w:numPr>
      </w:pPr>
      <w:r>
        <w:t>Copy of email to Group/</w:t>
      </w:r>
      <w:proofErr w:type="spellStart"/>
      <w:r>
        <w:t>WorkCenter</w:t>
      </w:r>
      <w:proofErr w:type="spellEnd"/>
      <w:r>
        <w:t xml:space="preserve"> Leads explaining the issue described in this CAPA and its resolution.</w:t>
      </w:r>
    </w:p>
    <w:p w14:paraId="408FA345" w14:textId="77777777" w:rsidR="000F02FA" w:rsidRDefault="000F02FA" w:rsidP="000F02FA">
      <w:pPr>
        <w:tabs>
          <w:tab w:val="clear" w:pos="2250"/>
        </w:tabs>
      </w:pPr>
    </w:p>
    <w:p w14:paraId="61775AA4" w14:textId="4449C853" w:rsidR="000F02FA" w:rsidRDefault="000F02FA" w:rsidP="000F02FA">
      <w:pPr>
        <w:tabs>
          <w:tab w:val="clear" w:pos="2250"/>
        </w:tabs>
      </w:pPr>
      <w:r>
        <w:t xml:space="preserve">Target Completion Date: </w:t>
      </w:r>
      <w:r w:rsidR="00735FB9">
        <w:t>15</w:t>
      </w:r>
      <w:r w:rsidR="00F73DC5">
        <w:t xml:space="preserve"> Jun 2023</w:t>
      </w:r>
    </w:p>
    <w:p w14:paraId="3ADD37D8" w14:textId="77777777" w:rsidR="000F02FA" w:rsidRDefault="000F02FA" w:rsidP="000F02FA">
      <w:pPr>
        <w:tabs>
          <w:tab w:val="clear" w:pos="2250"/>
        </w:tabs>
      </w:pPr>
    </w:p>
    <w:p w14:paraId="53B43362" w14:textId="77777777" w:rsidR="000F02FA" w:rsidRPr="001718A7" w:rsidRDefault="000F02FA" w:rsidP="000F02FA">
      <w:pPr>
        <w:pStyle w:val="Heading1"/>
      </w:pPr>
      <w:r>
        <w:t>Action Plan Approval</w:t>
      </w:r>
    </w:p>
    <w:p w14:paraId="43240F3E" w14:textId="77777777" w:rsidR="000F02FA" w:rsidRDefault="000F02FA" w:rsidP="000F02FA"/>
    <w:p w14:paraId="596992CA" w14:textId="72A74779" w:rsidR="000F02FA" w:rsidRDefault="000F02FA" w:rsidP="000F02FA">
      <w:r>
        <w:t xml:space="preserve">Action Plan Approval Date: </w:t>
      </w:r>
      <w:r w:rsidR="004945FA">
        <w:t xml:space="preserve">&lt;DD </w:t>
      </w:r>
      <w:proofErr w:type="spellStart"/>
      <w:r w:rsidR="004945FA">
        <w:t>Mmm</w:t>
      </w:r>
      <w:proofErr w:type="spellEnd"/>
      <w:r w:rsidR="004945FA">
        <w:t xml:space="preserve"> YYYY&gt;, confirmed via email from Stage 2 auditor</w:t>
      </w:r>
    </w:p>
    <w:p w14:paraId="42314459" w14:textId="77777777" w:rsidR="000F02FA" w:rsidRDefault="000F02FA" w:rsidP="000F02FA"/>
    <w:p w14:paraId="7717D28F" w14:textId="1DAC2828" w:rsidR="000F02FA" w:rsidRDefault="000F02FA" w:rsidP="000F02FA">
      <w:r>
        <w:t>Effectiveness Review Plan:</w:t>
      </w:r>
      <w:r w:rsidRPr="001702B6">
        <w:t xml:space="preserve"> </w:t>
      </w:r>
      <w:r w:rsidR="004945FA">
        <w:t>Initiator will walk through The Test and Measurement work area and the Cryomodule Assembly area to ensure notebooks are revised as described above and that other documents are clearly labeled as controlled or uncontrolled.</w:t>
      </w:r>
    </w:p>
    <w:p w14:paraId="67F5BC0C" w14:textId="77777777" w:rsidR="000F02FA" w:rsidRDefault="000F02FA" w:rsidP="000F02FA"/>
    <w:p w14:paraId="593BFB30" w14:textId="7694302E" w:rsidR="000F02FA" w:rsidRDefault="000F02FA" w:rsidP="000F02FA">
      <w:r>
        <w:t>Effectiveness Review Target Date:</w:t>
      </w:r>
      <w:r w:rsidRPr="001702B6">
        <w:t xml:space="preserve"> </w:t>
      </w:r>
      <w:r w:rsidR="004945FA">
        <w:t>30 Jun 2023</w:t>
      </w:r>
    </w:p>
    <w:p w14:paraId="6D2050AD" w14:textId="77777777" w:rsidR="000F02FA" w:rsidRDefault="000F02FA" w:rsidP="000F02FA"/>
    <w:p w14:paraId="0BC400CD" w14:textId="77777777" w:rsidR="000F02FA" w:rsidRDefault="000F02FA" w:rsidP="000F02FA">
      <w:r>
        <w:t>Note: The Effectiveness Review results are listed in SRF-13-RF-001CAPA Report Register.</w:t>
      </w:r>
    </w:p>
    <w:p w14:paraId="795F6700" w14:textId="77777777" w:rsidR="000F02FA" w:rsidRDefault="000F02FA" w:rsidP="000F02FA"/>
    <w:p w14:paraId="5BFF637C" w14:textId="77777777" w:rsidR="000F02FA" w:rsidRPr="00842D4E" w:rsidRDefault="000F02FA" w:rsidP="000F02FA">
      <w:pPr>
        <w:pStyle w:val="Heading1"/>
      </w:pPr>
      <w:r>
        <w:t>Closure</w:t>
      </w:r>
    </w:p>
    <w:p w14:paraId="6F9868E1" w14:textId="77777777" w:rsidR="000F02FA" w:rsidRDefault="000F02FA" w:rsidP="000F02FA">
      <w:pPr>
        <w:tabs>
          <w:tab w:val="clear" w:pos="2250"/>
        </w:tabs>
      </w:pPr>
    </w:p>
    <w:p w14:paraId="44FC81F7" w14:textId="77777777" w:rsidR="000F02FA" w:rsidRDefault="000F02FA" w:rsidP="000F02FA">
      <w:pPr>
        <w:tabs>
          <w:tab w:val="clear" w:pos="2250"/>
        </w:tabs>
      </w:pPr>
      <w:r>
        <w:t>Verification Results: &lt;Initiator describes acceptance of objective evidence listed in Section 6.&gt;</w:t>
      </w:r>
    </w:p>
    <w:p w14:paraId="2612AEE2" w14:textId="77777777" w:rsidR="000F02FA" w:rsidRDefault="000F02FA" w:rsidP="000F02FA">
      <w:pPr>
        <w:tabs>
          <w:tab w:val="clear" w:pos="2250"/>
        </w:tabs>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0F02FA" w:rsidRPr="00AE4D72" w14:paraId="20A120C4" w14:textId="77777777" w:rsidTr="00534F40">
        <w:trPr>
          <w:trHeight w:val="253"/>
        </w:trPr>
        <w:tc>
          <w:tcPr>
            <w:tcW w:w="2425" w:type="dxa"/>
            <w:shd w:val="clear" w:color="auto" w:fill="DEEAF6"/>
            <w:tcMar>
              <w:top w:w="43" w:type="dxa"/>
              <w:left w:w="115" w:type="dxa"/>
              <w:bottom w:w="43" w:type="dxa"/>
              <w:right w:w="115" w:type="dxa"/>
            </w:tcMar>
            <w:vAlign w:val="bottom"/>
            <w:hideMark/>
          </w:tcPr>
          <w:p w14:paraId="35CBD8E3" w14:textId="77777777" w:rsidR="000F02FA" w:rsidRPr="00AE4D72" w:rsidRDefault="000F02FA" w:rsidP="00534F40">
            <w:pPr>
              <w:rPr>
                <w:b/>
              </w:rPr>
            </w:pPr>
            <w:r>
              <w:rPr>
                <w:b/>
              </w:rPr>
              <w:t>Role</w:t>
            </w:r>
            <w:r w:rsidRPr="00AE4D72">
              <w:rPr>
                <w:b/>
              </w:rPr>
              <w:t>:</w:t>
            </w:r>
          </w:p>
        </w:tc>
        <w:tc>
          <w:tcPr>
            <w:tcW w:w="2160" w:type="dxa"/>
            <w:shd w:val="clear" w:color="auto" w:fill="DEEAF6"/>
            <w:tcMar>
              <w:top w:w="43" w:type="dxa"/>
              <w:left w:w="115" w:type="dxa"/>
              <w:bottom w:w="43" w:type="dxa"/>
              <w:right w:w="115" w:type="dxa"/>
            </w:tcMar>
            <w:vAlign w:val="bottom"/>
            <w:hideMark/>
          </w:tcPr>
          <w:p w14:paraId="684C4C90" w14:textId="77777777" w:rsidR="000F02FA" w:rsidRPr="00AE4D72" w:rsidRDefault="000F02FA" w:rsidP="00534F40">
            <w:pPr>
              <w:rPr>
                <w:b/>
              </w:rPr>
            </w:pPr>
            <w:r w:rsidRPr="00AE4D72">
              <w:rPr>
                <w:b/>
              </w:rPr>
              <w:t>Name:</w:t>
            </w:r>
          </w:p>
        </w:tc>
        <w:tc>
          <w:tcPr>
            <w:tcW w:w="3600" w:type="dxa"/>
            <w:shd w:val="clear" w:color="auto" w:fill="DEEAF6"/>
          </w:tcPr>
          <w:p w14:paraId="522210D2" w14:textId="77777777" w:rsidR="000F02FA" w:rsidRPr="00AE4D72" w:rsidRDefault="000F02FA" w:rsidP="00534F40">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7FEC2054" w14:textId="77777777" w:rsidR="000F02FA" w:rsidRPr="00AE4D72" w:rsidRDefault="000F02FA" w:rsidP="00534F40">
            <w:pPr>
              <w:rPr>
                <w:b/>
              </w:rPr>
            </w:pPr>
            <w:r w:rsidRPr="00AE4D72">
              <w:rPr>
                <w:b/>
              </w:rPr>
              <w:t>Date:</w:t>
            </w:r>
          </w:p>
        </w:tc>
      </w:tr>
      <w:tr w:rsidR="000F02FA" w:rsidRPr="00413D73" w14:paraId="1011D881" w14:textId="77777777" w:rsidTr="00534F40">
        <w:trPr>
          <w:trHeight w:val="141"/>
        </w:trPr>
        <w:tc>
          <w:tcPr>
            <w:tcW w:w="2425" w:type="dxa"/>
            <w:tcMar>
              <w:top w:w="43" w:type="dxa"/>
              <w:left w:w="115" w:type="dxa"/>
              <w:bottom w:w="43" w:type="dxa"/>
              <w:right w:w="115" w:type="dxa"/>
            </w:tcMar>
            <w:vAlign w:val="bottom"/>
          </w:tcPr>
          <w:p w14:paraId="6072C88E" w14:textId="77777777" w:rsidR="000F02FA" w:rsidRPr="00844E9C" w:rsidRDefault="000F02FA" w:rsidP="00534F40">
            <w:pPr>
              <w:spacing w:before="240"/>
            </w:pPr>
            <w:r>
              <w:lastRenderedPageBreak/>
              <w:t>Assignee</w:t>
            </w:r>
          </w:p>
        </w:tc>
        <w:tc>
          <w:tcPr>
            <w:tcW w:w="2160" w:type="dxa"/>
            <w:tcMar>
              <w:top w:w="43" w:type="dxa"/>
              <w:left w:w="115" w:type="dxa"/>
              <w:bottom w:w="43" w:type="dxa"/>
              <w:right w:w="115" w:type="dxa"/>
            </w:tcMar>
            <w:vAlign w:val="bottom"/>
          </w:tcPr>
          <w:p w14:paraId="2E84E91F" w14:textId="07DD78A8" w:rsidR="000F02FA" w:rsidRPr="00413D73" w:rsidRDefault="000F02FA" w:rsidP="00534F40">
            <w:pPr>
              <w:spacing w:before="240"/>
            </w:pPr>
            <w:r>
              <w:t>Larry King</w:t>
            </w:r>
          </w:p>
        </w:tc>
        <w:tc>
          <w:tcPr>
            <w:tcW w:w="3600" w:type="dxa"/>
            <w:vAlign w:val="bottom"/>
          </w:tcPr>
          <w:p w14:paraId="3BF01591" w14:textId="77777777" w:rsidR="000F02FA" w:rsidRPr="00413D73" w:rsidRDefault="000F02FA" w:rsidP="00534F40">
            <w:pPr>
              <w:spacing w:before="240"/>
              <w:rPr>
                <w:rFonts w:cs="Calibri"/>
              </w:rPr>
            </w:pPr>
          </w:p>
        </w:tc>
        <w:tc>
          <w:tcPr>
            <w:tcW w:w="1890" w:type="dxa"/>
            <w:tcMar>
              <w:top w:w="43" w:type="dxa"/>
              <w:left w:w="115" w:type="dxa"/>
              <w:bottom w:w="43" w:type="dxa"/>
              <w:right w:w="115" w:type="dxa"/>
            </w:tcMar>
            <w:vAlign w:val="bottom"/>
          </w:tcPr>
          <w:p w14:paraId="04782436" w14:textId="77777777" w:rsidR="000F02FA" w:rsidRPr="00413D73" w:rsidRDefault="000F02FA" w:rsidP="00534F40">
            <w:pPr>
              <w:spacing w:before="240"/>
              <w:rPr>
                <w:rFonts w:cs="Calibri"/>
              </w:rPr>
            </w:pPr>
          </w:p>
        </w:tc>
      </w:tr>
      <w:tr w:rsidR="000F02FA" w:rsidRPr="00413D73" w14:paraId="34E61E88" w14:textId="77777777" w:rsidTr="00534F40">
        <w:trPr>
          <w:trHeight w:val="141"/>
        </w:trPr>
        <w:tc>
          <w:tcPr>
            <w:tcW w:w="2425" w:type="dxa"/>
            <w:shd w:val="clear" w:color="auto" w:fill="auto"/>
            <w:tcMar>
              <w:top w:w="43" w:type="dxa"/>
              <w:left w:w="115" w:type="dxa"/>
              <w:bottom w:w="43" w:type="dxa"/>
              <w:right w:w="115" w:type="dxa"/>
            </w:tcMar>
            <w:vAlign w:val="bottom"/>
          </w:tcPr>
          <w:p w14:paraId="17AB78C6" w14:textId="77777777" w:rsidR="000F02FA" w:rsidRPr="00844E9C" w:rsidRDefault="000F02FA" w:rsidP="00534F40">
            <w:pPr>
              <w:spacing w:before="240"/>
            </w:pPr>
            <w:r>
              <w:t>Initiator</w:t>
            </w:r>
          </w:p>
        </w:tc>
        <w:tc>
          <w:tcPr>
            <w:tcW w:w="2160" w:type="dxa"/>
            <w:shd w:val="clear" w:color="auto" w:fill="auto"/>
            <w:tcMar>
              <w:top w:w="43" w:type="dxa"/>
              <w:left w:w="115" w:type="dxa"/>
              <w:bottom w:w="43" w:type="dxa"/>
              <w:right w:w="115" w:type="dxa"/>
            </w:tcMar>
            <w:vAlign w:val="bottom"/>
          </w:tcPr>
          <w:p w14:paraId="28450857" w14:textId="77777777" w:rsidR="000F02FA" w:rsidRPr="00413D73" w:rsidRDefault="000F02FA" w:rsidP="00534F40">
            <w:pPr>
              <w:spacing w:before="240"/>
            </w:pPr>
            <w:r>
              <w:t>Jacob Harris</w:t>
            </w:r>
          </w:p>
        </w:tc>
        <w:tc>
          <w:tcPr>
            <w:tcW w:w="3600" w:type="dxa"/>
            <w:shd w:val="clear" w:color="auto" w:fill="auto"/>
            <w:vAlign w:val="bottom"/>
          </w:tcPr>
          <w:p w14:paraId="7B5DC539" w14:textId="77777777" w:rsidR="000F02FA" w:rsidRPr="00413D73" w:rsidRDefault="000F02FA" w:rsidP="00534F40">
            <w:pPr>
              <w:spacing w:before="240"/>
              <w:rPr>
                <w:rFonts w:cs="Calibri"/>
              </w:rPr>
            </w:pPr>
          </w:p>
        </w:tc>
        <w:tc>
          <w:tcPr>
            <w:tcW w:w="1890" w:type="dxa"/>
            <w:shd w:val="clear" w:color="auto" w:fill="auto"/>
            <w:tcMar>
              <w:top w:w="43" w:type="dxa"/>
              <w:left w:w="115" w:type="dxa"/>
              <w:bottom w:w="43" w:type="dxa"/>
              <w:right w:w="115" w:type="dxa"/>
            </w:tcMar>
            <w:vAlign w:val="bottom"/>
          </w:tcPr>
          <w:p w14:paraId="576410D2" w14:textId="77777777" w:rsidR="000F02FA" w:rsidRPr="00413D73" w:rsidRDefault="000F02FA" w:rsidP="00534F40">
            <w:pPr>
              <w:spacing w:before="240"/>
              <w:rPr>
                <w:rFonts w:cs="Calibri"/>
              </w:rPr>
            </w:pPr>
          </w:p>
        </w:tc>
      </w:tr>
      <w:tr w:rsidR="000F02FA" w:rsidRPr="00413D73" w14:paraId="4601A7F0" w14:textId="77777777" w:rsidTr="00534F40">
        <w:trPr>
          <w:trHeight w:val="141"/>
        </w:trPr>
        <w:tc>
          <w:tcPr>
            <w:tcW w:w="2425" w:type="dxa"/>
            <w:shd w:val="clear" w:color="auto" w:fill="auto"/>
            <w:tcMar>
              <w:top w:w="43" w:type="dxa"/>
              <w:left w:w="115" w:type="dxa"/>
              <w:bottom w:w="43" w:type="dxa"/>
              <w:right w:w="115" w:type="dxa"/>
            </w:tcMar>
            <w:vAlign w:val="bottom"/>
          </w:tcPr>
          <w:p w14:paraId="7B2E23DD" w14:textId="77777777" w:rsidR="000F02FA" w:rsidRDefault="000F02FA" w:rsidP="00534F40">
            <w:pPr>
              <w:spacing w:before="240"/>
            </w:pPr>
            <w:r>
              <w:t xml:space="preserve">SRF </w:t>
            </w:r>
            <w:r w:rsidRPr="00844E9C">
              <w:t>Department Head</w:t>
            </w:r>
          </w:p>
        </w:tc>
        <w:tc>
          <w:tcPr>
            <w:tcW w:w="2160" w:type="dxa"/>
            <w:shd w:val="clear" w:color="auto" w:fill="auto"/>
            <w:tcMar>
              <w:top w:w="43" w:type="dxa"/>
              <w:left w:w="115" w:type="dxa"/>
              <w:bottom w:w="43" w:type="dxa"/>
              <w:right w:w="115" w:type="dxa"/>
            </w:tcMar>
            <w:vAlign w:val="bottom"/>
          </w:tcPr>
          <w:p w14:paraId="3422DB09" w14:textId="77777777" w:rsidR="000F02FA" w:rsidRPr="00413D73" w:rsidRDefault="000F02FA" w:rsidP="00534F40">
            <w:pPr>
              <w:spacing w:before="240"/>
            </w:pPr>
            <w:r>
              <w:t>Tony Reilly</w:t>
            </w:r>
          </w:p>
        </w:tc>
        <w:tc>
          <w:tcPr>
            <w:tcW w:w="3600" w:type="dxa"/>
            <w:shd w:val="clear" w:color="auto" w:fill="auto"/>
            <w:vAlign w:val="bottom"/>
          </w:tcPr>
          <w:p w14:paraId="3839A496" w14:textId="77777777" w:rsidR="000F02FA" w:rsidRPr="00413D73" w:rsidRDefault="000F02FA" w:rsidP="00534F40">
            <w:pPr>
              <w:spacing w:before="240"/>
              <w:rPr>
                <w:rFonts w:cs="Calibri"/>
              </w:rPr>
            </w:pPr>
          </w:p>
        </w:tc>
        <w:tc>
          <w:tcPr>
            <w:tcW w:w="1890" w:type="dxa"/>
            <w:shd w:val="clear" w:color="auto" w:fill="auto"/>
            <w:tcMar>
              <w:top w:w="43" w:type="dxa"/>
              <w:left w:w="115" w:type="dxa"/>
              <w:bottom w:w="43" w:type="dxa"/>
              <w:right w:w="115" w:type="dxa"/>
            </w:tcMar>
            <w:vAlign w:val="bottom"/>
          </w:tcPr>
          <w:p w14:paraId="166BF0CD" w14:textId="77777777" w:rsidR="000F02FA" w:rsidRPr="00413D73" w:rsidRDefault="000F02FA" w:rsidP="00534F40">
            <w:pPr>
              <w:spacing w:before="240"/>
              <w:rPr>
                <w:rFonts w:cs="Calibri"/>
              </w:rPr>
            </w:pPr>
          </w:p>
        </w:tc>
      </w:tr>
    </w:tbl>
    <w:p w14:paraId="787DFA3F" w14:textId="7C4089C0" w:rsidR="00FD5FEC" w:rsidRPr="00FD5FEC" w:rsidRDefault="00FD5FEC" w:rsidP="00FD5FEC">
      <w:pPr>
        <w:tabs>
          <w:tab w:val="clear" w:pos="2250"/>
        </w:tabs>
      </w:pPr>
    </w:p>
    <w:sectPr w:rsidR="00FD5FEC" w:rsidRPr="00FD5FEC" w:rsidSect="003751FB">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53CD" w14:textId="77777777" w:rsidR="00AA4EC3" w:rsidRDefault="00AA4EC3" w:rsidP="00215E9D">
      <w:r>
        <w:separator/>
      </w:r>
    </w:p>
    <w:p w14:paraId="16C28730" w14:textId="77777777" w:rsidR="00AA4EC3" w:rsidRDefault="00AA4EC3" w:rsidP="00215E9D"/>
    <w:p w14:paraId="3FC8FA41" w14:textId="77777777" w:rsidR="00AA4EC3" w:rsidRDefault="00AA4EC3" w:rsidP="00215E9D"/>
  </w:endnote>
  <w:endnote w:type="continuationSeparator" w:id="0">
    <w:p w14:paraId="4743C283" w14:textId="77777777" w:rsidR="00AA4EC3" w:rsidRDefault="00AA4EC3" w:rsidP="00215E9D">
      <w:r>
        <w:continuationSeparator/>
      </w:r>
    </w:p>
    <w:p w14:paraId="0D89F728" w14:textId="77777777" w:rsidR="00AA4EC3" w:rsidRDefault="00AA4EC3" w:rsidP="00215E9D"/>
    <w:p w14:paraId="00DB6BAA" w14:textId="77777777" w:rsidR="00AA4EC3" w:rsidRDefault="00AA4EC3"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C4B" w14:textId="77777777" w:rsidR="003E70DA" w:rsidRDefault="003E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78BF" w14:textId="1ACB5440" w:rsidR="000E762D" w:rsidRPr="003E70DA" w:rsidRDefault="001F1D9B" w:rsidP="00D00846">
    <w:pPr>
      <w:pStyle w:val="Footer"/>
      <w:pBdr>
        <w:top w:val="double" w:sz="4" w:space="1" w:color="auto"/>
      </w:pBdr>
      <w:tabs>
        <w:tab w:val="clear" w:pos="2250"/>
        <w:tab w:val="clear" w:pos="9360"/>
        <w:tab w:val="left" w:pos="0"/>
        <w:tab w:val="right" w:pos="10080"/>
      </w:tabs>
      <w:rPr>
        <w:sz w:val="18"/>
        <w:szCs w:val="18"/>
      </w:rPr>
    </w:pPr>
    <w:r>
      <w:rPr>
        <w:sz w:val="18"/>
      </w:rPr>
      <w:t>CAPA-0</w:t>
    </w:r>
    <w:r w:rsidR="000F02FA">
      <w:rPr>
        <w:sz w:val="18"/>
      </w:rPr>
      <w:t>40</w:t>
    </w:r>
    <w:r w:rsidR="0040130A" w:rsidRPr="003E70DA">
      <w:rPr>
        <w:sz w:val="18"/>
        <w:szCs w:val="18"/>
      </w:rPr>
      <w:tab/>
    </w:r>
    <w:r w:rsidR="0040130A" w:rsidRPr="003E70DA">
      <w:rPr>
        <w:sz w:val="18"/>
        <w:szCs w:val="18"/>
      </w:rPr>
      <w:tab/>
    </w:r>
    <w:r w:rsidR="000E762D" w:rsidRPr="003E70DA">
      <w:rPr>
        <w:sz w:val="18"/>
        <w:szCs w:val="18"/>
      </w:rPr>
      <w:t xml:space="preserve">Page </w:t>
    </w:r>
    <w:r w:rsidR="000E762D" w:rsidRPr="003E70DA">
      <w:rPr>
        <w:sz w:val="18"/>
        <w:szCs w:val="18"/>
      </w:rPr>
      <w:fldChar w:fldCharType="begin"/>
    </w:r>
    <w:r w:rsidR="000E762D" w:rsidRPr="003E70DA">
      <w:rPr>
        <w:sz w:val="18"/>
        <w:szCs w:val="18"/>
      </w:rPr>
      <w:instrText xml:space="preserve"> PAGE </w:instrText>
    </w:r>
    <w:r w:rsidR="000E762D" w:rsidRPr="003E70DA">
      <w:rPr>
        <w:sz w:val="18"/>
        <w:szCs w:val="18"/>
      </w:rPr>
      <w:fldChar w:fldCharType="separate"/>
    </w:r>
    <w:r w:rsidR="00B03443">
      <w:rPr>
        <w:noProof/>
        <w:sz w:val="18"/>
        <w:szCs w:val="18"/>
      </w:rPr>
      <w:t>2</w:t>
    </w:r>
    <w:r w:rsidR="000E762D" w:rsidRPr="003E70DA">
      <w:rPr>
        <w:sz w:val="18"/>
        <w:szCs w:val="18"/>
      </w:rPr>
      <w:fldChar w:fldCharType="end"/>
    </w:r>
    <w:r w:rsidR="000E762D" w:rsidRPr="003E70DA">
      <w:rPr>
        <w:sz w:val="18"/>
        <w:szCs w:val="18"/>
      </w:rPr>
      <w:t xml:space="preserve"> of </w:t>
    </w:r>
    <w:r w:rsidR="000E762D" w:rsidRPr="003E70DA">
      <w:rPr>
        <w:sz w:val="18"/>
        <w:szCs w:val="18"/>
      </w:rPr>
      <w:fldChar w:fldCharType="begin"/>
    </w:r>
    <w:r w:rsidR="000E762D" w:rsidRPr="003E70DA">
      <w:rPr>
        <w:sz w:val="18"/>
        <w:szCs w:val="18"/>
      </w:rPr>
      <w:instrText xml:space="preserve"> NUMPAGES  </w:instrText>
    </w:r>
    <w:r w:rsidR="000E762D" w:rsidRPr="003E70DA">
      <w:rPr>
        <w:sz w:val="18"/>
        <w:szCs w:val="18"/>
      </w:rPr>
      <w:fldChar w:fldCharType="separate"/>
    </w:r>
    <w:r w:rsidR="00B03443">
      <w:rPr>
        <w:noProof/>
        <w:sz w:val="18"/>
        <w:szCs w:val="18"/>
      </w:rPr>
      <w:t>2</w:t>
    </w:r>
    <w:r w:rsidR="000E762D" w:rsidRPr="003E70D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EE43" w14:textId="5BDAA413" w:rsidR="000E762D" w:rsidRPr="001F1D9B" w:rsidRDefault="001F1D9B" w:rsidP="001F1D9B">
    <w:pPr>
      <w:pStyle w:val="Footer"/>
      <w:pBdr>
        <w:top w:val="double" w:sz="4" w:space="1" w:color="auto"/>
      </w:pBdr>
      <w:tabs>
        <w:tab w:val="clear" w:pos="2250"/>
        <w:tab w:val="clear" w:pos="9360"/>
        <w:tab w:val="left" w:pos="0"/>
        <w:tab w:val="right" w:pos="10080"/>
      </w:tabs>
      <w:rPr>
        <w:sz w:val="18"/>
        <w:szCs w:val="18"/>
      </w:rPr>
    </w:pPr>
    <w:r>
      <w:rPr>
        <w:sz w:val="18"/>
      </w:rPr>
      <w:t>CAPA-0</w:t>
    </w:r>
    <w:r w:rsidR="008A0309">
      <w:rPr>
        <w:sz w:val="18"/>
      </w:rPr>
      <w:t>2</w:t>
    </w:r>
    <w:r w:rsidR="003751FB">
      <w:rPr>
        <w:sz w:val="18"/>
      </w:rPr>
      <w:t>3</w:t>
    </w:r>
    <w:r w:rsidRPr="003E70DA">
      <w:rPr>
        <w:sz w:val="18"/>
        <w:szCs w:val="18"/>
      </w:rPr>
      <w:tab/>
    </w:r>
    <w:r w:rsidRPr="003E70DA">
      <w:rPr>
        <w:sz w:val="18"/>
        <w:szCs w:val="18"/>
      </w:rPr>
      <w:tab/>
      <w:t xml:space="preserve">Page </w:t>
    </w:r>
    <w:r w:rsidRPr="003E70DA">
      <w:rPr>
        <w:sz w:val="18"/>
        <w:szCs w:val="18"/>
      </w:rPr>
      <w:fldChar w:fldCharType="begin"/>
    </w:r>
    <w:r w:rsidRPr="003E70DA">
      <w:rPr>
        <w:sz w:val="18"/>
        <w:szCs w:val="18"/>
      </w:rPr>
      <w:instrText xml:space="preserve"> PAGE </w:instrText>
    </w:r>
    <w:r w:rsidRPr="003E70DA">
      <w:rPr>
        <w:sz w:val="18"/>
        <w:szCs w:val="18"/>
      </w:rPr>
      <w:fldChar w:fldCharType="separate"/>
    </w:r>
    <w:r>
      <w:rPr>
        <w:sz w:val="18"/>
        <w:szCs w:val="18"/>
      </w:rPr>
      <w:t>2</w:t>
    </w:r>
    <w:r w:rsidRPr="003E70DA">
      <w:rPr>
        <w:sz w:val="18"/>
        <w:szCs w:val="18"/>
      </w:rPr>
      <w:fldChar w:fldCharType="end"/>
    </w:r>
    <w:r w:rsidRPr="003E70DA">
      <w:rPr>
        <w:sz w:val="18"/>
        <w:szCs w:val="18"/>
      </w:rPr>
      <w:t xml:space="preserve"> of </w:t>
    </w:r>
    <w:r w:rsidRPr="003E70DA">
      <w:rPr>
        <w:sz w:val="18"/>
        <w:szCs w:val="18"/>
      </w:rPr>
      <w:fldChar w:fldCharType="begin"/>
    </w:r>
    <w:r w:rsidRPr="003E70DA">
      <w:rPr>
        <w:sz w:val="18"/>
        <w:szCs w:val="18"/>
      </w:rPr>
      <w:instrText xml:space="preserve"> NUMPAGES  </w:instrText>
    </w:r>
    <w:r w:rsidRPr="003E70DA">
      <w:rPr>
        <w:sz w:val="18"/>
        <w:szCs w:val="18"/>
      </w:rPr>
      <w:fldChar w:fldCharType="separate"/>
    </w:r>
    <w:r>
      <w:rPr>
        <w:sz w:val="18"/>
        <w:szCs w:val="18"/>
      </w:rPr>
      <w:t>3</w:t>
    </w:r>
    <w:r w:rsidRPr="003E70D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1F1D" w14:textId="77777777" w:rsidR="00AA4EC3" w:rsidRDefault="00AA4EC3" w:rsidP="00215E9D">
      <w:r>
        <w:separator/>
      </w:r>
    </w:p>
    <w:p w14:paraId="19B98B08" w14:textId="77777777" w:rsidR="00AA4EC3" w:rsidRDefault="00AA4EC3" w:rsidP="00215E9D"/>
    <w:p w14:paraId="7E17702B" w14:textId="77777777" w:rsidR="00AA4EC3" w:rsidRDefault="00AA4EC3" w:rsidP="00215E9D"/>
  </w:footnote>
  <w:footnote w:type="continuationSeparator" w:id="0">
    <w:p w14:paraId="31C6113A" w14:textId="77777777" w:rsidR="00AA4EC3" w:rsidRDefault="00AA4EC3" w:rsidP="00215E9D">
      <w:r>
        <w:continuationSeparator/>
      </w:r>
    </w:p>
    <w:p w14:paraId="168FA375" w14:textId="77777777" w:rsidR="00AA4EC3" w:rsidRDefault="00AA4EC3" w:rsidP="00215E9D"/>
    <w:p w14:paraId="1F7E7AA0" w14:textId="77777777" w:rsidR="00AA4EC3" w:rsidRDefault="00AA4EC3"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0B85" w14:textId="77777777" w:rsidR="003E70DA" w:rsidRDefault="003E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1D6D" w14:textId="79B9443F"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AE4D72" w:rsidRDefault="00AE4D72"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086" w14:textId="49F329D1"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070"/>
    <w:multiLevelType w:val="hybridMultilevel"/>
    <w:tmpl w:val="948E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E86CEB"/>
    <w:multiLevelType w:val="hybridMultilevel"/>
    <w:tmpl w:val="948E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A1535"/>
    <w:multiLevelType w:val="hybridMultilevel"/>
    <w:tmpl w:val="8828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A01FC"/>
    <w:multiLevelType w:val="hybridMultilevel"/>
    <w:tmpl w:val="8A7C4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BAE524A"/>
    <w:multiLevelType w:val="hybridMultilevel"/>
    <w:tmpl w:val="2DA68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56C0F"/>
    <w:multiLevelType w:val="hybridMultilevel"/>
    <w:tmpl w:val="DAEAE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3259F1"/>
    <w:multiLevelType w:val="hybridMultilevel"/>
    <w:tmpl w:val="DAEAE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66BD7"/>
    <w:multiLevelType w:val="hybridMultilevel"/>
    <w:tmpl w:val="DAEAE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2C48BC"/>
    <w:multiLevelType w:val="hybridMultilevel"/>
    <w:tmpl w:val="070C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91404661">
    <w:abstractNumId w:val="16"/>
  </w:num>
  <w:num w:numId="2" w16cid:durableId="1021511584">
    <w:abstractNumId w:val="23"/>
  </w:num>
  <w:num w:numId="3" w16cid:durableId="214974889">
    <w:abstractNumId w:val="19"/>
  </w:num>
  <w:num w:numId="4" w16cid:durableId="215049412">
    <w:abstractNumId w:val="18"/>
  </w:num>
  <w:num w:numId="5" w16cid:durableId="528838592">
    <w:abstractNumId w:val="1"/>
  </w:num>
  <w:num w:numId="6" w16cid:durableId="958225315">
    <w:abstractNumId w:val="20"/>
  </w:num>
  <w:num w:numId="7" w16cid:durableId="2028940038">
    <w:abstractNumId w:val="5"/>
  </w:num>
  <w:num w:numId="8" w16cid:durableId="2361023">
    <w:abstractNumId w:val="13"/>
  </w:num>
  <w:num w:numId="9" w16cid:durableId="2031375710">
    <w:abstractNumId w:val="22"/>
  </w:num>
  <w:num w:numId="10" w16cid:durableId="161332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551285">
    <w:abstractNumId w:val="2"/>
  </w:num>
  <w:num w:numId="12" w16cid:durableId="1711875254">
    <w:abstractNumId w:val="4"/>
  </w:num>
  <w:num w:numId="13" w16cid:durableId="535041116">
    <w:abstractNumId w:val="12"/>
  </w:num>
  <w:num w:numId="14" w16cid:durableId="32997127">
    <w:abstractNumId w:val="15"/>
  </w:num>
  <w:num w:numId="15" w16cid:durableId="1362515769">
    <w:abstractNumId w:val="24"/>
  </w:num>
  <w:num w:numId="16" w16cid:durableId="1536233940">
    <w:abstractNumId w:val="11"/>
  </w:num>
  <w:num w:numId="17" w16cid:durableId="1105153829">
    <w:abstractNumId w:val="3"/>
  </w:num>
  <w:num w:numId="18" w16cid:durableId="1081485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0888791">
    <w:abstractNumId w:val="8"/>
  </w:num>
  <w:num w:numId="20" w16cid:durableId="412970762">
    <w:abstractNumId w:val="17"/>
  </w:num>
  <w:num w:numId="21" w16cid:durableId="1411538651">
    <w:abstractNumId w:val="10"/>
  </w:num>
  <w:num w:numId="22" w16cid:durableId="1836803745">
    <w:abstractNumId w:val="14"/>
  </w:num>
  <w:num w:numId="23" w16cid:durableId="1109396326">
    <w:abstractNumId w:val="7"/>
  </w:num>
  <w:num w:numId="24" w16cid:durableId="873151919">
    <w:abstractNumId w:val="6"/>
  </w:num>
  <w:num w:numId="25" w16cid:durableId="262962717">
    <w:abstractNumId w:val="21"/>
  </w:num>
  <w:num w:numId="26" w16cid:durableId="1764258640">
    <w:abstractNumId w:val="9"/>
  </w:num>
  <w:num w:numId="27" w16cid:durableId="189288417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3482"/>
    <w:rsid w:val="00004572"/>
    <w:rsid w:val="00005B0D"/>
    <w:rsid w:val="000076FD"/>
    <w:rsid w:val="000130F6"/>
    <w:rsid w:val="00020BE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3EFE"/>
    <w:rsid w:val="00077DB8"/>
    <w:rsid w:val="00080593"/>
    <w:rsid w:val="00082198"/>
    <w:rsid w:val="00083175"/>
    <w:rsid w:val="0008604A"/>
    <w:rsid w:val="00086C89"/>
    <w:rsid w:val="0008702C"/>
    <w:rsid w:val="00090C21"/>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02FA"/>
    <w:rsid w:val="000F1498"/>
    <w:rsid w:val="000F3AFC"/>
    <w:rsid w:val="000F41E7"/>
    <w:rsid w:val="000F505C"/>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7D"/>
    <w:rsid w:val="00131C87"/>
    <w:rsid w:val="001411BA"/>
    <w:rsid w:val="00151D53"/>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2B47"/>
    <w:rsid w:val="001941F1"/>
    <w:rsid w:val="00194BF6"/>
    <w:rsid w:val="001952B7"/>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9D4"/>
    <w:rsid w:val="001E7BE1"/>
    <w:rsid w:val="001F0478"/>
    <w:rsid w:val="001F04D1"/>
    <w:rsid w:val="001F04FE"/>
    <w:rsid w:val="001F1D9B"/>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A7F98"/>
    <w:rsid w:val="002B23C4"/>
    <w:rsid w:val="002B3078"/>
    <w:rsid w:val="002B33E7"/>
    <w:rsid w:val="002B713B"/>
    <w:rsid w:val="002B7E3E"/>
    <w:rsid w:val="002C11D9"/>
    <w:rsid w:val="002C1AAE"/>
    <w:rsid w:val="002D06D9"/>
    <w:rsid w:val="002D45B5"/>
    <w:rsid w:val="002D4E10"/>
    <w:rsid w:val="002D642C"/>
    <w:rsid w:val="002D68C0"/>
    <w:rsid w:val="002E0346"/>
    <w:rsid w:val="002E4766"/>
    <w:rsid w:val="002E5378"/>
    <w:rsid w:val="002E7B5A"/>
    <w:rsid w:val="002F1364"/>
    <w:rsid w:val="002F336F"/>
    <w:rsid w:val="002F771B"/>
    <w:rsid w:val="00305946"/>
    <w:rsid w:val="00306379"/>
    <w:rsid w:val="003078C9"/>
    <w:rsid w:val="0031299E"/>
    <w:rsid w:val="00316E9F"/>
    <w:rsid w:val="0031751F"/>
    <w:rsid w:val="00317537"/>
    <w:rsid w:val="0032040F"/>
    <w:rsid w:val="0032142D"/>
    <w:rsid w:val="00325FCC"/>
    <w:rsid w:val="0032760E"/>
    <w:rsid w:val="00330914"/>
    <w:rsid w:val="00331CA6"/>
    <w:rsid w:val="00333FAB"/>
    <w:rsid w:val="00337888"/>
    <w:rsid w:val="00343681"/>
    <w:rsid w:val="00343728"/>
    <w:rsid w:val="0034491F"/>
    <w:rsid w:val="0034608E"/>
    <w:rsid w:val="003473B6"/>
    <w:rsid w:val="0035178D"/>
    <w:rsid w:val="00351E55"/>
    <w:rsid w:val="0035230B"/>
    <w:rsid w:val="003529C8"/>
    <w:rsid w:val="003531B8"/>
    <w:rsid w:val="00354B60"/>
    <w:rsid w:val="00360D1D"/>
    <w:rsid w:val="00362AC1"/>
    <w:rsid w:val="00364A9B"/>
    <w:rsid w:val="00365746"/>
    <w:rsid w:val="00367713"/>
    <w:rsid w:val="00370DC4"/>
    <w:rsid w:val="003726D1"/>
    <w:rsid w:val="0037296C"/>
    <w:rsid w:val="003751FB"/>
    <w:rsid w:val="00382331"/>
    <w:rsid w:val="00384186"/>
    <w:rsid w:val="00384FE2"/>
    <w:rsid w:val="00387DB2"/>
    <w:rsid w:val="003938A1"/>
    <w:rsid w:val="003A19B6"/>
    <w:rsid w:val="003A26E8"/>
    <w:rsid w:val="003B196C"/>
    <w:rsid w:val="003B1BCC"/>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22D7"/>
    <w:rsid w:val="00426457"/>
    <w:rsid w:val="00426C16"/>
    <w:rsid w:val="00426F9B"/>
    <w:rsid w:val="00431F32"/>
    <w:rsid w:val="00433505"/>
    <w:rsid w:val="00434FE2"/>
    <w:rsid w:val="00436DE1"/>
    <w:rsid w:val="00446040"/>
    <w:rsid w:val="00446EFC"/>
    <w:rsid w:val="00452777"/>
    <w:rsid w:val="0045456E"/>
    <w:rsid w:val="00454E3E"/>
    <w:rsid w:val="00460162"/>
    <w:rsid w:val="00463AE7"/>
    <w:rsid w:val="00467353"/>
    <w:rsid w:val="00467C93"/>
    <w:rsid w:val="004704CF"/>
    <w:rsid w:val="00470DBE"/>
    <w:rsid w:val="00471D89"/>
    <w:rsid w:val="00473DAC"/>
    <w:rsid w:val="0047629B"/>
    <w:rsid w:val="00477F30"/>
    <w:rsid w:val="00480A18"/>
    <w:rsid w:val="00480ECF"/>
    <w:rsid w:val="0048566B"/>
    <w:rsid w:val="00487AA8"/>
    <w:rsid w:val="00490B0A"/>
    <w:rsid w:val="0049234A"/>
    <w:rsid w:val="004945FA"/>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4F4963"/>
    <w:rsid w:val="0050069D"/>
    <w:rsid w:val="00500CD8"/>
    <w:rsid w:val="00503039"/>
    <w:rsid w:val="00511242"/>
    <w:rsid w:val="00514E80"/>
    <w:rsid w:val="00521CE4"/>
    <w:rsid w:val="0052241C"/>
    <w:rsid w:val="00526F60"/>
    <w:rsid w:val="00535F54"/>
    <w:rsid w:val="0053735D"/>
    <w:rsid w:val="00540FE6"/>
    <w:rsid w:val="00542FD8"/>
    <w:rsid w:val="0054475B"/>
    <w:rsid w:val="00544F04"/>
    <w:rsid w:val="005459BE"/>
    <w:rsid w:val="0055045E"/>
    <w:rsid w:val="00550CBE"/>
    <w:rsid w:val="00551A4C"/>
    <w:rsid w:val="0055254B"/>
    <w:rsid w:val="00552D4C"/>
    <w:rsid w:val="005564D7"/>
    <w:rsid w:val="00556DFA"/>
    <w:rsid w:val="0056075D"/>
    <w:rsid w:val="005617B8"/>
    <w:rsid w:val="00563CB1"/>
    <w:rsid w:val="005640F0"/>
    <w:rsid w:val="00566E4B"/>
    <w:rsid w:val="00570479"/>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3EA4"/>
    <w:rsid w:val="005D4AB2"/>
    <w:rsid w:val="005D5285"/>
    <w:rsid w:val="005D57F5"/>
    <w:rsid w:val="005E30A8"/>
    <w:rsid w:val="005E54E7"/>
    <w:rsid w:val="005E5F70"/>
    <w:rsid w:val="005F5B17"/>
    <w:rsid w:val="005F5C9C"/>
    <w:rsid w:val="00600754"/>
    <w:rsid w:val="00600DC7"/>
    <w:rsid w:val="00603B71"/>
    <w:rsid w:val="00603EDE"/>
    <w:rsid w:val="00607C1D"/>
    <w:rsid w:val="006111E6"/>
    <w:rsid w:val="0061439A"/>
    <w:rsid w:val="006176A8"/>
    <w:rsid w:val="006208BF"/>
    <w:rsid w:val="006250A9"/>
    <w:rsid w:val="00625293"/>
    <w:rsid w:val="0062656B"/>
    <w:rsid w:val="006272DA"/>
    <w:rsid w:val="00630751"/>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656CE"/>
    <w:rsid w:val="00671C96"/>
    <w:rsid w:val="00673F41"/>
    <w:rsid w:val="006803C0"/>
    <w:rsid w:val="0068082E"/>
    <w:rsid w:val="006821C1"/>
    <w:rsid w:val="00682823"/>
    <w:rsid w:val="00683087"/>
    <w:rsid w:val="006835DC"/>
    <w:rsid w:val="00684BB1"/>
    <w:rsid w:val="00686D3A"/>
    <w:rsid w:val="00686E23"/>
    <w:rsid w:val="0068721B"/>
    <w:rsid w:val="00687710"/>
    <w:rsid w:val="00691072"/>
    <w:rsid w:val="006943F9"/>
    <w:rsid w:val="00697C13"/>
    <w:rsid w:val="00697CC5"/>
    <w:rsid w:val="006A1DF1"/>
    <w:rsid w:val="006A2B87"/>
    <w:rsid w:val="006A2E18"/>
    <w:rsid w:val="006A3E9B"/>
    <w:rsid w:val="006B01EB"/>
    <w:rsid w:val="006B2535"/>
    <w:rsid w:val="006B34FC"/>
    <w:rsid w:val="006B406C"/>
    <w:rsid w:val="006B46E0"/>
    <w:rsid w:val="006B51C9"/>
    <w:rsid w:val="006B547E"/>
    <w:rsid w:val="006C66E5"/>
    <w:rsid w:val="006D0206"/>
    <w:rsid w:val="006D29D5"/>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150CE"/>
    <w:rsid w:val="00717F93"/>
    <w:rsid w:val="0072170F"/>
    <w:rsid w:val="007254C5"/>
    <w:rsid w:val="007265E5"/>
    <w:rsid w:val="007307CA"/>
    <w:rsid w:val="00732A2A"/>
    <w:rsid w:val="007338A6"/>
    <w:rsid w:val="0073577A"/>
    <w:rsid w:val="00735FB9"/>
    <w:rsid w:val="007361A7"/>
    <w:rsid w:val="007461E5"/>
    <w:rsid w:val="00752174"/>
    <w:rsid w:val="007576F4"/>
    <w:rsid w:val="00761AEA"/>
    <w:rsid w:val="00763B32"/>
    <w:rsid w:val="00765D85"/>
    <w:rsid w:val="00766CC4"/>
    <w:rsid w:val="00774470"/>
    <w:rsid w:val="00775951"/>
    <w:rsid w:val="00777506"/>
    <w:rsid w:val="00780BF0"/>
    <w:rsid w:val="00781C27"/>
    <w:rsid w:val="007834E2"/>
    <w:rsid w:val="00787428"/>
    <w:rsid w:val="007904A0"/>
    <w:rsid w:val="0079151A"/>
    <w:rsid w:val="007937C9"/>
    <w:rsid w:val="0079496A"/>
    <w:rsid w:val="00795D1B"/>
    <w:rsid w:val="007962D4"/>
    <w:rsid w:val="007A2D36"/>
    <w:rsid w:val="007A357E"/>
    <w:rsid w:val="007A3FF1"/>
    <w:rsid w:val="007A40F8"/>
    <w:rsid w:val="007B2C91"/>
    <w:rsid w:val="007B5E4A"/>
    <w:rsid w:val="007B6034"/>
    <w:rsid w:val="007C0447"/>
    <w:rsid w:val="007C12ED"/>
    <w:rsid w:val="007C3CEE"/>
    <w:rsid w:val="007C3E13"/>
    <w:rsid w:val="007C6C59"/>
    <w:rsid w:val="007D0D15"/>
    <w:rsid w:val="007D0E46"/>
    <w:rsid w:val="007D61CC"/>
    <w:rsid w:val="007E2494"/>
    <w:rsid w:val="007E689D"/>
    <w:rsid w:val="007E6FBD"/>
    <w:rsid w:val="007F3722"/>
    <w:rsid w:val="007F51D5"/>
    <w:rsid w:val="007F5443"/>
    <w:rsid w:val="007F725D"/>
    <w:rsid w:val="008001C7"/>
    <w:rsid w:val="00801369"/>
    <w:rsid w:val="008042F6"/>
    <w:rsid w:val="00805E08"/>
    <w:rsid w:val="00805EA4"/>
    <w:rsid w:val="00810375"/>
    <w:rsid w:val="00810471"/>
    <w:rsid w:val="008138E4"/>
    <w:rsid w:val="008203C1"/>
    <w:rsid w:val="00821F8A"/>
    <w:rsid w:val="00823E6C"/>
    <w:rsid w:val="0082428E"/>
    <w:rsid w:val="0082740D"/>
    <w:rsid w:val="00827CEC"/>
    <w:rsid w:val="008313C4"/>
    <w:rsid w:val="00831F1D"/>
    <w:rsid w:val="00837BCC"/>
    <w:rsid w:val="00842D4E"/>
    <w:rsid w:val="00842D6E"/>
    <w:rsid w:val="00844664"/>
    <w:rsid w:val="00844E9C"/>
    <w:rsid w:val="008454F6"/>
    <w:rsid w:val="008467AD"/>
    <w:rsid w:val="00855451"/>
    <w:rsid w:val="008561E5"/>
    <w:rsid w:val="00856407"/>
    <w:rsid w:val="00856CD8"/>
    <w:rsid w:val="00860C95"/>
    <w:rsid w:val="00863E4A"/>
    <w:rsid w:val="00866704"/>
    <w:rsid w:val="00872912"/>
    <w:rsid w:val="00873925"/>
    <w:rsid w:val="0087438F"/>
    <w:rsid w:val="008766EB"/>
    <w:rsid w:val="008766EF"/>
    <w:rsid w:val="00882358"/>
    <w:rsid w:val="00883D0E"/>
    <w:rsid w:val="008854FC"/>
    <w:rsid w:val="00896E16"/>
    <w:rsid w:val="00897D18"/>
    <w:rsid w:val="008A0309"/>
    <w:rsid w:val="008A0A68"/>
    <w:rsid w:val="008A0D21"/>
    <w:rsid w:val="008A1B10"/>
    <w:rsid w:val="008A227D"/>
    <w:rsid w:val="008A5E56"/>
    <w:rsid w:val="008A6256"/>
    <w:rsid w:val="008A764E"/>
    <w:rsid w:val="008B31EE"/>
    <w:rsid w:val="008B32A6"/>
    <w:rsid w:val="008B5DFF"/>
    <w:rsid w:val="008B7916"/>
    <w:rsid w:val="008B7F10"/>
    <w:rsid w:val="008C08B5"/>
    <w:rsid w:val="008C41D8"/>
    <w:rsid w:val="008C79BF"/>
    <w:rsid w:val="008D1E9E"/>
    <w:rsid w:val="008D5BA7"/>
    <w:rsid w:val="008D5E74"/>
    <w:rsid w:val="008E0ADC"/>
    <w:rsid w:val="008E1775"/>
    <w:rsid w:val="008E21A9"/>
    <w:rsid w:val="008E5B89"/>
    <w:rsid w:val="008E5E68"/>
    <w:rsid w:val="008E6385"/>
    <w:rsid w:val="008E7D97"/>
    <w:rsid w:val="008F0006"/>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16C9"/>
    <w:rsid w:val="00962CDB"/>
    <w:rsid w:val="009630F7"/>
    <w:rsid w:val="00963FC0"/>
    <w:rsid w:val="0096432B"/>
    <w:rsid w:val="009665F1"/>
    <w:rsid w:val="0097340E"/>
    <w:rsid w:val="0097472C"/>
    <w:rsid w:val="009747B6"/>
    <w:rsid w:val="00980B79"/>
    <w:rsid w:val="009832B2"/>
    <w:rsid w:val="009839B6"/>
    <w:rsid w:val="009844B1"/>
    <w:rsid w:val="00984AC4"/>
    <w:rsid w:val="0098743A"/>
    <w:rsid w:val="009913B1"/>
    <w:rsid w:val="00991C34"/>
    <w:rsid w:val="0099256A"/>
    <w:rsid w:val="00992CE4"/>
    <w:rsid w:val="00992ED1"/>
    <w:rsid w:val="009A0F34"/>
    <w:rsid w:val="009A1B47"/>
    <w:rsid w:val="009B22A6"/>
    <w:rsid w:val="009B627D"/>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1E5D"/>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4EC3"/>
    <w:rsid w:val="00AA5FA7"/>
    <w:rsid w:val="00AA7B0F"/>
    <w:rsid w:val="00AB1060"/>
    <w:rsid w:val="00AB1DB7"/>
    <w:rsid w:val="00AB231A"/>
    <w:rsid w:val="00AB301C"/>
    <w:rsid w:val="00AB6D85"/>
    <w:rsid w:val="00AC2CB0"/>
    <w:rsid w:val="00AC735A"/>
    <w:rsid w:val="00AD1311"/>
    <w:rsid w:val="00AD1725"/>
    <w:rsid w:val="00AD3B9D"/>
    <w:rsid w:val="00AD61FA"/>
    <w:rsid w:val="00AD62C7"/>
    <w:rsid w:val="00AE0CCA"/>
    <w:rsid w:val="00AE224B"/>
    <w:rsid w:val="00AE4D72"/>
    <w:rsid w:val="00AE50A6"/>
    <w:rsid w:val="00AF3605"/>
    <w:rsid w:val="00AF4272"/>
    <w:rsid w:val="00B00DDF"/>
    <w:rsid w:val="00B0100C"/>
    <w:rsid w:val="00B03443"/>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2EA"/>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4BEF"/>
    <w:rsid w:val="00BE61C8"/>
    <w:rsid w:val="00BE64B9"/>
    <w:rsid w:val="00BE6A80"/>
    <w:rsid w:val="00BE6ADF"/>
    <w:rsid w:val="00BE6C41"/>
    <w:rsid w:val="00BF16B7"/>
    <w:rsid w:val="00BF3E5A"/>
    <w:rsid w:val="00BF3FF3"/>
    <w:rsid w:val="00BF601A"/>
    <w:rsid w:val="00C00276"/>
    <w:rsid w:val="00C005E8"/>
    <w:rsid w:val="00C01A83"/>
    <w:rsid w:val="00C02581"/>
    <w:rsid w:val="00C0596D"/>
    <w:rsid w:val="00C06774"/>
    <w:rsid w:val="00C1619D"/>
    <w:rsid w:val="00C163EF"/>
    <w:rsid w:val="00C200CB"/>
    <w:rsid w:val="00C22597"/>
    <w:rsid w:val="00C22C8B"/>
    <w:rsid w:val="00C236DB"/>
    <w:rsid w:val="00C3020D"/>
    <w:rsid w:val="00C32065"/>
    <w:rsid w:val="00C330AB"/>
    <w:rsid w:val="00C35773"/>
    <w:rsid w:val="00C4206A"/>
    <w:rsid w:val="00C45EEA"/>
    <w:rsid w:val="00C46A6D"/>
    <w:rsid w:val="00C47F1E"/>
    <w:rsid w:val="00C50B6B"/>
    <w:rsid w:val="00C5173F"/>
    <w:rsid w:val="00C522B5"/>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30B"/>
    <w:rsid w:val="00D05630"/>
    <w:rsid w:val="00D10C0F"/>
    <w:rsid w:val="00D14F26"/>
    <w:rsid w:val="00D1500C"/>
    <w:rsid w:val="00D16D42"/>
    <w:rsid w:val="00D20D19"/>
    <w:rsid w:val="00D20DE7"/>
    <w:rsid w:val="00D23116"/>
    <w:rsid w:val="00D24BA2"/>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4175"/>
    <w:rsid w:val="00D56CF1"/>
    <w:rsid w:val="00D576E4"/>
    <w:rsid w:val="00D60B9E"/>
    <w:rsid w:val="00D60C3B"/>
    <w:rsid w:val="00D618BF"/>
    <w:rsid w:val="00D618F6"/>
    <w:rsid w:val="00D6330C"/>
    <w:rsid w:val="00D707D7"/>
    <w:rsid w:val="00D71515"/>
    <w:rsid w:val="00D7545C"/>
    <w:rsid w:val="00D76AF5"/>
    <w:rsid w:val="00D77563"/>
    <w:rsid w:val="00D77923"/>
    <w:rsid w:val="00D83728"/>
    <w:rsid w:val="00D931C6"/>
    <w:rsid w:val="00D96DD6"/>
    <w:rsid w:val="00DA0A22"/>
    <w:rsid w:val="00DA54C7"/>
    <w:rsid w:val="00DA7DD7"/>
    <w:rsid w:val="00DB1BC2"/>
    <w:rsid w:val="00DB2DDE"/>
    <w:rsid w:val="00DB6560"/>
    <w:rsid w:val="00DB6E6C"/>
    <w:rsid w:val="00DB7EC6"/>
    <w:rsid w:val="00DC0E39"/>
    <w:rsid w:val="00DC6BF2"/>
    <w:rsid w:val="00DD2278"/>
    <w:rsid w:val="00DD4344"/>
    <w:rsid w:val="00DD4CAD"/>
    <w:rsid w:val="00DD7463"/>
    <w:rsid w:val="00DE0CD1"/>
    <w:rsid w:val="00DE2833"/>
    <w:rsid w:val="00DE2B54"/>
    <w:rsid w:val="00DE2BF7"/>
    <w:rsid w:val="00DE5763"/>
    <w:rsid w:val="00DE58F4"/>
    <w:rsid w:val="00DF3A46"/>
    <w:rsid w:val="00DF4488"/>
    <w:rsid w:val="00DF4D38"/>
    <w:rsid w:val="00DF4DF3"/>
    <w:rsid w:val="00DF4F6F"/>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2FF"/>
    <w:rsid w:val="00E45F99"/>
    <w:rsid w:val="00E46734"/>
    <w:rsid w:val="00E46778"/>
    <w:rsid w:val="00E47AE4"/>
    <w:rsid w:val="00E511AE"/>
    <w:rsid w:val="00E525F4"/>
    <w:rsid w:val="00E564A5"/>
    <w:rsid w:val="00E82DD3"/>
    <w:rsid w:val="00E86489"/>
    <w:rsid w:val="00E8674B"/>
    <w:rsid w:val="00E942AD"/>
    <w:rsid w:val="00E97EDE"/>
    <w:rsid w:val="00EA07B7"/>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C9F"/>
    <w:rsid w:val="00F035BE"/>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3DC5"/>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D5FEC"/>
    <w:rsid w:val="00FE563E"/>
    <w:rsid w:val="00FE5BDD"/>
    <w:rsid w:val="00FE7A81"/>
    <w:rsid w:val="00FF33EE"/>
    <w:rsid w:val="00FF35D4"/>
    <w:rsid w:val="00FF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47562345">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10" ma:contentTypeDescription="Create a new document." ma:contentTypeScope="" ma:versionID="2b4582ba806eee4eb459b857733f2463">
  <xsd:schema xmlns:xsd="http://www.w3.org/2001/XMLSchema" xmlns:xs="http://www.w3.org/2001/XMLSchema" xmlns:p="http://schemas.microsoft.com/office/2006/metadata/properties" xmlns:ns3="5a9ee274-fd4b-4aaf-9afc-9780b7d42711" xmlns:ns4="07ed7a2a-6658-4ca4-a2e2-d9d9efa9b696" targetNamespace="http://schemas.microsoft.com/office/2006/metadata/properties" ma:root="true" ma:fieldsID="7cf8d041e9c1d200423bceac913c08fb" ns3:_="" ns4:_="">
    <xsd:import namespace="5a9ee274-fd4b-4aaf-9afc-9780b7d42711"/>
    <xsd:import namespace="07ed7a2a-6658-4ca4-a2e2-d9d9efa9b6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e274-fd4b-4aaf-9afc-9780b7d4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d7a2a-6658-4ca4-a2e2-d9d9efa9b6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98302-ADE6-4DF8-A7EB-F71E5BE8F314}">
  <ds:schemaRefs>
    <ds:schemaRef ds:uri="http://schemas.openxmlformats.org/officeDocument/2006/bibliography"/>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535D41F5-EE96-4E92-BBF7-8C9F1AD6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e274-fd4b-4aaf-9afc-9780b7d42711"/>
    <ds:schemaRef ds:uri="07ed7a2a-6658-4ca4-a2e2-d9d9efa9b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FSPro.dotm</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4444</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Valerie Bookwalter</cp:lastModifiedBy>
  <cp:revision>2</cp:revision>
  <cp:lastPrinted>2020-02-11T15:55:00Z</cp:lastPrinted>
  <dcterms:created xsi:type="dcterms:W3CDTF">2023-06-26T21:38:00Z</dcterms:created>
  <dcterms:modified xsi:type="dcterms:W3CDTF">2023-06-26T21:38:00Z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