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620"/>
        <w:gridCol w:w="4590"/>
        <w:gridCol w:w="2160"/>
        <w:gridCol w:w="1813"/>
      </w:tblGrid>
      <w:tr w:rsidR="0040130A" w:rsidRPr="00BE6ADF" w:rsidTr="1C9EC383">
        <w:tc>
          <w:tcPr>
            <w:tcW w:w="10183" w:type="dxa"/>
            <w:gridSpan w:val="4"/>
            <w:tcBorders>
              <w:top w:val="single" w:sz="18" w:space="0" w:color="000000" w:themeColor="text1"/>
              <w:left w:val="nil"/>
              <w:bottom w:val="single" w:sz="18" w:space="0" w:color="000000" w:themeColor="text1"/>
              <w:right w:val="nil"/>
            </w:tcBorders>
          </w:tcPr>
          <w:p w:rsidR="0040130A" w:rsidRPr="00BE6ADF" w:rsidRDefault="00B61309" w:rsidP="0035230B">
            <w:pPr>
              <w:tabs>
                <w:tab w:val="clear" w:pos="2250"/>
              </w:tabs>
              <w:jc w:val="center"/>
              <w:rPr>
                <w:rFonts w:ascii="Lucida Bright" w:hAnsi="Lucida Bright" w:cs="Arial"/>
                <w:b/>
                <w:color w:val="C00000"/>
                <w:sz w:val="40"/>
                <w:szCs w:val="40"/>
              </w:rPr>
            </w:pPr>
            <w:r w:rsidRPr="00B61309">
              <w:rPr>
                <w:rFonts w:ascii="Lucida Bright" w:hAnsi="Lucida Bright" w:cs="Arial"/>
                <w:b/>
                <w:color w:val="C00000"/>
                <w:sz w:val="40"/>
                <w:szCs w:val="40"/>
              </w:rPr>
              <w:t>Shipping Procedure for LCLS Cryomodules</w:t>
            </w:r>
          </w:p>
        </w:tc>
      </w:tr>
      <w:tr w:rsidR="0040130A" w:rsidRPr="000E7AB8" w:rsidTr="008F2DE2">
        <w:tc>
          <w:tcPr>
            <w:tcW w:w="162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Document Number:</w:t>
            </w:r>
          </w:p>
        </w:tc>
        <w:tc>
          <w:tcPr>
            <w:tcW w:w="4590" w:type="dxa"/>
            <w:tcBorders>
              <w:top w:val="single" w:sz="18" w:space="0" w:color="000000" w:themeColor="text1"/>
              <w:left w:val="nil"/>
              <w:bottom w:val="nil"/>
              <w:right w:val="nil"/>
            </w:tcBorders>
            <w:vAlign w:val="center"/>
          </w:tcPr>
          <w:p w:rsidR="0040130A" w:rsidRPr="000E7AB8" w:rsidRDefault="00946A08" w:rsidP="00BE1FD5">
            <w:r>
              <w:t>L2HE-PR-</w:t>
            </w:r>
            <w:r w:rsidR="000D0793">
              <w:t>CMA</w:t>
            </w:r>
            <w:r>
              <w:t>-CM-SHIP</w:t>
            </w:r>
          </w:p>
        </w:tc>
        <w:tc>
          <w:tcPr>
            <w:tcW w:w="216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B47B19" w:rsidP="0011454E">
            <w:pPr>
              <w:rPr>
                <w:b/>
              </w:rPr>
            </w:pPr>
            <w:r>
              <w:rPr>
                <w:b/>
              </w:rPr>
              <w:t>Effective</w:t>
            </w:r>
            <w:r w:rsidR="0040130A" w:rsidRPr="00AE4D72">
              <w:rPr>
                <w:b/>
              </w:rPr>
              <w:t xml:space="preserve"> Date:</w:t>
            </w:r>
          </w:p>
        </w:tc>
        <w:tc>
          <w:tcPr>
            <w:tcW w:w="1813" w:type="dxa"/>
            <w:tcBorders>
              <w:top w:val="single" w:sz="18" w:space="0" w:color="000000" w:themeColor="text1"/>
              <w:left w:val="nil"/>
              <w:bottom w:val="nil"/>
              <w:right w:val="nil"/>
            </w:tcBorders>
            <w:vAlign w:val="center"/>
          </w:tcPr>
          <w:p w:rsidR="0040130A" w:rsidRPr="000E7AB8" w:rsidRDefault="00EE1DAD" w:rsidP="0011454E">
            <w:r>
              <w:t xml:space="preserve">DD </w:t>
            </w:r>
            <w:proofErr w:type="spellStart"/>
            <w:r>
              <w:t>Mmm</w:t>
            </w:r>
            <w:proofErr w:type="spellEnd"/>
            <w:r>
              <w:t xml:space="preserve"> YYYY</w:t>
            </w:r>
          </w:p>
        </w:tc>
      </w:tr>
      <w:tr w:rsidR="0040130A" w:rsidRPr="000E7AB8" w:rsidTr="008F2DE2">
        <w:tc>
          <w:tcPr>
            <w:tcW w:w="162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Revision Number:</w:t>
            </w:r>
          </w:p>
        </w:tc>
        <w:tc>
          <w:tcPr>
            <w:tcW w:w="4590" w:type="dxa"/>
            <w:tcBorders>
              <w:top w:val="nil"/>
              <w:left w:val="nil"/>
              <w:bottom w:val="nil"/>
              <w:right w:val="nil"/>
            </w:tcBorders>
            <w:vAlign w:val="center"/>
          </w:tcPr>
          <w:p w:rsidR="0040130A" w:rsidRPr="0035230B" w:rsidRDefault="00946A08" w:rsidP="00BE1FD5">
            <w:r>
              <w:t>R1</w:t>
            </w:r>
          </w:p>
        </w:tc>
        <w:tc>
          <w:tcPr>
            <w:tcW w:w="216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Periodic Review Date:</w:t>
            </w:r>
          </w:p>
        </w:tc>
        <w:tc>
          <w:tcPr>
            <w:tcW w:w="1813" w:type="dxa"/>
            <w:tcBorders>
              <w:top w:val="nil"/>
              <w:left w:val="nil"/>
              <w:bottom w:val="nil"/>
              <w:right w:val="nil"/>
            </w:tcBorders>
            <w:vAlign w:val="center"/>
          </w:tcPr>
          <w:p w:rsidR="0040130A" w:rsidRPr="000E7AB8" w:rsidRDefault="00EE1DAD" w:rsidP="0011454E">
            <w:r>
              <w:t xml:space="preserve">DD </w:t>
            </w:r>
            <w:proofErr w:type="spellStart"/>
            <w:r>
              <w:t>Mmm</w:t>
            </w:r>
            <w:proofErr w:type="spellEnd"/>
            <w:r>
              <w:t xml:space="preserve"> YYYY</w:t>
            </w:r>
          </w:p>
        </w:tc>
      </w:tr>
      <w:tr w:rsidR="0040130A" w:rsidRPr="000E7AB8" w:rsidTr="008F2DE2">
        <w:tc>
          <w:tcPr>
            <w:tcW w:w="162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3C4F42" w:rsidP="0011454E">
            <w:pPr>
              <w:rPr>
                <w:b/>
              </w:rPr>
            </w:pPr>
            <w:r>
              <w:rPr>
                <w:b/>
              </w:rPr>
              <w:t>Document</w:t>
            </w:r>
            <w:r w:rsidR="0040130A" w:rsidRPr="00AE4D72">
              <w:rPr>
                <w:b/>
              </w:rPr>
              <w:t xml:space="preserve"> Owner:</w:t>
            </w:r>
          </w:p>
        </w:tc>
        <w:tc>
          <w:tcPr>
            <w:tcW w:w="4590" w:type="dxa"/>
            <w:tcBorders>
              <w:top w:val="nil"/>
              <w:left w:val="nil"/>
              <w:bottom w:val="double" w:sz="6" w:space="0" w:color="000000" w:themeColor="text1"/>
              <w:right w:val="nil"/>
            </w:tcBorders>
            <w:vAlign w:val="center"/>
          </w:tcPr>
          <w:p w:rsidR="0040130A" w:rsidRPr="000E7AB8" w:rsidRDefault="00946A08" w:rsidP="0011454E">
            <w:r>
              <w:t>J. Fischer</w:t>
            </w:r>
          </w:p>
        </w:tc>
        <w:tc>
          <w:tcPr>
            <w:tcW w:w="216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40130A" w:rsidP="0011454E">
            <w:pPr>
              <w:rPr>
                <w:b/>
              </w:rPr>
            </w:pPr>
            <w:r w:rsidRPr="00AE4D72">
              <w:rPr>
                <w:b/>
              </w:rPr>
              <w:t>Department Owner:</w:t>
            </w:r>
          </w:p>
        </w:tc>
        <w:tc>
          <w:tcPr>
            <w:tcW w:w="1813" w:type="dxa"/>
            <w:tcBorders>
              <w:top w:val="nil"/>
              <w:left w:val="nil"/>
              <w:bottom w:val="double" w:sz="6" w:space="0" w:color="000000" w:themeColor="text1"/>
              <w:right w:val="nil"/>
            </w:tcBorders>
            <w:vAlign w:val="center"/>
          </w:tcPr>
          <w:p w:rsidR="0040130A" w:rsidRPr="000E7AB8" w:rsidRDefault="0040130A" w:rsidP="0011454E">
            <w:r>
              <w:t>SRF Op</w:t>
            </w:r>
            <w:r w:rsidR="001537A4">
              <w:t>eration</w:t>
            </w:r>
            <w:r w:rsidR="031AAF65">
              <w:t>s</w:t>
            </w:r>
          </w:p>
        </w:tc>
      </w:tr>
    </w:tbl>
    <w:p w:rsidR="0040130A" w:rsidRDefault="0040130A" w:rsidP="0040130A"/>
    <w:p w:rsidR="002169BB" w:rsidRPr="001718A7" w:rsidRDefault="00856CD8" w:rsidP="00215E9D">
      <w:pPr>
        <w:pStyle w:val="Heading1"/>
      </w:pPr>
      <w:bookmarkStart w:id="1" w:name="_Purpose"/>
      <w:bookmarkEnd w:id="0"/>
      <w:bookmarkEnd w:id="1"/>
      <w:r w:rsidRPr="001718A7">
        <w:t>Purpose</w:t>
      </w:r>
    </w:p>
    <w:p w:rsidR="00B43C3C" w:rsidRPr="009C4FD7" w:rsidRDefault="00B43C3C" w:rsidP="00215E9D"/>
    <w:p w:rsidR="003D67BE" w:rsidRPr="001718A7" w:rsidRDefault="003C1F69" w:rsidP="00215E9D">
      <w:r w:rsidRPr="001718A7">
        <w:t>The purpose of this document</w:t>
      </w:r>
      <w:r w:rsidR="0068082E" w:rsidRPr="001718A7">
        <w:t xml:space="preserve"> </w:t>
      </w:r>
      <w:r w:rsidRPr="001718A7">
        <w:t>is to</w:t>
      </w:r>
      <w:r w:rsidR="00844E9C">
        <w:t xml:space="preserve"> </w:t>
      </w:r>
      <w:r w:rsidR="00946A08">
        <w:t>describe the loading procedure to ship LCLS Cryomodules</w:t>
      </w:r>
    </w:p>
    <w:p w:rsidR="009B6E19" w:rsidRPr="001718A7" w:rsidRDefault="009B6E19" w:rsidP="00215E9D"/>
    <w:p w:rsidR="00FA156D" w:rsidRPr="009C4FD7" w:rsidRDefault="00FA156D" w:rsidP="00215E9D"/>
    <w:p w:rsidR="00FA156D" w:rsidRPr="001718A7" w:rsidRDefault="00FA156D" w:rsidP="00215E9D">
      <w:pPr>
        <w:pStyle w:val="Heading1"/>
      </w:pPr>
      <w:r w:rsidRPr="001718A7">
        <w:t>Scope</w:t>
      </w:r>
    </w:p>
    <w:p w:rsidR="00B43C3C" w:rsidRPr="009C4FD7" w:rsidRDefault="00B43C3C" w:rsidP="00215E9D"/>
    <w:p w:rsidR="00856CD8" w:rsidRDefault="007F3722" w:rsidP="00215E9D">
      <w:r w:rsidRPr="001718A7">
        <w:t xml:space="preserve">This </w:t>
      </w:r>
      <w:r w:rsidR="00260FB7">
        <w:t>procedure</w:t>
      </w:r>
      <w:r w:rsidR="00260FB7" w:rsidRPr="001718A7">
        <w:t xml:space="preserve"> </w:t>
      </w:r>
      <w:r w:rsidRPr="001718A7">
        <w:t>applies to</w:t>
      </w:r>
      <w:r w:rsidR="00F708E0">
        <w:t xml:space="preserve"> </w:t>
      </w:r>
      <w:r w:rsidR="00946A08">
        <w:t>LCLS Cryomodules</w:t>
      </w:r>
    </w:p>
    <w:p w:rsidR="005D03A2" w:rsidRPr="009C4FD7" w:rsidRDefault="005D03A2" w:rsidP="00215E9D"/>
    <w:p w:rsidR="00856CD8" w:rsidRPr="001718A7" w:rsidRDefault="00856CD8" w:rsidP="00215E9D">
      <w:pPr>
        <w:pStyle w:val="Heading1"/>
      </w:pPr>
      <w:r w:rsidRPr="001718A7">
        <w:t xml:space="preserve">Terms and Definitions </w:t>
      </w:r>
    </w:p>
    <w:p w:rsidR="00856CD8" w:rsidRPr="009C4FD7" w:rsidRDefault="00856CD8" w:rsidP="00215E9D"/>
    <w:p w:rsidR="000E7AB8" w:rsidRDefault="00C60A56" w:rsidP="00215E9D">
      <w:pPr>
        <w:rPr>
          <w:b/>
        </w:rPr>
      </w:pPr>
      <w:r>
        <w:t>T</w:t>
      </w:r>
      <w:r w:rsidR="000E7AB8">
        <w:t>he following terms have specific meanings</w:t>
      </w:r>
      <w:r>
        <w:t xml:space="preserve"> within this procedure</w:t>
      </w:r>
      <w:r w:rsidR="000E7AB8">
        <w:t>.</w:t>
      </w:r>
    </w:p>
    <w:p w:rsidR="000E7AB8" w:rsidRDefault="000E7AB8"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6F1AA8" w:rsidRPr="0035230B" w:rsidTr="006F1AA8">
        <w:tc>
          <w:tcPr>
            <w:tcW w:w="2425" w:type="dxa"/>
            <w:shd w:val="clear" w:color="auto" w:fill="DEEAF6" w:themeFill="accent1" w:themeFillTint="33"/>
          </w:tcPr>
          <w:p w:rsidR="006F1AA8" w:rsidRPr="0035230B" w:rsidRDefault="006F1AA8" w:rsidP="0011454E">
            <w:pPr>
              <w:rPr>
                <w:b/>
              </w:rPr>
            </w:pPr>
            <w:r>
              <w:rPr>
                <w:b/>
              </w:rPr>
              <w:t>Term</w:t>
            </w:r>
          </w:p>
        </w:tc>
        <w:tc>
          <w:tcPr>
            <w:tcW w:w="7645" w:type="dxa"/>
            <w:shd w:val="clear" w:color="auto" w:fill="DEEAF6" w:themeFill="accent1" w:themeFillTint="33"/>
          </w:tcPr>
          <w:p w:rsidR="006F1AA8" w:rsidRPr="0035230B" w:rsidRDefault="006F1AA8" w:rsidP="0011454E">
            <w:pPr>
              <w:rPr>
                <w:b/>
              </w:rPr>
            </w:pPr>
            <w:r>
              <w:rPr>
                <w:b/>
              </w:rPr>
              <w:t>Definition</w:t>
            </w:r>
          </w:p>
        </w:tc>
      </w:tr>
      <w:tr w:rsidR="006F1AA8" w:rsidRPr="000E7AB8" w:rsidTr="006F1AA8">
        <w:tc>
          <w:tcPr>
            <w:tcW w:w="2425" w:type="dxa"/>
          </w:tcPr>
          <w:p w:rsidR="006F1AA8" w:rsidRPr="000E7AB8" w:rsidRDefault="006F1AA8" w:rsidP="006F1AA8">
            <w:r>
              <w:t>&lt;Term 1&gt;</w:t>
            </w:r>
          </w:p>
        </w:tc>
        <w:tc>
          <w:tcPr>
            <w:tcW w:w="7645" w:type="dxa"/>
          </w:tcPr>
          <w:p w:rsidR="006F1AA8" w:rsidRPr="000E7AB8" w:rsidRDefault="006F1AA8" w:rsidP="006F1AA8">
            <w:r>
              <w:t>&lt;Definition&gt;</w:t>
            </w:r>
          </w:p>
        </w:tc>
      </w:tr>
      <w:tr w:rsidR="006F1AA8" w:rsidRPr="000E7AB8" w:rsidTr="006F1AA8">
        <w:tc>
          <w:tcPr>
            <w:tcW w:w="2425" w:type="dxa"/>
          </w:tcPr>
          <w:p w:rsidR="006F1AA8" w:rsidRPr="000E7AB8" w:rsidRDefault="006F1AA8" w:rsidP="0011454E">
            <w:r>
              <w:t>&lt;Term 2&gt;</w:t>
            </w:r>
          </w:p>
        </w:tc>
        <w:tc>
          <w:tcPr>
            <w:tcW w:w="7645" w:type="dxa"/>
          </w:tcPr>
          <w:p w:rsidR="006F1AA8" w:rsidRPr="000E7AB8" w:rsidRDefault="006F1AA8" w:rsidP="0011454E">
            <w:r>
              <w:t>&lt;Definition&gt;</w:t>
            </w:r>
          </w:p>
        </w:tc>
      </w:tr>
      <w:tr w:rsidR="006F1AA8" w:rsidRPr="000E7AB8" w:rsidTr="006F1AA8">
        <w:tc>
          <w:tcPr>
            <w:tcW w:w="2425" w:type="dxa"/>
          </w:tcPr>
          <w:p w:rsidR="006F1AA8" w:rsidRPr="000E7AB8" w:rsidRDefault="006F1AA8" w:rsidP="0011454E"/>
        </w:tc>
        <w:tc>
          <w:tcPr>
            <w:tcW w:w="7645" w:type="dxa"/>
          </w:tcPr>
          <w:p w:rsidR="006F1AA8" w:rsidRPr="000E7AB8" w:rsidRDefault="006F1AA8" w:rsidP="0011454E"/>
        </w:tc>
      </w:tr>
    </w:tbl>
    <w:p w:rsidR="004A1704" w:rsidRDefault="004A1704" w:rsidP="00215E9D"/>
    <w:p w:rsidR="004A1704" w:rsidRPr="001718A7" w:rsidRDefault="004A1704" w:rsidP="00215E9D"/>
    <w:p w:rsidR="004704CF" w:rsidRPr="001718A7" w:rsidRDefault="004704CF" w:rsidP="00215E9D">
      <w:pPr>
        <w:pStyle w:val="Heading1"/>
      </w:pPr>
      <w:r w:rsidRPr="001718A7">
        <w:t xml:space="preserve">Roles </w:t>
      </w:r>
      <w:r w:rsidR="00856CD8" w:rsidRPr="001718A7">
        <w:t>and</w:t>
      </w:r>
      <w:r w:rsidRPr="001718A7">
        <w:t xml:space="preserve"> Responsibilities</w:t>
      </w:r>
    </w:p>
    <w:p w:rsidR="004704CF" w:rsidRPr="000E7AB8" w:rsidRDefault="004704CF" w:rsidP="00215E9D"/>
    <w:p w:rsidR="009839B6" w:rsidRPr="000E7AB8" w:rsidRDefault="009839B6" w:rsidP="00215E9D">
      <w:r w:rsidRPr="000E7AB8">
        <w:t xml:space="preserve">The following roles </w:t>
      </w:r>
      <w:r w:rsidR="004B264F" w:rsidRPr="000E7AB8">
        <w:t>have responsibilities described i</w:t>
      </w:r>
      <w:r w:rsidRPr="000E7AB8">
        <w:t>n this document</w:t>
      </w:r>
      <w:r w:rsidR="00A32062" w:rsidRPr="000E7AB8">
        <w:t>.</w:t>
      </w:r>
    </w:p>
    <w:p w:rsidR="009839B6" w:rsidRPr="000E7AB8" w:rsidRDefault="009839B6" w:rsidP="00215E9D">
      <w:pPr>
        <w:tabs>
          <w:tab w:val="clear" w:pos="2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D77923" w:rsidRPr="0035230B" w:rsidTr="0035230B">
        <w:tc>
          <w:tcPr>
            <w:tcW w:w="3775" w:type="dxa"/>
            <w:shd w:val="clear" w:color="auto" w:fill="DEEAF6" w:themeFill="accent1" w:themeFillTint="33"/>
          </w:tcPr>
          <w:p w:rsidR="00D77923" w:rsidRPr="0035230B" w:rsidRDefault="00D77923" w:rsidP="00215E9D">
            <w:pPr>
              <w:rPr>
                <w:b/>
              </w:rPr>
            </w:pPr>
            <w:r w:rsidRPr="0035230B">
              <w:rPr>
                <w:b/>
              </w:rPr>
              <w:t>Role</w:t>
            </w:r>
          </w:p>
        </w:tc>
        <w:tc>
          <w:tcPr>
            <w:tcW w:w="6295" w:type="dxa"/>
            <w:shd w:val="clear" w:color="auto" w:fill="DEEAF6" w:themeFill="accent1" w:themeFillTint="33"/>
          </w:tcPr>
          <w:p w:rsidR="00D77923" w:rsidRPr="0035230B" w:rsidRDefault="00D77923" w:rsidP="00215E9D">
            <w:pPr>
              <w:rPr>
                <w:b/>
              </w:rPr>
            </w:pPr>
            <w:r w:rsidRPr="0035230B">
              <w:rPr>
                <w:b/>
              </w:rPr>
              <w:t>Responsibility</w:t>
            </w:r>
          </w:p>
        </w:tc>
      </w:tr>
      <w:tr w:rsidR="00D77923" w:rsidRPr="000E7AB8" w:rsidTr="00215E9D">
        <w:tc>
          <w:tcPr>
            <w:tcW w:w="3775" w:type="dxa"/>
          </w:tcPr>
          <w:p w:rsidR="00D77923" w:rsidRPr="000E7AB8" w:rsidRDefault="006F554D" w:rsidP="00215E9D">
            <w:r>
              <w:t>&lt;Job Title&gt;</w:t>
            </w:r>
          </w:p>
        </w:tc>
        <w:tc>
          <w:tcPr>
            <w:tcW w:w="6295" w:type="dxa"/>
          </w:tcPr>
          <w:p w:rsidR="00D77923" w:rsidRPr="000E7AB8" w:rsidRDefault="000E7AB8" w:rsidP="00215E9D">
            <w:r>
              <w:t>&lt;</w:t>
            </w:r>
            <w:r w:rsidR="00E40980" w:rsidRPr="000E7AB8">
              <w:t>Very short summary of activities this job title performs in this procedure.</w:t>
            </w:r>
            <w:r>
              <w:t>&gt;</w:t>
            </w:r>
          </w:p>
        </w:tc>
      </w:tr>
      <w:tr w:rsidR="00E432AF" w:rsidRPr="000E7AB8" w:rsidTr="00215E9D">
        <w:tc>
          <w:tcPr>
            <w:tcW w:w="3775" w:type="dxa"/>
          </w:tcPr>
          <w:p w:rsidR="00E432AF" w:rsidRPr="000E7AB8" w:rsidRDefault="00E432AF" w:rsidP="00215E9D"/>
        </w:tc>
        <w:tc>
          <w:tcPr>
            <w:tcW w:w="6295" w:type="dxa"/>
          </w:tcPr>
          <w:p w:rsidR="00E432AF" w:rsidRPr="000E7AB8" w:rsidRDefault="00E432AF" w:rsidP="00215E9D"/>
        </w:tc>
      </w:tr>
      <w:tr w:rsidR="00D77923" w:rsidRPr="000E7AB8" w:rsidTr="00215E9D">
        <w:tc>
          <w:tcPr>
            <w:tcW w:w="3775" w:type="dxa"/>
          </w:tcPr>
          <w:p w:rsidR="00D77923" w:rsidRPr="000E7AB8" w:rsidRDefault="00D77923" w:rsidP="00215E9D"/>
        </w:tc>
        <w:tc>
          <w:tcPr>
            <w:tcW w:w="6295" w:type="dxa"/>
          </w:tcPr>
          <w:p w:rsidR="00D77923" w:rsidRPr="000E7AB8" w:rsidRDefault="00D77923" w:rsidP="00215E9D"/>
        </w:tc>
      </w:tr>
      <w:tr w:rsidR="00E432AF" w:rsidRPr="000E7AB8" w:rsidTr="00215E9D">
        <w:tc>
          <w:tcPr>
            <w:tcW w:w="3775" w:type="dxa"/>
          </w:tcPr>
          <w:p w:rsidR="00E432AF" w:rsidRPr="000E7AB8" w:rsidRDefault="00E432AF" w:rsidP="00215E9D"/>
        </w:tc>
        <w:tc>
          <w:tcPr>
            <w:tcW w:w="6295" w:type="dxa"/>
          </w:tcPr>
          <w:p w:rsidR="00E432AF" w:rsidRPr="000E7AB8" w:rsidRDefault="00E432AF" w:rsidP="00215E9D"/>
        </w:tc>
      </w:tr>
    </w:tbl>
    <w:p w:rsidR="00BE6ADF" w:rsidRDefault="00BE6ADF" w:rsidP="00AE4D72">
      <w:pPr>
        <w:tabs>
          <w:tab w:val="clear" w:pos="2250"/>
          <w:tab w:val="left" w:pos="3064"/>
        </w:tabs>
      </w:pPr>
    </w:p>
    <w:p w:rsidR="005D03A2" w:rsidRDefault="005D03A2" w:rsidP="00AE4D72">
      <w:pPr>
        <w:tabs>
          <w:tab w:val="clear" w:pos="2250"/>
          <w:tab w:val="left" w:pos="3064"/>
        </w:tabs>
      </w:pPr>
    </w:p>
    <w:p w:rsidR="00B61916" w:rsidRPr="00413D73" w:rsidRDefault="009839B6" w:rsidP="00215E9D">
      <w:pPr>
        <w:pStyle w:val="Heading1"/>
      </w:pPr>
      <w:r w:rsidRPr="00413D73">
        <w:t>Procedure</w:t>
      </w:r>
    </w:p>
    <w:p w:rsidR="002D68C0" w:rsidRPr="00EC730B" w:rsidRDefault="002D68C0" w:rsidP="000076FD">
      <w:pPr>
        <w:tabs>
          <w:tab w:val="clear" w:pos="2250"/>
        </w:tabs>
      </w:pPr>
    </w:p>
    <w:p w:rsidR="008D239D" w:rsidRDefault="008D239D" w:rsidP="008D239D">
      <w:pPr>
        <w:pStyle w:val="Heading2"/>
      </w:pPr>
      <w:bookmarkStart w:id="2" w:name="TSP1004"/>
      <w:bookmarkStart w:id="3" w:name="Section5Reviews"/>
      <w:bookmarkStart w:id="4" w:name="Refdocacronymns"/>
      <w:r>
        <w:t>Trucking company will proceed to back shipping trailer into test lab north roll up door. A technician will be needed to guide the truck into the building.</w:t>
      </w:r>
    </w:p>
    <w:p w:rsidR="008D239D" w:rsidRPr="008D239D" w:rsidRDefault="008D239D" w:rsidP="008D239D">
      <w:r>
        <w:rPr>
          <w:b/>
          <w:noProof/>
          <w:sz w:val="24"/>
          <w:szCs w:val="24"/>
        </w:rPr>
        <w:lastRenderedPageBreak/>
        <w:drawing>
          <wp:inline distT="0" distB="0" distL="0" distR="0" wp14:anchorId="5312EE8C" wp14:editId="18564741">
            <wp:extent cx="2896481" cy="1918049"/>
            <wp:effectExtent l="0" t="0" r="0" b="6350"/>
            <wp:docPr id="8" name="Picture 8" descr="M:\asd\asddata\CryomoduleAssembly\pictures\LCLS\Shipping Frame and Caps\DSC_0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d\asddata\CryomoduleAssembly\pictures\LCLS\Shipping Frame and Caps\DSC_034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193" cy="1917196"/>
                    </a:xfrm>
                    <a:prstGeom prst="rect">
                      <a:avLst/>
                    </a:prstGeom>
                    <a:noFill/>
                    <a:ln>
                      <a:noFill/>
                    </a:ln>
                  </pic:spPr>
                </pic:pic>
              </a:graphicData>
            </a:graphic>
          </wp:inline>
        </w:drawing>
      </w:r>
    </w:p>
    <w:p w:rsidR="008D239D" w:rsidRPr="008D239D" w:rsidRDefault="008D239D" w:rsidP="008D239D">
      <w:pPr>
        <w:pStyle w:val="Heading2"/>
      </w:pPr>
      <w:r w:rsidRPr="008D239D">
        <w:t>Once the trailer is safely inside the building, place wheel chocks on both sides of trailer.</w:t>
      </w:r>
    </w:p>
    <w:p w:rsidR="008D239D" w:rsidRPr="008D239D" w:rsidRDefault="008D239D" w:rsidP="008D239D">
      <w:pPr>
        <w:pStyle w:val="Heading2"/>
      </w:pPr>
      <w:r w:rsidRPr="008D239D">
        <w:t>Roll up back cover and slide trailer cover forward as shown on trailer instructional DVD.</w:t>
      </w:r>
    </w:p>
    <w:p w:rsidR="008D239D" w:rsidRDefault="008D239D" w:rsidP="008D239D">
      <w:pPr>
        <w:pStyle w:val="Heading2"/>
      </w:pPr>
      <w:r w:rsidRPr="008D239D">
        <w:t xml:space="preserve">Using shipping frame lift plan have technicians rig the shipping frame to be removed from trailer. </w:t>
      </w:r>
    </w:p>
    <w:p w:rsidR="008D239D" w:rsidRPr="008D239D" w:rsidRDefault="008D239D" w:rsidP="008D239D">
      <w:r>
        <w:rPr>
          <w:b/>
          <w:noProof/>
          <w:sz w:val="24"/>
          <w:szCs w:val="24"/>
        </w:rPr>
        <w:drawing>
          <wp:inline distT="0" distB="0" distL="0" distR="0" wp14:anchorId="00885E70" wp14:editId="0A9BA29E">
            <wp:extent cx="2905375" cy="1923939"/>
            <wp:effectExtent l="0" t="0" r="0" b="635"/>
            <wp:docPr id="9" name="Picture 9" descr="M:\asd\asddata\CryomoduleAssembly\pictures\LCLS\Shipping Frame and Caps\DSC_0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d\asddata\CryomoduleAssembly\pictures\LCLS\Shipping Frame and Caps\DSC_022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4084" cy="1923084"/>
                    </a:xfrm>
                    <a:prstGeom prst="rect">
                      <a:avLst/>
                    </a:prstGeom>
                    <a:noFill/>
                    <a:ln>
                      <a:noFill/>
                    </a:ln>
                  </pic:spPr>
                </pic:pic>
              </a:graphicData>
            </a:graphic>
          </wp:inline>
        </w:drawing>
      </w:r>
    </w:p>
    <w:p w:rsidR="008D239D" w:rsidRDefault="008D239D" w:rsidP="008D239D">
      <w:pPr>
        <w:pStyle w:val="Heading2"/>
      </w:pPr>
      <w:r w:rsidRPr="008D239D">
        <w:t>Once frame is rigged slowly lift empty shipping frame so it just clears the bed of the trailer. Once frame is suspended above trailer, remove chocks and have driver pull the now empty trailer outside.</w:t>
      </w:r>
    </w:p>
    <w:p w:rsidR="008D239D" w:rsidRDefault="008D239D" w:rsidP="008D239D">
      <w:pPr>
        <w:pStyle w:val="Heading2"/>
      </w:pPr>
      <w:r>
        <w:t>Lower empty shipping frame to the ground and unhook slings from crane.</w:t>
      </w:r>
    </w:p>
    <w:p w:rsidR="008D239D" w:rsidRDefault="008D239D" w:rsidP="008D239D">
      <w:pPr>
        <w:pStyle w:val="Heading2"/>
      </w:pPr>
      <w:r w:rsidRPr="008D239D">
        <w:t>Continuing to follow the frame lift plan, rig the top section of the frame for removal and pull the quick release pins. Remove top section of frame and set in a safe and secure spot.</w:t>
      </w:r>
    </w:p>
    <w:p w:rsidR="008D239D" w:rsidRPr="008D239D" w:rsidRDefault="008D239D" w:rsidP="008D239D">
      <w:r>
        <w:rPr>
          <w:b/>
          <w:noProof/>
          <w:sz w:val="24"/>
          <w:szCs w:val="24"/>
        </w:rPr>
        <w:drawing>
          <wp:inline distT="0" distB="0" distL="0" distR="0" wp14:anchorId="54525B46" wp14:editId="768469DD">
            <wp:extent cx="2873449" cy="1902798"/>
            <wp:effectExtent l="0" t="0" r="3175" b="2540"/>
            <wp:docPr id="10" name="Picture 10" descr="M:\asd\asddata\CryomoduleAssembly\pictures\LCLS\Shipping Frame and Caps\vv into frame\DSC_0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d\asddata\CryomoduleAssembly\pictures\LCLS\Shipping Frame and Caps\vv into frame\DSC_035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8220" cy="1905958"/>
                    </a:xfrm>
                    <a:prstGeom prst="rect">
                      <a:avLst/>
                    </a:prstGeom>
                    <a:noFill/>
                    <a:ln>
                      <a:noFill/>
                    </a:ln>
                  </pic:spPr>
                </pic:pic>
              </a:graphicData>
            </a:graphic>
          </wp:inline>
        </w:drawing>
      </w:r>
    </w:p>
    <w:p w:rsidR="008D239D" w:rsidRPr="008D239D" w:rsidRDefault="008D239D" w:rsidP="008D239D">
      <w:pPr>
        <w:pStyle w:val="Heading2"/>
      </w:pPr>
      <w:r w:rsidRPr="008D239D">
        <w:t>Using the yellow spreader bar and appropriate lift plan prepare to hoist the completed LCLS cryomodule. Be sure to have people stationed at all walkways and doorways to keep bystanders away.</w:t>
      </w:r>
    </w:p>
    <w:p w:rsidR="008D239D" w:rsidRDefault="008D239D" w:rsidP="008D239D">
      <w:pPr>
        <w:pStyle w:val="Heading2"/>
      </w:pPr>
      <w:r w:rsidRPr="008D239D">
        <w:lastRenderedPageBreak/>
        <w:t>Once spreader bar is properly connected to the module proceed to lift the module. Crane the module down to the shipping frame and begin to slowly lower it into the shipping frame.</w:t>
      </w:r>
    </w:p>
    <w:p w:rsidR="008D239D" w:rsidRPr="008D239D" w:rsidRDefault="008D239D" w:rsidP="008D239D">
      <w:r>
        <w:rPr>
          <w:b/>
          <w:noProof/>
          <w:sz w:val="24"/>
          <w:szCs w:val="24"/>
        </w:rPr>
        <w:drawing>
          <wp:inline distT="0" distB="0" distL="0" distR="0" wp14:anchorId="5956887C" wp14:editId="67BEF395">
            <wp:extent cx="2977213" cy="1971510"/>
            <wp:effectExtent l="0" t="0" r="0" b="0"/>
            <wp:docPr id="11" name="Picture 11" descr="M:\asd\asddata\CryomoduleAssembly\pictures\LCLS\Shipping Frame and Caps\vv into frame\DSC_03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sd\asddata\CryomoduleAssembly\pictures\LCLS\Shipping Frame and Caps\vv into frame\DSC_037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5890" cy="1970634"/>
                    </a:xfrm>
                    <a:prstGeom prst="rect">
                      <a:avLst/>
                    </a:prstGeom>
                    <a:noFill/>
                    <a:ln>
                      <a:noFill/>
                    </a:ln>
                  </pic:spPr>
                </pic:pic>
              </a:graphicData>
            </a:graphic>
          </wp:inline>
        </w:drawing>
      </w:r>
    </w:p>
    <w:p w:rsidR="008D239D" w:rsidRPr="008D239D" w:rsidRDefault="008D239D" w:rsidP="008D239D">
      <w:pPr>
        <w:pStyle w:val="Heading2"/>
      </w:pPr>
      <w:r w:rsidRPr="008D239D">
        <w:t>Slowly insert the cryomodule into the shipping frame making sure to have enough people to watch every side of the module as it is a tight fit.</w:t>
      </w:r>
    </w:p>
    <w:p w:rsidR="008D239D" w:rsidRPr="008D239D" w:rsidRDefault="008D239D" w:rsidP="008D239D">
      <w:pPr>
        <w:pStyle w:val="Heading2"/>
      </w:pPr>
      <w:r w:rsidRPr="008D239D">
        <w:t>The two baseplates of the cryomodule will align with large aluminum blocks inside the shipping frame. Making sure these are lined up properly is important because if incorrect the lockdown plates will not fit.</w:t>
      </w:r>
    </w:p>
    <w:p w:rsidR="008D239D" w:rsidRPr="008D239D" w:rsidRDefault="008D239D" w:rsidP="008D239D">
      <w:pPr>
        <w:pStyle w:val="Heading2"/>
      </w:pPr>
      <w:r w:rsidRPr="008D239D">
        <w:t>Now that the cryomodule is properly lined up you may unhook the crane and use it to re-install the top section “lid” of the shipping frame.</w:t>
      </w:r>
    </w:p>
    <w:p w:rsidR="008D239D" w:rsidRDefault="008D239D" w:rsidP="008D239D">
      <w:pPr>
        <w:pStyle w:val="Heading2"/>
      </w:pPr>
      <w:r>
        <w:t>Install the 4 lockdown plates between the aluminum baseplates and the cryomodule base. Make sure the hardware is torqued to spec and is checked by at least 2 people.</w:t>
      </w:r>
    </w:p>
    <w:p w:rsidR="008D239D" w:rsidRPr="008D239D" w:rsidRDefault="008D239D" w:rsidP="008D239D">
      <w:r>
        <w:rPr>
          <w:b/>
          <w:noProof/>
          <w:sz w:val="24"/>
          <w:szCs w:val="24"/>
        </w:rPr>
        <w:drawing>
          <wp:inline distT="0" distB="0" distL="0" distR="0" wp14:anchorId="00189D02" wp14:editId="4B4BF3D9">
            <wp:extent cx="2880624" cy="1907549"/>
            <wp:effectExtent l="0" t="0" r="0" b="0"/>
            <wp:docPr id="2" name="Picture 2" descr="C:\Users\jared\Desktop\neil pics\DSC_0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red\Desktop\neil pics\DSC_032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9344" cy="1906701"/>
                    </a:xfrm>
                    <a:prstGeom prst="rect">
                      <a:avLst/>
                    </a:prstGeom>
                    <a:noFill/>
                    <a:ln>
                      <a:noFill/>
                    </a:ln>
                  </pic:spPr>
                </pic:pic>
              </a:graphicData>
            </a:graphic>
          </wp:inline>
        </w:drawing>
      </w:r>
    </w:p>
    <w:p w:rsidR="008D239D" w:rsidRPr="008D239D" w:rsidRDefault="008D239D" w:rsidP="008D239D">
      <w:pPr>
        <w:pStyle w:val="Heading2"/>
      </w:pPr>
      <w:r w:rsidRPr="008D239D">
        <w:t>Going back to the shipping frame lift plan, follow the steps again to pick up the fully loaded shipping frame.</w:t>
      </w:r>
    </w:p>
    <w:p w:rsidR="008D239D" w:rsidRPr="008D239D" w:rsidRDefault="008D239D" w:rsidP="008D239D">
      <w:pPr>
        <w:pStyle w:val="Heading2"/>
      </w:pPr>
      <w:r w:rsidRPr="008D239D">
        <w:t>Once the frame is lifted high enough to clear the trailer a technician can then guide the driver back into the building and under the shipping frame.</w:t>
      </w:r>
    </w:p>
    <w:p w:rsidR="008D239D" w:rsidRDefault="008D239D" w:rsidP="008D239D">
      <w:pPr>
        <w:pStyle w:val="Heading2"/>
      </w:pPr>
      <w:r w:rsidRPr="008D239D">
        <w:t>Slowly lower the shipping frame on to the trailer and shim the backside of it with wooden wedges if needed.</w:t>
      </w:r>
    </w:p>
    <w:p w:rsidR="008D239D" w:rsidRPr="008D239D" w:rsidRDefault="008D239D" w:rsidP="008D239D">
      <w:r>
        <w:rPr>
          <w:b/>
          <w:noProof/>
          <w:sz w:val="24"/>
          <w:szCs w:val="24"/>
        </w:rPr>
        <w:lastRenderedPageBreak/>
        <w:drawing>
          <wp:inline distT="0" distB="0" distL="0" distR="0" wp14:anchorId="32BED75E" wp14:editId="5E58F33C">
            <wp:extent cx="2790770" cy="1848047"/>
            <wp:effectExtent l="0" t="0" r="0" b="0"/>
            <wp:docPr id="14" name="Picture 14" descr="M:\asd\asddata\CryomoduleAssembly\pictures\LCLS\Shipping Frame and Caps\vv into frame\DSC_0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sd\asddata\CryomoduleAssembly\pictures\LCLS\Shipping Frame and Caps\vv into frame\DSC_040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9530" cy="1847226"/>
                    </a:xfrm>
                    <a:prstGeom prst="rect">
                      <a:avLst/>
                    </a:prstGeom>
                    <a:noFill/>
                    <a:ln>
                      <a:noFill/>
                    </a:ln>
                  </pic:spPr>
                </pic:pic>
              </a:graphicData>
            </a:graphic>
          </wp:inline>
        </w:drawing>
      </w:r>
    </w:p>
    <w:p w:rsidR="008D239D" w:rsidRPr="008D239D" w:rsidRDefault="008D239D" w:rsidP="008D239D">
      <w:pPr>
        <w:pStyle w:val="Heading2"/>
      </w:pPr>
      <w:r w:rsidRPr="008D239D">
        <w:t>Verify with the Shipping SOTR that the cryomodule is positioned and fastened correctly before closing up the trailer.</w:t>
      </w:r>
    </w:p>
    <w:p w:rsidR="008D239D" w:rsidRDefault="008D239D" w:rsidP="008D239D">
      <w:pPr>
        <w:pStyle w:val="Heading2"/>
      </w:pPr>
      <w:r w:rsidRPr="008D239D">
        <w:t xml:space="preserve">Once everyone is satisfied, place one of the supplied </w:t>
      </w:r>
      <w:proofErr w:type="gramStart"/>
      <w:r w:rsidRPr="008D239D">
        <w:t>ratchet</w:t>
      </w:r>
      <w:proofErr w:type="gramEnd"/>
      <w:r w:rsidRPr="008D239D">
        <w:t xml:space="preserve"> straps every 8 ft along the shipping frame as shown in the pictures.</w:t>
      </w:r>
    </w:p>
    <w:p w:rsidR="008D239D" w:rsidRPr="008D239D" w:rsidRDefault="008D239D" w:rsidP="008D239D">
      <w:r>
        <w:rPr>
          <w:b/>
          <w:noProof/>
          <w:sz w:val="24"/>
          <w:szCs w:val="24"/>
        </w:rPr>
        <w:drawing>
          <wp:inline distT="0" distB="0" distL="0" distR="0" wp14:anchorId="579C4B58" wp14:editId="220359F8">
            <wp:extent cx="2889413" cy="1913369"/>
            <wp:effectExtent l="0" t="0" r="6350" b="0"/>
            <wp:docPr id="15" name="Picture 15" descr="M:\asd\asddata\CryomoduleAssembly\pictures\LCLS\General Assembly\DSC_0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sd\asddata\CryomoduleAssembly\pictures\LCLS\General Assembly\DSC_011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88129" cy="1912519"/>
                    </a:xfrm>
                    <a:prstGeom prst="rect">
                      <a:avLst/>
                    </a:prstGeom>
                    <a:noFill/>
                    <a:ln>
                      <a:noFill/>
                    </a:ln>
                  </pic:spPr>
                </pic:pic>
              </a:graphicData>
            </a:graphic>
          </wp:inline>
        </w:drawing>
      </w:r>
    </w:p>
    <w:p w:rsidR="008D239D" w:rsidRDefault="008D239D" w:rsidP="008D239D">
      <w:pPr>
        <w:pStyle w:val="Heading2"/>
      </w:pPr>
      <w:r w:rsidRPr="008D239D">
        <w:t>Now that the frame is locked to the trailer the tarp may be fully closed.</w:t>
      </w:r>
    </w:p>
    <w:p w:rsidR="008D239D" w:rsidRPr="008D239D" w:rsidRDefault="008D239D" w:rsidP="008D239D">
      <w:r>
        <w:rPr>
          <w:b/>
          <w:noProof/>
          <w:sz w:val="24"/>
          <w:szCs w:val="24"/>
        </w:rPr>
        <w:drawing>
          <wp:inline distT="0" distB="0" distL="0" distR="0" wp14:anchorId="15DB23CF" wp14:editId="12F98B8D">
            <wp:extent cx="2713814" cy="1797087"/>
            <wp:effectExtent l="0" t="0" r="0" b="0"/>
            <wp:docPr id="16" name="Picture 16" descr="M:\asd\asddata\CryomoduleAssembly\pictures\LCLS\Shipping Frame and Caps\DSC_0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d\asddata\CryomoduleAssembly\pictures\LCLS\Shipping Frame and Caps\DSC_008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12608" cy="1796288"/>
                    </a:xfrm>
                    <a:prstGeom prst="rect">
                      <a:avLst/>
                    </a:prstGeom>
                    <a:noFill/>
                    <a:ln>
                      <a:noFill/>
                    </a:ln>
                  </pic:spPr>
                </pic:pic>
              </a:graphicData>
            </a:graphic>
          </wp:inline>
        </w:drawing>
      </w:r>
    </w:p>
    <w:p w:rsidR="008D239D" w:rsidRDefault="008D239D" w:rsidP="008D239D">
      <w:pPr>
        <w:pStyle w:val="Heading2"/>
      </w:pPr>
      <w:r w:rsidRPr="008D239D">
        <w:t xml:space="preserve">The trailer is now ready for shipment. </w:t>
      </w:r>
    </w:p>
    <w:p w:rsidR="008D239D" w:rsidRPr="008D239D" w:rsidRDefault="008D239D" w:rsidP="008D239D"/>
    <w:p w:rsidR="003A26E8" w:rsidRDefault="003A26E8" w:rsidP="00215E9D"/>
    <w:p w:rsidR="00632F29" w:rsidRPr="00413D73" w:rsidRDefault="00632F29" w:rsidP="00215E9D">
      <w:pPr>
        <w:pStyle w:val="Heading1"/>
      </w:pPr>
      <w:r w:rsidRPr="00413D73">
        <w:t>References</w:t>
      </w:r>
    </w:p>
    <w:p w:rsidR="0079151A" w:rsidRPr="00413D73"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8365"/>
      </w:tblGrid>
      <w:tr w:rsidR="00AD3B9D" w:rsidRPr="0035230B" w:rsidTr="0035230B">
        <w:trPr>
          <w:trHeight w:val="296"/>
        </w:trPr>
        <w:tc>
          <w:tcPr>
            <w:tcW w:w="1705" w:type="dxa"/>
            <w:shd w:val="clear" w:color="auto" w:fill="DEEAF6" w:themeFill="accent1" w:themeFillTint="33"/>
          </w:tcPr>
          <w:p w:rsidR="00AD3B9D" w:rsidRPr="0035230B" w:rsidRDefault="0035230B" w:rsidP="0035230B">
            <w:pPr>
              <w:rPr>
                <w:b/>
              </w:rPr>
            </w:pPr>
            <w:r w:rsidRPr="0035230B">
              <w:rPr>
                <w:b/>
              </w:rPr>
              <w:t>Document No.</w:t>
            </w:r>
          </w:p>
        </w:tc>
        <w:tc>
          <w:tcPr>
            <w:tcW w:w="8365" w:type="dxa"/>
            <w:shd w:val="clear" w:color="auto" w:fill="DEEAF6" w:themeFill="accent1" w:themeFillTint="33"/>
          </w:tcPr>
          <w:p w:rsidR="00AD3B9D" w:rsidRPr="0035230B" w:rsidRDefault="0035230B" w:rsidP="0035230B">
            <w:pPr>
              <w:rPr>
                <w:b/>
              </w:rPr>
            </w:pPr>
            <w:r w:rsidRPr="0035230B">
              <w:rPr>
                <w:b/>
              </w:rPr>
              <w:t>Title</w:t>
            </w:r>
          </w:p>
        </w:tc>
      </w:tr>
      <w:tr w:rsidR="00AD3B9D" w:rsidRPr="00215E9D" w:rsidTr="0035230B">
        <w:tc>
          <w:tcPr>
            <w:tcW w:w="1705" w:type="dxa"/>
          </w:tcPr>
          <w:p w:rsidR="00AD3B9D" w:rsidRPr="00215E9D" w:rsidRDefault="00EE1DAD" w:rsidP="0035230B">
            <w:r>
              <w:t>SRF-</w:t>
            </w:r>
            <w:r w:rsidR="004A1704">
              <w:t>01-ML</w:t>
            </w:r>
            <w:r w:rsidR="006F1AA8" w:rsidRPr="001718A7">
              <w:t>-001</w:t>
            </w:r>
          </w:p>
        </w:tc>
        <w:tc>
          <w:tcPr>
            <w:tcW w:w="8365" w:type="dxa"/>
          </w:tcPr>
          <w:p w:rsidR="00AD3B9D" w:rsidRPr="00215E9D" w:rsidRDefault="006F1AA8" w:rsidP="006F1AA8">
            <w:r>
              <w:t>SRF Quality Manual</w:t>
            </w:r>
          </w:p>
        </w:tc>
      </w:tr>
      <w:tr w:rsidR="00AD3B9D" w:rsidRPr="00215E9D" w:rsidTr="0035230B">
        <w:tc>
          <w:tcPr>
            <w:tcW w:w="1705" w:type="dxa"/>
          </w:tcPr>
          <w:p w:rsidR="00AD3B9D" w:rsidRPr="00215E9D" w:rsidRDefault="00AD3B9D" w:rsidP="00EE1DAD">
            <w:bookmarkStart w:id="5" w:name="_GoBack"/>
            <w:bookmarkEnd w:id="5"/>
          </w:p>
        </w:tc>
        <w:tc>
          <w:tcPr>
            <w:tcW w:w="8365" w:type="dxa"/>
          </w:tcPr>
          <w:p w:rsidR="00AD3B9D" w:rsidRPr="00215E9D" w:rsidRDefault="00AD3B9D" w:rsidP="0035230B"/>
        </w:tc>
      </w:tr>
      <w:tr w:rsidR="00AD3B9D" w:rsidRPr="00215E9D" w:rsidTr="0035230B">
        <w:tc>
          <w:tcPr>
            <w:tcW w:w="1705" w:type="dxa"/>
          </w:tcPr>
          <w:p w:rsidR="00AD3B9D" w:rsidRPr="00215E9D" w:rsidRDefault="00AD3B9D" w:rsidP="0035230B"/>
        </w:tc>
        <w:tc>
          <w:tcPr>
            <w:tcW w:w="8365" w:type="dxa"/>
          </w:tcPr>
          <w:p w:rsidR="00AD3B9D" w:rsidRPr="00215E9D" w:rsidRDefault="00AD3B9D" w:rsidP="0035230B"/>
        </w:tc>
      </w:tr>
    </w:tbl>
    <w:p w:rsidR="00632F29" w:rsidRDefault="00632F29" w:rsidP="00215E9D"/>
    <w:p w:rsidR="005D03A2" w:rsidRDefault="005D03A2" w:rsidP="00215E9D"/>
    <w:p w:rsidR="0035230B" w:rsidRPr="00842D4E" w:rsidRDefault="0035230B" w:rsidP="0035230B">
      <w:pPr>
        <w:pStyle w:val="Heading1"/>
      </w:pPr>
      <w:r w:rsidRPr="00842D4E">
        <w:t>Release and Revision History</w:t>
      </w:r>
    </w:p>
    <w:p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rsidTr="0011454E">
        <w:trPr>
          <w:trHeight w:val="300"/>
        </w:trPr>
        <w:tc>
          <w:tcPr>
            <w:tcW w:w="1194" w:type="dxa"/>
            <w:shd w:val="clear" w:color="auto" w:fill="DEEAF6"/>
            <w:tcMar>
              <w:top w:w="0" w:type="dxa"/>
              <w:left w:w="108" w:type="dxa"/>
              <w:bottom w:w="0" w:type="dxa"/>
              <w:right w:w="108" w:type="dxa"/>
            </w:tcMar>
            <w:vAlign w:val="bottom"/>
          </w:tcPr>
          <w:p w:rsidR="0035230B" w:rsidRPr="00AE4D72" w:rsidRDefault="0035230B" w:rsidP="0011454E">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rsidR="0035230B" w:rsidRPr="00AE4D72" w:rsidRDefault="006F1AA8" w:rsidP="0011454E">
            <w:pPr>
              <w:rPr>
                <w:b/>
              </w:rPr>
            </w:pPr>
            <w:r>
              <w:rPr>
                <w:b/>
              </w:rPr>
              <w:t>Major Changes</w:t>
            </w:r>
          </w:p>
        </w:tc>
        <w:tc>
          <w:tcPr>
            <w:tcW w:w="1893" w:type="dxa"/>
            <w:shd w:val="clear" w:color="auto" w:fill="DEEAF6"/>
            <w:tcMar>
              <w:top w:w="0" w:type="dxa"/>
              <w:left w:w="108" w:type="dxa"/>
              <w:bottom w:w="0" w:type="dxa"/>
              <w:right w:w="108" w:type="dxa"/>
            </w:tcMar>
            <w:vAlign w:val="bottom"/>
            <w:hideMark/>
          </w:tcPr>
          <w:p w:rsidR="0035230B" w:rsidRPr="00AE4D72" w:rsidRDefault="004A1704" w:rsidP="0011454E">
            <w:pPr>
              <w:rPr>
                <w:b/>
              </w:rPr>
            </w:pPr>
            <w:r>
              <w:rPr>
                <w:b/>
              </w:rPr>
              <w:t>Effective</w:t>
            </w:r>
            <w:r w:rsidR="0035230B" w:rsidRPr="00AE4D72">
              <w:rPr>
                <w:b/>
              </w:rPr>
              <w:t xml:space="preserve"> Date:</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D60D1C" w:rsidP="00EE1DAD">
            <w:pPr>
              <w:rPr>
                <w:rFonts w:cs="Calibri"/>
              </w:rPr>
            </w:pPr>
            <w:bookmarkStart w:id="6" w:name="_Hlk70446088"/>
            <w:r>
              <w:rPr>
                <w:rFonts w:cs="Calibri"/>
              </w:rPr>
              <w:t>1</w:t>
            </w:r>
          </w:p>
        </w:tc>
        <w:tc>
          <w:tcPr>
            <w:tcW w:w="6988" w:type="dxa"/>
            <w:tcMar>
              <w:top w:w="0" w:type="dxa"/>
              <w:left w:w="108" w:type="dxa"/>
              <w:bottom w:w="0" w:type="dxa"/>
              <w:right w:w="108" w:type="dxa"/>
            </w:tcMar>
            <w:vAlign w:val="center"/>
            <w:hideMark/>
          </w:tcPr>
          <w:p w:rsidR="00EE1DAD" w:rsidRPr="00413D73" w:rsidRDefault="00EE1DAD" w:rsidP="00EE1DAD">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rsidR="00EE1DAD" w:rsidRPr="00EE1DAD" w:rsidRDefault="00EE1DAD" w:rsidP="00EE1DAD">
            <w:pPr>
              <w:rPr>
                <w:rFonts w:cs="Calibri"/>
                <w:bCs/>
              </w:rPr>
            </w:pPr>
            <w:r w:rsidRPr="00EE1DAD">
              <w:rPr>
                <w:rFonts w:cs="Calibri"/>
                <w:bCs/>
              </w:rPr>
              <w:t xml:space="preserve">DD </w:t>
            </w:r>
            <w:proofErr w:type="spellStart"/>
            <w:r w:rsidRPr="00EE1DAD">
              <w:rPr>
                <w:rFonts w:cs="Calibri"/>
                <w:bCs/>
              </w:rPr>
              <w:t>Mmm</w:t>
            </w:r>
            <w:proofErr w:type="spellEnd"/>
            <w:r w:rsidRPr="00EE1DAD">
              <w:rPr>
                <w:rFonts w:cs="Calibri"/>
                <w:bCs/>
              </w:rPr>
              <w:t xml:space="preserve"> YYY</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EE1DAD" w:rsidP="00EE1DAD">
            <w:pPr>
              <w:rPr>
                <w:rFonts w:cs="Calibri"/>
              </w:rPr>
            </w:pPr>
          </w:p>
        </w:tc>
        <w:tc>
          <w:tcPr>
            <w:tcW w:w="6988" w:type="dxa"/>
            <w:tcMar>
              <w:top w:w="0" w:type="dxa"/>
              <w:left w:w="108" w:type="dxa"/>
              <w:bottom w:w="0" w:type="dxa"/>
              <w:right w:w="108" w:type="dxa"/>
            </w:tcMar>
            <w:vAlign w:val="center"/>
          </w:tcPr>
          <w:p w:rsidR="00EE1DAD" w:rsidRPr="00413D73" w:rsidRDefault="00EE1DAD" w:rsidP="00EE1DAD">
            <w:pPr>
              <w:rPr>
                <w:rFonts w:cs="Calibri"/>
                <w:bCs/>
              </w:rPr>
            </w:pPr>
          </w:p>
        </w:tc>
        <w:tc>
          <w:tcPr>
            <w:tcW w:w="1893" w:type="dxa"/>
            <w:tcMar>
              <w:top w:w="0" w:type="dxa"/>
              <w:left w:w="108" w:type="dxa"/>
              <w:bottom w:w="0" w:type="dxa"/>
              <w:right w:w="108" w:type="dxa"/>
            </w:tcMar>
            <w:vAlign w:val="center"/>
          </w:tcPr>
          <w:p w:rsidR="00EE1DAD" w:rsidRPr="00EE1DAD" w:rsidRDefault="00EE1DAD" w:rsidP="00EE1DAD">
            <w:pPr>
              <w:rPr>
                <w:rFonts w:cs="Calibri"/>
                <w:bCs/>
              </w:rPr>
            </w:pPr>
          </w:p>
        </w:tc>
      </w:tr>
      <w:bookmarkEnd w:id="6"/>
      <w:tr w:rsidR="0035230B" w:rsidRPr="00413D73" w:rsidTr="0011454E">
        <w:trPr>
          <w:trHeight w:val="390"/>
        </w:trPr>
        <w:tc>
          <w:tcPr>
            <w:tcW w:w="1194" w:type="dxa"/>
            <w:tcMar>
              <w:top w:w="0" w:type="dxa"/>
              <w:left w:w="108" w:type="dxa"/>
              <w:bottom w:w="0" w:type="dxa"/>
              <w:right w:w="108" w:type="dxa"/>
            </w:tcMar>
            <w:vAlign w:val="center"/>
          </w:tcPr>
          <w:p w:rsidR="0035230B" w:rsidRPr="00413D73" w:rsidRDefault="0035230B" w:rsidP="0011454E">
            <w:pPr>
              <w:rPr>
                <w:rFonts w:cs="Calibri"/>
              </w:rPr>
            </w:pPr>
          </w:p>
        </w:tc>
        <w:tc>
          <w:tcPr>
            <w:tcW w:w="6988" w:type="dxa"/>
            <w:tcMar>
              <w:top w:w="0" w:type="dxa"/>
              <w:left w:w="108" w:type="dxa"/>
              <w:bottom w:w="0" w:type="dxa"/>
              <w:right w:w="108" w:type="dxa"/>
            </w:tcMar>
            <w:vAlign w:val="center"/>
          </w:tcPr>
          <w:p w:rsidR="0035230B" w:rsidRPr="00413D73" w:rsidRDefault="0035230B" w:rsidP="0011454E">
            <w:pPr>
              <w:rPr>
                <w:rFonts w:cs="Calibri"/>
                <w:bCs/>
              </w:rPr>
            </w:pPr>
          </w:p>
        </w:tc>
        <w:tc>
          <w:tcPr>
            <w:tcW w:w="1893" w:type="dxa"/>
            <w:tcMar>
              <w:top w:w="0" w:type="dxa"/>
              <w:left w:w="108" w:type="dxa"/>
              <w:bottom w:w="0" w:type="dxa"/>
              <w:right w:w="108" w:type="dxa"/>
            </w:tcMar>
            <w:vAlign w:val="center"/>
          </w:tcPr>
          <w:p w:rsidR="0035230B" w:rsidRDefault="0035230B" w:rsidP="0011454E"/>
        </w:tc>
      </w:tr>
      <w:tr w:rsidR="0035230B" w:rsidRPr="00413D73" w:rsidTr="0011454E">
        <w:trPr>
          <w:trHeight w:val="390"/>
        </w:trPr>
        <w:tc>
          <w:tcPr>
            <w:tcW w:w="1194" w:type="dxa"/>
            <w:tcMar>
              <w:top w:w="0" w:type="dxa"/>
              <w:left w:w="108" w:type="dxa"/>
              <w:bottom w:w="0" w:type="dxa"/>
              <w:right w:w="108" w:type="dxa"/>
            </w:tcMar>
            <w:vAlign w:val="center"/>
          </w:tcPr>
          <w:p w:rsidR="0035230B" w:rsidRPr="00413D73" w:rsidRDefault="0035230B" w:rsidP="0011454E">
            <w:pPr>
              <w:rPr>
                <w:rFonts w:cs="Calibri"/>
              </w:rPr>
            </w:pPr>
          </w:p>
        </w:tc>
        <w:tc>
          <w:tcPr>
            <w:tcW w:w="6988" w:type="dxa"/>
            <w:tcMar>
              <w:top w:w="0" w:type="dxa"/>
              <w:left w:w="108" w:type="dxa"/>
              <w:bottom w:w="0" w:type="dxa"/>
              <w:right w:w="108" w:type="dxa"/>
            </w:tcMar>
            <w:vAlign w:val="center"/>
          </w:tcPr>
          <w:p w:rsidR="0035230B" w:rsidRPr="00413D73" w:rsidRDefault="0035230B" w:rsidP="0011454E">
            <w:pPr>
              <w:rPr>
                <w:rFonts w:cs="Calibri"/>
                <w:bCs/>
              </w:rPr>
            </w:pPr>
          </w:p>
        </w:tc>
        <w:tc>
          <w:tcPr>
            <w:tcW w:w="1893" w:type="dxa"/>
            <w:tcMar>
              <w:top w:w="0" w:type="dxa"/>
              <w:left w:w="108" w:type="dxa"/>
              <w:bottom w:w="0" w:type="dxa"/>
              <w:right w:w="108" w:type="dxa"/>
            </w:tcMar>
            <w:vAlign w:val="center"/>
          </w:tcPr>
          <w:p w:rsidR="0035230B" w:rsidRDefault="0035230B" w:rsidP="0011454E"/>
        </w:tc>
      </w:tr>
    </w:tbl>
    <w:p w:rsidR="0035230B" w:rsidRDefault="0035230B" w:rsidP="0035230B"/>
    <w:p w:rsidR="005D03A2" w:rsidRDefault="005D03A2" w:rsidP="0035230B"/>
    <w:p w:rsidR="0035230B" w:rsidRPr="00842D4E" w:rsidRDefault="0035230B" w:rsidP="0035230B">
      <w:pPr>
        <w:pStyle w:val="Heading1"/>
      </w:pPr>
      <w:r w:rsidRPr="00842D4E">
        <w:t>Approvals</w:t>
      </w:r>
    </w:p>
    <w:p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rsidTr="00A55467">
        <w:trPr>
          <w:trHeight w:val="253"/>
        </w:trPr>
        <w:tc>
          <w:tcPr>
            <w:tcW w:w="2425"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Name:</w:t>
            </w:r>
          </w:p>
        </w:tc>
        <w:tc>
          <w:tcPr>
            <w:tcW w:w="3600" w:type="dxa"/>
            <w:shd w:val="clear" w:color="auto" w:fill="DEEAF6"/>
          </w:tcPr>
          <w:p w:rsidR="00EE1DAD" w:rsidRPr="00AE4D72" w:rsidRDefault="00EE1DAD" w:rsidP="00A55467">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Date:</w:t>
            </w:r>
          </w:p>
        </w:tc>
      </w:tr>
      <w:tr w:rsidR="001F5B97" w:rsidRPr="00413D73" w:rsidTr="00082E3F">
        <w:trPr>
          <w:trHeight w:val="141"/>
        </w:trPr>
        <w:tc>
          <w:tcPr>
            <w:tcW w:w="2425" w:type="dxa"/>
            <w:tcMar>
              <w:top w:w="43" w:type="dxa"/>
              <w:left w:w="115" w:type="dxa"/>
              <w:bottom w:w="43" w:type="dxa"/>
              <w:right w:w="115" w:type="dxa"/>
            </w:tcMar>
            <w:vAlign w:val="bottom"/>
          </w:tcPr>
          <w:p w:rsidR="001F5B97" w:rsidRPr="00844E9C" w:rsidRDefault="001F5B97" w:rsidP="00A55467">
            <w:pPr>
              <w:spacing w:before="240"/>
            </w:pPr>
            <w:r>
              <w:t>Document</w:t>
            </w:r>
            <w:r w:rsidRPr="00844E9C">
              <w:t xml:space="preserve"> Owner</w:t>
            </w:r>
          </w:p>
        </w:tc>
        <w:tc>
          <w:tcPr>
            <w:tcW w:w="2160" w:type="dxa"/>
            <w:tcMar>
              <w:top w:w="43" w:type="dxa"/>
              <w:left w:w="115" w:type="dxa"/>
              <w:bottom w:w="43" w:type="dxa"/>
              <w:right w:w="115" w:type="dxa"/>
            </w:tcMar>
            <w:vAlign w:val="bottom"/>
          </w:tcPr>
          <w:p w:rsidR="001F5B97" w:rsidRPr="00413D73" w:rsidRDefault="001F5B97" w:rsidP="00A55467">
            <w:pPr>
              <w:spacing w:before="240"/>
            </w:pPr>
            <w:r>
              <w:t>&lt;First Last Name&gt;</w:t>
            </w:r>
          </w:p>
        </w:tc>
        <w:tc>
          <w:tcPr>
            <w:tcW w:w="5490" w:type="dxa"/>
            <w:gridSpan w:val="2"/>
            <w:vAlign w:val="bottom"/>
          </w:tcPr>
          <w:p w:rsidR="001F5B97" w:rsidRPr="00413D73" w:rsidRDefault="001F5B97" w:rsidP="001F5B97">
            <w:pPr>
              <w:spacing w:before="240"/>
              <w:jc w:val="center"/>
              <w:rPr>
                <w:rFonts w:cs="Calibri"/>
              </w:rPr>
            </w:pPr>
            <w:r>
              <w:t xml:space="preserve">In </w:t>
            </w:r>
            <w:proofErr w:type="spellStart"/>
            <w:r>
              <w:t>Docushare</w:t>
            </w:r>
            <w:proofErr w:type="spellEnd"/>
          </w:p>
        </w:tc>
      </w:tr>
      <w:tr w:rsidR="001F5B97" w:rsidRPr="00413D73" w:rsidTr="00127EAA">
        <w:trPr>
          <w:trHeight w:val="141"/>
        </w:trPr>
        <w:tc>
          <w:tcPr>
            <w:tcW w:w="2425" w:type="dxa"/>
            <w:shd w:val="clear" w:color="auto" w:fill="auto"/>
            <w:tcMar>
              <w:top w:w="43" w:type="dxa"/>
              <w:left w:w="115" w:type="dxa"/>
              <w:bottom w:w="43" w:type="dxa"/>
              <w:right w:w="115" w:type="dxa"/>
            </w:tcMar>
            <w:vAlign w:val="bottom"/>
          </w:tcPr>
          <w:p w:rsidR="001F5B97" w:rsidRPr="00844E9C" w:rsidRDefault="001F5B97" w:rsidP="00A55467">
            <w:pPr>
              <w:spacing w:before="240"/>
            </w:pPr>
            <w:r>
              <w:t>Subject Matter Expert</w:t>
            </w:r>
          </w:p>
        </w:tc>
        <w:tc>
          <w:tcPr>
            <w:tcW w:w="2160" w:type="dxa"/>
            <w:shd w:val="clear" w:color="auto" w:fill="auto"/>
            <w:tcMar>
              <w:top w:w="43" w:type="dxa"/>
              <w:left w:w="115" w:type="dxa"/>
              <w:bottom w:w="43" w:type="dxa"/>
              <w:right w:w="115" w:type="dxa"/>
            </w:tcMar>
            <w:vAlign w:val="bottom"/>
          </w:tcPr>
          <w:p w:rsidR="001F5B97" w:rsidRPr="00413D73" w:rsidRDefault="001F5B97" w:rsidP="00A55467">
            <w:pPr>
              <w:spacing w:before="240"/>
            </w:pPr>
            <w:r>
              <w:t>&lt;First Last Name&gt;</w:t>
            </w:r>
          </w:p>
        </w:tc>
        <w:tc>
          <w:tcPr>
            <w:tcW w:w="5490" w:type="dxa"/>
            <w:gridSpan w:val="2"/>
            <w:shd w:val="clear" w:color="auto" w:fill="auto"/>
            <w:vAlign w:val="bottom"/>
          </w:tcPr>
          <w:p w:rsidR="001F5B97" w:rsidRPr="00413D73" w:rsidRDefault="001F5B97" w:rsidP="001F5B97">
            <w:pPr>
              <w:spacing w:before="240"/>
              <w:jc w:val="center"/>
              <w:rPr>
                <w:rFonts w:cs="Calibri"/>
              </w:rPr>
            </w:pPr>
            <w:r>
              <w:rPr>
                <w:rFonts w:cs="Calibri"/>
              </w:rPr>
              <w:t xml:space="preserve">In </w:t>
            </w:r>
            <w:proofErr w:type="spellStart"/>
            <w:r>
              <w:rPr>
                <w:rFonts w:cs="Calibri"/>
              </w:rPr>
              <w:t>Docushare</w:t>
            </w:r>
            <w:proofErr w:type="spellEnd"/>
          </w:p>
        </w:tc>
      </w:tr>
      <w:tr w:rsidR="001F5B97" w:rsidRPr="00413D73" w:rsidTr="00E427D2">
        <w:trPr>
          <w:trHeight w:val="141"/>
        </w:trPr>
        <w:tc>
          <w:tcPr>
            <w:tcW w:w="2425" w:type="dxa"/>
            <w:tcMar>
              <w:top w:w="43" w:type="dxa"/>
              <w:left w:w="115" w:type="dxa"/>
              <w:bottom w:w="43" w:type="dxa"/>
              <w:right w:w="115" w:type="dxa"/>
            </w:tcMar>
            <w:vAlign w:val="bottom"/>
          </w:tcPr>
          <w:p w:rsidR="001F5B97" w:rsidRPr="00844E9C" w:rsidRDefault="001F5B97" w:rsidP="00A55467">
            <w:pPr>
              <w:spacing w:before="240"/>
            </w:pPr>
            <w:r>
              <w:t>Work Center Lead</w:t>
            </w:r>
            <w:r w:rsidRPr="00844E9C">
              <w:t xml:space="preserve"> </w:t>
            </w:r>
          </w:p>
        </w:tc>
        <w:tc>
          <w:tcPr>
            <w:tcW w:w="2160" w:type="dxa"/>
            <w:tcMar>
              <w:top w:w="43" w:type="dxa"/>
              <w:left w:w="115" w:type="dxa"/>
              <w:bottom w:w="43" w:type="dxa"/>
              <w:right w:w="115" w:type="dxa"/>
            </w:tcMar>
            <w:vAlign w:val="bottom"/>
          </w:tcPr>
          <w:p w:rsidR="001F5B97" w:rsidRPr="00413D73" w:rsidRDefault="001F5B97" w:rsidP="00A55467">
            <w:pPr>
              <w:spacing w:before="240"/>
            </w:pPr>
            <w:r>
              <w:t>&lt;First Last Name&gt;</w:t>
            </w:r>
          </w:p>
        </w:tc>
        <w:tc>
          <w:tcPr>
            <w:tcW w:w="5490" w:type="dxa"/>
            <w:gridSpan w:val="2"/>
            <w:vAlign w:val="bottom"/>
          </w:tcPr>
          <w:p w:rsidR="001F5B97" w:rsidRPr="00413D73" w:rsidRDefault="001F5B97" w:rsidP="001F5B97">
            <w:pPr>
              <w:spacing w:before="240"/>
              <w:jc w:val="center"/>
              <w:rPr>
                <w:rFonts w:cs="Calibri"/>
              </w:rPr>
            </w:pPr>
            <w:r>
              <w:rPr>
                <w:rFonts w:cs="Calibri"/>
              </w:rPr>
              <w:t xml:space="preserve">In </w:t>
            </w:r>
            <w:proofErr w:type="spellStart"/>
            <w:r>
              <w:rPr>
                <w:rFonts w:cs="Calibri"/>
              </w:rPr>
              <w:t>Docushare</w:t>
            </w:r>
            <w:proofErr w:type="spellEnd"/>
          </w:p>
        </w:tc>
      </w:tr>
      <w:tr w:rsidR="001F5B97" w:rsidRPr="00413D73" w:rsidTr="00554FC3">
        <w:trPr>
          <w:trHeight w:val="141"/>
        </w:trPr>
        <w:tc>
          <w:tcPr>
            <w:tcW w:w="2425" w:type="dxa"/>
            <w:tcMar>
              <w:top w:w="43" w:type="dxa"/>
              <w:left w:w="115" w:type="dxa"/>
              <w:bottom w:w="43" w:type="dxa"/>
              <w:right w:w="115" w:type="dxa"/>
            </w:tcMar>
            <w:vAlign w:val="bottom"/>
          </w:tcPr>
          <w:p w:rsidR="001F5B97" w:rsidRDefault="001F5B97" w:rsidP="008F2DE2">
            <w:pPr>
              <w:spacing w:before="240"/>
            </w:pPr>
            <w:r>
              <w:t>Project Leader</w:t>
            </w:r>
            <w:r w:rsidRPr="00844E9C">
              <w:t xml:space="preserve"> </w:t>
            </w:r>
          </w:p>
        </w:tc>
        <w:tc>
          <w:tcPr>
            <w:tcW w:w="2160" w:type="dxa"/>
            <w:tcMar>
              <w:top w:w="43" w:type="dxa"/>
              <w:left w:w="115" w:type="dxa"/>
              <w:bottom w:w="43" w:type="dxa"/>
              <w:right w:w="115" w:type="dxa"/>
            </w:tcMar>
            <w:vAlign w:val="bottom"/>
          </w:tcPr>
          <w:p w:rsidR="001F5B97" w:rsidRDefault="001F5B97" w:rsidP="008F2DE2">
            <w:pPr>
              <w:spacing w:before="240"/>
            </w:pPr>
            <w:r>
              <w:t>&lt;First Last Name&gt;</w:t>
            </w:r>
          </w:p>
        </w:tc>
        <w:tc>
          <w:tcPr>
            <w:tcW w:w="5490" w:type="dxa"/>
            <w:gridSpan w:val="2"/>
            <w:vAlign w:val="bottom"/>
          </w:tcPr>
          <w:p w:rsidR="001F5B97" w:rsidRDefault="001F5B97" w:rsidP="001F5B97">
            <w:pPr>
              <w:spacing w:before="240"/>
              <w:jc w:val="center"/>
            </w:pPr>
            <w:r>
              <w:t xml:space="preserve">In </w:t>
            </w:r>
            <w:proofErr w:type="spellStart"/>
            <w:r>
              <w:t>Docushare</w:t>
            </w:r>
            <w:proofErr w:type="spellEnd"/>
          </w:p>
        </w:tc>
      </w:tr>
      <w:bookmarkEnd w:id="2"/>
      <w:bookmarkEnd w:id="3"/>
      <w:bookmarkEnd w:id="4"/>
    </w:tbl>
    <w:p w:rsidR="004A1704" w:rsidRPr="00413D73" w:rsidRDefault="004A1704" w:rsidP="008F2DE2"/>
    <w:sectPr w:rsidR="004A1704" w:rsidRPr="00413D73" w:rsidSect="00B43C3C">
      <w:footerReference w:type="first" r:id="rId19"/>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309" w:rsidRDefault="00B61309" w:rsidP="00215E9D">
      <w:r>
        <w:separator/>
      </w:r>
    </w:p>
    <w:p w:rsidR="00B61309" w:rsidRDefault="00B61309" w:rsidP="00215E9D"/>
    <w:p w:rsidR="00B61309" w:rsidRDefault="00B61309" w:rsidP="00215E9D"/>
  </w:endnote>
  <w:endnote w:type="continuationSeparator" w:id="0">
    <w:p w:rsidR="00B61309" w:rsidRDefault="00B61309" w:rsidP="00215E9D">
      <w:r>
        <w:continuationSeparator/>
      </w:r>
    </w:p>
    <w:p w:rsidR="00B61309" w:rsidRDefault="00B61309" w:rsidP="00215E9D"/>
    <w:p w:rsidR="00B61309" w:rsidRDefault="00B61309"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704" w:rsidRPr="000076FD" w:rsidRDefault="004A1704"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sidR="001F12CA">
      <w:rPr>
        <w:noProof/>
        <w:sz w:val="18"/>
      </w:rPr>
      <w:t>5</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309" w:rsidRDefault="00B61309" w:rsidP="00215E9D">
      <w:r>
        <w:separator/>
      </w:r>
    </w:p>
    <w:p w:rsidR="00B61309" w:rsidRDefault="00B61309" w:rsidP="00215E9D"/>
    <w:p w:rsidR="00B61309" w:rsidRDefault="00B61309" w:rsidP="00215E9D"/>
  </w:footnote>
  <w:footnote w:type="continuationSeparator" w:id="0">
    <w:p w:rsidR="00B61309" w:rsidRDefault="00B61309" w:rsidP="00215E9D">
      <w:r>
        <w:continuationSeparator/>
      </w:r>
    </w:p>
    <w:p w:rsidR="00B61309" w:rsidRDefault="00B61309" w:rsidP="00215E9D"/>
    <w:p w:rsidR="00B61309" w:rsidRDefault="00B61309" w:rsidP="00215E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4B0A"/>
    <w:multiLevelType w:val="multilevel"/>
    <w:tmpl w:val="8E78F3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2"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30E1FB7"/>
    <w:multiLevelType w:val="hybridMultilevel"/>
    <w:tmpl w:val="4B6A9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1"/>
  </w:num>
  <w:num w:numId="4">
    <w:abstractNumId w:val="10"/>
  </w:num>
  <w:num w:numId="5">
    <w:abstractNumId w:val="0"/>
  </w:num>
  <w:num w:numId="6">
    <w:abstractNumId w:val="12"/>
  </w:num>
  <w:num w:numId="7">
    <w:abstractNumId w:val="4"/>
  </w:num>
  <w:num w:numId="8">
    <w:abstractNumId w:val="7"/>
  </w:num>
  <w:num w:numId="9">
    <w:abstractNumId w:val="1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6"/>
  </w:num>
  <w:num w:numId="14">
    <w:abstractNumId w:val="8"/>
  </w:num>
  <w:num w:numId="15">
    <w:abstractNumId w:val="15"/>
  </w:num>
  <w:num w:numId="16">
    <w:abstractNumId w:val="5"/>
  </w:num>
  <w:num w:numId="17">
    <w:abstractNumId w:val="2"/>
  </w:num>
  <w:num w:numId="18">
    <w:abstractNumId w:val="0"/>
  </w:num>
  <w:num w:numId="1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B61309"/>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70BCB"/>
    <w:rsid w:val="00077DB8"/>
    <w:rsid w:val="00080593"/>
    <w:rsid w:val="00083175"/>
    <w:rsid w:val="0008420E"/>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0793"/>
    <w:rsid w:val="000D22C2"/>
    <w:rsid w:val="000D61C6"/>
    <w:rsid w:val="000D7429"/>
    <w:rsid w:val="000E0E69"/>
    <w:rsid w:val="000E22DA"/>
    <w:rsid w:val="000E3C54"/>
    <w:rsid w:val="000E6BE7"/>
    <w:rsid w:val="000E762D"/>
    <w:rsid w:val="000E794D"/>
    <w:rsid w:val="000E7AB8"/>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637E"/>
    <w:rsid w:val="001D788C"/>
    <w:rsid w:val="001E0FBF"/>
    <w:rsid w:val="001E50FB"/>
    <w:rsid w:val="001E547E"/>
    <w:rsid w:val="001E55F4"/>
    <w:rsid w:val="001E7BE1"/>
    <w:rsid w:val="001F0478"/>
    <w:rsid w:val="001F04D1"/>
    <w:rsid w:val="001F04FE"/>
    <w:rsid w:val="001F12CA"/>
    <w:rsid w:val="001F33E7"/>
    <w:rsid w:val="001F5B97"/>
    <w:rsid w:val="001F646C"/>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032E"/>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03549"/>
    <w:rsid w:val="00511242"/>
    <w:rsid w:val="00514E80"/>
    <w:rsid w:val="00521CE4"/>
    <w:rsid w:val="0052241C"/>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339F"/>
    <w:rsid w:val="005C3F10"/>
    <w:rsid w:val="005C3F1B"/>
    <w:rsid w:val="005D03A2"/>
    <w:rsid w:val="005D2A38"/>
    <w:rsid w:val="005D4AB2"/>
    <w:rsid w:val="005D5285"/>
    <w:rsid w:val="005E30A8"/>
    <w:rsid w:val="005E54E7"/>
    <w:rsid w:val="005F5B17"/>
    <w:rsid w:val="00600754"/>
    <w:rsid w:val="00600DC7"/>
    <w:rsid w:val="00603B71"/>
    <w:rsid w:val="00603EDE"/>
    <w:rsid w:val="00607C1D"/>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406C"/>
    <w:rsid w:val="006B46E0"/>
    <w:rsid w:val="006B51C9"/>
    <w:rsid w:val="006B547E"/>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5FAE"/>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239D"/>
    <w:rsid w:val="008D5E74"/>
    <w:rsid w:val="008E0ADC"/>
    <w:rsid w:val="008E1775"/>
    <w:rsid w:val="008E21A9"/>
    <w:rsid w:val="008E5E68"/>
    <w:rsid w:val="008E7D97"/>
    <w:rsid w:val="008F29ED"/>
    <w:rsid w:val="008F2DE2"/>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46A08"/>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2879"/>
    <w:rsid w:val="00B54383"/>
    <w:rsid w:val="00B61309"/>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596E"/>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0EA"/>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11AE"/>
    <w:rsid w:val="00E525F4"/>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F05F76"/>
    <w:rsid w:val="00F1391B"/>
    <w:rsid w:val="00F20E7E"/>
    <w:rsid w:val="00F224D2"/>
    <w:rsid w:val="00F233A0"/>
    <w:rsid w:val="00F23D67"/>
    <w:rsid w:val="00F25D18"/>
    <w:rsid w:val="00F267DF"/>
    <w:rsid w:val="00F27E31"/>
    <w:rsid w:val="00F32C61"/>
    <w:rsid w:val="00F41A1E"/>
    <w:rsid w:val="00F42EDA"/>
    <w:rsid w:val="00F52A16"/>
    <w:rsid w:val="00F5370D"/>
    <w:rsid w:val="00F5581A"/>
    <w:rsid w:val="00F57B35"/>
    <w:rsid w:val="00F62D82"/>
    <w:rsid w:val="00F708E0"/>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31AAF65"/>
    <w:rsid w:val="0E31C7B1"/>
    <w:rsid w:val="1C9EC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17707C2-2100-488C-9F23-40C123D5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C0596E"/>
    <w:pPr>
      <w:numPr>
        <w:numId w:val="18"/>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autoRedefine/>
    <w:qFormat/>
    <w:rsid w:val="00C0596E"/>
    <w:pPr>
      <w:numPr>
        <w:ilvl w:val="1"/>
        <w:numId w:val="5"/>
      </w:numPr>
      <w:spacing w:before="120" w:line="276" w:lineRule="auto"/>
      <w:ind w:left="547" w:hanging="547"/>
      <w:outlineLvl w:val="1"/>
    </w:pPr>
    <w:rPr>
      <w:rFonts w:cs="Calibri"/>
      <w:color w:val="000000" w:themeColor="text1"/>
      <w:szCs w:val="24"/>
    </w:rPr>
  </w:style>
  <w:style w:type="paragraph" w:styleId="Heading3">
    <w:name w:val="heading 3"/>
    <w:basedOn w:val="Normal"/>
    <w:next w:val="Heading4"/>
    <w:link w:val="Heading3Char"/>
    <w:qFormat/>
    <w:rsid w:val="00C0596E"/>
    <w:pPr>
      <w:numPr>
        <w:ilvl w:val="2"/>
        <w:numId w:val="18"/>
      </w:numPr>
      <w:tabs>
        <w:tab w:val="clear" w:pos="2250"/>
      </w:tabs>
      <w:jc w:val="both"/>
      <w:outlineLvl w:val="2"/>
    </w:pPr>
    <w:rPr>
      <w:b/>
    </w:rPr>
  </w:style>
  <w:style w:type="paragraph" w:styleId="Heading4">
    <w:name w:val="heading 4"/>
    <w:basedOn w:val="Normal"/>
    <w:next w:val="Normal"/>
    <w:link w:val="Heading4Char"/>
    <w:qFormat/>
    <w:rsid w:val="00C0596E"/>
    <w:pPr>
      <w:numPr>
        <w:ilvl w:val="3"/>
        <w:numId w:val="18"/>
      </w:numPr>
      <w:tabs>
        <w:tab w:val="clear" w:pos="2250"/>
      </w:tabs>
      <w:outlineLvl w:val="3"/>
    </w:pPr>
    <w:rPr>
      <w:b/>
    </w:rPr>
  </w:style>
  <w:style w:type="paragraph" w:styleId="Heading5">
    <w:name w:val="heading 5"/>
    <w:basedOn w:val="Heading4"/>
    <w:link w:val="Heading5Char"/>
    <w:rsid w:val="00AB6D85"/>
    <w:pPr>
      <w:numPr>
        <w:ilvl w:val="4"/>
      </w:numPr>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C0596E"/>
    <w:pPr>
      <w:keepNext/>
      <w:keepLines/>
      <w:numPr>
        <w:ilvl w:val="6"/>
        <w:numId w:val="1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C0596E"/>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0596E"/>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C0596E"/>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7" ma:contentTypeDescription="Create a new document." ma:contentTypeScope="" ma:versionID="b8ad6f2c0340f50a44d721e8a3ee0d4f">
  <xsd:schema xmlns:xsd="http://www.w3.org/2001/XMLSchema" xmlns:xs="http://www.w3.org/2001/XMLSchema" xmlns:p="http://schemas.microsoft.com/office/2006/metadata/properties" xmlns:ns2="8d24de50-05d1-4ead-956f-39ed5306b4ae" targetNamespace="http://schemas.microsoft.com/office/2006/metadata/properties" ma:root="true" ma:fieldsID="b6a755f3edaa349d990fe503beb4ee09" ns2:_="">
    <xsd:import namespace="8d24de50-05d1-4ead-956f-39ed5306b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5724-0894-46DB-99DA-75ACCEE04BC9}">
  <ds:schemaRefs>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8d24de50-05d1-4ead-956f-39ed5306b4ae"/>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3.xml><?xml version="1.0" encoding="utf-8"?>
<ds:datastoreItem xmlns:ds="http://schemas.openxmlformats.org/officeDocument/2006/customXml" ds:itemID="{971A89C7-FB8A-43C7-A9EA-7B49727D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1260CB-EAED-4931-908C-67E7E9B9D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Samuels</dc:creator>
  <cp:keywords/>
  <cp:lastModifiedBy>Allen Samuels</cp:lastModifiedBy>
  <cp:revision>4</cp:revision>
  <cp:lastPrinted>2020-02-11T15:55:00Z</cp:lastPrinted>
  <dcterms:created xsi:type="dcterms:W3CDTF">2024-04-15T14:36:00Z</dcterms:created>
  <dcterms:modified xsi:type="dcterms:W3CDTF">2024-04-15T14:56:00Z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