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54eb5db36f5240d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C2858" w:rsidRPr="00D97B1C" w:rsidTr="001E0C95">
        <w:trPr>
          <w:trHeight w:val="293"/>
        </w:trPr>
        <w:tc>
          <w:tcPr>
            <w:tcW w:w="998" w:type="pct"/>
          </w:tcPr>
          <w:p w:rsidR="00CC2858" w:rsidRPr="00D97B1C" w:rsidRDefault="00CC2858" w:rsidP="00CC2858">
            <w:r w:rsidRPr="00D97B1C">
              <w:t>Traveler Title</w:t>
            </w:r>
          </w:p>
        </w:tc>
        <w:tc>
          <w:tcPr>
            <w:tcW w:w="4002" w:type="pct"/>
            <w:gridSpan w:val="4"/>
          </w:tcPr>
          <w:p w:rsidR="00CC2858" w:rsidRPr="009E29B2" w:rsidRDefault="00CC2858" w:rsidP="00CC2858">
            <w:r>
              <w:t>C50R FEL</w:t>
            </w:r>
            <w:r w:rsidRPr="009E29B2">
              <w:t xml:space="preserve"> Helium Vessel Assembly Traveler</w:t>
            </w:r>
          </w:p>
        </w:tc>
      </w:tr>
      <w:tr w:rsidR="00CC2858" w:rsidRPr="00D97B1C" w:rsidTr="001E0C95">
        <w:trPr>
          <w:trHeight w:val="293"/>
        </w:trPr>
        <w:tc>
          <w:tcPr>
            <w:tcW w:w="998" w:type="pct"/>
          </w:tcPr>
          <w:p w:rsidR="00CC2858" w:rsidRPr="00D97B1C" w:rsidRDefault="00CC2858" w:rsidP="00CC2858">
            <w:r w:rsidRPr="00D97B1C">
              <w:t>Traveler Abstract</w:t>
            </w:r>
          </w:p>
        </w:tc>
        <w:tc>
          <w:tcPr>
            <w:tcW w:w="4002" w:type="pct"/>
            <w:gridSpan w:val="4"/>
          </w:tcPr>
          <w:p w:rsidR="002402E1" w:rsidRDefault="00CC2858" w:rsidP="002402E1">
            <w:r w:rsidRPr="009E29B2">
              <w:t>This traveler outlines the necessary steps and checkpoints to install and assemble the cavity pair into the helium vessel assembly</w:t>
            </w:r>
            <w:r w:rsidR="002402E1">
              <w:t xml:space="preserve">. </w:t>
            </w:r>
            <w:r w:rsidR="002402E1">
              <w:t xml:space="preserve">Work within this Traveler is to be performed by trained and authorized Assembly Technicians ONLY. All Cryomodule materials shall be kept inside the established RADCON barrier until they have been surveyed and released. </w:t>
            </w:r>
          </w:p>
          <w:p w:rsidR="002402E1" w:rsidRDefault="002402E1" w:rsidP="002402E1">
            <w:pPr>
              <w:rPr>
                <w:b/>
              </w:rPr>
            </w:pPr>
            <w:r w:rsidRPr="002C7146">
              <w:rPr>
                <w:b/>
              </w:rPr>
              <w:t>** Radiation surveys shall be performed and information recorded at traveler hold points.**</w:t>
            </w:r>
          </w:p>
          <w:p w:rsidR="00CC2858" w:rsidRPr="009E29B2" w:rsidRDefault="002402E1" w:rsidP="002402E1">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bookmarkStart w:id="0" w:name="_GoBack"/>
            <w:bookmarkEnd w:id="0"/>
          </w:p>
        </w:tc>
      </w:tr>
      <w:tr w:rsidR="00CC2858" w:rsidRPr="00D97B1C" w:rsidTr="001E0C95">
        <w:trPr>
          <w:trHeight w:val="293"/>
        </w:trPr>
        <w:tc>
          <w:tcPr>
            <w:tcW w:w="998" w:type="pct"/>
          </w:tcPr>
          <w:p w:rsidR="00CC2858" w:rsidRPr="00D97B1C" w:rsidRDefault="00CC2858" w:rsidP="00CC2858">
            <w:r w:rsidRPr="00D97B1C">
              <w:t>Traveler ID</w:t>
            </w:r>
          </w:p>
        </w:tc>
        <w:tc>
          <w:tcPr>
            <w:tcW w:w="4002" w:type="pct"/>
            <w:gridSpan w:val="4"/>
          </w:tcPr>
          <w:p w:rsidR="00CC2858" w:rsidRPr="009E29B2" w:rsidRDefault="00CC2858" w:rsidP="00CC2858">
            <w:r w:rsidRPr="00CC2858">
              <w:t>ER5C-CMACU-HELV-ASSYF</w:t>
            </w:r>
          </w:p>
        </w:tc>
      </w:tr>
      <w:tr w:rsidR="00CC2858" w:rsidRPr="00D97B1C" w:rsidTr="001E0C95">
        <w:trPr>
          <w:trHeight w:val="293"/>
        </w:trPr>
        <w:tc>
          <w:tcPr>
            <w:tcW w:w="998" w:type="pct"/>
          </w:tcPr>
          <w:p w:rsidR="00CC2858" w:rsidRPr="00D97B1C" w:rsidRDefault="00CC2858" w:rsidP="00CC2858">
            <w:r w:rsidRPr="00D97B1C">
              <w:t xml:space="preserve">Traveler Revision </w:t>
            </w:r>
          </w:p>
        </w:tc>
        <w:tc>
          <w:tcPr>
            <w:tcW w:w="4002" w:type="pct"/>
            <w:gridSpan w:val="4"/>
          </w:tcPr>
          <w:p w:rsidR="00CC2858" w:rsidRPr="009E29B2" w:rsidRDefault="00C01C59" w:rsidP="00CC2858">
            <w:r>
              <w:t>R2</w:t>
            </w:r>
          </w:p>
        </w:tc>
      </w:tr>
      <w:tr w:rsidR="00CC2858" w:rsidRPr="00D97B1C" w:rsidTr="001E0C95">
        <w:trPr>
          <w:trHeight w:val="293"/>
        </w:trPr>
        <w:tc>
          <w:tcPr>
            <w:tcW w:w="998" w:type="pct"/>
          </w:tcPr>
          <w:p w:rsidR="00CC2858" w:rsidRPr="00D97B1C" w:rsidRDefault="00CC2858" w:rsidP="00CC2858">
            <w:r w:rsidRPr="00D97B1C">
              <w:t>Traveler Author</w:t>
            </w:r>
          </w:p>
        </w:tc>
        <w:tc>
          <w:tcPr>
            <w:tcW w:w="4002" w:type="pct"/>
            <w:gridSpan w:val="4"/>
          </w:tcPr>
          <w:p w:rsidR="00CC2858" w:rsidRPr="009E29B2" w:rsidRDefault="00CC2858" w:rsidP="00CC2858">
            <w:r w:rsidRPr="009E29B2">
              <w:t>John Fischer</w:t>
            </w:r>
          </w:p>
        </w:tc>
      </w:tr>
      <w:tr w:rsidR="00CC2858" w:rsidRPr="00D97B1C" w:rsidTr="001E0C95">
        <w:trPr>
          <w:trHeight w:val="293"/>
        </w:trPr>
        <w:tc>
          <w:tcPr>
            <w:tcW w:w="998" w:type="pct"/>
          </w:tcPr>
          <w:p w:rsidR="00CC2858" w:rsidRPr="00D97B1C" w:rsidRDefault="00CC2858" w:rsidP="00CC2858">
            <w:r w:rsidRPr="00D97B1C">
              <w:t>Traveler Date</w:t>
            </w:r>
          </w:p>
        </w:tc>
        <w:tc>
          <w:tcPr>
            <w:tcW w:w="4002" w:type="pct"/>
            <w:gridSpan w:val="4"/>
          </w:tcPr>
          <w:p w:rsidR="00CC2858" w:rsidRPr="009E29B2" w:rsidRDefault="00C01C59" w:rsidP="00CC2858">
            <w:r>
              <w:t>4-Jun-2024</w:t>
            </w:r>
          </w:p>
        </w:tc>
      </w:tr>
      <w:tr w:rsidR="00CC2858" w:rsidRPr="00D97B1C" w:rsidTr="001E0C95">
        <w:trPr>
          <w:trHeight w:val="293"/>
        </w:trPr>
        <w:tc>
          <w:tcPr>
            <w:tcW w:w="998" w:type="pct"/>
          </w:tcPr>
          <w:p w:rsidR="00CC2858" w:rsidRPr="00D97B1C" w:rsidRDefault="00CC2858" w:rsidP="00CC2858">
            <w:r>
              <w:t>NCR Informative Emails</w:t>
            </w:r>
          </w:p>
        </w:tc>
        <w:tc>
          <w:tcPr>
            <w:tcW w:w="4002" w:type="pct"/>
            <w:gridSpan w:val="4"/>
          </w:tcPr>
          <w:p w:rsidR="00CC2858" w:rsidRPr="00D97B1C" w:rsidRDefault="00025758" w:rsidP="00CC2858">
            <w:r>
              <w:t>a</w:t>
            </w:r>
            <w:r w:rsidR="00C01C59">
              <w:t>reilly</w:t>
            </w:r>
          </w:p>
        </w:tc>
      </w:tr>
      <w:tr w:rsidR="00CC2858" w:rsidRPr="00D97B1C" w:rsidTr="001E0C95">
        <w:trPr>
          <w:trHeight w:val="293"/>
        </w:trPr>
        <w:tc>
          <w:tcPr>
            <w:tcW w:w="998" w:type="pct"/>
          </w:tcPr>
          <w:p w:rsidR="00CC2858" w:rsidRPr="00D97B1C" w:rsidRDefault="00CC2858" w:rsidP="00CC2858">
            <w:r>
              <w:t>NCR Dispositioners</w:t>
            </w:r>
          </w:p>
        </w:tc>
        <w:tc>
          <w:tcPr>
            <w:tcW w:w="4002" w:type="pct"/>
            <w:gridSpan w:val="4"/>
          </w:tcPr>
          <w:p w:rsidR="00CC2858" w:rsidRPr="009E29B2" w:rsidRDefault="00025758" w:rsidP="00CC2858">
            <w:r>
              <w:t>areilly,fischer</w:t>
            </w:r>
            <w:r w:rsidR="00C01C59">
              <w:t>,weaksmc</w:t>
            </w:r>
          </w:p>
        </w:tc>
      </w:tr>
      <w:tr w:rsidR="00CC2858" w:rsidRPr="00D97B1C" w:rsidTr="001E0C95">
        <w:trPr>
          <w:trHeight w:val="293"/>
        </w:trPr>
        <w:tc>
          <w:tcPr>
            <w:tcW w:w="998" w:type="pct"/>
          </w:tcPr>
          <w:p w:rsidR="00CC2858" w:rsidRPr="00D97B1C" w:rsidRDefault="00CC2858" w:rsidP="00CC2858">
            <w:r>
              <w:t>D3 Emails</w:t>
            </w:r>
          </w:p>
        </w:tc>
        <w:tc>
          <w:tcPr>
            <w:tcW w:w="4002" w:type="pct"/>
            <w:gridSpan w:val="4"/>
          </w:tcPr>
          <w:p w:rsidR="00CC2858" w:rsidRPr="009E29B2" w:rsidRDefault="00CC2858" w:rsidP="00CC2858">
            <w:r>
              <w:t>areilly,</w:t>
            </w:r>
            <w:r w:rsidR="00025758">
              <w:t>fischer</w:t>
            </w:r>
          </w:p>
        </w:tc>
      </w:tr>
      <w:tr w:rsidR="00CC2858" w:rsidRPr="00D97B1C" w:rsidTr="001E0C95">
        <w:trPr>
          <w:trHeight w:val="293"/>
        </w:trPr>
        <w:tc>
          <w:tcPr>
            <w:tcW w:w="998" w:type="pct"/>
          </w:tcPr>
          <w:p w:rsidR="00CC2858" w:rsidRPr="00D97B1C" w:rsidRDefault="00CC2858" w:rsidP="00CC2858">
            <w:r w:rsidRPr="00D97B1C">
              <w:t>Approval Names</w:t>
            </w:r>
          </w:p>
        </w:tc>
        <w:tc>
          <w:tcPr>
            <w:tcW w:w="1001" w:type="pct"/>
          </w:tcPr>
          <w:p w:rsidR="00CC2858" w:rsidRPr="009E29B2" w:rsidRDefault="00CC2858" w:rsidP="00CC2858">
            <w:r w:rsidRPr="009E29B2">
              <w:t>John Fischer</w:t>
            </w:r>
          </w:p>
        </w:tc>
        <w:tc>
          <w:tcPr>
            <w:tcW w:w="1000" w:type="pct"/>
          </w:tcPr>
          <w:p w:rsidR="00CC2858" w:rsidRPr="009E29B2" w:rsidRDefault="00025758" w:rsidP="00CC2858">
            <w:r>
              <w:t>Jeff Campbell</w:t>
            </w:r>
          </w:p>
        </w:tc>
        <w:tc>
          <w:tcPr>
            <w:tcW w:w="1000" w:type="pct"/>
          </w:tcPr>
          <w:p w:rsidR="00CC2858" w:rsidRPr="009E29B2" w:rsidRDefault="00025758" w:rsidP="00CC2858">
            <w:r>
              <w:t>John Fischer</w:t>
            </w:r>
          </w:p>
        </w:tc>
        <w:tc>
          <w:tcPr>
            <w:tcW w:w="1001" w:type="pct"/>
          </w:tcPr>
          <w:p w:rsidR="00CC2858" w:rsidRPr="00D97B1C" w:rsidRDefault="004E4D4C" w:rsidP="00CC2858">
            <w:r w:rsidRPr="009E29B2">
              <w:t>Tony Reilly</w:t>
            </w:r>
          </w:p>
        </w:tc>
      </w:tr>
      <w:tr w:rsidR="00CC2858" w:rsidRPr="00D97B1C" w:rsidTr="001E0C95">
        <w:trPr>
          <w:trHeight w:val="293"/>
        </w:trPr>
        <w:tc>
          <w:tcPr>
            <w:tcW w:w="998" w:type="pct"/>
          </w:tcPr>
          <w:p w:rsidR="00CC2858" w:rsidRPr="00D97B1C" w:rsidRDefault="00CC2858" w:rsidP="00CC2858">
            <w:r>
              <w:t>Approval Signatures</w:t>
            </w:r>
          </w:p>
        </w:tc>
        <w:tc>
          <w:tcPr>
            <w:tcW w:w="1001" w:type="pct"/>
          </w:tcPr>
          <w:p w:rsidR="00CC2858" w:rsidRPr="009E29B2" w:rsidRDefault="00CC2858" w:rsidP="00CC2858"/>
        </w:tc>
        <w:tc>
          <w:tcPr>
            <w:tcW w:w="1000" w:type="pct"/>
          </w:tcPr>
          <w:p w:rsidR="00CC2858" w:rsidRPr="009E29B2" w:rsidRDefault="00CC2858" w:rsidP="00CC2858"/>
        </w:tc>
        <w:tc>
          <w:tcPr>
            <w:tcW w:w="1000" w:type="pct"/>
          </w:tcPr>
          <w:p w:rsidR="00CC2858" w:rsidRPr="009E29B2" w:rsidRDefault="00CC2858" w:rsidP="00CC2858"/>
        </w:tc>
        <w:tc>
          <w:tcPr>
            <w:tcW w:w="1001" w:type="pct"/>
          </w:tcPr>
          <w:p w:rsidR="00CC2858" w:rsidRPr="00D97B1C" w:rsidRDefault="00CC2858" w:rsidP="00CC2858"/>
        </w:tc>
      </w:tr>
      <w:tr w:rsidR="00CC2858" w:rsidRPr="00D97B1C" w:rsidTr="001E0C95">
        <w:trPr>
          <w:trHeight w:val="293"/>
        </w:trPr>
        <w:tc>
          <w:tcPr>
            <w:tcW w:w="998" w:type="pct"/>
          </w:tcPr>
          <w:p w:rsidR="00CC2858" w:rsidRPr="00D97B1C" w:rsidRDefault="00CC2858" w:rsidP="00CC2858">
            <w:r w:rsidRPr="00D97B1C">
              <w:t>Approval Date</w:t>
            </w:r>
            <w:r>
              <w:t>s</w:t>
            </w:r>
          </w:p>
        </w:tc>
        <w:tc>
          <w:tcPr>
            <w:tcW w:w="1001" w:type="pct"/>
          </w:tcPr>
          <w:p w:rsidR="00CC2858" w:rsidRPr="009E29B2" w:rsidRDefault="00CC2858" w:rsidP="00CC2858"/>
        </w:tc>
        <w:tc>
          <w:tcPr>
            <w:tcW w:w="1000" w:type="pct"/>
          </w:tcPr>
          <w:p w:rsidR="00CC2858" w:rsidRPr="009E29B2" w:rsidRDefault="00CC2858" w:rsidP="00CC2858"/>
        </w:tc>
        <w:tc>
          <w:tcPr>
            <w:tcW w:w="1000" w:type="pct"/>
          </w:tcPr>
          <w:p w:rsidR="00CC2858" w:rsidRPr="009E29B2" w:rsidRDefault="00CC2858" w:rsidP="00CC2858"/>
        </w:tc>
        <w:tc>
          <w:tcPr>
            <w:tcW w:w="1001" w:type="pct"/>
          </w:tcPr>
          <w:p w:rsidR="00CC2858" w:rsidRPr="00D97B1C" w:rsidRDefault="00CC2858" w:rsidP="00CC2858"/>
        </w:tc>
      </w:tr>
      <w:tr w:rsidR="00CC2858" w:rsidRPr="00D97B1C" w:rsidTr="001E0C95">
        <w:trPr>
          <w:trHeight w:val="293"/>
        </w:trPr>
        <w:tc>
          <w:tcPr>
            <w:tcW w:w="998" w:type="pct"/>
          </w:tcPr>
          <w:p w:rsidR="00CC2858" w:rsidRPr="00D97B1C" w:rsidRDefault="00CC2858" w:rsidP="00CC2858">
            <w:r w:rsidRPr="00D97B1C">
              <w:t>Approval Title</w:t>
            </w:r>
          </w:p>
        </w:tc>
        <w:tc>
          <w:tcPr>
            <w:tcW w:w="1001" w:type="pct"/>
          </w:tcPr>
          <w:p w:rsidR="00CC2858" w:rsidRPr="009E29B2" w:rsidRDefault="00CC2858" w:rsidP="00CC2858">
            <w:r w:rsidRPr="009E29B2">
              <w:t>Author</w:t>
            </w:r>
          </w:p>
        </w:tc>
        <w:tc>
          <w:tcPr>
            <w:tcW w:w="1000" w:type="pct"/>
          </w:tcPr>
          <w:p w:rsidR="00CC2858" w:rsidRPr="009E29B2" w:rsidRDefault="00CC2858" w:rsidP="00CC2858">
            <w:r w:rsidRPr="009E29B2">
              <w:t>Reviewer</w:t>
            </w:r>
          </w:p>
        </w:tc>
        <w:tc>
          <w:tcPr>
            <w:tcW w:w="1000" w:type="pct"/>
          </w:tcPr>
          <w:p w:rsidR="00CC2858" w:rsidRPr="009E29B2" w:rsidRDefault="00025758" w:rsidP="00CC2858">
            <w:r>
              <w:t>CMA Group Lead</w:t>
            </w:r>
          </w:p>
        </w:tc>
        <w:tc>
          <w:tcPr>
            <w:tcW w:w="1001" w:type="pct"/>
          </w:tcPr>
          <w:p w:rsidR="00CC2858" w:rsidRPr="00D97B1C" w:rsidRDefault="00025758" w:rsidP="00CC2858">
            <w:r>
              <w:t>Project Representative</w:t>
            </w:r>
          </w:p>
        </w:tc>
      </w:tr>
    </w:tbl>
    <w:p w:rsidR="007D458D" w:rsidRPr="00D97B1C" w:rsidRDefault="007D458D" w:rsidP="00CC2858"/>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CC2858">
            <w:r w:rsidRPr="00D97B1C">
              <w:t>References</w:t>
            </w:r>
          </w:p>
        </w:tc>
        <w:tc>
          <w:tcPr>
            <w:tcW w:w="4001" w:type="pct"/>
            <w:gridSpan w:val="4"/>
          </w:tcPr>
          <w:p w:rsidR="007D458D" w:rsidRDefault="007D458D" w:rsidP="00CC2858">
            <w:r w:rsidRPr="00D97B1C">
              <w:t>List and Hyperlink all documents related to this traveler. This includes, but is not limited to: safety (THAs, SOPs, etc), drawings, procedures, and facility related documents.</w:t>
            </w:r>
          </w:p>
          <w:p w:rsidR="00C01C59" w:rsidRPr="00D97B1C" w:rsidRDefault="00C01C59" w:rsidP="00CC2858">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CC2858" w:rsidRPr="00D97B1C" w:rsidTr="00A841DF">
        <w:trPr>
          <w:cantSplit/>
          <w:trHeight w:val="288"/>
        </w:trPr>
        <w:tc>
          <w:tcPr>
            <w:tcW w:w="999" w:type="pct"/>
          </w:tcPr>
          <w:p w:rsidR="00CC2858" w:rsidRPr="001341B9" w:rsidRDefault="009A208E" w:rsidP="00CC2858">
            <w:pPr>
              <w:rPr>
                <w:color w:val="0000FF"/>
              </w:rPr>
            </w:pPr>
            <w:hyperlink r:id="rId8" w:history="1">
              <w:r w:rsidR="00CC2858" w:rsidRPr="001341B9">
                <w:rPr>
                  <w:rStyle w:val="Hyperlink"/>
                  <w:color w:val="0000FF"/>
                </w:rPr>
                <w:t>Helium Vessel Dwg</w:t>
              </w:r>
            </w:hyperlink>
          </w:p>
        </w:tc>
        <w:tc>
          <w:tcPr>
            <w:tcW w:w="999" w:type="pct"/>
          </w:tcPr>
          <w:p w:rsidR="00CC2858" w:rsidRPr="00D97B1C" w:rsidRDefault="009A208E" w:rsidP="00CC2858">
            <w:hyperlink r:id="rId9" w:history="1">
              <w:r w:rsidR="00CC2858" w:rsidRPr="003F1AAF">
                <w:rPr>
                  <w:rStyle w:val="Hyperlink"/>
                </w:rPr>
                <w:t>Tuner Assy Dwg</w:t>
              </w:r>
            </w:hyperlink>
          </w:p>
        </w:tc>
        <w:tc>
          <w:tcPr>
            <w:tcW w:w="1001" w:type="pct"/>
          </w:tcPr>
          <w:p w:rsidR="00CC2858" w:rsidRPr="00D97B1C" w:rsidRDefault="009A208E" w:rsidP="00CC2858">
            <w:hyperlink r:id="rId10" w:history="1">
              <w:r w:rsidR="00CC2858" w:rsidRPr="001341B9">
                <w:rPr>
                  <w:rStyle w:val="Hyperlink"/>
                </w:rPr>
                <w:t>Small Leak Check Procedure 11141S0029</w:t>
              </w:r>
            </w:hyperlink>
          </w:p>
        </w:tc>
        <w:tc>
          <w:tcPr>
            <w:tcW w:w="1001" w:type="pct"/>
          </w:tcPr>
          <w:p w:rsidR="00CC2858" w:rsidRPr="00D97B1C" w:rsidRDefault="009A208E" w:rsidP="00CC2858">
            <w:hyperlink r:id="rId11" w:history="1">
              <w:r w:rsidR="00CC2858" w:rsidRPr="001341B9">
                <w:rPr>
                  <w:rStyle w:val="Hyperlink"/>
                </w:rPr>
                <w:t>Large Leak Check Procedure 11141S0033</w:t>
              </w:r>
            </w:hyperlink>
          </w:p>
        </w:tc>
        <w:tc>
          <w:tcPr>
            <w:tcW w:w="1000" w:type="pct"/>
          </w:tcPr>
          <w:p w:rsidR="00CC2858" w:rsidRPr="00D97B1C" w:rsidRDefault="009A208E" w:rsidP="00CC2858">
            <w:hyperlink r:id="rId12" w:history="1">
              <w:r w:rsidR="00CC2858" w:rsidRPr="001341B9">
                <w:rPr>
                  <w:rStyle w:val="Hyperlink"/>
                </w:rPr>
                <w:t>C50R Tuner in HV dwg</w:t>
              </w:r>
            </w:hyperlink>
          </w:p>
        </w:tc>
      </w:tr>
      <w:tr w:rsidR="00CC2858" w:rsidRPr="00D97B1C" w:rsidTr="00A841DF">
        <w:trPr>
          <w:cantSplit/>
          <w:trHeight w:val="288"/>
        </w:trPr>
        <w:tc>
          <w:tcPr>
            <w:tcW w:w="999" w:type="pct"/>
          </w:tcPr>
          <w:p w:rsidR="00CC2858" w:rsidRPr="00D97B1C" w:rsidRDefault="009A208E" w:rsidP="00CC2858">
            <w:hyperlink r:id="rId13" w:history="1">
              <w:r w:rsidR="00CC2858" w:rsidRPr="001341B9">
                <w:rPr>
                  <w:rStyle w:val="Hyperlink"/>
                </w:rPr>
                <w:t>HV SMA dwg</w:t>
              </w:r>
            </w:hyperlink>
          </w:p>
        </w:tc>
        <w:tc>
          <w:tcPr>
            <w:tcW w:w="999" w:type="pct"/>
          </w:tcPr>
          <w:p w:rsidR="00CC2858" w:rsidRPr="00D97B1C" w:rsidRDefault="009A208E" w:rsidP="00CC2858">
            <w:hyperlink r:id="rId14" w:history="1">
              <w:r w:rsidR="00CC2858" w:rsidRPr="001341B9">
                <w:rPr>
                  <w:rStyle w:val="Hyperlink"/>
                </w:rPr>
                <w:t>C50R HV Instrumentation dwg</w:t>
              </w:r>
            </w:hyperlink>
          </w:p>
        </w:tc>
        <w:tc>
          <w:tcPr>
            <w:tcW w:w="1001" w:type="pct"/>
          </w:tcPr>
          <w:p w:rsidR="00CC2858" w:rsidRPr="00D97B1C" w:rsidRDefault="00CC2858" w:rsidP="00CC2858"/>
        </w:tc>
        <w:tc>
          <w:tcPr>
            <w:tcW w:w="1001" w:type="pct"/>
          </w:tcPr>
          <w:p w:rsidR="00CC2858" w:rsidRPr="00D97B1C" w:rsidRDefault="009A208E" w:rsidP="00CC2858">
            <w:hyperlink r:id="rId15" w:history="1">
              <w:r w:rsidR="00CC2858" w:rsidRPr="006B6077">
                <w:rPr>
                  <w:rStyle w:val="Hyperlink"/>
                </w:rPr>
                <w:t>Magnetic Hygiene Procedure</w:t>
              </w:r>
            </w:hyperlink>
          </w:p>
        </w:tc>
        <w:tc>
          <w:tcPr>
            <w:tcW w:w="1000" w:type="pct"/>
          </w:tcPr>
          <w:p w:rsidR="00CC2858" w:rsidRPr="00D97B1C" w:rsidRDefault="00CC2858" w:rsidP="00CC2858"/>
        </w:tc>
      </w:tr>
    </w:tbl>
    <w:p w:rsidR="007D458D" w:rsidRPr="00D97B1C" w:rsidRDefault="007D458D" w:rsidP="00CC28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CC2858">
            <w:r w:rsidRPr="00D97B1C">
              <w:lastRenderedPageBreak/>
              <w:t>Revision Note</w:t>
            </w:r>
          </w:p>
        </w:tc>
        <w:tc>
          <w:tcPr>
            <w:tcW w:w="4000" w:type="pct"/>
          </w:tcPr>
          <w:p w:rsidR="007D458D" w:rsidRPr="00D97B1C" w:rsidRDefault="007D458D" w:rsidP="00CC2858"/>
        </w:tc>
      </w:tr>
      <w:tr w:rsidR="007D458D" w:rsidRPr="00D97B1C" w:rsidTr="00A841DF">
        <w:trPr>
          <w:cantSplit/>
        </w:trPr>
        <w:tc>
          <w:tcPr>
            <w:tcW w:w="1000" w:type="pct"/>
          </w:tcPr>
          <w:p w:rsidR="007D458D" w:rsidRPr="00D97B1C" w:rsidRDefault="007D458D" w:rsidP="00CC2858">
            <w:r w:rsidRPr="00D97B1C">
              <w:t>R1</w:t>
            </w:r>
          </w:p>
        </w:tc>
        <w:tc>
          <w:tcPr>
            <w:tcW w:w="4000" w:type="pct"/>
          </w:tcPr>
          <w:p w:rsidR="007D458D" w:rsidRPr="00D97B1C" w:rsidRDefault="007D458D" w:rsidP="00CC2858">
            <w:r w:rsidRPr="00D97B1C">
              <w:t>Initial release of this Traveler.</w:t>
            </w:r>
          </w:p>
        </w:tc>
      </w:tr>
      <w:tr w:rsidR="00503090" w:rsidRPr="00D97B1C" w:rsidTr="00A841DF">
        <w:trPr>
          <w:cantSplit/>
        </w:trPr>
        <w:tc>
          <w:tcPr>
            <w:tcW w:w="1000" w:type="pct"/>
          </w:tcPr>
          <w:p w:rsidR="00503090" w:rsidRPr="00D97B1C" w:rsidRDefault="00503090" w:rsidP="00CC2858">
            <w:r>
              <w:t>R2</w:t>
            </w:r>
          </w:p>
        </w:tc>
        <w:tc>
          <w:tcPr>
            <w:tcW w:w="4000" w:type="pct"/>
          </w:tcPr>
          <w:p w:rsidR="00503090" w:rsidRPr="00D97B1C" w:rsidRDefault="00503090" w:rsidP="00CC2858">
            <w:r>
              <w:t>Modified Appr</w:t>
            </w:r>
            <w:r>
              <w:t>overs, 8 pin feedthru step 18, and abstract.</w:t>
            </w:r>
          </w:p>
        </w:tc>
      </w:tr>
    </w:tbl>
    <w:p w:rsidR="007D458D" w:rsidRPr="00D97B1C" w:rsidRDefault="007D458D" w:rsidP="00CC2858">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CC2858">
        <w:trPr>
          <w:trHeight w:val="288"/>
        </w:trPr>
        <w:tc>
          <w:tcPr>
            <w:tcW w:w="1199" w:type="dxa"/>
          </w:tcPr>
          <w:p w:rsidR="007D458D" w:rsidRPr="00D97B1C" w:rsidRDefault="007D458D" w:rsidP="00CC2858">
            <w:r w:rsidRPr="00D97B1C">
              <w:lastRenderedPageBreak/>
              <w:t>Step No.</w:t>
            </w:r>
          </w:p>
        </w:tc>
        <w:tc>
          <w:tcPr>
            <w:tcW w:w="7372" w:type="dxa"/>
          </w:tcPr>
          <w:p w:rsidR="007D458D" w:rsidRPr="00D97B1C" w:rsidRDefault="007D458D" w:rsidP="00CC2858">
            <w:r w:rsidRPr="00D97B1C">
              <w:t>Instructions</w:t>
            </w:r>
          </w:p>
        </w:tc>
        <w:tc>
          <w:tcPr>
            <w:tcW w:w="4379" w:type="dxa"/>
            <w:noWrap/>
          </w:tcPr>
          <w:p w:rsidR="007D458D" w:rsidRPr="00D97B1C" w:rsidRDefault="007D458D" w:rsidP="00CC2858">
            <w:r w:rsidRPr="00D97B1C">
              <w:t>Data Input</w:t>
            </w:r>
          </w:p>
        </w:tc>
      </w:tr>
      <w:tr w:rsidR="00CC2858" w:rsidRPr="00D97B1C" w:rsidTr="00CC2858">
        <w:trPr>
          <w:trHeight w:val="288"/>
        </w:trPr>
        <w:tc>
          <w:tcPr>
            <w:tcW w:w="1199" w:type="dxa"/>
          </w:tcPr>
          <w:p w:rsidR="00CC2858" w:rsidRPr="00D97B1C" w:rsidRDefault="00CC2858" w:rsidP="00CC2858">
            <w:r w:rsidRPr="00D97B1C">
              <w:t>1</w:t>
            </w:r>
          </w:p>
        </w:tc>
        <w:tc>
          <w:tcPr>
            <w:tcW w:w="7372" w:type="dxa"/>
          </w:tcPr>
          <w:p w:rsidR="00CC2858" w:rsidRPr="00D97B1C" w:rsidRDefault="00CC2858" w:rsidP="00CC2858">
            <w:r>
              <w:t>Record the Cryounit serial number which is being built.</w:t>
            </w:r>
          </w:p>
        </w:tc>
        <w:tc>
          <w:tcPr>
            <w:tcW w:w="4379" w:type="dxa"/>
            <w:noWrap/>
          </w:tcPr>
          <w:p w:rsidR="00CC2858" w:rsidRPr="00D97B1C" w:rsidRDefault="00CC2858" w:rsidP="00CC2858">
            <w:r>
              <w:t>[[CUSN]] &lt;&lt;CUSN&gt;&gt;</w:t>
            </w:r>
          </w:p>
        </w:tc>
      </w:tr>
      <w:tr w:rsidR="00CC2858" w:rsidRPr="00D97B1C" w:rsidTr="00CC2858">
        <w:trPr>
          <w:trHeight w:val="288"/>
        </w:trPr>
        <w:tc>
          <w:tcPr>
            <w:tcW w:w="1199" w:type="dxa"/>
          </w:tcPr>
          <w:p w:rsidR="00CC2858" w:rsidRPr="00D97B1C" w:rsidRDefault="00CC2858" w:rsidP="00CC2858">
            <w:r w:rsidRPr="00D97B1C">
              <w:t>2</w:t>
            </w:r>
          </w:p>
        </w:tc>
        <w:tc>
          <w:tcPr>
            <w:tcW w:w="7372" w:type="dxa"/>
          </w:tcPr>
          <w:p w:rsidR="00CC2858" w:rsidRDefault="00CC2858" w:rsidP="00CC2858">
            <w:pPr>
              <w:rPr>
                <w:b/>
              </w:rPr>
            </w:pPr>
            <w:r>
              <w:t>Verify the Tuner assembly traveler is complete and signed off.</w:t>
            </w:r>
          </w:p>
        </w:tc>
        <w:tc>
          <w:tcPr>
            <w:tcW w:w="4379" w:type="dxa"/>
            <w:noWrap/>
          </w:tcPr>
          <w:p w:rsidR="00CC2858" w:rsidRDefault="00CC2858" w:rsidP="00CC2858">
            <w:r>
              <w:t>[[Technician2]] &lt;&lt;SRF&gt;&gt;</w:t>
            </w:r>
          </w:p>
          <w:p w:rsidR="00CC2858" w:rsidRDefault="00CC2858" w:rsidP="00CC2858">
            <w:r>
              <w:t>[[Date2]] &lt;&lt;TIMESTAMP&gt;&gt;</w:t>
            </w:r>
          </w:p>
          <w:p w:rsidR="00CC2858" w:rsidRPr="00B97A3D" w:rsidRDefault="00CC2858" w:rsidP="00CC2858">
            <w:r>
              <w:t>[[Comment2]] &lt;&lt;COMMENT&gt;&gt;</w:t>
            </w:r>
          </w:p>
        </w:tc>
      </w:tr>
      <w:tr w:rsidR="00CC2858" w:rsidRPr="00D97B1C" w:rsidTr="00CC2858">
        <w:trPr>
          <w:trHeight w:val="288"/>
        </w:trPr>
        <w:tc>
          <w:tcPr>
            <w:tcW w:w="1199" w:type="dxa"/>
          </w:tcPr>
          <w:p w:rsidR="00CC2858" w:rsidRPr="00D97B1C" w:rsidRDefault="00CC2858" w:rsidP="00CC2858">
            <w:r w:rsidRPr="00D97B1C">
              <w:t>3</w:t>
            </w:r>
          </w:p>
        </w:tc>
        <w:tc>
          <w:tcPr>
            <w:tcW w:w="7372" w:type="dxa"/>
          </w:tcPr>
          <w:p w:rsidR="00CC2858" w:rsidRDefault="00CC2858" w:rsidP="00CC2858">
            <w:r>
              <w:t xml:space="preserve">Using the </w:t>
            </w:r>
            <w:hyperlink r:id="rId16" w:history="1">
              <w:r w:rsidRPr="00C33239">
                <w:rPr>
                  <w:rStyle w:val="Hyperlink"/>
                </w:rPr>
                <w:t>Magnetic Hygiene Procedure</w:t>
              </w:r>
            </w:hyperlink>
            <w:r>
              <w:t>, degauss the Helium Vessel and Hardware Kit. Verify all parts meet the specification.</w:t>
            </w:r>
          </w:p>
        </w:tc>
        <w:tc>
          <w:tcPr>
            <w:tcW w:w="4379" w:type="dxa"/>
            <w:noWrap/>
          </w:tcPr>
          <w:p w:rsidR="00CC2858" w:rsidRDefault="00CC2858" w:rsidP="00CC2858">
            <w:r>
              <w:t>[[Technician3]] &lt;&lt;SRF&gt;&gt;</w:t>
            </w:r>
          </w:p>
          <w:p w:rsidR="00CC2858" w:rsidRDefault="00CC2858" w:rsidP="00CC2858">
            <w:r>
              <w:t>[[Date3]] &lt;&lt;TIMESTAMP&gt;&gt;</w:t>
            </w:r>
          </w:p>
          <w:p w:rsidR="00CC2858" w:rsidRDefault="00CC2858" w:rsidP="00CC2858">
            <w:r>
              <w:t>[[Comment3]] &lt;&lt;COMMENT&gt;&gt;</w:t>
            </w:r>
          </w:p>
          <w:p w:rsidR="00CC2858" w:rsidRDefault="00CC2858" w:rsidP="00CC2858">
            <w:r>
              <w:t>[[MagneticHygieneOK]] &lt;&lt;YESNO&gt;&gt;</w:t>
            </w:r>
          </w:p>
          <w:p w:rsidR="00CC2858" w:rsidRDefault="00CC2858" w:rsidP="00CC2858">
            <w:r>
              <w:t>[[HVHygieneUpload]] &lt;&lt;FILEUPLOAD&gt;&gt;</w:t>
            </w:r>
          </w:p>
        </w:tc>
      </w:tr>
      <w:tr w:rsidR="00CC2858" w:rsidRPr="00D97B1C" w:rsidTr="00CC2858">
        <w:trPr>
          <w:trHeight w:val="288"/>
        </w:trPr>
        <w:tc>
          <w:tcPr>
            <w:tcW w:w="1199" w:type="dxa"/>
          </w:tcPr>
          <w:p w:rsidR="00CC2858" w:rsidRPr="00D97B1C" w:rsidRDefault="00CC2858" w:rsidP="00CC2858">
            <w:r>
              <w:t>4</w:t>
            </w:r>
          </w:p>
        </w:tc>
        <w:tc>
          <w:tcPr>
            <w:tcW w:w="7372" w:type="dxa"/>
          </w:tcPr>
          <w:p w:rsidR="00CC2858" w:rsidRDefault="00CC2858" w:rsidP="00CC2858">
            <w:r>
              <w:t>Prepare the helium vessel for use. Install the rotary feedthrus, wire retaining clips, and washers. Prefit the helium vessel heads, bent the ends of helium vessel to minimize the amount of weld fillet.</w:t>
            </w:r>
          </w:p>
          <w:p w:rsidR="00CC2858" w:rsidRDefault="00CC2858" w:rsidP="00CC2858">
            <w:r>
              <w:object w:dxaOrig="4780" w:dyaOrig="2780" w14:anchorId="3DA9F7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140pt" o:ole="">
                  <v:imagedata r:id="rId17" o:title=""/>
                </v:shape>
                <o:OLEObject Type="Embed" ProgID="Word.Picture.8" ShapeID="_x0000_i1025" DrawAspect="Content" ObjectID="_1780735563" r:id="rId18"/>
              </w:object>
            </w:r>
          </w:p>
        </w:tc>
        <w:tc>
          <w:tcPr>
            <w:tcW w:w="4379" w:type="dxa"/>
            <w:noWrap/>
          </w:tcPr>
          <w:p w:rsidR="00CC2858" w:rsidRDefault="00CC2858" w:rsidP="00CC2858">
            <w:r>
              <w:t>[[Technician4]] &lt;&lt;SRF&gt;&gt;</w:t>
            </w:r>
          </w:p>
          <w:p w:rsidR="00CC2858" w:rsidRDefault="00CC2858" w:rsidP="00CC2858">
            <w:r>
              <w:t>[[Date4]] &lt;&lt;TIMESTAMP&gt;&gt;</w:t>
            </w:r>
          </w:p>
          <w:p w:rsidR="00CC2858" w:rsidRDefault="00CC2858" w:rsidP="00CC2858">
            <w:r>
              <w:t>[[Comment4]] &lt;&lt;COMMENT&gt;&gt;</w:t>
            </w:r>
          </w:p>
          <w:p w:rsidR="00CC2858" w:rsidRDefault="00CC2858" w:rsidP="00CC2858">
            <w:r>
              <w:t>[[HeliumVesselSN4]] &lt;&lt;HESSN&gt;&gt;</w:t>
            </w:r>
          </w:p>
          <w:p w:rsidR="00CC2858" w:rsidRDefault="00CC2858" w:rsidP="00CC2858"/>
        </w:tc>
      </w:tr>
      <w:tr w:rsidR="00CC2858" w:rsidRPr="00D97B1C" w:rsidTr="00CC2858">
        <w:trPr>
          <w:trHeight w:val="288"/>
        </w:trPr>
        <w:tc>
          <w:tcPr>
            <w:tcW w:w="1199" w:type="dxa"/>
          </w:tcPr>
          <w:p w:rsidR="00CC2858" w:rsidRDefault="00CC2858" w:rsidP="00CC2858">
            <w:r>
              <w:t>5</w:t>
            </w:r>
          </w:p>
        </w:tc>
        <w:tc>
          <w:tcPr>
            <w:tcW w:w="7372" w:type="dxa"/>
          </w:tcPr>
          <w:p w:rsidR="00CC2858" w:rsidRDefault="00CC2858" w:rsidP="00CC2858">
            <w:r>
              <w:rPr>
                <w:rFonts w:ascii="Times" w:hAnsi="Times"/>
              </w:rPr>
              <w:t>Verify the flatness of the helium vessel feedthru plate. Inspect the indium sealing surfaces for defects. Polish if necessary. Record findings</w:t>
            </w:r>
          </w:p>
        </w:tc>
        <w:tc>
          <w:tcPr>
            <w:tcW w:w="4379" w:type="dxa"/>
            <w:noWrap/>
          </w:tcPr>
          <w:p w:rsidR="00CC2858" w:rsidRDefault="00CC2858" w:rsidP="00CC2858">
            <w:r>
              <w:t>[[Technician5]] &lt;&lt;SRF&gt;&gt;</w:t>
            </w:r>
          </w:p>
          <w:p w:rsidR="00CC2858" w:rsidRDefault="00CC2858" w:rsidP="00CC2858">
            <w:r>
              <w:t>[[Date5]] &lt;&lt;TIMESTAMP&gt;&gt;</w:t>
            </w:r>
          </w:p>
          <w:p w:rsidR="00CC2858" w:rsidRDefault="00CC2858" w:rsidP="00CC2858">
            <w:r>
              <w:t>[[Comment5]] &lt;&lt;COMMENT&gt;&gt;</w:t>
            </w:r>
          </w:p>
          <w:p w:rsidR="00CC2858" w:rsidRDefault="00CC2858" w:rsidP="00CC2858">
            <w:r>
              <w:t>[[Right]] &lt;&lt;FLOAT&gt;&gt;</w:t>
            </w:r>
          </w:p>
          <w:p w:rsidR="00CC2858" w:rsidRDefault="00CC2858" w:rsidP="00CC2858">
            <w:r>
              <w:t>[[Left]] &lt;&lt;FLOAT&gt;&gt;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983"/>
        <w:gridCol w:w="7560"/>
        <w:gridCol w:w="4407"/>
      </w:tblGrid>
      <w:tr w:rsidR="00CC2858" w:rsidTr="00CC2858">
        <w:tc>
          <w:tcPr>
            <w:tcW w:w="381" w:type="pct"/>
            <w:vAlign w:val="center"/>
          </w:tcPr>
          <w:p w:rsidR="00CC2858" w:rsidRPr="00CC2858" w:rsidRDefault="00CC2858" w:rsidP="00CC2858">
            <w:pPr>
              <w:rPr>
                <w:rStyle w:val="Strong"/>
              </w:rPr>
            </w:pPr>
            <w:r>
              <w:rPr>
                <w:rStyle w:val="Strong"/>
              </w:rPr>
              <w:lastRenderedPageBreak/>
              <w:t>Step No</w:t>
            </w:r>
          </w:p>
        </w:tc>
        <w:tc>
          <w:tcPr>
            <w:tcW w:w="2916" w:type="pct"/>
            <w:vAlign w:val="center"/>
          </w:tcPr>
          <w:p w:rsidR="00CC2858" w:rsidRPr="00CC2858" w:rsidRDefault="00CC2858" w:rsidP="00CC2858">
            <w:pPr>
              <w:rPr>
                <w:rStyle w:val="Strong"/>
              </w:rPr>
            </w:pPr>
            <w:r>
              <w:rPr>
                <w:rStyle w:val="Strong"/>
              </w:rPr>
              <w:t>Instructions</w:t>
            </w:r>
          </w:p>
        </w:tc>
        <w:tc>
          <w:tcPr>
            <w:tcW w:w="1703" w:type="pct"/>
            <w:vAlign w:val="center"/>
          </w:tcPr>
          <w:p w:rsidR="00CC2858" w:rsidRPr="00CC2858" w:rsidRDefault="00CC2858" w:rsidP="00CC2858">
            <w:pPr>
              <w:rPr>
                <w:rStyle w:val="Strong"/>
              </w:rPr>
            </w:pPr>
            <w:r>
              <w:rPr>
                <w:rStyle w:val="Strong"/>
              </w:rPr>
              <w:t>Data Inputs</w:t>
            </w:r>
          </w:p>
        </w:tc>
      </w:tr>
      <w:tr w:rsidR="00CC2858" w:rsidTr="00CC2858">
        <w:tc>
          <w:tcPr>
            <w:tcW w:w="381" w:type="pct"/>
          </w:tcPr>
          <w:p w:rsidR="00CC2858" w:rsidRDefault="00CC2858" w:rsidP="00CC2858">
            <w:r>
              <w:t>6</w:t>
            </w:r>
          </w:p>
        </w:tc>
        <w:tc>
          <w:tcPr>
            <w:tcW w:w="2916" w:type="pct"/>
          </w:tcPr>
          <w:p w:rsidR="00CC2858" w:rsidRDefault="00CC2858" w:rsidP="00CC2858">
            <w:pPr>
              <w:rPr>
                <w:rFonts w:ascii="Times" w:hAnsi="Times"/>
              </w:rPr>
            </w:pPr>
            <w:r>
              <w:rPr>
                <w:rFonts w:ascii="Times" w:hAnsi="Times"/>
              </w:rPr>
              <w:t>Attach the .06" d. indium seals to the helium vessel feedthru plate.</w:t>
            </w:r>
          </w:p>
          <w:p w:rsidR="00CC2858" w:rsidRDefault="00CC2858" w:rsidP="00CC2858">
            <w:pPr>
              <w:rPr>
                <w:rFonts w:ascii="Times" w:hAnsi="Times"/>
              </w:rPr>
            </w:pPr>
            <w:r>
              <w:object w:dxaOrig="8160" w:dyaOrig="5020" w14:anchorId="139E6676">
                <v:shape id="_x0000_i1026" type="#_x0000_t75" style="width:367pt;height:226pt" o:ole="">
                  <v:imagedata r:id="rId19" o:title=""/>
                </v:shape>
                <o:OLEObject Type="Embed" ProgID="Word.Picture.8" ShapeID="_x0000_i1026" DrawAspect="Content" ObjectID="_1780735564" r:id="rId20"/>
              </w:object>
            </w:r>
          </w:p>
        </w:tc>
        <w:tc>
          <w:tcPr>
            <w:tcW w:w="1703" w:type="pct"/>
          </w:tcPr>
          <w:p w:rsidR="00CC2858" w:rsidRDefault="00CC2858" w:rsidP="00CC2858">
            <w:r>
              <w:t>[[Technician6]] &lt;&lt;SRF&gt;&gt;</w:t>
            </w:r>
          </w:p>
          <w:p w:rsidR="00CC2858" w:rsidRDefault="00CC2858" w:rsidP="00CC2858">
            <w:r>
              <w:t>[[Date6]] &lt;&lt;TIMESTAMP&gt;&gt;</w:t>
            </w:r>
          </w:p>
          <w:p w:rsidR="00CC2858" w:rsidRDefault="00CC2858" w:rsidP="00CC2858">
            <w:r>
              <w:t>[[Comment6]] &lt;&lt;COMMENT&gt;&gt;</w:t>
            </w:r>
          </w:p>
        </w:tc>
      </w:tr>
      <w:tr w:rsidR="00CC2858" w:rsidTr="00CC2858">
        <w:tc>
          <w:tcPr>
            <w:tcW w:w="381" w:type="pct"/>
          </w:tcPr>
          <w:p w:rsidR="00CC2858" w:rsidRDefault="00CC2858" w:rsidP="00CC2858">
            <w:r>
              <w:t>7</w:t>
            </w:r>
          </w:p>
        </w:tc>
        <w:tc>
          <w:tcPr>
            <w:tcW w:w="2916" w:type="pct"/>
          </w:tcPr>
          <w:p w:rsidR="000257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Secure the helium vessel shell into the shell holding fixture. Be sure feedthrough</w:t>
            </w:r>
          </w:p>
          <w:p w:rsidR="00CC28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 xml:space="preserve"> flange is level and facing up.</w:t>
            </w:r>
          </w:p>
          <w:p w:rsidR="00CC2858" w:rsidRPr="00C33239" w:rsidRDefault="00CC2858" w:rsidP="00CC2858">
            <w:pPr>
              <w:tabs>
                <w:tab w:val="left" w:pos="6480"/>
                <w:tab w:val="left" w:pos="7200"/>
                <w:tab w:val="left" w:pos="7920"/>
                <w:tab w:val="left" w:pos="8640"/>
              </w:tabs>
              <w:spacing w:line="240" w:lineRule="atLeast"/>
              <w:ind w:left="720" w:hanging="720"/>
              <w:rPr>
                <w:rFonts w:ascii="Times" w:hAnsi="Times"/>
                <w:b/>
              </w:rPr>
            </w:pPr>
            <w:r w:rsidRPr="00C33239">
              <w:rPr>
                <w:rFonts w:ascii="Times" w:hAnsi="Times"/>
                <w:b/>
              </w:rPr>
              <w:t>*****Minimize or eliminate direct contact between the magnetic tooling and the degaussed items.*****</w:t>
            </w:r>
          </w:p>
        </w:tc>
        <w:tc>
          <w:tcPr>
            <w:tcW w:w="1703" w:type="pct"/>
          </w:tcPr>
          <w:p w:rsidR="00CC2858" w:rsidRDefault="00CC2858" w:rsidP="00CC2858">
            <w:r>
              <w:t>[[Technician7]] &lt;&lt;SRF&gt;&gt;</w:t>
            </w:r>
          </w:p>
          <w:p w:rsidR="00CC2858" w:rsidRDefault="00CC2858" w:rsidP="00CC2858">
            <w:r>
              <w:t>[[Date7]] &lt;&lt;TIMESTAMP&gt;&gt;</w:t>
            </w:r>
          </w:p>
          <w:p w:rsidR="00CC2858" w:rsidRDefault="00CC2858" w:rsidP="00CC2858">
            <w:r>
              <w:t>[[Comment7]]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C2858" w:rsidTr="00CC2858">
        <w:tc>
          <w:tcPr>
            <w:tcW w:w="566" w:type="pct"/>
            <w:vAlign w:val="center"/>
          </w:tcPr>
          <w:p w:rsidR="00CC2858" w:rsidRPr="00CC2858" w:rsidRDefault="00CC2858" w:rsidP="00CC2858">
            <w:pPr>
              <w:rPr>
                <w:rStyle w:val="Strong"/>
              </w:rPr>
            </w:pPr>
            <w:r>
              <w:rPr>
                <w:rStyle w:val="Strong"/>
              </w:rPr>
              <w:lastRenderedPageBreak/>
              <w:t>Step No</w:t>
            </w:r>
          </w:p>
        </w:tc>
        <w:tc>
          <w:tcPr>
            <w:tcW w:w="2547" w:type="pct"/>
            <w:vAlign w:val="center"/>
          </w:tcPr>
          <w:p w:rsidR="00CC2858" w:rsidRPr="00CC2858" w:rsidRDefault="00CC2858" w:rsidP="00CC2858">
            <w:pPr>
              <w:rPr>
                <w:rStyle w:val="Strong"/>
              </w:rPr>
            </w:pPr>
            <w:r>
              <w:rPr>
                <w:rStyle w:val="Strong"/>
              </w:rPr>
              <w:t>Instructions</w:t>
            </w:r>
          </w:p>
        </w:tc>
        <w:tc>
          <w:tcPr>
            <w:tcW w:w="1887" w:type="pct"/>
            <w:vAlign w:val="center"/>
          </w:tcPr>
          <w:p w:rsidR="00CC2858" w:rsidRPr="00CC2858" w:rsidRDefault="00CC2858" w:rsidP="00CC2858">
            <w:pPr>
              <w:rPr>
                <w:rStyle w:val="Strong"/>
              </w:rPr>
            </w:pPr>
            <w:r>
              <w:rPr>
                <w:rStyle w:val="Strong"/>
              </w:rPr>
              <w:t>Data Inputs</w:t>
            </w:r>
          </w:p>
        </w:tc>
      </w:tr>
      <w:tr w:rsidR="00CC2858" w:rsidTr="00CC2858">
        <w:tc>
          <w:tcPr>
            <w:tcW w:w="566" w:type="pct"/>
          </w:tcPr>
          <w:p w:rsidR="00CC2858" w:rsidRDefault="00CC2858" w:rsidP="00CC2858">
            <w:r>
              <w:t>8</w:t>
            </w:r>
          </w:p>
        </w:tc>
        <w:tc>
          <w:tcPr>
            <w:tcW w:w="2547" w:type="pct"/>
          </w:tcPr>
          <w:p w:rsidR="000257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 xml:space="preserve">Install the Thompson block insertion fixtures on both ends of scissor </w:t>
            </w:r>
          </w:p>
          <w:p w:rsidR="00025758" w:rsidRDefault="00CC2858" w:rsidP="00025758">
            <w:pPr>
              <w:tabs>
                <w:tab w:val="left" w:pos="6480"/>
                <w:tab w:val="left" w:pos="7200"/>
                <w:tab w:val="left" w:pos="7920"/>
                <w:tab w:val="left" w:pos="8640"/>
              </w:tabs>
              <w:spacing w:line="240" w:lineRule="atLeast"/>
              <w:ind w:left="720" w:hanging="720"/>
              <w:rPr>
                <w:rFonts w:ascii="Times" w:hAnsi="Times"/>
              </w:rPr>
            </w:pPr>
            <w:r>
              <w:rPr>
                <w:rFonts w:ascii="Times" w:hAnsi="Times"/>
              </w:rPr>
              <w:t>table, then insert extension bars into blocks and level the blocks and</w:t>
            </w:r>
          </w:p>
          <w:p w:rsidR="00CC2858" w:rsidRDefault="00CC2858" w:rsidP="00025758">
            <w:pPr>
              <w:tabs>
                <w:tab w:val="left" w:pos="6480"/>
                <w:tab w:val="left" w:pos="7200"/>
                <w:tab w:val="left" w:pos="7920"/>
                <w:tab w:val="left" w:pos="8640"/>
              </w:tabs>
              <w:spacing w:line="240" w:lineRule="atLeast"/>
              <w:ind w:left="720" w:hanging="720"/>
              <w:rPr>
                <w:rFonts w:ascii="Times" w:hAnsi="Times"/>
              </w:rPr>
            </w:pPr>
            <w:r>
              <w:rPr>
                <w:rFonts w:ascii="Times" w:hAnsi="Times"/>
              </w:rPr>
              <w:t>bars.</w:t>
            </w:r>
          </w:p>
          <w:p w:rsidR="00CC2858" w:rsidRDefault="00CC2858" w:rsidP="00CC2858">
            <w:pPr>
              <w:tabs>
                <w:tab w:val="left" w:pos="6480"/>
                <w:tab w:val="left" w:pos="7200"/>
                <w:tab w:val="left" w:pos="7920"/>
                <w:tab w:val="left" w:pos="8640"/>
              </w:tabs>
              <w:spacing w:line="240" w:lineRule="atLeast"/>
              <w:rPr>
                <w:rFonts w:ascii="Times" w:hAnsi="Times"/>
              </w:rPr>
            </w:pPr>
            <w:r>
              <w:object w:dxaOrig="5800" w:dyaOrig="5840" w14:anchorId="25885E6C">
                <v:shape id="_x0000_i1027" type="#_x0000_t75" style="width:290.5pt;height:291.5pt" o:ole="">
                  <v:imagedata r:id="rId21" o:title=""/>
                </v:shape>
                <o:OLEObject Type="Embed" ProgID="Word.Picture.8" ShapeID="_x0000_i1027" DrawAspect="Content" ObjectID="_1780735565" r:id="rId22"/>
              </w:object>
            </w:r>
          </w:p>
        </w:tc>
        <w:tc>
          <w:tcPr>
            <w:tcW w:w="1887" w:type="pct"/>
          </w:tcPr>
          <w:p w:rsidR="00CC2858" w:rsidRDefault="00CC2858" w:rsidP="00CC2858">
            <w:r>
              <w:t>[[Technician8]] &lt;&lt;SRF&gt;&gt;</w:t>
            </w:r>
          </w:p>
          <w:p w:rsidR="00CC2858" w:rsidRDefault="00CC2858" w:rsidP="00CC2858">
            <w:r>
              <w:t>[[Date8]] &lt;&lt;TIMESTAMP&gt;&gt;</w:t>
            </w:r>
          </w:p>
          <w:p w:rsidR="00CC2858" w:rsidRDefault="00CC2858" w:rsidP="00CC2858">
            <w:r>
              <w:t>[[Comment8]] &lt;&lt;COMMENT&gt;&gt;</w:t>
            </w:r>
          </w:p>
        </w:tc>
      </w:tr>
      <w:tr w:rsidR="00CC2858" w:rsidTr="00CC2858">
        <w:tc>
          <w:tcPr>
            <w:tcW w:w="566" w:type="pct"/>
          </w:tcPr>
          <w:p w:rsidR="00CC2858" w:rsidRDefault="00CC2858" w:rsidP="00CC2858">
            <w:r>
              <w:t>9</w:t>
            </w:r>
          </w:p>
        </w:tc>
        <w:tc>
          <w:tcPr>
            <w:tcW w:w="2547" w:type="pct"/>
          </w:tcPr>
          <w:p w:rsidR="000257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Engage the 4' Thompson rail extension shafts into the bottom rail of the</w:t>
            </w:r>
          </w:p>
          <w:p w:rsidR="000257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Cavity Assembly tooling. Slowly transfer the cavity pair into the helium</w:t>
            </w:r>
          </w:p>
          <w:p w:rsidR="00CC2858" w:rsidRDefault="00CC2858" w:rsidP="00CC2858">
            <w:pPr>
              <w:tabs>
                <w:tab w:val="left" w:pos="6480"/>
                <w:tab w:val="left" w:pos="7200"/>
                <w:tab w:val="left" w:pos="7920"/>
                <w:tab w:val="left" w:pos="8640"/>
              </w:tabs>
              <w:spacing w:line="240" w:lineRule="atLeast"/>
              <w:ind w:left="720" w:hanging="720"/>
              <w:rPr>
                <w:rFonts w:ascii="Times" w:hAnsi="Times"/>
              </w:rPr>
            </w:pPr>
            <w:r>
              <w:rPr>
                <w:rFonts w:ascii="Times" w:hAnsi="Times"/>
              </w:rPr>
              <w:t>vessel.</w:t>
            </w:r>
          </w:p>
          <w:p w:rsidR="00CC2858" w:rsidRDefault="00025758" w:rsidP="00CC2858">
            <w:pPr>
              <w:tabs>
                <w:tab w:val="left" w:pos="6480"/>
                <w:tab w:val="left" w:pos="7200"/>
                <w:tab w:val="left" w:pos="7920"/>
                <w:tab w:val="left" w:pos="8640"/>
              </w:tabs>
              <w:spacing w:line="240" w:lineRule="atLeast"/>
              <w:rPr>
                <w:rFonts w:ascii="Times" w:hAnsi="Times"/>
                <w:b/>
              </w:rPr>
            </w:pPr>
            <w:r>
              <w:rPr>
                <w:rFonts w:ascii="Times" w:hAnsi="Times"/>
                <w:b/>
              </w:rPr>
              <w:t xml:space="preserve">                         </w:t>
            </w:r>
            <w:r w:rsidR="00CC2858">
              <w:rPr>
                <w:rFonts w:ascii="Times" w:hAnsi="Times"/>
                <w:b/>
              </w:rPr>
              <w:t>**CAUTION**</w:t>
            </w:r>
          </w:p>
          <w:p w:rsidR="00CC2858" w:rsidRDefault="00CC2858" w:rsidP="00CC2858">
            <w:pPr>
              <w:tabs>
                <w:tab w:val="left" w:pos="6480"/>
                <w:tab w:val="left" w:pos="7200"/>
                <w:tab w:val="left" w:pos="7920"/>
                <w:tab w:val="left" w:pos="8640"/>
              </w:tabs>
              <w:spacing w:line="240" w:lineRule="atLeast"/>
              <w:rPr>
                <w:rFonts w:ascii="Times" w:hAnsi="Times"/>
              </w:rPr>
            </w:pPr>
            <w:r>
              <w:rPr>
                <w:rFonts w:ascii="Times" w:hAnsi="Times"/>
              </w:rPr>
              <w:t>Do Not Force. Find the Obstruction and Move It!</w:t>
            </w:r>
          </w:p>
        </w:tc>
        <w:tc>
          <w:tcPr>
            <w:tcW w:w="1887" w:type="pct"/>
          </w:tcPr>
          <w:p w:rsidR="00CC2858" w:rsidRDefault="00CC2858" w:rsidP="00CC2858">
            <w:r>
              <w:t>[[Technician9]] &lt;&lt;SRF&gt;&gt;</w:t>
            </w:r>
          </w:p>
          <w:p w:rsidR="00CC2858" w:rsidRDefault="00CC2858" w:rsidP="00CC2858">
            <w:r>
              <w:t>[[Date9]] &lt;&lt;TIMESTAMP&gt;&gt;</w:t>
            </w:r>
          </w:p>
          <w:p w:rsidR="00CC2858" w:rsidRDefault="00CC2858" w:rsidP="00CC2858">
            <w:r>
              <w:t>[[Comment9]] &lt;&lt;COMMENT&gt;&gt;</w:t>
            </w:r>
          </w:p>
        </w:tc>
      </w:tr>
    </w:tbl>
    <w:p w:rsidR="00CC2858" w:rsidRDefault="00CC2858" w:rsidP="00CC2858"/>
    <w:p w:rsidR="00CC2858" w:rsidRDefault="00CC2858" w:rsidP="00CC2858">
      <w:pPr>
        <w:spacing w:after="200" w:line="276" w:lineRule="auto"/>
      </w:pPr>
    </w:p>
    <w:tbl>
      <w:tblPr>
        <w:tblStyle w:val="TableGrid"/>
        <w:tblW w:w="5000" w:type="pct"/>
        <w:tblLook w:val="04A0" w:firstRow="1" w:lastRow="0" w:firstColumn="1" w:lastColumn="0" w:noHBand="0" w:noVBand="1"/>
      </w:tblPr>
      <w:tblGrid>
        <w:gridCol w:w="862"/>
        <w:gridCol w:w="7804"/>
        <w:gridCol w:w="4284"/>
      </w:tblGrid>
      <w:tr w:rsidR="00CC2858" w:rsidTr="00CC2858">
        <w:tc>
          <w:tcPr>
            <w:tcW w:w="333" w:type="pct"/>
            <w:vAlign w:val="center"/>
          </w:tcPr>
          <w:p w:rsidR="00CC2858" w:rsidRPr="00CC2858" w:rsidRDefault="00CC2858" w:rsidP="00CC2858">
            <w:pPr>
              <w:rPr>
                <w:rStyle w:val="Strong"/>
              </w:rPr>
            </w:pPr>
            <w:r>
              <w:rPr>
                <w:rStyle w:val="Strong"/>
              </w:rPr>
              <w:t>Step No</w:t>
            </w:r>
          </w:p>
        </w:tc>
        <w:tc>
          <w:tcPr>
            <w:tcW w:w="3012" w:type="pct"/>
            <w:vAlign w:val="center"/>
          </w:tcPr>
          <w:p w:rsidR="00CC2858" w:rsidRPr="00CC2858" w:rsidRDefault="00CC2858" w:rsidP="00CC2858">
            <w:pPr>
              <w:rPr>
                <w:rStyle w:val="Strong"/>
              </w:rPr>
            </w:pPr>
            <w:r>
              <w:rPr>
                <w:rStyle w:val="Strong"/>
              </w:rPr>
              <w:t>Instructions</w:t>
            </w:r>
          </w:p>
        </w:tc>
        <w:tc>
          <w:tcPr>
            <w:tcW w:w="1654" w:type="pct"/>
            <w:vAlign w:val="center"/>
          </w:tcPr>
          <w:p w:rsidR="00CC2858" w:rsidRPr="00CC2858" w:rsidRDefault="00CC2858" w:rsidP="00CC2858">
            <w:pPr>
              <w:rPr>
                <w:rStyle w:val="Strong"/>
              </w:rPr>
            </w:pPr>
            <w:r>
              <w:rPr>
                <w:rStyle w:val="Strong"/>
              </w:rPr>
              <w:t>Data Inputs</w:t>
            </w:r>
          </w:p>
        </w:tc>
      </w:tr>
      <w:tr w:rsidR="00CC2858" w:rsidTr="00CC2858">
        <w:tc>
          <w:tcPr>
            <w:tcW w:w="333" w:type="pct"/>
          </w:tcPr>
          <w:p w:rsidR="00CC2858" w:rsidRDefault="00CC2858" w:rsidP="00CC2858">
            <w:r>
              <w:t>10</w:t>
            </w:r>
          </w:p>
        </w:tc>
        <w:tc>
          <w:tcPr>
            <w:tcW w:w="3012" w:type="pct"/>
          </w:tcPr>
          <w:p w:rsidR="00025758" w:rsidRDefault="00CC2858"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Once in position, insert the locator pins through the corner holes in the helium vessel</w:t>
            </w:r>
          </w:p>
          <w:p w:rsidR="00CC2858" w:rsidRDefault="00CC2858"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feedthrough flange, then thread into the cavity pair FPC flange holes.</w:t>
            </w:r>
          </w:p>
          <w:p w:rsidR="00CC2858" w:rsidRPr="00B97A3D" w:rsidRDefault="00CC2858" w:rsidP="00CC2858">
            <w:pPr>
              <w:tabs>
                <w:tab w:val="left" w:pos="6480"/>
                <w:tab w:val="left" w:pos="7200"/>
                <w:tab w:val="left" w:pos="7920"/>
                <w:tab w:val="left" w:pos="8640"/>
              </w:tabs>
              <w:spacing w:line="240" w:lineRule="atLeast"/>
              <w:ind w:left="720" w:hanging="720"/>
            </w:pPr>
            <w:r>
              <w:object w:dxaOrig="8780" w:dyaOrig="5140" w14:anchorId="3C5B0D3D">
                <v:shape id="_x0000_i1028" type="#_x0000_t75" style="width:379.5pt;height:222.5pt" o:ole="">
                  <v:imagedata r:id="rId23" o:title=""/>
                </v:shape>
                <o:OLEObject Type="Embed" ProgID="Word.Picture.8" ShapeID="_x0000_i1028" DrawAspect="Content" ObjectID="_1780735566" r:id="rId24"/>
              </w:object>
            </w:r>
          </w:p>
        </w:tc>
        <w:tc>
          <w:tcPr>
            <w:tcW w:w="1654" w:type="pct"/>
          </w:tcPr>
          <w:p w:rsidR="00CC2858" w:rsidRDefault="00CC2858" w:rsidP="00CC2858">
            <w:r>
              <w:t>[[Technician10]] &lt;&lt;SRF&gt;&gt;</w:t>
            </w:r>
          </w:p>
          <w:p w:rsidR="00CC2858" w:rsidRDefault="00CC2858" w:rsidP="00CC2858">
            <w:r>
              <w:t>[[Date10]] &lt;&lt;TIMESTAMP&gt;&gt;</w:t>
            </w:r>
          </w:p>
          <w:p w:rsidR="00CC2858" w:rsidRDefault="00CC2858" w:rsidP="00CC2858">
            <w:r>
              <w:t>[[Comment10]]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847"/>
        <w:gridCol w:w="7835"/>
        <w:gridCol w:w="4268"/>
      </w:tblGrid>
      <w:tr w:rsidR="00CC2858" w:rsidTr="00CC2858">
        <w:tc>
          <w:tcPr>
            <w:tcW w:w="327" w:type="pct"/>
            <w:vAlign w:val="center"/>
          </w:tcPr>
          <w:p w:rsidR="00CC2858" w:rsidRPr="00CC2858" w:rsidRDefault="00CC2858" w:rsidP="00CC2858">
            <w:pPr>
              <w:rPr>
                <w:rStyle w:val="Strong"/>
              </w:rPr>
            </w:pPr>
            <w:r>
              <w:rPr>
                <w:rStyle w:val="Strong"/>
              </w:rPr>
              <w:lastRenderedPageBreak/>
              <w:t>Step No</w:t>
            </w:r>
          </w:p>
        </w:tc>
        <w:tc>
          <w:tcPr>
            <w:tcW w:w="3025" w:type="pct"/>
            <w:vAlign w:val="center"/>
          </w:tcPr>
          <w:p w:rsidR="00CC2858" w:rsidRPr="00CC2858" w:rsidRDefault="00CC2858" w:rsidP="00CC2858">
            <w:pPr>
              <w:rPr>
                <w:rStyle w:val="Strong"/>
              </w:rPr>
            </w:pPr>
            <w:r>
              <w:rPr>
                <w:rStyle w:val="Strong"/>
              </w:rPr>
              <w:t>Instructions</w:t>
            </w:r>
          </w:p>
        </w:tc>
        <w:tc>
          <w:tcPr>
            <w:tcW w:w="1648" w:type="pct"/>
            <w:vAlign w:val="center"/>
          </w:tcPr>
          <w:p w:rsidR="00CC2858" w:rsidRPr="00CC2858" w:rsidRDefault="00CC2858" w:rsidP="00CC2858">
            <w:pPr>
              <w:rPr>
                <w:rStyle w:val="Strong"/>
              </w:rPr>
            </w:pPr>
            <w:r>
              <w:rPr>
                <w:rStyle w:val="Strong"/>
              </w:rPr>
              <w:t>Data Inputs</w:t>
            </w:r>
          </w:p>
        </w:tc>
      </w:tr>
      <w:tr w:rsidR="00CC2858" w:rsidTr="00CC2858">
        <w:tc>
          <w:tcPr>
            <w:tcW w:w="327" w:type="pct"/>
          </w:tcPr>
          <w:p w:rsidR="00CC2858" w:rsidRDefault="00CC2858" w:rsidP="00CC2858">
            <w:r>
              <w:t>11</w:t>
            </w:r>
          </w:p>
        </w:tc>
        <w:tc>
          <w:tcPr>
            <w:tcW w:w="3025" w:type="pct"/>
          </w:tcPr>
          <w:p w:rsidR="00CC2858" w:rsidRDefault="00CC2858"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Using dial indicators, raise the cavity to the feedthru flange and install the hardware.</w:t>
            </w:r>
          </w:p>
          <w:p w:rsidR="00CC2858" w:rsidRDefault="00CC2858"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Procedure:</w:t>
            </w:r>
          </w:p>
          <w:p w:rsidR="00CC2858" w:rsidRPr="004E4D4C" w:rsidRDefault="00CC2858" w:rsidP="004E4D4C">
            <w:pPr>
              <w:pStyle w:val="ListParagraph"/>
              <w:numPr>
                <w:ilvl w:val="0"/>
                <w:numId w:val="1"/>
              </w:numPr>
              <w:tabs>
                <w:tab w:val="left" w:pos="5760"/>
                <w:tab w:val="left" w:pos="6480"/>
                <w:tab w:val="left" w:pos="7200"/>
                <w:tab w:val="left" w:pos="7920"/>
                <w:tab w:val="left" w:pos="8640"/>
              </w:tabs>
              <w:spacing w:line="240" w:lineRule="atLeast"/>
              <w:rPr>
                <w:rFonts w:ascii="Times" w:hAnsi="Times"/>
              </w:rPr>
            </w:pPr>
            <w:r w:rsidRPr="004E4D4C">
              <w:rPr>
                <w:rFonts w:ascii="Times" w:hAnsi="Times"/>
              </w:rPr>
              <w:t>Starting with an 1/8" shim, slowly raise the cavity p</w:t>
            </w:r>
            <w:r w:rsidR="004E4D4C" w:rsidRPr="004E4D4C">
              <w:rPr>
                <w:rFonts w:ascii="Times" w:hAnsi="Times"/>
              </w:rPr>
              <w:t xml:space="preserve">air, check the gap (between the </w:t>
            </w:r>
            <w:r w:rsidRPr="004E4D4C">
              <w:rPr>
                <w:rFonts w:ascii="Times" w:hAnsi="Times"/>
              </w:rPr>
              <w:t>HV feedthrough plat</w:t>
            </w:r>
            <w:r w:rsidR="004E4D4C">
              <w:rPr>
                <w:rFonts w:ascii="Times" w:hAnsi="Times"/>
              </w:rPr>
              <w:t>e and FPC face) frequently. Rep</w:t>
            </w:r>
            <w:r w:rsidRPr="004E4D4C">
              <w:rPr>
                <w:rFonts w:ascii="Times" w:hAnsi="Times"/>
              </w:rPr>
              <w:t>eat the process with a .06" shim, all 8</w:t>
            </w:r>
            <w:r w:rsidR="004E4D4C">
              <w:rPr>
                <w:rFonts w:ascii="Times" w:hAnsi="Times"/>
              </w:rPr>
              <w:t xml:space="preserve"> </w:t>
            </w:r>
            <w:r w:rsidRPr="004E4D4C">
              <w:rPr>
                <w:rFonts w:ascii="Times" w:hAnsi="Times"/>
              </w:rPr>
              <w:t>corners should be equal. Mount the dial indicators, zero out</w:t>
            </w:r>
            <w:r w:rsidR="004E4D4C">
              <w:rPr>
                <w:rFonts w:ascii="Times" w:hAnsi="Times"/>
              </w:rPr>
              <w:t xml:space="preserve"> (will be measuring the final move of the cavity fixture relative to the Cryounit cart)</w:t>
            </w:r>
            <w:r w:rsidRPr="004E4D4C">
              <w:rPr>
                <w:rFonts w:ascii="Times" w:hAnsi="Times"/>
              </w:rPr>
              <w:t xml:space="preserve">. Raise the cavity pair the last </w:t>
            </w:r>
            <w:r w:rsidR="004E4D4C">
              <w:rPr>
                <w:rFonts w:ascii="Times" w:hAnsi="Times"/>
              </w:rPr>
              <w:t>.055</w:t>
            </w:r>
            <w:r w:rsidRPr="004E4D4C">
              <w:rPr>
                <w:rFonts w:ascii="Times" w:hAnsi="Times"/>
              </w:rPr>
              <w:t>" evenly.</w:t>
            </w:r>
          </w:p>
          <w:p w:rsidR="00CC2858" w:rsidRPr="00B97A3D" w:rsidRDefault="00CC2858" w:rsidP="00CC2858">
            <w:pPr>
              <w:tabs>
                <w:tab w:val="left" w:pos="5760"/>
                <w:tab w:val="left" w:pos="6480"/>
                <w:tab w:val="left" w:pos="7200"/>
                <w:tab w:val="left" w:pos="7920"/>
                <w:tab w:val="left" w:pos="8640"/>
              </w:tabs>
              <w:spacing w:line="240" w:lineRule="atLeast"/>
              <w:ind w:left="720" w:hanging="720"/>
            </w:pPr>
            <w:r>
              <w:object w:dxaOrig="7640" w:dyaOrig="4060" w14:anchorId="1EF0392E">
                <v:shape id="_x0000_i1029" type="#_x0000_t75" style="width:381pt;height:203pt" o:ole="">
                  <v:imagedata r:id="rId25" o:title=""/>
                </v:shape>
                <o:OLEObject Type="Embed" ProgID="Word.Picture.8" ShapeID="_x0000_i1029" DrawAspect="Content" ObjectID="_1780735567" r:id="rId26"/>
              </w:object>
            </w:r>
          </w:p>
        </w:tc>
        <w:tc>
          <w:tcPr>
            <w:tcW w:w="1648" w:type="pct"/>
          </w:tcPr>
          <w:p w:rsidR="00CC2858" w:rsidRDefault="00CC2858" w:rsidP="00CC2858">
            <w:r>
              <w:t>[[Technician11]] &lt;&lt;SRF&gt;&gt;</w:t>
            </w:r>
          </w:p>
          <w:p w:rsidR="00CC2858" w:rsidRDefault="00CC2858" w:rsidP="00CC2858">
            <w:r>
              <w:t>[[Date11]] &lt;&lt;TIMESTAMP&gt;&gt;</w:t>
            </w:r>
          </w:p>
          <w:p w:rsidR="00CC2858" w:rsidRPr="00FF4100" w:rsidRDefault="00CC2858" w:rsidP="00CC2858">
            <w:r>
              <w:t>[[Comment11]]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935"/>
        <w:gridCol w:w="7656"/>
        <w:gridCol w:w="4359"/>
      </w:tblGrid>
      <w:tr w:rsidR="00CC2858" w:rsidTr="00CC2858">
        <w:tc>
          <w:tcPr>
            <w:tcW w:w="361" w:type="pct"/>
            <w:vAlign w:val="center"/>
          </w:tcPr>
          <w:p w:rsidR="00CC2858" w:rsidRPr="00CC2858" w:rsidRDefault="00CC2858" w:rsidP="00CC2858">
            <w:pPr>
              <w:rPr>
                <w:rStyle w:val="Strong"/>
              </w:rPr>
            </w:pPr>
            <w:r>
              <w:rPr>
                <w:rStyle w:val="Strong"/>
              </w:rPr>
              <w:lastRenderedPageBreak/>
              <w:t>Step No</w:t>
            </w:r>
          </w:p>
        </w:tc>
        <w:tc>
          <w:tcPr>
            <w:tcW w:w="2956" w:type="pct"/>
            <w:vAlign w:val="center"/>
          </w:tcPr>
          <w:p w:rsidR="00CC2858" w:rsidRPr="00CC2858" w:rsidRDefault="00CC2858" w:rsidP="00CC2858">
            <w:pPr>
              <w:rPr>
                <w:rStyle w:val="Strong"/>
              </w:rPr>
            </w:pPr>
            <w:r>
              <w:rPr>
                <w:rStyle w:val="Strong"/>
              </w:rPr>
              <w:t>Instructions</w:t>
            </w:r>
          </w:p>
        </w:tc>
        <w:tc>
          <w:tcPr>
            <w:tcW w:w="1683" w:type="pct"/>
            <w:vAlign w:val="center"/>
          </w:tcPr>
          <w:p w:rsidR="00CC2858" w:rsidRPr="00CC2858" w:rsidRDefault="00CC2858" w:rsidP="00CC2858">
            <w:pPr>
              <w:rPr>
                <w:rStyle w:val="Strong"/>
              </w:rPr>
            </w:pPr>
            <w:r>
              <w:rPr>
                <w:rStyle w:val="Strong"/>
              </w:rPr>
              <w:t>Data Inputs</w:t>
            </w:r>
          </w:p>
        </w:tc>
      </w:tr>
      <w:tr w:rsidR="00CC2858" w:rsidTr="00CC2858">
        <w:tc>
          <w:tcPr>
            <w:tcW w:w="361" w:type="pct"/>
          </w:tcPr>
          <w:p w:rsidR="00CC2858" w:rsidRDefault="00CC2858" w:rsidP="00CC2858">
            <w:r>
              <w:t>12</w:t>
            </w:r>
          </w:p>
        </w:tc>
        <w:tc>
          <w:tcPr>
            <w:tcW w:w="2956" w:type="pct"/>
          </w:tcPr>
          <w:p w:rsidR="00025758" w:rsidRDefault="004E4D4C"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t</w:t>
            </w:r>
            <w:r w:rsidR="00CC2858">
              <w:rPr>
                <w:rFonts w:ascii="Times" w:hAnsi="Times"/>
              </w:rPr>
              <w:t>orque the bolts in the shown sequence to 40,</w:t>
            </w:r>
            <w:r>
              <w:rPr>
                <w:rFonts w:ascii="Times" w:hAnsi="Times"/>
              </w:rPr>
              <w:t>60,and finally, 70 in/lbs.</w:t>
            </w:r>
          </w:p>
          <w:p w:rsidR="00CC2858" w:rsidRDefault="004E4D4C"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w:t>
            </w:r>
            <w:r w:rsidR="00CC2858">
              <w:rPr>
                <w:rFonts w:ascii="Times" w:hAnsi="Times"/>
              </w:rPr>
              <w:t>5 in/lbs)</w:t>
            </w:r>
          </w:p>
          <w:p w:rsidR="00CC2858" w:rsidRDefault="00CC2858" w:rsidP="00CC2858">
            <w:pPr>
              <w:tabs>
                <w:tab w:val="left" w:pos="5760"/>
                <w:tab w:val="left" w:pos="6480"/>
                <w:tab w:val="left" w:pos="7200"/>
                <w:tab w:val="left" w:pos="7920"/>
                <w:tab w:val="left" w:pos="8640"/>
              </w:tabs>
              <w:spacing w:line="240" w:lineRule="atLeast"/>
              <w:ind w:left="720" w:hanging="720"/>
              <w:rPr>
                <w:rFonts w:ascii="Times" w:hAnsi="Times"/>
                <w:b/>
              </w:rPr>
            </w:pPr>
            <w:r w:rsidRPr="009851D4">
              <w:rPr>
                <w:rFonts w:ascii="Times" w:hAnsi="Times"/>
                <w:b/>
              </w:rPr>
              <w:t>REPEAT THIS PROCESS A MINIMUM OF 3 TIMES!!!!</w:t>
            </w:r>
          </w:p>
          <w:p w:rsidR="00CC2858" w:rsidRPr="00B97A3D" w:rsidRDefault="00CC2858" w:rsidP="00CC2858">
            <w:pPr>
              <w:tabs>
                <w:tab w:val="left" w:pos="5760"/>
                <w:tab w:val="left" w:pos="6480"/>
                <w:tab w:val="left" w:pos="7200"/>
                <w:tab w:val="left" w:pos="7920"/>
                <w:tab w:val="left" w:pos="8640"/>
              </w:tabs>
              <w:spacing w:line="240" w:lineRule="atLeast"/>
              <w:ind w:left="720" w:hanging="720"/>
            </w:pPr>
            <w:r>
              <w:object w:dxaOrig="8000" w:dyaOrig="5740" w14:anchorId="2F9C872B">
                <v:shape id="_x0000_i1030" type="#_x0000_t75" style="width:372pt;height:268pt" o:ole="">
                  <v:imagedata r:id="rId27" o:title=""/>
                </v:shape>
                <o:OLEObject Type="Embed" ProgID="Word.Picture.8" ShapeID="_x0000_i1030" DrawAspect="Content" ObjectID="_1780735568" r:id="rId28"/>
              </w:object>
            </w:r>
          </w:p>
        </w:tc>
        <w:tc>
          <w:tcPr>
            <w:tcW w:w="1683" w:type="pct"/>
          </w:tcPr>
          <w:p w:rsidR="00CC2858" w:rsidRDefault="00CC2858" w:rsidP="00CC2858">
            <w:r>
              <w:t>[[Technician12]] &lt;&lt;SRF&gt;&gt;</w:t>
            </w:r>
          </w:p>
          <w:p w:rsidR="00CC2858" w:rsidRDefault="00CC2858" w:rsidP="00CC2858">
            <w:r>
              <w:t>[[Date12]] &lt;&lt;TIMESTAMP&gt;&gt;</w:t>
            </w:r>
          </w:p>
          <w:p w:rsidR="00CC2858" w:rsidRPr="009851D4" w:rsidRDefault="00CC2858" w:rsidP="00CC2858">
            <w:r>
              <w:t>[[Comment12]]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C2858" w:rsidTr="00CC2858">
        <w:tc>
          <w:tcPr>
            <w:tcW w:w="566" w:type="pct"/>
            <w:vAlign w:val="center"/>
          </w:tcPr>
          <w:p w:rsidR="00CC2858" w:rsidRPr="00CC2858" w:rsidRDefault="00CC2858" w:rsidP="00CC2858">
            <w:pPr>
              <w:rPr>
                <w:rStyle w:val="Strong"/>
              </w:rPr>
            </w:pPr>
            <w:r>
              <w:rPr>
                <w:rStyle w:val="Strong"/>
              </w:rPr>
              <w:lastRenderedPageBreak/>
              <w:t>Step No</w:t>
            </w:r>
          </w:p>
        </w:tc>
        <w:tc>
          <w:tcPr>
            <w:tcW w:w="2547" w:type="pct"/>
            <w:vAlign w:val="center"/>
          </w:tcPr>
          <w:p w:rsidR="00CC2858" w:rsidRPr="00CC2858" w:rsidRDefault="00CC2858" w:rsidP="00CC2858">
            <w:pPr>
              <w:rPr>
                <w:rStyle w:val="Strong"/>
              </w:rPr>
            </w:pPr>
            <w:r>
              <w:rPr>
                <w:rStyle w:val="Strong"/>
              </w:rPr>
              <w:t>Instructions</w:t>
            </w:r>
          </w:p>
        </w:tc>
        <w:tc>
          <w:tcPr>
            <w:tcW w:w="1887" w:type="pct"/>
            <w:vAlign w:val="center"/>
          </w:tcPr>
          <w:p w:rsidR="00CC2858" w:rsidRPr="00CC2858" w:rsidRDefault="00CC2858" w:rsidP="00CC2858">
            <w:pPr>
              <w:rPr>
                <w:rStyle w:val="Strong"/>
              </w:rPr>
            </w:pPr>
            <w:r>
              <w:rPr>
                <w:rStyle w:val="Strong"/>
              </w:rPr>
              <w:t>Data Inputs</w:t>
            </w:r>
          </w:p>
        </w:tc>
      </w:tr>
      <w:tr w:rsidR="00CC2858" w:rsidTr="00CC2858">
        <w:tc>
          <w:tcPr>
            <w:tcW w:w="566" w:type="pct"/>
          </w:tcPr>
          <w:p w:rsidR="00CC2858" w:rsidRDefault="00CC2858" w:rsidP="00CC2858">
            <w:r>
              <w:t>13</w:t>
            </w:r>
          </w:p>
        </w:tc>
        <w:tc>
          <w:tcPr>
            <w:tcW w:w="2547" w:type="pct"/>
          </w:tcPr>
          <w:p w:rsidR="00CC2858" w:rsidRDefault="00CC2858"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Leak check the FPC to HV flange indium seals. Record Findings.</w:t>
            </w:r>
          </w:p>
        </w:tc>
        <w:tc>
          <w:tcPr>
            <w:tcW w:w="1887" w:type="pct"/>
          </w:tcPr>
          <w:p w:rsidR="00CC2858" w:rsidRDefault="00CC2858" w:rsidP="00CC2858">
            <w:r>
              <w:t>[[Technician13]] &lt;&lt;SRF&gt;&gt;</w:t>
            </w:r>
          </w:p>
          <w:p w:rsidR="00CC2858" w:rsidRDefault="00CC2858" w:rsidP="00CC2858">
            <w:r>
              <w:t>[[Date13]] &lt;&lt;TIMESTAMP&gt;&gt;</w:t>
            </w:r>
          </w:p>
          <w:p w:rsidR="00CC2858" w:rsidRDefault="00CC2858" w:rsidP="00CC2858">
            <w:r>
              <w:t>[[Comment13]] &lt;&lt;COMMENT&gt;&gt;</w:t>
            </w:r>
          </w:p>
          <w:p w:rsidR="00CC2858" w:rsidRDefault="00CC2858" w:rsidP="00CC2858">
            <w:r>
              <w:t>[[HVFlangeLeakCheck13]] &lt;&lt;FILEUPLOAD&gt;&gt;</w:t>
            </w:r>
          </w:p>
        </w:tc>
      </w:tr>
      <w:tr w:rsidR="00CC2858" w:rsidTr="00CC2858">
        <w:tc>
          <w:tcPr>
            <w:tcW w:w="566" w:type="pct"/>
          </w:tcPr>
          <w:p w:rsidR="00CC2858" w:rsidRDefault="00CC2858" w:rsidP="00CC2858">
            <w:r>
              <w:t>14</w:t>
            </w:r>
          </w:p>
        </w:tc>
        <w:tc>
          <w:tcPr>
            <w:tcW w:w="2547" w:type="pct"/>
          </w:tcPr>
          <w:p w:rsidR="004E4D4C" w:rsidRDefault="00CC2858" w:rsidP="004E4D4C">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Adjust the HOM cans if necessary. Install and</w:t>
            </w:r>
            <w:r w:rsidR="004E4D4C">
              <w:rPr>
                <w:rFonts w:ascii="Times" w:hAnsi="Times"/>
              </w:rPr>
              <w:t xml:space="preserve"> tack the HOM assemblies</w:t>
            </w:r>
          </w:p>
          <w:p w:rsidR="004E4D4C" w:rsidRDefault="004E4D4C" w:rsidP="004E4D4C">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to the helium vessel.</w:t>
            </w:r>
          </w:p>
        </w:tc>
        <w:tc>
          <w:tcPr>
            <w:tcW w:w="1887" w:type="pct"/>
          </w:tcPr>
          <w:p w:rsidR="00CC2858" w:rsidRDefault="00CC2858" w:rsidP="00CC2858">
            <w:r>
              <w:t>[[Technician14]] &lt;&lt;SRF&gt;&gt;</w:t>
            </w:r>
          </w:p>
          <w:p w:rsidR="00CC2858" w:rsidRDefault="00CC2858" w:rsidP="00CC2858">
            <w:r>
              <w:t>[[Welder14]] &lt;&lt;SRF&gt;&gt;</w:t>
            </w:r>
          </w:p>
          <w:p w:rsidR="00CC2858" w:rsidRDefault="00CC2858" w:rsidP="00CC2858">
            <w:r>
              <w:t>[[Date14]] &lt;&lt;TIMESTAMP&gt;&gt;</w:t>
            </w:r>
          </w:p>
          <w:p w:rsidR="00CC2858" w:rsidRDefault="00CC2858" w:rsidP="00CC2858">
            <w:r>
              <w:t>[[Comment14]] &lt;&lt;COMMENT&gt;&gt;</w:t>
            </w:r>
          </w:p>
        </w:tc>
      </w:tr>
      <w:tr w:rsidR="00CC2858" w:rsidTr="00CC2858">
        <w:tc>
          <w:tcPr>
            <w:tcW w:w="566" w:type="pct"/>
          </w:tcPr>
          <w:p w:rsidR="00CC2858" w:rsidRDefault="00CC2858" w:rsidP="00CC2858">
            <w:r>
              <w:t>15</w:t>
            </w:r>
          </w:p>
        </w:tc>
        <w:tc>
          <w:tcPr>
            <w:tcW w:w="2547" w:type="pct"/>
          </w:tcPr>
          <w:p w:rsidR="004E4D4C" w:rsidRDefault="004E4D4C" w:rsidP="00CC2858">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4 Ti cavity support hangers</w:t>
            </w:r>
            <w:r w:rsidR="00CC2858">
              <w:rPr>
                <w:rFonts w:ascii="Times" w:hAnsi="Times"/>
              </w:rPr>
              <w:t>, shim if necessary. Drill two 1/8"</w:t>
            </w:r>
          </w:p>
          <w:p w:rsidR="004E4D4C" w:rsidRDefault="00CC2858" w:rsidP="004E4D4C">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holes and install roll</w:t>
            </w:r>
            <w:r w:rsidR="004E4D4C">
              <w:rPr>
                <w:rFonts w:ascii="Times" w:hAnsi="Times"/>
              </w:rPr>
              <w:t xml:space="preserve"> </w:t>
            </w:r>
            <w:r>
              <w:rPr>
                <w:rFonts w:ascii="Times" w:hAnsi="Times"/>
              </w:rPr>
              <w:t>pins to secure. Torque</w:t>
            </w:r>
            <w:r w:rsidR="004E4D4C">
              <w:rPr>
                <w:rFonts w:ascii="Times" w:hAnsi="Times"/>
              </w:rPr>
              <w:t xml:space="preserve"> the</w:t>
            </w:r>
            <w:r>
              <w:rPr>
                <w:rFonts w:ascii="Times" w:hAnsi="Times"/>
              </w:rPr>
              <w:t xml:space="preserve"> 1/4"-28 SHC</w:t>
            </w:r>
            <w:r w:rsidR="004E4D4C">
              <w:rPr>
                <w:rFonts w:ascii="Times" w:hAnsi="Times"/>
              </w:rPr>
              <w:t xml:space="preserve">S to </w:t>
            </w:r>
          </w:p>
          <w:p w:rsidR="00CC2858" w:rsidRDefault="004E4D4C" w:rsidP="004E4D4C">
            <w:pPr>
              <w:tabs>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90 </w:t>
            </w:r>
            <w:r w:rsidR="00CC2858">
              <w:rPr>
                <w:rFonts w:ascii="Times" w:hAnsi="Times"/>
              </w:rPr>
              <w:t>in/lbs.</w:t>
            </w:r>
          </w:p>
        </w:tc>
        <w:tc>
          <w:tcPr>
            <w:tcW w:w="1887" w:type="pct"/>
          </w:tcPr>
          <w:p w:rsidR="00CC2858" w:rsidRDefault="00CC2858" w:rsidP="00CC2858">
            <w:r>
              <w:t>[[Technician15]] &lt;&lt;SRF&gt;&gt;</w:t>
            </w:r>
          </w:p>
          <w:p w:rsidR="00CC2858" w:rsidRDefault="00CC2858" w:rsidP="00CC2858">
            <w:r>
              <w:t>[[Date15]] &lt;&lt;TIMESTAMP&gt;&gt;</w:t>
            </w:r>
          </w:p>
          <w:p w:rsidR="00CC2858" w:rsidRDefault="00CC2858" w:rsidP="00CC2858">
            <w:r>
              <w:t>[[Comment15]] &lt;&lt;COMMENT&gt;&gt;</w:t>
            </w:r>
          </w:p>
        </w:tc>
      </w:tr>
      <w:tr w:rsidR="00CC2858" w:rsidTr="00CC2858">
        <w:tc>
          <w:tcPr>
            <w:tcW w:w="566" w:type="pct"/>
          </w:tcPr>
          <w:p w:rsidR="00CC2858" w:rsidRDefault="00CC2858" w:rsidP="00CC2858">
            <w:r>
              <w:t>16</w:t>
            </w:r>
          </w:p>
        </w:tc>
        <w:tc>
          <w:tcPr>
            <w:tcW w:w="2547" w:type="pct"/>
          </w:tcPr>
          <w:p w:rsidR="00CC2858" w:rsidRDefault="00CC2858"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 Be careful not to disturb the cavity pair alignment.</w:t>
            </w:r>
          </w:p>
          <w:p w:rsidR="00CC2858" w:rsidRDefault="00CC2858"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rsidR="00CC2858" w:rsidRDefault="004E4D4C" w:rsidP="004E4D4C">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4E4D4C">
              <w:rPr>
                <w:rFonts w:ascii="Times" w:hAnsi="Times"/>
              </w:rPr>
              <w:t>Verfiy a</w:t>
            </w:r>
            <w:r w:rsidR="00CC2858" w:rsidRPr="004E4D4C">
              <w:rPr>
                <w:rFonts w:ascii="Times" w:hAnsi="Times"/>
              </w:rPr>
              <w:t>ll Cavity hangers are installed and pinned.</w:t>
            </w:r>
          </w:p>
          <w:p w:rsidR="00CC2858" w:rsidRDefault="00CC2858" w:rsidP="00CC285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F04B32">
              <w:rPr>
                <w:rFonts w:ascii="Times" w:hAnsi="Times"/>
              </w:rPr>
              <w:t xml:space="preserve">Remove </w:t>
            </w:r>
            <w:r w:rsidR="00F04B32">
              <w:rPr>
                <w:rFonts w:ascii="Times" w:hAnsi="Times"/>
              </w:rPr>
              <w:t xml:space="preserve">tooling </w:t>
            </w:r>
            <w:r w:rsidRPr="00F04B32">
              <w:rPr>
                <w:rFonts w:ascii="Times" w:hAnsi="Times"/>
              </w:rPr>
              <w:t>caps from all three cavity supports.</w:t>
            </w:r>
          </w:p>
          <w:p w:rsidR="00CC2858" w:rsidRDefault="00CC2858" w:rsidP="00CC285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F04B32">
              <w:rPr>
                <w:rFonts w:ascii="Times" w:hAnsi="Times"/>
              </w:rPr>
              <w:t>Lower the cavity assembly fixture evenly.</w:t>
            </w:r>
          </w:p>
          <w:p w:rsidR="00CC2858" w:rsidRDefault="00CC2858" w:rsidP="00CC285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F04B32">
              <w:rPr>
                <w:rFonts w:ascii="Times" w:hAnsi="Times"/>
              </w:rPr>
              <w:t>Remove all the thumb screws, aluminum cavity support uprights, and rail end plate.</w:t>
            </w:r>
          </w:p>
          <w:p w:rsidR="00CC2858" w:rsidRPr="00F04B32" w:rsidRDefault="00CC2858" w:rsidP="00CC2858">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F04B32">
              <w:rPr>
                <w:rFonts w:ascii="Times" w:hAnsi="Times"/>
              </w:rPr>
              <w:t>Slide the cavity fixture out o</w:t>
            </w:r>
            <w:r w:rsidR="00F04B32">
              <w:rPr>
                <w:rFonts w:ascii="Times" w:hAnsi="Times"/>
              </w:rPr>
              <w:t>f the helium vessel, reassemble, then return to the Clean Room</w:t>
            </w:r>
          </w:p>
        </w:tc>
        <w:tc>
          <w:tcPr>
            <w:tcW w:w="1887" w:type="pct"/>
          </w:tcPr>
          <w:p w:rsidR="00CC2858" w:rsidRDefault="00CC2858" w:rsidP="00CC2858">
            <w:r>
              <w:t>[[Technician16]] &lt;&lt;SRF&gt;&gt;</w:t>
            </w:r>
          </w:p>
          <w:p w:rsidR="00CC2858" w:rsidRDefault="00CC2858" w:rsidP="00CC2858">
            <w:r>
              <w:t>[[Date16]] &lt;&lt;TIMESTAMP&gt;&gt;</w:t>
            </w:r>
          </w:p>
          <w:p w:rsidR="00CC2858" w:rsidRDefault="00CC2858" w:rsidP="00CC2858">
            <w:r>
              <w:t>[[Comment16]] &lt;&lt;COMMENT&gt;&gt;</w:t>
            </w:r>
          </w:p>
        </w:tc>
      </w:tr>
      <w:tr w:rsidR="00CC2858" w:rsidTr="00CC2858">
        <w:tc>
          <w:tcPr>
            <w:tcW w:w="566" w:type="pct"/>
          </w:tcPr>
          <w:p w:rsidR="00CC2858" w:rsidRDefault="00CC2858" w:rsidP="00CC2858">
            <w:r>
              <w:t>17</w:t>
            </w:r>
          </w:p>
        </w:tc>
        <w:tc>
          <w:tcPr>
            <w:tcW w:w="2547" w:type="pct"/>
          </w:tcPr>
          <w:p w:rsidR="00CC2858" w:rsidRDefault="00CC2858"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Rotate the helium vessel to 90˚, plumb and lock down.</w:t>
            </w:r>
          </w:p>
        </w:tc>
        <w:tc>
          <w:tcPr>
            <w:tcW w:w="1887" w:type="pct"/>
          </w:tcPr>
          <w:p w:rsidR="00CC2858" w:rsidRDefault="00CC2858" w:rsidP="00CC2858">
            <w:r>
              <w:t>[[Technician17]] &lt;&lt;SRF&gt;&gt;</w:t>
            </w:r>
          </w:p>
          <w:p w:rsidR="00CC2858" w:rsidRDefault="00CC2858" w:rsidP="00CC2858">
            <w:r>
              <w:t>[[Date17]] &lt;&lt;TIMESTAMP&gt;&gt;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C2858" w:rsidTr="00CC2858">
        <w:tc>
          <w:tcPr>
            <w:tcW w:w="566" w:type="pct"/>
            <w:vAlign w:val="center"/>
          </w:tcPr>
          <w:p w:rsidR="00CC2858" w:rsidRPr="00CC2858" w:rsidRDefault="00CC2858" w:rsidP="00CC2858">
            <w:pPr>
              <w:rPr>
                <w:rStyle w:val="Strong"/>
              </w:rPr>
            </w:pPr>
            <w:r>
              <w:rPr>
                <w:rStyle w:val="Strong"/>
              </w:rPr>
              <w:lastRenderedPageBreak/>
              <w:t>Step No</w:t>
            </w:r>
          </w:p>
        </w:tc>
        <w:tc>
          <w:tcPr>
            <w:tcW w:w="2547" w:type="pct"/>
            <w:vAlign w:val="center"/>
          </w:tcPr>
          <w:p w:rsidR="00CC2858" w:rsidRPr="00CC2858" w:rsidRDefault="00CC2858" w:rsidP="00CC2858">
            <w:pPr>
              <w:rPr>
                <w:rStyle w:val="Strong"/>
              </w:rPr>
            </w:pPr>
            <w:r>
              <w:rPr>
                <w:rStyle w:val="Strong"/>
              </w:rPr>
              <w:t>Instructions</w:t>
            </w:r>
          </w:p>
        </w:tc>
        <w:tc>
          <w:tcPr>
            <w:tcW w:w="1887" w:type="pct"/>
            <w:vAlign w:val="center"/>
          </w:tcPr>
          <w:p w:rsidR="00CC2858" w:rsidRPr="00CC2858" w:rsidRDefault="00CC2858" w:rsidP="00CC2858">
            <w:pPr>
              <w:rPr>
                <w:rStyle w:val="Strong"/>
              </w:rPr>
            </w:pPr>
            <w:r>
              <w:rPr>
                <w:rStyle w:val="Strong"/>
              </w:rPr>
              <w:t>Data Inputs</w:t>
            </w:r>
          </w:p>
        </w:tc>
      </w:tr>
      <w:tr w:rsidR="00CC2858" w:rsidTr="00CC2858">
        <w:tc>
          <w:tcPr>
            <w:tcW w:w="566" w:type="pct"/>
          </w:tcPr>
          <w:p w:rsidR="00CC2858" w:rsidRDefault="00CC2858" w:rsidP="00CC2858">
            <w:r>
              <w:t>18</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wiring and instrumentation in accordance with drawings</w:t>
            </w:r>
          </w:p>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11126D0015 and 11126D0018, then test wiring and instrumentation</w:t>
            </w:r>
          </w:p>
          <w:p w:rsidR="001564B1"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circuits.</w:t>
            </w:r>
            <w:r w:rsidR="003B7DF1">
              <w:rPr>
                <w:rFonts w:ascii="Times" w:hAnsi="Times"/>
              </w:rPr>
              <w:t xml:space="preserve"> Record the manufacturer and S/N for the new qualified 8 pin</w:t>
            </w:r>
          </w:p>
          <w:p w:rsidR="00CC2858" w:rsidRDefault="003B7DF1"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cryogenic feedthrus</w:t>
            </w:r>
            <w:r w:rsidR="001564B1">
              <w:rPr>
                <w:rFonts w:ascii="Times" w:hAnsi="Times"/>
              </w:rPr>
              <w:t>.</w:t>
            </w:r>
          </w:p>
        </w:tc>
        <w:tc>
          <w:tcPr>
            <w:tcW w:w="1887" w:type="pct"/>
          </w:tcPr>
          <w:p w:rsidR="00CC2858" w:rsidRDefault="00CC2858" w:rsidP="00CC2858">
            <w:r>
              <w:t>[[ElectricalTechnician18]] &lt;&lt;SRF&gt;&gt;</w:t>
            </w:r>
          </w:p>
          <w:p w:rsidR="00CC2858" w:rsidRDefault="00CC2858" w:rsidP="00CC2858">
            <w:r>
              <w:t>[[Date18]] &lt;&lt;TIMESTAMP&gt;&gt;</w:t>
            </w:r>
          </w:p>
          <w:p w:rsidR="00CC2858" w:rsidRDefault="00CC2858" w:rsidP="00CC2858">
            <w:r>
              <w:t>[[Comment18]] &lt;&lt;COMMENT&gt;&gt;</w:t>
            </w:r>
          </w:p>
          <w:p w:rsidR="00CC2858" w:rsidRDefault="00CC2858" w:rsidP="00CC2858">
            <w:r>
              <w:t>[[ElectricalData18]] &lt;&lt;FILEUPLOAD&gt;&gt;</w:t>
            </w:r>
          </w:p>
          <w:p w:rsidR="00B67A0E" w:rsidRDefault="00B67A0E" w:rsidP="00CC2858">
            <w:r>
              <w:t>[[FTManufacturer]] &lt;&lt;FILEUPLOAD&gt;&gt;</w:t>
            </w:r>
          </w:p>
          <w:p w:rsidR="00B67A0E" w:rsidRDefault="00B67A0E" w:rsidP="00CC2858">
            <w:r>
              <w:t>[[FT08PSN]] &lt;&lt;FT08PSN&gt;&gt;</w:t>
            </w:r>
          </w:p>
          <w:p w:rsidR="00B67A0E" w:rsidRDefault="00B67A0E" w:rsidP="00B67A0E">
            <w:r>
              <w:t>[[FT08PSN]] &lt;&lt;FT08PSN&gt;&gt;</w:t>
            </w:r>
          </w:p>
          <w:p w:rsidR="00B67A0E" w:rsidRDefault="00B67A0E" w:rsidP="00B67A0E">
            <w:r>
              <w:t>[[FT08PSN]] &lt;&lt;FT08PSN&gt;&gt;</w:t>
            </w:r>
          </w:p>
          <w:p w:rsidR="001564B1" w:rsidRDefault="00B67A0E" w:rsidP="00CC2858">
            <w:r>
              <w:t>[[FT08PSN]] &lt;&lt;FT08PSN&gt;&gt;</w:t>
            </w:r>
          </w:p>
        </w:tc>
      </w:tr>
      <w:tr w:rsidR="00CC2858" w:rsidTr="00CC2858">
        <w:tc>
          <w:tcPr>
            <w:tcW w:w="566" w:type="pct"/>
          </w:tcPr>
          <w:p w:rsidR="00CC2858" w:rsidRDefault="00B67A0E" w:rsidP="00CC2858">
            <w:r>
              <w:t>19</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co-axial cables and supports. Perform a TDR check on all</w:t>
            </w:r>
          </w:p>
          <w:p w:rsidR="00CC2858" w:rsidRDefault="00F04B32" w:rsidP="000257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connections.</w:t>
            </w:r>
            <w:r w:rsidR="00025758">
              <w:rPr>
                <w:rFonts w:ascii="Times" w:hAnsi="Times"/>
              </w:rPr>
              <w:t xml:space="preserve"> </w:t>
            </w:r>
            <w:r w:rsidR="00CC2858">
              <w:rPr>
                <w:rFonts w:ascii="Times" w:hAnsi="Times"/>
              </w:rPr>
              <w:t>Record findings.</w:t>
            </w:r>
          </w:p>
        </w:tc>
        <w:tc>
          <w:tcPr>
            <w:tcW w:w="1887" w:type="pct"/>
          </w:tcPr>
          <w:p w:rsidR="00CC2858" w:rsidRDefault="00CC2858" w:rsidP="00CC2858">
            <w:r>
              <w:t>[[Technician19]] &lt;&lt;SRF&gt;&gt;</w:t>
            </w:r>
          </w:p>
          <w:p w:rsidR="00CC2858" w:rsidRDefault="00CC2858" w:rsidP="00CC2858">
            <w:r>
              <w:t>[[Date19]] &lt;&lt;TIMESTAMP&gt;&gt;</w:t>
            </w:r>
          </w:p>
          <w:p w:rsidR="00CC2858" w:rsidRDefault="00CC2858" w:rsidP="00CC2858">
            <w:r>
              <w:t>[[Comment19]] &lt;&lt;COMMENT&gt;&gt;</w:t>
            </w:r>
          </w:p>
          <w:p w:rsidR="00CC2858" w:rsidRDefault="00CC2858" w:rsidP="00CC2858">
            <w:r>
              <w:t>[[TDRLeft19]] &lt;&lt;FILEUPLOAD&gt;&gt;</w:t>
            </w:r>
          </w:p>
          <w:p w:rsidR="00CC2858" w:rsidRDefault="00CC2858" w:rsidP="00CC2858">
            <w:r>
              <w:t>[[TDRRight19]] &lt;&lt;FILEUPLOAD&gt;&gt;</w:t>
            </w:r>
          </w:p>
        </w:tc>
      </w:tr>
      <w:tr w:rsidR="00CC2858" w:rsidTr="00CC2858">
        <w:tc>
          <w:tcPr>
            <w:tcW w:w="566" w:type="pct"/>
          </w:tcPr>
          <w:p w:rsidR="00CC2858" w:rsidRDefault="00CC2858" w:rsidP="00CC2858">
            <w:r>
              <w:t>20</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Assemble </w:t>
            </w:r>
            <w:r w:rsidR="00F04B32">
              <w:rPr>
                <w:rFonts w:ascii="Times" w:hAnsi="Times"/>
              </w:rPr>
              <w:t xml:space="preserve">the </w:t>
            </w:r>
            <w:r>
              <w:rPr>
                <w:rFonts w:ascii="Times" w:hAnsi="Times"/>
              </w:rPr>
              <w:t>tuner drive shaft components (from drawing</w:t>
            </w:r>
          </w:p>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11161E0001) </w:t>
            </w:r>
            <w:r w:rsidR="00F04B32">
              <w:rPr>
                <w:rFonts w:ascii="Times" w:hAnsi="Times"/>
              </w:rPr>
              <w:t>(x2)</w:t>
            </w:r>
          </w:p>
          <w:p w:rsidR="00CC2858"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p>
        </w:tc>
        <w:tc>
          <w:tcPr>
            <w:tcW w:w="1887" w:type="pct"/>
          </w:tcPr>
          <w:p w:rsidR="00CC2858" w:rsidRDefault="00CC2858" w:rsidP="00CC2858">
            <w:r>
              <w:t>[[Technician20]] &lt;&lt;SRF&gt;&gt;</w:t>
            </w:r>
          </w:p>
          <w:p w:rsidR="00CC2858" w:rsidRDefault="00CC2858" w:rsidP="00CC2858">
            <w:r>
              <w:t>[[Date20]] &lt;&lt;TIMESTAMP&gt;&gt;</w:t>
            </w:r>
          </w:p>
          <w:p w:rsidR="00CC2858" w:rsidRDefault="00CC2858" w:rsidP="00CC2858">
            <w:r>
              <w:t>[[Comment20]] &lt;&lt;COMMENT&gt;&gt;</w:t>
            </w:r>
          </w:p>
        </w:tc>
      </w:tr>
      <w:tr w:rsidR="00CC2858" w:rsidTr="00CC2858">
        <w:tc>
          <w:tcPr>
            <w:tcW w:w="566" w:type="pct"/>
          </w:tcPr>
          <w:p w:rsidR="00CC2858" w:rsidRDefault="00CC2858" w:rsidP="00CC2858">
            <w:r>
              <w:t>21</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Install the Heater on 2 studs located at bottom of He vessel using (4) </w:t>
            </w:r>
          </w:p>
          <w:p w:rsidR="00F04B32"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1/4-28 nuts, one</w:t>
            </w:r>
            <w:r w:rsidR="00F04B32">
              <w:rPr>
                <w:rFonts w:ascii="Times" w:hAnsi="Times"/>
              </w:rPr>
              <w:t xml:space="preserve"> o</w:t>
            </w:r>
            <w:r>
              <w:rPr>
                <w:rFonts w:ascii="Times" w:hAnsi="Times"/>
              </w:rPr>
              <w:t>n</w:t>
            </w:r>
            <w:r w:rsidR="00F04B32">
              <w:rPr>
                <w:rFonts w:ascii="Times" w:hAnsi="Times"/>
              </w:rPr>
              <w:t xml:space="preserve"> </w:t>
            </w:r>
            <w:r>
              <w:rPr>
                <w:rFonts w:ascii="Times" w:hAnsi="Times"/>
              </w:rPr>
              <w:t>top and one on bottom of the heater card on each</w:t>
            </w:r>
          </w:p>
          <w:p w:rsidR="00CC2858"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stud.</w:t>
            </w:r>
          </w:p>
        </w:tc>
        <w:tc>
          <w:tcPr>
            <w:tcW w:w="1887" w:type="pct"/>
          </w:tcPr>
          <w:p w:rsidR="00CC2858" w:rsidRDefault="00CC2858" w:rsidP="00CC2858">
            <w:r>
              <w:t>[[Technician21]] &lt;&lt;SRF&gt;&gt;</w:t>
            </w:r>
          </w:p>
          <w:p w:rsidR="00CC2858" w:rsidRDefault="00CC2858" w:rsidP="00CC2858">
            <w:r>
              <w:t>[[Date21]] &lt;&lt;TIMESTAMP&gt;&gt;</w:t>
            </w:r>
          </w:p>
          <w:p w:rsidR="00CC2858" w:rsidRDefault="00CC2858" w:rsidP="00CC2858">
            <w:r>
              <w:t>[[Comment21]]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C2858" w:rsidTr="00CC2858">
        <w:tc>
          <w:tcPr>
            <w:tcW w:w="566" w:type="pct"/>
            <w:vAlign w:val="center"/>
          </w:tcPr>
          <w:p w:rsidR="00CC2858" w:rsidRPr="00CC2858" w:rsidRDefault="00CC2858" w:rsidP="00CC2858">
            <w:pPr>
              <w:rPr>
                <w:rStyle w:val="Strong"/>
              </w:rPr>
            </w:pPr>
            <w:r>
              <w:rPr>
                <w:rStyle w:val="Strong"/>
              </w:rPr>
              <w:lastRenderedPageBreak/>
              <w:t>Step No</w:t>
            </w:r>
          </w:p>
        </w:tc>
        <w:tc>
          <w:tcPr>
            <w:tcW w:w="2547" w:type="pct"/>
            <w:vAlign w:val="center"/>
          </w:tcPr>
          <w:p w:rsidR="00CC2858" w:rsidRPr="00CC2858" w:rsidRDefault="00CC2858" w:rsidP="00CC2858">
            <w:pPr>
              <w:rPr>
                <w:rStyle w:val="Strong"/>
              </w:rPr>
            </w:pPr>
            <w:r>
              <w:rPr>
                <w:rStyle w:val="Strong"/>
              </w:rPr>
              <w:t>Instructions</w:t>
            </w:r>
          </w:p>
        </w:tc>
        <w:tc>
          <w:tcPr>
            <w:tcW w:w="1887" w:type="pct"/>
            <w:vAlign w:val="center"/>
          </w:tcPr>
          <w:p w:rsidR="00CC2858" w:rsidRPr="00CC2858" w:rsidRDefault="00CC2858" w:rsidP="00CC2858">
            <w:pPr>
              <w:rPr>
                <w:rStyle w:val="Strong"/>
              </w:rPr>
            </w:pPr>
            <w:r>
              <w:rPr>
                <w:rStyle w:val="Strong"/>
              </w:rPr>
              <w:t>Data Inputs</w:t>
            </w:r>
          </w:p>
        </w:tc>
      </w:tr>
      <w:tr w:rsidR="00CC2858" w:rsidTr="00CC2858">
        <w:tc>
          <w:tcPr>
            <w:tcW w:w="566" w:type="pct"/>
          </w:tcPr>
          <w:p w:rsidR="00CC2858" w:rsidRDefault="00CC2858" w:rsidP="00CC2858">
            <w:r>
              <w:t>22</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At this time, if helium vessel gets liquid level probe, install it on right</w:t>
            </w:r>
          </w:p>
          <w:p w:rsidR="00F04B32"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end and run</w:t>
            </w:r>
            <w:r w:rsidR="00F04B32">
              <w:rPr>
                <w:rFonts w:ascii="Times" w:hAnsi="Times"/>
              </w:rPr>
              <w:t xml:space="preserve"> </w:t>
            </w:r>
            <w:r>
              <w:rPr>
                <w:rFonts w:ascii="Times" w:hAnsi="Times"/>
              </w:rPr>
              <w:t>wires to left end. Bracke</w:t>
            </w:r>
            <w:r w:rsidR="00F04B32">
              <w:rPr>
                <w:rFonts w:ascii="Times" w:hAnsi="Times"/>
              </w:rPr>
              <w:t xml:space="preserve">ts should be facing inboard </w:t>
            </w:r>
          </w:p>
          <w:p w:rsidR="00CC2858" w:rsidRDefault="00F04B32"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 xml:space="preserve">and </w:t>
            </w:r>
            <w:r w:rsidR="00CC2858">
              <w:rPr>
                <w:rFonts w:ascii="Times" w:hAnsi="Times"/>
              </w:rPr>
              <w:t>probe should be</w:t>
            </w:r>
            <w:r>
              <w:rPr>
                <w:rFonts w:ascii="Times" w:hAnsi="Times"/>
              </w:rPr>
              <w:t xml:space="preserve"> c</w:t>
            </w:r>
            <w:r w:rsidR="00CC2858">
              <w:rPr>
                <w:rFonts w:ascii="Times" w:hAnsi="Times"/>
              </w:rPr>
              <w:t>entered vertically in vessel.</w:t>
            </w:r>
          </w:p>
        </w:tc>
        <w:tc>
          <w:tcPr>
            <w:tcW w:w="1887" w:type="pct"/>
          </w:tcPr>
          <w:p w:rsidR="00CC2858" w:rsidRDefault="00CC2858" w:rsidP="00CC2858">
            <w:r>
              <w:t>[[Technician22]] &lt;&lt;SRF&gt;&gt;</w:t>
            </w:r>
          </w:p>
          <w:p w:rsidR="00CC2858" w:rsidRDefault="00CC2858" w:rsidP="00CC2858">
            <w:r>
              <w:t>[[Date22]] &lt;&lt;TIMESTAMP&gt;&gt;</w:t>
            </w:r>
          </w:p>
          <w:p w:rsidR="00CC2858" w:rsidRDefault="00CC2858" w:rsidP="00CC2858">
            <w:r>
              <w:t>[[Comment22]] &lt;&lt;COMMENT&gt;&gt;</w:t>
            </w:r>
          </w:p>
        </w:tc>
      </w:tr>
      <w:tr w:rsidR="00CC2858" w:rsidTr="00CC2858">
        <w:tc>
          <w:tcPr>
            <w:tcW w:w="566" w:type="pct"/>
          </w:tcPr>
          <w:p w:rsidR="00CC2858" w:rsidRDefault="00CC2858" w:rsidP="00CC2858">
            <w:r>
              <w:t>23</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Tighten the instrumentation feed thru hardware on the HV saddle to 30</w:t>
            </w:r>
          </w:p>
          <w:p w:rsidR="00CC2858"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in/lb.</w:t>
            </w:r>
          </w:p>
        </w:tc>
        <w:tc>
          <w:tcPr>
            <w:tcW w:w="1887" w:type="pct"/>
          </w:tcPr>
          <w:p w:rsidR="00CC2858" w:rsidRDefault="00CC2858" w:rsidP="00CC2858">
            <w:r>
              <w:t>[[Technician23]] &lt;&lt;SRF&gt;&gt;</w:t>
            </w:r>
          </w:p>
          <w:p w:rsidR="00CC2858" w:rsidRDefault="00CC2858" w:rsidP="00CC2858">
            <w:r>
              <w:t>[[Date23]] &lt;&lt;TIMESTAMP&gt;&gt;</w:t>
            </w:r>
          </w:p>
          <w:p w:rsidR="00CC2858" w:rsidRDefault="00CC2858" w:rsidP="00CC2858">
            <w:r>
              <w:t>[[Comment23]] &lt;&lt;COMMENT&gt;&gt;</w:t>
            </w:r>
          </w:p>
        </w:tc>
      </w:tr>
      <w:tr w:rsidR="00CC2858" w:rsidTr="00CC2858">
        <w:tc>
          <w:tcPr>
            <w:tcW w:w="566" w:type="pct"/>
          </w:tcPr>
          <w:p w:rsidR="00CC2858" w:rsidRDefault="00CC2858" w:rsidP="00CC2858">
            <w:r>
              <w:t>24</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Hold-point for supervisor's inspection, before the helium vessel is</w:t>
            </w:r>
          </w:p>
          <w:p w:rsidR="00CC2858"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closed up.</w:t>
            </w:r>
          </w:p>
        </w:tc>
        <w:tc>
          <w:tcPr>
            <w:tcW w:w="1887" w:type="pct"/>
          </w:tcPr>
          <w:p w:rsidR="00CC2858" w:rsidRDefault="00CC2858" w:rsidP="00CC2858">
            <w:r>
              <w:t>[[Technician24]] &lt;&lt;SRF&gt;&gt;</w:t>
            </w:r>
          </w:p>
          <w:p w:rsidR="00CC2858" w:rsidRDefault="00CC2858" w:rsidP="00CC2858">
            <w:r>
              <w:t>[[Date24]] &lt;&lt;TIMESTAMP&gt;&gt;</w:t>
            </w:r>
          </w:p>
          <w:p w:rsidR="00CC2858" w:rsidRDefault="00CC2858" w:rsidP="00CC2858">
            <w:r>
              <w:t>[[Comment24]] &lt;&lt;COMMENT&gt;&gt;</w:t>
            </w:r>
          </w:p>
        </w:tc>
      </w:tr>
    </w:tbl>
    <w:p w:rsidR="00CC2858" w:rsidRDefault="00CC2858" w:rsidP="00CC2858"/>
    <w:p w:rsidR="00CC2858" w:rsidRDefault="00CC2858" w:rsidP="00CC285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CC2858" w:rsidTr="00CC2858">
        <w:tc>
          <w:tcPr>
            <w:tcW w:w="566" w:type="pct"/>
            <w:vAlign w:val="center"/>
          </w:tcPr>
          <w:p w:rsidR="00CC2858" w:rsidRPr="00CC2858" w:rsidRDefault="00CC2858" w:rsidP="00CC2858">
            <w:pPr>
              <w:rPr>
                <w:rStyle w:val="Strong"/>
              </w:rPr>
            </w:pPr>
            <w:r>
              <w:rPr>
                <w:rStyle w:val="Strong"/>
              </w:rPr>
              <w:lastRenderedPageBreak/>
              <w:t>Step No</w:t>
            </w:r>
          </w:p>
        </w:tc>
        <w:tc>
          <w:tcPr>
            <w:tcW w:w="2547" w:type="pct"/>
            <w:vAlign w:val="center"/>
          </w:tcPr>
          <w:p w:rsidR="00CC2858" w:rsidRPr="00CC2858" w:rsidRDefault="00CC2858" w:rsidP="00CC2858">
            <w:pPr>
              <w:rPr>
                <w:rStyle w:val="Strong"/>
              </w:rPr>
            </w:pPr>
            <w:r>
              <w:rPr>
                <w:rStyle w:val="Strong"/>
              </w:rPr>
              <w:t>Instructions</w:t>
            </w:r>
          </w:p>
        </w:tc>
        <w:tc>
          <w:tcPr>
            <w:tcW w:w="1887" w:type="pct"/>
            <w:vAlign w:val="center"/>
          </w:tcPr>
          <w:p w:rsidR="00CC2858" w:rsidRPr="00CC2858" w:rsidRDefault="00CC2858" w:rsidP="00CC2858">
            <w:pPr>
              <w:rPr>
                <w:rStyle w:val="Strong"/>
              </w:rPr>
            </w:pPr>
            <w:r>
              <w:rPr>
                <w:rStyle w:val="Strong"/>
              </w:rPr>
              <w:t>Data Inputs</w:t>
            </w:r>
          </w:p>
        </w:tc>
      </w:tr>
      <w:tr w:rsidR="00CC2858" w:rsidTr="00CC2858">
        <w:tc>
          <w:tcPr>
            <w:tcW w:w="566" w:type="pct"/>
          </w:tcPr>
          <w:p w:rsidR="00CC2858" w:rsidRDefault="00CC2858" w:rsidP="00CC2858">
            <w:r>
              <w:t>25</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Position the Helium vessel heads on the shell as shown on assembly</w:t>
            </w:r>
          </w:p>
          <w:p w:rsidR="00F04B32"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Drawing 11126E0001.Make sure that the 4 inch diameter inlet/outlet is</w:t>
            </w:r>
          </w:p>
          <w:p w:rsidR="00F04B32"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oriented at the top of the helium vessel using the head orientation</w:t>
            </w:r>
          </w:p>
          <w:p w:rsidR="00CC2858"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fixture. Weld heads to shell (2 places).</w:t>
            </w:r>
          </w:p>
          <w:p w:rsidR="00CC2858"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Weld the 4 outer HOM support assemblies.</w:t>
            </w:r>
          </w:p>
          <w:p w:rsidR="00CC2858" w:rsidRDefault="00F04B32"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b/>
              </w:rPr>
            </w:pPr>
            <w:r>
              <w:rPr>
                <w:rFonts w:ascii="Times" w:hAnsi="Times"/>
                <w:b/>
              </w:rPr>
              <w:t xml:space="preserve">                                            </w:t>
            </w:r>
            <w:r w:rsidR="00CC2858">
              <w:rPr>
                <w:rFonts w:ascii="Times" w:hAnsi="Times"/>
                <w:b/>
              </w:rPr>
              <w:t>**CAUTION**</w:t>
            </w:r>
          </w:p>
          <w:p w:rsidR="00CC2858" w:rsidRDefault="00CC2858"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Minimize heat transfer to bellows during welding; finish welding dish to head.</w:t>
            </w:r>
          </w:p>
        </w:tc>
        <w:tc>
          <w:tcPr>
            <w:tcW w:w="1887" w:type="pct"/>
          </w:tcPr>
          <w:p w:rsidR="00CC2858" w:rsidRDefault="00CC2858" w:rsidP="00CC2858">
            <w:r>
              <w:t>[[Welder25]] &lt;&lt;SRF&gt;&gt;</w:t>
            </w:r>
          </w:p>
          <w:p w:rsidR="00CC2858" w:rsidRDefault="00CC2858" w:rsidP="00CC2858">
            <w:r>
              <w:t>[[Technician25]] &lt;&lt;SRF&gt;&gt;</w:t>
            </w:r>
          </w:p>
          <w:p w:rsidR="00CC2858" w:rsidRDefault="00CC2858" w:rsidP="00CC2858">
            <w:r>
              <w:t>[[Date25]] &lt;&lt;TIMESTAMP&gt;&gt;</w:t>
            </w:r>
          </w:p>
          <w:p w:rsidR="00CC2858" w:rsidRDefault="00CC2858" w:rsidP="00CC2858">
            <w:r>
              <w:t>[[Comment25]] &lt;&lt;COMMENT&gt;&gt;</w:t>
            </w:r>
          </w:p>
          <w:p w:rsidR="00CC2858" w:rsidRDefault="00CC2858" w:rsidP="00CC2858">
            <w:r>
              <w:t>[[WeldMap25]] &lt;&lt;FILEUPLOAD&gt;&gt;</w:t>
            </w:r>
          </w:p>
          <w:p w:rsidR="00CC2858" w:rsidRDefault="00CC2858" w:rsidP="00CC2858"/>
        </w:tc>
      </w:tr>
      <w:tr w:rsidR="00CC2858" w:rsidTr="00CC2858">
        <w:tc>
          <w:tcPr>
            <w:tcW w:w="566" w:type="pct"/>
          </w:tcPr>
          <w:p w:rsidR="00CC2858" w:rsidRDefault="00CC2858" w:rsidP="00CC2858">
            <w:r>
              <w:t>26</w:t>
            </w:r>
          </w:p>
        </w:tc>
        <w:tc>
          <w:tcPr>
            <w:tcW w:w="2547" w:type="pct"/>
          </w:tcPr>
          <w:p w:rsidR="00F04B32" w:rsidRDefault="00CC2858" w:rsidP="00CC285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Leak check the helium vessel in accordance with Specification</w:t>
            </w:r>
          </w:p>
          <w:p w:rsidR="00F04B32"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11141S0033. Bag</w:t>
            </w:r>
            <w:r w:rsidR="00F04B32">
              <w:rPr>
                <w:rFonts w:ascii="Times" w:hAnsi="Times"/>
              </w:rPr>
              <w:t xml:space="preserve"> </w:t>
            </w:r>
            <w:r>
              <w:rPr>
                <w:rFonts w:ascii="Times" w:hAnsi="Times"/>
              </w:rPr>
              <w:t>both heads, both dishes, both bellows, saddle, HOM</w:t>
            </w:r>
          </w:p>
          <w:p w:rsidR="00CC2858" w:rsidRDefault="00CC2858" w:rsidP="00F04B32">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assemblies, and all 4 helium ports.</w:t>
            </w:r>
          </w:p>
        </w:tc>
        <w:tc>
          <w:tcPr>
            <w:tcW w:w="1887" w:type="pct"/>
          </w:tcPr>
          <w:p w:rsidR="00CC2858" w:rsidRDefault="00CC2858" w:rsidP="00CC2858">
            <w:r>
              <w:t>[[Technician26]] &lt;&lt;SRF&gt;&gt;</w:t>
            </w:r>
          </w:p>
          <w:p w:rsidR="00CC2858" w:rsidRDefault="00CC2858" w:rsidP="00CC2858">
            <w:r>
              <w:t>[[Date26]] &lt;&lt;TIMESTAMP&gt;&gt;</w:t>
            </w:r>
          </w:p>
          <w:p w:rsidR="00CC2858" w:rsidRDefault="00CC2858" w:rsidP="00CC2858">
            <w:r>
              <w:t>[[Comment26]] &lt;&lt;COMMENT&gt;&gt;</w:t>
            </w:r>
          </w:p>
          <w:p w:rsidR="00CC2858" w:rsidRDefault="00CC2858" w:rsidP="00CC2858">
            <w:r>
              <w:t>[[UploadFile26]] &lt;&lt;FILEUPLOAD&gt;&gt;</w:t>
            </w:r>
          </w:p>
        </w:tc>
      </w:tr>
      <w:tr w:rsidR="00CC2858" w:rsidTr="00CC2858">
        <w:tc>
          <w:tcPr>
            <w:tcW w:w="566" w:type="pct"/>
          </w:tcPr>
          <w:p w:rsidR="00CC2858" w:rsidRDefault="00CC2858" w:rsidP="00CC2858">
            <w:r>
              <w:t>27</w:t>
            </w:r>
          </w:p>
        </w:tc>
        <w:tc>
          <w:tcPr>
            <w:tcW w:w="2547" w:type="pct"/>
          </w:tcPr>
          <w:p w:rsidR="00CC2858" w:rsidRDefault="00CC2858" w:rsidP="00CC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supervisor's inspection.</w:t>
            </w:r>
          </w:p>
        </w:tc>
        <w:tc>
          <w:tcPr>
            <w:tcW w:w="1887" w:type="pct"/>
          </w:tcPr>
          <w:p w:rsidR="00CC2858" w:rsidRDefault="00CC2858" w:rsidP="00CC2858">
            <w:r>
              <w:t>[[Technician27]] &lt;&lt;SRF&gt;&gt;</w:t>
            </w:r>
          </w:p>
          <w:p w:rsidR="00CC2858" w:rsidRDefault="00CC2858" w:rsidP="00CC2858">
            <w:r>
              <w:t>[[Date27]] &lt;&lt;TIMESTAMP&gt;&gt;</w:t>
            </w:r>
          </w:p>
          <w:p w:rsidR="00CC2858" w:rsidRDefault="00CC2858" w:rsidP="00CC2858">
            <w:r>
              <w:t>[[Comment27]] &lt;&lt;COMMENT&gt;&gt;</w:t>
            </w:r>
          </w:p>
        </w:tc>
      </w:tr>
    </w:tbl>
    <w:p w:rsidR="00A208EE" w:rsidRPr="00D97B1C" w:rsidRDefault="00A208EE" w:rsidP="00CC2858"/>
    <w:sectPr w:rsidR="00A208EE" w:rsidRPr="00D97B1C" w:rsidSect="00A841DF">
      <w:headerReference w:type="even" r:id="rId29"/>
      <w:headerReference w:type="default" r:id="rId30"/>
      <w:footerReference w:type="even" r:id="rId31"/>
      <w:footerReference w:type="default" r:id="rId32"/>
      <w:headerReference w:type="first" r:id="rId33"/>
      <w:footerReference w:type="first" r:id="rId3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08E" w:rsidRDefault="009A208E" w:rsidP="00D97B1C">
      <w:r>
        <w:separator/>
      </w:r>
    </w:p>
  </w:endnote>
  <w:endnote w:type="continuationSeparator" w:id="0">
    <w:p w:rsidR="009A208E" w:rsidRDefault="009A208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CC2858">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2402E1">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2402E1">
      <w:rPr>
        <w:noProof/>
      </w:rPr>
      <w:t>12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503090">
      <w:rPr>
        <w:noProof/>
      </w:rPr>
      <w:t>6/5/2024 8:37:00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08E" w:rsidRDefault="009A208E" w:rsidP="00D97B1C">
      <w:r>
        <w:separator/>
      </w:r>
    </w:p>
  </w:footnote>
  <w:footnote w:type="continuationSeparator" w:id="0">
    <w:p w:rsidR="009A208E" w:rsidRDefault="009A208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369B7"/>
    <w:multiLevelType w:val="hybridMultilevel"/>
    <w:tmpl w:val="CD6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58"/>
    <w:rsid w:val="0001458B"/>
    <w:rsid w:val="00025758"/>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564B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02E1"/>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B7DF1"/>
    <w:rsid w:val="003C42E3"/>
    <w:rsid w:val="003C599A"/>
    <w:rsid w:val="003D48C5"/>
    <w:rsid w:val="003D7A7D"/>
    <w:rsid w:val="003E53B5"/>
    <w:rsid w:val="003F0F38"/>
    <w:rsid w:val="003F6552"/>
    <w:rsid w:val="003F6E41"/>
    <w:rsid w:val="00400B75"/>
    <w:rsid w:val="004079A0"/>
    <w:rsid w:val="00414B44"/>
    <w:rsid w:val="00416B71"/>
    <w:rsid w:val="004243B7"/>
    <w:rsid w:val="00424ADF"/>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4D4C"/>
    <w:rsid w:val="004E687E"/>
    <w:rsid w:val="00503090"/>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036C"/>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7E20"/>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7C86"/>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208E"/>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67A0E"/>
    <w:rsid w:val="00B87041"/>
    <w:rsid w:val="00B96500"/>
    <w:rsid w:val="00BA024A"/>
    <w:rsid w:val="00BA086D"/>
    <w:rsid w:val="00BA4EBC"/>
    <w:rsid w:val="00BD6884"/>
    <w:rsid w:val="00BE1BCD"/>
    <w:rsid w:val="00BF589E"/>
    <w:rsid w:val="00C0197D"/>
    <w:rsid w:val="00C01C59"/>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C2858"/>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57232"/>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04B32"/>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65B2"/>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30721"/>
  <w15:docId w15:val="{542EEAE8-A0DB-44BA-BBEA-F91C1BE97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CC2858"/>
    <w:rPr>
      <w:color w:val="0000FF" w:themeColor="hyperlink"/>
      <w:u w:val="single"/>
    </w:rPr>
  </w:style>
  <w:style w:type="paragraph" w:styleId="ListParagraph">
    <w:name w:val="List Paragraph"/>
    <w:basedOn w:val="Normal"/>
    <w:uiPriority w:val="34"/>
    <w:qFormat/>
    <w:rsid w:val="004E4D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3236/hv%20instrumentation%20SMA%20dwg.pdf"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labdoc.jlab.org/docushare/dsweb/Get/Document-73237/HV%20w%20Cavity%20dwg.pdf"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jlabdoc.jlab.org/docushare/dsweb/View/Collection-27795/Document-113014" TargetMode="External"/><Relationship Id="rId20" Type="http://schemas.openxmlformats.org/officeDocument/2006/relationships/oleObject" Target="embeddings/oleObject2.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239/11141S0033%20REV%20A%20(%20LARGE%20LEAK%20CHECK).docx" TargetMode="Externa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jlabdoc.jlab.org/docushare/dsweb/View/Collection-27795/Document-113014"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hyperlink" Target="https://jlabdoc.jlab.org/docushare/dsweb/Get/Document-73238/11141S0029REV_A-SMALL%20LEAK%20CHECK.pdf" TargetMode="External"/><Relationship Id="rId19" Type="http://schemas.openxmlformats.org/officeDocument/2006/relationships/image" Target="media/image2.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labdoc.jlab.org/docushare/dsweb/Get/Document-71972/CU-TUNER%20ASSY.pdf" TargetMode="External"/><Relationship Id="rId14" Type="http://schemas.openxmlformats.org/officeDocument/2006/relationships/hyperlink" Target="https://jlabdoc.jlab.org/docushare/dsweb/Get/Document-73235/hv%20instrumentation%20dwg.pdf"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B2552-76EF-4E74-B075-D39D436D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12</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Homer Samuels</dc:creator>
  <cp:lastModifiedBy>John Fischer</cp:lastModifiedBy>
  <cp:revision>2</cp:revision>
  <dcterms:created xsi:type="dcterms:W3CDTF">2024-06-24T15:59:00Z</dcterms:created>
  <dcterms:modified xsi:type="dcterms:W3CDTF">2024-06-24T15:59:00Z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