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1A0A71" w:rsidRPr="00D97B1C" w14:paraId="297231E9" w14:textId="77777777" w:rsidTr="001E0C95">
        <w:trPr>
          <w:trHeight w:val="293"/>
        </w:trPr>
        <w:tc>
          <w:tcPr>
            <w:tcW w:w="998" w:type="pct"/>
          </w:tcPr>
          <w:p w14:paraId="53BB7A76" w14:textId="382121C5" w:rsidR="001A0A71" w:rsidRPr="00D97B1C" w:rsidRDefault="001A0A71" w:rsidP="001A0A71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5A55D250" w14:textId="6A19525D" w:rsidR="001A0A71" w:rsidRPr="00D97B1C" w:rsidRDefault="001A0A71" w:rsidP="001A0A71">
            <w:r>
              <w:t>L2HE BLA Assembly</w:t>
            </w:r>
          </w:p>
        </w:tc>
      </w:tr>
      <w:tr w:rsidR="001A0A71" w:rsidRPr="00D97B1C" w14:paraId="2E2C7624" w14:textId="77777777" w:rsidTr="001E0C95">
        <w:trPr>
          <w:trHeight w:val="293"/>
        </w:trPr>
        <w:tc>
          <w:tcPr>
            <w:tcW w:w="998" w:type="pct"/>
          </w:tcPr>
          <w:p w14:paraId="1CF1923C" w14:textId="1DB3752F" w:rsidR="001A0A71" w:rsidRPr="00D97B1C" w:rsidRDefault="001A0A71" w:rsidP="001A0A71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A83D26C" w14:textId="08A34E77" w:rsidR="001A0A71" w:rsidRPr="00D97B1C" w:rsidRDefault="001A0A71" w:rsidP="001A0A71">
            <w:r>
              <w:t>Covers steps for BLA processing including incoming inspection, cleaning, assembly and leak checks</w:t>
            </w:r>
          </w:p>
        </w:tc>
      </w:tr>
      <w:tr w:rsidR="001A0A71" w:rsidRPr="00D97B1C" w14:paraId="3063BBE8" w14:textId="77777777" w:rsidTr="001E0C95">
        <w:trPr>
          <w:trHeight w:val="293"/>
        </w:trPr>
        <w:tc>
          <w:tcPr>
            <w:tcW w:w="998" w:type="pct"/>
          </w:tcPr>
          <w:p w14:paraId="7ABD151F" w14:textId="07DBDBD4" w:rsidR="001A0A71" w:rsidRPr="00D97B1C" w:rsidRDefault="001A0A71" w:rsidP="001A0A71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2E0427E" w14:textId="188CF9B5" w:rsidR="001A0A71" w:rsidRPr="00D97B1C" w:rsidRDefault="001A0A71" w:rsidP="001A0A71">
            <w:r>
              <w:t>L2HE-CLNRM-BLA-ASSY</w:t>
            </w:r>
          </w:p>
        </w:tc>
      </w:tr>
      <w:tr w:rsidR="001A0A71" w:rsidRPr="00D97B1C" w14:paraId="4F73C0C6" w14:textId="77777777" w:rsidTr="001E0C95">
        <w:trPr>
          <w:trHeight w:val="293"/>
        </w:trPr>
        <w:tc>
          <w:tcPr>
            <w:tcW w:w="998" w:type="pct"/>
          </w:tcPr>
          <w:p w14:paraId="7D2C8ED7" w14:textId="057D58ED" w:rsidR="001A0A71" w:rsidRPr="00D97B1C" w:rsidRDefault="001A0A71" w:rsidP="001A0A71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170CCF6" w14:textId="24A3328B" w:rsidR="001A0A71" w:rsidRPr="00D97B1C" w:rsidRDefault="001A0A71" w:rsidP="001A0A71">
            <w:r>
              <w:t>R1</w:t>
            </w:r>
          </w:p>
        </w:tc>
      </w:tr>
      <w:tr w:rsidR="001A0A71" w:rsidRPr="00D97B1C" w14:paraId="45CBB1C1" w14:textId="77777777" w:rsidTr="001E0C95">
        <w:trPr>
          <w:trHeight w:val="293"/>
        </w:trPr>
        <w:tc>
          <w:tcPr>
            <w:tcW w:w="998" w:type="pct"/>
          </w:tcPr>
          <w:p w14:paraId="26B749BE" w14:textId="00875756" w:rsidR="001A0A71" w:rsidRPr="00D97B1C" w:rsidRDefault="001A0A71" w:rsidP="001A0A71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6094C162" w14:textId="632E3A42" w:rsidR="001A0A71" w:rsidRPr="00D97B1C" w:rsidRDefault="001A0A71" w:rsidP="001A0A71">
            <w:r>
              <w:t>A. Grabowski</w:t>
            </w:r>
          </w:p>
        </w:tc>
      </w:tr>
      <w:tr w:rsidR="001A0A71" w:rsidRPr="00D97B1C" w14:paraId="3A56126D" w14:textId="77777777" w:rsidTr="001E0C95">
        <w:trPr>
          <w:trHeight w:val="293"/>
        </w:trPr>
        <w:tc>
          <w:tcPr>
            <w:tcW w:w="998" w:type="pct"/>
          </w:tcPr>
          <w:p w14:paraId="326F1B32" w14:textId="1B71A158" w:rsidR="001A0A71" w:rsidRPr="00D97B1C" w:rsidRDefault="001A0A71" w:rsidP="001A0A71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B731E16" w14:textId="5DC11F41" w:rsidR="001A0A71" w:rsidRPr="00D97B1C" w:rsidRDefault="00D43C27" w:rsidP="001A0A71">
            <w:sdt>
              <w:sdtPr>
                <w:id w:val="534233298"/>
                <w:placeholder>
                  <w:docPart w:val="0E8DAAB1FFDA4B229ECC777977795C78"/>
                </w:placeholder>
                <w:date w:fullDate="2024-07-0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A71">
                  <w:t>9-Jul-24</w:t>
                </w:r>
              </w:sdtContent>
            </w:sdt>
          </w:p>
        </w:tc>
      </w:tr>
      <w:tr w:rsidR="001A0A71" w:rsidRPr="00D97B1C" w14:paraId="002ADA80" w14:textId="77777777" w:rsidTr="001E0C95">
        <w:trPr>
          <w:trHeight w:val="293"/>
        </w:trPr>
        <w:tc>
          <w:tcPr>
            <w:tcW w:w="998" w:type="pct"/>
          </w:tcPr>
          <w:p w14:paraId="130DB0C0" w14:textId="7633789C" w:rsidR="001A0A71" w:rsidRPr="00D97B1C" w:rsidRDefault="001A0A71" w:rsidP="001A0A71">
            <w:r w:rsidRPr="00D97B1C">
              <w:t xml:space="preserve">NCR </w:t>
            </w:r>
            <w:r>
              <w:t xml:space="preserve">Informative </w:t>
            </w:r>
            <w:r w:rsidRPr="00D97B1C">
              <w:t>Emails</w:t>
            </w:r>
          </w:p>
        </w:tc>
        <w:tc>
          <w:tcPr>
            <w:tcW w:w="4002" w:type="pct"/>
            <w:gridSpan w:val="4"/>
          </w:tcPr>
          <w:p w14:paraId="0F425E5D" w14:textId="2FA6F116" w:rsidR="001A0A71" w:rsidRPr="00D97B1C" w:rsidRDefault="001A0A71" w:rsidP="001A0A71">
            <w:r>
              <w:t xml:space="preserve">D.Forehand, </w:t>
            </w:r>
          </w:p>
        </w:tc>
      </w:tr>
      <w:tr w:rsidR="001A0A71" w:rsidRPr="00D97B1C" w14:paraId="41089EEC" w14:textId="77777777" w:rsidTr="001E0C95">
        <w:trPr>
          <w:trHeight w:val="293"/>
        </w:trPr>
        <w:tc>
          <w:tcPr>
            <w:tcW w:w="998" w:type="pct"/>
          </w:tcPr>
          <w:p w14:paraId="070D0345" w14:textId="49EDDC13" w:rsidR="001A0A71" w:rsidRPr="00D97B1C" w:rsidRDefault="001A0A71" w:rsidP="001A0A71">
            <w:r>
              <w:t>NCR Dispositioners</w:t>
            </w:r>
          </w:p>
        </w:tc>
        <w:tc>
          <w:tcPr>
            <w:tcW w:w="4002" w:type="pct"/>
            <w:gridSpan w:val="4"/>
          </w:tcPr>
          <w:p w14:paraId="19432C56" w14:textId="45209FF1" w:rsidR="001A0A71" w:rsidRPr="00D97B1C" w:rsidRDefault="001A0A71" w:rsidP="001A0A71">
            <w:r>
              <w:t>A. Grabowski, G. Cheng</w:t>
            </w:r>
          </w:p>
        </w:tc>
      </w:tr>
      <w:tr w:rsidR="001A0A71" w:rsidRPr="00D97B1C" w14:paraId="3294BD86" w14:textId="77777777" w:rsidTr="001E0C95">
        <w:trPr>
          <w:trHeight w:val="293"/>
        </w:trPr>
        <w:tc>
          <w:tcPr>
            <w:tcW w:w="998" w:type="pct"/>
          </w:tcPr>
          <w:p w14:paraId="02C59D77" w14:textId="3BCC144E" w:rsidR="001A0A71" w:rsidRPr="00D97B1C" w:rsidRDefault="001A0A71" w:rsidP="001A0A71">
            <w:r>
              <w:t>D3 Emails</w:t>
            </w:r>
          </w:p>
        </w:tc>
        <w:tc>
          <w:tcPr>
            <w:tcW w:w="4002" w:type="pct"/>
            <w:gridSpan w:val="4"/>
          </w:tcPr>
          <w:p w14:paraId="7236923A" w14:textId="1F33C88F" w:rsidR="001A0A71" w:rsidRPr="00D97B1C" w:rsidRDefault="001A0A71" w:rsidP="001A0A71">
            <w:r>
              <w:t>D.Forehand, A. Grabowski, G. Cheng</w:t>
            </w:r>
          </w:p>
        </w:tc>
      </w:tr>
      <w:tr w:rsidR="001A0A71" w:rsidRPr="00D97B1C" w14:paraId="46F0F2FE" w14:textId="77777777" w:rsidTr="001E0C95">
        <w:trPr>
          <w:trHeight w:val="293"/>
        </w:trPr>
        <w:tc>
          <w:tcPr>
            <w:tcW w:w="998" w:type="pct"/>
          </w:tcPr>
          <w:p w14:paraId="0F37913A" w14:textId="2F772FC8" w:rsidR="001A0A71" w:rsidRPr="00D97B1C" w:rsidRDefault="001A0A71" w:rsidP="001A0A71">
            <w:r w:rsidRPr="00D97B1C">
              <w:t>Approval Names</w:t>
            </w:r>
          </w:p>
        </w:tc>
        <w:tc>
          <w:tcPr>
            <w:tcW w:w="1001" w:type="pct"/>
          </w:tcPr>
          <w:p w14:paraId="61CB25DA" w14:textId="0A70E80C" w:rsidR="001A0A71" w:rsidRPr="00D97B1C" w:rsidRDefault="001A0A71" w:rsidP="001A0A71">
            <w:r>
              <w:t>A.Grabowski</w:t>
            </w:r>
          </w:p>
        </w:tc>
        <w:tc>
          <w:tcPr>
            <w:tcW w:w="1000" w:type="pct"/>
          </w:tcPr>
          <w:p w14:paraId="4977F67C" w14:textId="2882C66A" w:rsidR="001A0A71" w:rsidRDefault="001A0A71" w:rsidP="001A0A71">
            <w:r>
              <w:t>D. Forehand</w:t>
            </w:r>
          </w:p>
        </w:tc>
        <w:tc>
          <w:tcPr>
            <w:tcW w:w="1000" w:type="pct"/>
          </w:tcPr>
          <w:p w14:paraId="1A37C82B" w14:textId="3C0290DF" w:rsidR="001A0A71" w:rsidRDefault="001A0A71" w:rsidP="001A0A71">
            <w:r>
              <w:t>M. Bevins</w:t>
            </w:r>
          </w:p>
        </w:tc>
        <w:tc>
          <w:tcPr>
            <w:tcW w:w="1001" w:type="pct"/>
          </w:tcPr>
          <w:p w14:paraId="6906DA48" w14:textId="497C95F9" w:rsidR="001A0A71" w:rsidRPr="00D97B1C" w:rsidRDefault="001A0A71" w:rsidP="001A0A71">
            <w:r>
              <w:t xml:space="preserve"> </w:t>
            </w:r>
          </w:p>
        </w:tc>
      </w:tr>
      <w:tr w:rsidR="001A0A71" w:rsidRPr="00D97B1C" w14:paraId="391099EC" w14:textId="77777777" w:rsidTr="001E0C95">
        <w:trPr>
          <w:trHeight w:val="293"/>
        </w:trPr>
        <w:tc>
          <w:tcPr>
            <w:tcW w:w="998" w:type="pct"/>
          </w:tcPr>
          <w:p w14:paraId="24A6D743" w14:textId="49509266" w:rsidR="001A0A71" w:rsidRPr="00D97B1C" w:rsidRDefault="001A0A71" w:rsidP="001A0A71">
            <w:r>
              <w:t>Approval Signatures</w:t>
            </w:r>
          </w:p>
        </w:tc>
        <w:tc>
          <w:tcPr>
            <w:tcW w:w="1001" w:type="pct"/>
          </w:tcPr>
          <w:p w14:paraId="2F9CE8C7" w14:textId="77777777" w:rsidR="001A0A71" w:rsidRPr="00D97B1C" w:rsidRDefault="001A0A71" w:rsidP="001A0A71"/>
        </w:tc>
        <w:tc>
          <w:tcPr>
            <w:tcW w:w="1000" w:type="pct"/>
          </w:tcPr>
          <w:p w14:paraId="319AE00D" w14:textId="77777777" w:rsidR="001A0A71" w:rsidRPr="00D97B1C" w:rsidRDefault="001A0A71" w:rsidP="001A0A71"/>
        </w:tc>
        <w:tc>
          <w:tcPr>
            <w:tcW w:w="1000" w:type="pct"/>
          </w:tcPr>
          <w:p w14:paraId="1D9230AF" w14:textId="77777777" w:rsidR="001A0A71" w:rsidRPr="00D97B1C" w:rsidRDefault="001A0A71" w:rsidP="001A0A71"/>
        </w:tc>
        <w:tc>
          <w:tcPr>
            <w:tcW w:w="1001" w:type="pct"/>
          </w:tcPr>
          <w:p w14:paraId="0C627AE0" w14:textId="77777777" w:rsidR="001A0A71" w:rsidRPr="00D97B1C" w:rsidRDefault="001A0A71" w:rsidP="001A0A71"/>
        </w:tc>
      </w:tr>
      <w:tr w:rsidR="001A0A71" w:rsidRPr="00D97B1C" w14:paraId="0697A9DF" w14:textId="77777777" w:rsidTr="001E0C95">
        <w:trPr>
          <w:trHeight w:val="293"/>
        </w:trPr>
        <w:tc>
          <w:tcPr>
            <w:tcW w:w="998" w:type="pct"/>
          </w:tcPr>
          <w:p w14:paraId="4CEDD590" w14:textId="1A9A2936" w:rsidR="001A0A71" w:rsidRPr="00D97B1C" w:rsidRDefault="001A0A71" w:rsidP="001A0A71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B26E58E" w14:textId="77777777" w:rsidR="001A0A71" w:rsidRPr="00D97B1C" w:rsidRDefault="001A0A71" w:rsidP="001A0A71"/>
        </w:tc>
        <w:tc>
          <w:tcPr>
            <w:tcW w:w="1000" w:type="pct"/>
          </w:tcPr>
          <w:p w14:paraId="7E41562B" w14:textId="77777777" w:rsidR="001A0A71" w:rsidRPr="00D97B1C" w:rsidRDefault="001A0A71" w:rsidP="001A0A71"/>
        </w:tc>
        <w:tc>
          <w:tcPr>
            <w:tcW w:w="1000" w:type="pct"/>
          </w:tcPr>
          <w:p w14:paraId="2B93AACE" w14:textId="77777777" w:rsidR="001A0A71" w:rsidRPr="00D97B1C" w:rsidRDefault="001A0A71" w:rsidP="001A0A71"/>
        </w:tc>
        <w:tc>
          <w:tcPr>
            <w:tcW w:w="1001" w:type="pct"/>
          </w:tcPr>
          <w:p w14:paraId="5B0C6BFD" w14:textId="77777777" w:rsidR="001A0A71" w:rsidRPr="00D97B1C" w:rsidRDefault="001A0A71" w:rsidP="001A0A71"/>
        </w:tc>
      </w:tr>
      <w:tr w:rsidR="001A0A71" w:rsidRPr="00D97B1C" w14:paraId="3F513BAB" w14:textId="77777777" w:rsidTr="001E0C95">
        <w:trPr>
          <w:trHeight w:val="293"/>
        </w:trPr>
        <w:tc>
          <w:tcPr>
            <w:tcW w:w="998" w:type="pct"/>
          </w:tcPr>
          <w:p w14:paraId="035C8524" w14:textId="5567F3DA" w:rsidR="001A0A71" w:rsidRPr="00D97B1C" w:rsidRDefault="001A0A71" w:rsidP="001A0A71">
            <w:r w:rsidRPr="00D97B1C">
              <w:t>Approval Title</w:t>
            </w:r>
          </w:p>
        </w:tc>
        <w:tc>
          <w:tcPr>
            <w:tcW w:w="1001" w:type="pct"/>
          </w:tcPr>
          <w:p w14:paraId="0F6C613D" w14:textId="5637C87E" w:rsidR="001A0A71" w:rsidRPr="00D97B1C" w:rsidRDefault="001A0A71" w:rsidP="001A0A71">
            <w:r w:rsidRPr="00D97B1C">
              <w:t>Author</w:t>
            </w:r>
            <w:r>
              <w:t>/SOTR</w:t>
            </w:r>
          </w:p>
        </w:tc>
        <w:tc>
          <w:tcPr>
            <w:tcW w:w="1000" w:type="pct"/>
          </w:tcPr>
          <w:p w14:paraId="4BDB2C9D" w14:textId="45797D58" w:rsidR="001A0A71" w:rsidRPr="00D97B1C" w:rsidRDefault="001A0A71" w:rsidP="001A0A71">
            <w:r w:rsidRPr="00D97B1C">
              <w:t>Reviewer</w:t>
            </w:r>
          </w:p>
        </w:tc>
        <w:tc>
          <w:tcPr>
            <w:tcW w:w="1000" w:type="pct"/>
          </w:tcPr>
          <w:p w14:paraId="324B5981" w14:textId="501C5275" w:rsidR="001A0A71" w:rsidRPr="00D97B1C" w:rsidRDefault="001A0A71" w:rsidP="001A0A71">
            <w:r w:rsidRPr="00D97B1C">
              <w:t>Project Manager</w:t>
            </w:r>
          </w:p>
        </w:tc>
        <w:tc>
          <w:tcPr>
            <w:tcW w:w="1001" w:type="pct"/>
          </w:tcPr>
          <w:p w14:paraId="0FB574DF" w14:textId="69944345" w:rsidR="001A0A71" w:rsidRPr="00D97B1C" w:rsidRDefault="001A0A71" w:rsidP="001A0A71">
            <w:r>
              <w:t xml:space="preserve"> </w:t>
            </w:r>
          </w:p>
        </w:tc>
      </w:tr>
    </w:tbl>
    <w:p w14:paraId="2A6AF2DA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3871"/>
        <w:gridCol w:w="2274"/>
        <w:gridCol w:w="2272"/>
      </w:tblGrid>
      <w:tr w:rsidR="007D458D" w:rsidRPr="00D97B1C" w14:paraId="6E5F532B" w14:textId="77777777" w:rsidTr="00A841DF">
        <w:trPr>
          <w:cantSplit/>
          <w:trHeight w:val="288"/>
        </w:trPr>
        <w:tc>
          <w:tcPr>
            <w:tcW w:w="999" w:type="pct"/>
          </w:tcPr>
          <w:p w14:paraId="63F365F7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0B9BAD98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1A0A71" w:rsidRPr="00D97B1C" w14:paraId="63AC6AEA" w14:textId="77777777" w:rsidTr="00A841DF">
        <w:trPr>
          <w:cantSplit/>
          <w:trHeight w:val="288"/>
        </w:trPr>
        <w:tc>
          <w:tcPr>
            <w:tcW w:w="999" w:type="pct"/>
          </w:tcPr>
          <w:p w14:paraId="2A133C1F" w14:textId="77777777" w:rsidR="001A0A71" w:rsidRPr="00930ABB" w:rsidRDefault="001A0A71" w:rsidP="001A0A71">
            <w:pPr>
              <w:pStyle w:val="Header"/>
              <w:rPr>
                <w:rStyle w:val="Hyperlink"/>
                <w:sz w:val="20"/>
              </w:rPr>
            </w:pPr>
            <w:r>
              <w:rPr>
                <w:color w:val="00B050"/>
                <w:sz w:val="20"/>
              </w:rPr>
              <w:fldChar w:fldCharType="begin"/>
            </w:r>
            <w:r>
              <w:rPr>
                <w:color w:val="00B050"/>
                <w:sz w:val="20"/>
              </w:rPr>
              <w:instrText>HYPERLINK "C:\\Users\\adamg\\Downloads\\CP-L2PRD-CM-BLAVV"</w:instrText>
            </w:r>
            <w:r>
              <w:rPr>
                <w:color w:val="00B050"/>
                <w:sz w:val="20"/>
              </w:rPr>
            </w:r>
            <w:r>
              <w:rPr>
                <w:color w:val="00B050"/>
                <w:sz w:val="20"/>
              </w:rPr>
              <w:fldChar w:fldCharType="separate"/>
            </w:r>
            <w:r>
              <w:rPr>
                <w:rStyle w:val="Hyperlink"/>
                <w:sz w:val="20"/>
              </w:rPr>
              <w:t>L2HE-CST</w:t>
            </w:r>
            <w:r w:rsidRPr="00930ABB">
              <w:rPr>
                <w:rStyle w:val="Hyperlink"/>
                <w:sz w:val="20"/>
              </w:rPr>
              <w:t>-BLAVV</w:t>
            </w:r>
          </w:p>
          <w:p w14:paraId="5A06863D" w14:textId="3EF6493A" w:rsidR="001A0A71" w:rsidRPr="00D97B1C" w:rsidRDefault="001A0A71" w:rsidP="001A0A71">
            <w:r>
              <w:rPr>
                <w:color w:val="00B050"/>
                <w:sz w:val="20"/>
              </w:rPr>
              <w:fldChar w:fldCharType="end"/>
            </w:r>
          </w:p>
        </w:tc>
        <w:tc>
          <w:tcPr>
            <w:tcW w:w="999" w:type="pct"/>
          </w:tcPr>
          <w:p w14:paraId="0964195B" w14:textId="77777777" w:rsidR="001A0A71" w:rsidRDefault="00D43C27" w:rsidP="001A0A71">
            <w:pPr>
              <w:rPr>
                <w:color w:val="00B050"/>
                <w:sz w:val="20"/>
              </w:rPr>
            </w:pPr>
            <w:hyperlink r:id="rId8" w:history="1">
              <w:r w:rsidR="001A0A71" w:rsidRPr="00930ABB">
                <w:rPr>
                  <w:rStyle w:val="Hyperlink"/>
                  <w:sz w:val="20"/>
                </w:rPr>
                <w:t>CP-L2HE</w:t>
              </w:r>
              <w:r w:rsidR="001A0A71">
                <w:rPr>
                  <w:rStyle w:val="Hyperlink"/>
                  <w:sz w:val="20"/>
                </w:rPr>
                <w:t>-CLNRM</w:t>
              </w:r>
              <w:r w:rsidR="001A0A71" w:rsidRPr="00930ABB">
                <w:rPr>
                  <w:rStyle w:val="Hyperlink"/>
                  <w:sz w:val="20"/>
                </w:rPr>
                <w:t>-BLA-ASSY</w:t>
              </w:r>
            </w:hyperlink>
          </w:p>
          <w:p w14:paraId="4758C879" w14:textId="77777777" w:rsidR="001A0A71" w:rsidRPr="00D97B1C" w:rsidRDefault="001A0A71" w:rsidP="001A0A71"/>
        </w:tc>
        <w:tc>
          <w:tcPr>
            <w:tcW w:w="1001" w:type="pct"/>
          </w:tcPr>
          <w:p w14:paraId="340F9C87" w14:textId="602D5F05" w:rsidR="001A0A71" w:rsidRPr="00D97B1C" w:rsidRDefault="00D43C27" w:rsidP="001A0A71">
            <w:hyperlink r:id="rId9" w:history="1">
              <w:r w:rsidR="001A0A71" w:rsidRPr="006A53F8">
                <w:rPr>
                  <w:rStyle w:val="Hyperlink"/>
                </w:rPr>
                <w:t>M:\asd\asddata\CavityProduction\LCLS2 L2PRD Project Folder\LCLS2 L2PRD BLA Pic2</w:t>
              </w:r>
            </w:hyperlink>
          </w:p>
        </w:tc>
        <w:tc>
          <w:tcPr>
            <w:tcW w:w="1001" w:type="pct"/>
          </w:tcPr>
          <w:p w14:paraId="55F4C753" w14:textId="77777777" w:rsidR="001A0A71" w:rsidRPr="00D97B1C" w:rsidRDefault="001A0A71" w:rsidP="001A0A71"/>
        </w:tc>
        <w:tc>
          <w:tcPr>
            <w:tcW w:w="1000" w:type="pct"/>
          </w:tcPr>
          <w:p w14:paraId="2A8FA4A7" w14:textId="77777777" w:rsidR="001A0A71" w:rsidRPr="00D97B1C" w:rsidRDefault="001A0A71" w:rsidP="001A0A71"/>
        </w:tc>
      </w:tr>
      <w:tr w:rsidR="001A0A71" w:rsidRPr="00D97B1C" w14:paraId="1B80D50B" w14:textId="77777777" w:rsidTr="00A841DF">
        <w:trPr>
          <w:cantSplit/>
          <w:trHeight w:val="288"/>
        </w:trPr>
        <w:tc>
          <w:tcPr>
            <w:tcW w:w="999" w:type="pct"/>
          </w:tcPr>
          <w:p w14:paraId="688E8173" w14:textId="77777777" w:rsidR="001A0A71" w:rsidRPr="00D97B1C" w:rsidRDefault="001A0A71" w:rsidP="001A0A71"/>
        </w:tc>
        <w:tc>
          <w:tcPr>
            <w:tcW w:w="999" w:type="pct"/>
          </w:tcPr>
          <w:p w14:paraId="3E090EF1" w14:textId="77777777" w:rsidR="001A0A71" w:rsidRPr="00D97B1C" w:rsidRDefault="001A0A71" w:rsidP="001A0A71"/>
        </w:tc>
        <w:tc>
          <w:tcPr>
            <w:tcW w:w="1001" w:type="pct"/>
          </w:tcPr>
          <w:p w14:paraId="7C8EF82F" w14:textId="77777777" w:rsidR="001A0A71" w:rsidRPr="00D97B1C" w:rsidRDefault="001A0A71" w:rsidP="001A0A71"/>
        </w:tc>
        <w:tc>
          <w:tcPr>
            <w:tcW w:w="1001" w:type="pct"/>
          </w:tcPr>
          <w:p w14:paraId="13D40B9A" w14:textId="77777777" w:rsidR="001A0A71" w:rsidRPr="00D97B1C" w:rsidRDefault="001A0A71" w:rsidP="001A0A71"/>
        </w:tc>
        <w:tc>
          <w:tcPr>
            <w:tcW w:w="1000" w:type="pct"/>
          </w:tcPr>
          <w:p w14:paraId="48CDD568" w14:textId="77777777" w:rsidR="001A0A71" w:rsidRPr="00D97B1C" w:rsidRDefault="001A0A71" w:rsidP="001A0A71"/>
        </w:tc>
      </w:tr>
    </w:tbl>
    <w:p w14:paraId="3879CDCE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AE03C47" w14:textId="77777777" w:rsidTr="00A841DF">
        <w:trPr>
          <w:cantSplit/>
        </w:trPr>
        <w:tc>
          <w:tcPr>
            <w:tcW w:w="1000" w:type="pct"/>
          </w:tcPr>
          <w:p w14:paraId="33D92444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2C5102AC" w14:textId="77777777" w:rsidR="007D458D" w:rsidRPr="00D97B1C" w:rsidRDefault="007D458D" w:rsidP="00D97B1C"/>
        </w:tc>
      </w:tr>
      <w:tr w:rsidR="007D458D" w:rsidRPr="00D97B1C" w14:paraId="6EFF35E9" w14:textId="77777777" w:rsidTr="00A841DF">
        <w:trPr>
          <w:cantSplit/>
        </w:trPr>
        <w:tc>
          <w:tcPr>
            <w:tcW w:w="1000" w:type="pct"/>
          </w:tcPr>
          <w:p w14:paraId="477547AF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794BE0E2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4FC4169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52"/>
        <w:gridCol w:w="4723"/>
      </w:tblGrid>
      <w:tr w:rsidR="001A0A71" w:rsidRPr="00D97B1C" w14:paraId="1C7E5CF9" w14:textId="77777777" w:rsidTr="009F68D4">
        <w:trPr>
          <w:trHeight w:val="288"/>
        </w:trPr>
        <w:tc>
          <w:tcPr>
            <w:tcW w:w="1075" w:type="dxa"/>
          </w:tcPr>
          <w:p w14:paraId="4E2EF567" w14:textId="77777777" w:rsidR="001A0A71" w:rsidRPr="00D97B1C" w:rsidRDefault="001A0A71" w:rsidP="009F68D4">
            <w:r w:rsidRPr="00D97B1C">
              <w:lastRenderedPageBreak/>
              <w:t>Step No.</w:t>
            </w:r>
          </w:p>
        </w:tc>
        <w:tc>
          <w:tcPr>
            <w:tcW w:w="7152" w:type="dxa"/>
          </w:tcPr>
          <w:p w14:paraId="7A894FA6" w14:textId="77777777" w:rsidR="001A0A71" w:rsidRPr="00D97B1C" w:rsidRDefault="001A0A71" w:rsidP="009F68D4">
            <w:r w:rsidRPr="00D97B1C">
              <w:t>Instructions</w:t>
            </w:r>
          </w:p>
        </w:tc>
        <w:tc>
          <w:tcPr>
            <w:tcW w:w="4723" w:type="dxa"/>
            <w:noWrap/>
          </w:tcPr>
          <w:p w14:paraId="00C18E57" w14:textId="77777777" w:rsidR="001A0A71" w:rsidRPr="00D97B1C" w:rsidRDefault="001A0A71" w:rsidP="009F68D4">
            <w:r w:rsidRPr="00D97B1C">
              <w:t>Data Input</w:t>
            </w:r>
          </w:p>
        </w:tc>
      </w:tr>
      <w:tr w:rsidR="001A0A71" w:rsidRPr="00D97B1C" w14:paraId="658E85A0" w14:textId="77777777" w:rsidTr="009F68D4">
        <w:trPr>
          <w:trHeight w:val="288"/>
        </w:trPr>
        <w:tc>
          <w:tcPr>
            <w:tcW w:w="1075" w:type="dxa"/>
            <w:vMerge w:val="restart"/>
          </w:tcPr>
          <w:p w14:paraId="36C18D3B" w14:textId="77777777" w:rsidR="001A0A71" w:rsidRDefault="001A0A71" w:rsidP="009F68D4">
            <w:r>
              <w:t>1</w:t>
            </w:r>
          </w:p>
        </w:tc>
        <w:tc>
          <w:tcPr>
            <w:tcW w:w="7152" w:type="dxa"/>
          </w:tcPr>
          <w:p w14:paraId="3A53EE6F" w14:textId="77777777" w:rsidR="001A0A71" w:rsidRPr="00194455" w:rsidRDefault="001A0A71" w:rsidP="009F68D4">
            <w:pPr>
              <w:rPr>
                <w:b/>
                <w:i/>
              </w:rPr>
            </w:pPr>
            <w:r w:rsidRPr="00194455">
              <w:rPr>
                <w:b/>
                <w:i/>
              </w:rPr>
              <w:t>Clean room assembly</w:t>
            </w:r>
          </w:p>
          <w:p w14:paraId="40EED9F6" w14:textId="77777777" w:rsidR="001A0A71" w:rsidRDefault="001A0A71" w:rsidP="009F68D4">
            <w:r>
              <w:t>Record assembly date and clean room operator(s) name.</w:t>
            </w:r>
          </w:p>
          <w:p w14:paraId="262C90B4" w14:textId="77777777" w:rsidR="001A0A71" w:rsidRDefault="001A0A71" w:rsidP="009F68D4">
            <w:pPr>
              <w:pStyle w:val="ListParagraph"/>
              <w:ind w:left="360"/>
            </w:pPr>
          </w:p>
          <w:p w14:paraId="16B8172B" w14:textId="77777777" w:rsidR="001A0A71" w:rsidRDefault="001A0A71" w:rsidP="009F68D4">
            <w:r>
              <w:t xml:space="preserve">Before assembly, inspect units. If any damage or anomaly not noted in earlier steps of this traveler, generate </w:t>
            </w:r>
            <w:r w:rsidRPr="00505CED">
              <w:rPr>
                <w:b/>
                <w:color w:val="FF0000"/>
              </w:rPr>
              <w:t>NCR</w:t>
            </w:r>
            <w:r>
              <w:t xml:space="preserve">. </w:t>
            </w:r>
          </w:p>
          <w:p w14:paraId="2F5D94EE" w14:textId="77777777" w:rsidR="001A0A71" w:rsidRDefault="001A0A71" w:rsidP="009F68D4">
            <w:pPr>
              <w:ind w:left="360"/>
            </w:pPr>
          </w:p>
          <w:p w14:paraId="34272CCD" w14:textId="77777777" w:rsidR="001A0A71" w:rsidRPr="00535A2B" w:rsidRDefault="001A0A71" w:rsidP="009F68D4">
            <w:r>
              <w:t>BLA and hardware preparation: spray with dry filtered N2 gas in front of a particulate counter until particle count is zero.</w:t>
            </w:r>
          </w:p>
        </w:tc>
        <w:tc>
          <w:tcPr>
            <w:tcW w:w="4723" w:type="dxa"/>
            <w:noWrap/>
          </w:tcPr>
          <w:p w14:paraId="5DEE931B" w14:textId="77777777" w:rsidR="001A0A71" w:rsidRDefault="001A0A71" w:rsidP="009F68D4">
            <w:r>
              <w:t>[[CleanRoomDate]] &lt;&lt;TIMESTAMP&gt;&gt;</w:t>
            </w:r>
          </w:p>
          <w:p w14:paraId="248E5C76" w14:textId="1088D147" w:rsidR="001A0A71" w:rsidRDefault="001A0A71" w:rsidP="009F68D4">
            <w:r>
              <w:t>[[AssyOperators1]] &lt;&lt;SRF&gt;&gt;</w:t>
            </w:r>
          </w:p>
          <w:p w14:paraId="047DD2B1" w14:textId="5831A5D9" w:rsidR="001A0A71" w:rsidRDefault="001A0A71" w:rsidP="009F68D4">
            <w:r>
              <w:t>[[AssyOperators2]] &lt;&lt;SRF&gt;&gt;</w:t>
            </w:r>
          </w:p>
          <w:p w14:paraId="6A089023" w14:textId="77777777" w:rsidR="001A0A71" w:rsidRDefault="001A0A71" w:rsidP="009F68D4"/>
        </w:tc>
      </w:tr>
      <w:tr w:rsidR="001A0A71" w:rsidRPr="00D97B1C" w14:paraId="316DDD9D" w14:textId="77777777" w:rsidTr="009F68D4">
        <w:trPr>
          <w:trHeight w:val="288"/>
        </w:trPr>
        <w:tc>
          <w:tcPr>
            <w:tcW w:w="1075" w:type="dxa"/>
            <w:vMerge/>
          </w:tcPr>
          <w:p w14:paraId="27A92F15" w14:textId="77777777" w:rsidR="001A0A71" w:rsidRDefault="001A0A71" w:rsidP="009F68D4"/>
        </w:tc>
        <w:tc>
          <w:tcPr>
            <w:tcW w:w="7152" w:type="dxa"/>
          </w:tcPr>
          <w:p w14:paraId="207FF7F2" w14:textId="77777777" w:rsidR="001A0A71" w:rsidRDefault="001A0A71" w:rsidP="009F68D4">
            <w:r>
              <w:t xml:space="preserve">Ensure VAT right angle valve is leak checked. (If VAT right angle valve is not leak checked, contact supervisor). </w:t>
            </w:r>
          </w:p>
          <w:p w14:paraId="6857C50B" w14:textId="77777777" w:rsidR="001A0A71" w:rsidRDefault="001A0A71" w:rsidP="009F68D4">
            <w:r w:rsidRPr="00236DFF">
              <w:t xml:space="preserve">Enter serial number of vacuum valve </w:t>
            </w:r>
            <w:r>
              <w:t xml:space="preserve">(4 digit, usually start with 8) </w:t>
            </w:r>
            <w:r w:rsidRPr="00236DFF">
              <w:t>used in this assembly.</w:t>
            </w:r>
          </w:p>
          <w:p w14:paraId="0A2F37CD" w14:textId="77777777" w:rsidR="001A0A71" w:rsidRDefault="001A0A71" w:rsidP="009F68D4"/>
          <w:p w14:paraId="507C702A" w14:textId="77777777" w:rsidR="001A0A71" w:rsidRPr="00C60F0B" w:rsidRDefault="001A0A71" w:rsidP="009F68D4"/>
          <w:p w14:paraId="50E7DA0B" w14:textId="77777777" w:rsidR="001A0A71" w:rsidRDefault="001A0A71" w:rsidP="009F68D4">
            <w:r w:rsidRPr="00C60F0B">
              <w:t>Assemble BLA</w:t>
            </w:r>
            <w:r>
              <w:t xml:space="preserve"> with right angle valve, ceramic absorber and beamline blanks per t</w:t>
            </w:r>
            <w:r w:rsidRPr="00C60F0B">
              <w:t>he assembly procedure</w:t>
            </w:r>
            <w:r>
              <w:t>,</w:t>
            </w:r>
            <w:r w:rsidRPr="00C60F0B">
              <w:t xml:space="preserve"> linked above.</w:t>
            </w:r>
          </w:p>
          <w:p w14:paraId="69A4A937" w14:textId="77777777" w:rsidR="001A0A71" w:rsidRPr="00535A2B" w:rsidRDefault="001A0A71" w:rsidP="001A0A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830A4">
              <w:rPr>
                <w:b/>
              </w:rPr>
              <w:t>Spray out the inside of the BLA after each flange installation.</w:t>
            </w:r>
          </w:p>
        </w:tc>
        <w:tc>
          <w:tcPr>
            <w:tcW w:w="4723" w:type="dxa"/>
            <w:noWrap/>
          </w:tcPr>
          <w:p w14:paraId="6CFC9F49" w14:textId="77777777" w:rsidR="001A0A71" w:rsidRDefault="001A0A71" w:rsidP="009F68D4">
            <w:r>
              <w:t>[[AV15SN]] &lt;&lt;AV15SN&gt;&gt;</w:t>
            </w:r>
          </w:p>
          <w:p w14:paraId="32779A79" w14:textId="4BB9D18C" w:rsidR="001A0A71" w:rsidRDefault="001A0A71" w:rsidP="009F68D4">
            <w:r>
              <w:t>[[VV_leak</w:t>
            </w:r>
            <w:r w:rsidRPr="00BB039A">
              <w:t>]] &lt;&lt;</w:t>
            </w:r>
            <w:r>
              <w:t>YESNO</w:t>
            </w:r>
            <w:r w:rsidRPr="00BB039A">
              <w:t>&gt;&gt;</w:t>
            </w:r>
          </w:p>
        </w:tc>
      </w:tr>
      <w:tr w:rsidR="001A0A71" w:rsidRPr="00D97B1C" w14:paraId="57ECE1F7" w14:textId="77777777" w:rsidTr="009F68D4">
        <w:trPr>
          <w:trHeight w:val="288"/>
        </w:trPr>
        <w:tc>
          <w:tcPr>
            <w:tcW w:w="1075" w:type="dxa"/>
            <w:vMerge/>
          </w:tcPr>
          <w:p w14:paraId="5EDB98B7" w14:textId="77777777" w:rsidR="001A0A71" w:rsidRDefault="001A0A71" w:rsidP="009F68D4"/>
        </w:tc>
        <w:tc>
          <w:tcPr>
            <w:tcW w:w="7152" w:type="dxa"/>
          </w:tcPr>
          <w:p w14:paraId="297E85AA" w14:textId="77777777" w:rsidR="001A0A71" w:rsidRDefault="001A0A71" w:rsidP="009F68D4">
            <w:r>
              <w:t>Final vacuum leak check and mass spectrum check</w:t>
            </w:r>
          </w:p>
          <w:p w14:paraId="75DA94C9" w14:textId="77777777" w:rsidR="001A0A71" w:rsidRDefault="001A0A71" w:rsidP="009F68D4">
            <w:pPr>
              <w:ind w:left="360"/>
            </w:pPr>
          </w:p>
          <w:p w14:paraId="5D8ACE8A" w14:textId="77777777" w:rsidR="001A0A71" w:rsidRDefault="001A0A71" w:rsidP="009F68D4">
            <w:pPr>
              <w:ind w:left="360"/>
            </w:pPr>
            <w:r>
              <w:t>Perform vacuum leak check and select leak check result.</w:t>
            </w:r>
          </w:p>
          <w:p w14:paraId="31227726" w14:textId="77777777" w:rsidR="001A0A71" w:rsidRDefault="001A0A71" w:rsidP="009F68D4">
            <w:pPr>
              <w:ind w:left="360"/>
            </w:pPr>
          </w:p>
          <w:p w14:paraId="1241BFAE" w14:textId="77777777" w:rsidR="001A0A71" w:rsidRDefault="001A0A71" w:rsidP="009F68D4">
            <w:pPr>
              <w:ind w:left="360"/>
            </w:pPr>
            <w:r>
              <w:t>After leak check, change RGA setting to histogram scan and change the amu range up to 100 and wait till the scan is stabilized.</w:t>
            </w:r>
          </w:p>
          <w:p w14:paraId="7F6325A3" w14:textId="77777777" w:rsidR="001A0A71" w:rsidRPr="00535A2B" w:rsidRDefault="001A0A71" w:rsidP="009F68D4">
            <w:pPr>
              <w:ind w:left="360"/>
            </w:pPr>
            <w:r>
              <w:t xml:space="preserve">Record total pressure from pressure gage, </w:t>
            </w:r>
            <w:r w:rsidRPr="007830A4">
              <w:rPr>
                <w:b/>
              </w:rPr>
              <w:t>not</w:t>
            </w:r>
            <w:r>
              <w:t xml:space="preserve"> from RGA software.</w:t>
            </w:r>
          </w:p>
        </w:tc>
        <w:tc>
          <w:tcPr>
            <w:tcW w:w="4723" w:type="dxa"/>
            <w:noWrap/>
          </w:tcPr>
          <w:p w14:paraId="19A7DD98" w14:textId="77777777" w:rsidR="001A0A71" w:rsidRDefault="001A0A71" w:rsidP="009F68D4">
            <w:r>
              <w:t>[[Final_LeakCheck_pass]] &lt;&lt;YESNO&gt;&gt;</w:t>
            </w:r>
          </w:p>
        </w:tc>
      </w:tr>
      <w:tr w:rsidR="001A0A71" w:rsidRPr="00D97B1C" w14:paraId="19A16F00" w14:textId="77777777" w:rsidTr="009F68D4">
        <w:trPr>
          <w:trHeight w:val="288"/>
        </w:trPr>
        <w:tc>
          <w:tcPr>
            <w:tcW w:w="1075" w:type="dxa"/>
            <w:vMerge/>
          </w:tcPr>
          <w:p w14:paraId="35A5A117" w14:textId="77777777" w:rsidR="001A0A71" w:rsidRDefault="001A0A71" w:rsidP="009F68D4"/>
        </w:tc>
        <w:tc>
          <w:tcPr>
            <w:tcW w:w="7152" w:type="dxa"/>
          </w:tcPr>
          <w:p w14:paraId="2E21B976" w14:textId="77777777" w:rsidR="001A0A71" w:rsidRPr="00535A2B" w:rsidRDefault="001A0A71" w:rsidP="009F68D4">
            <w:r>
              <w:t xml:space="preserve">Record sum of each pressure peaks of amu from 45 up to 100. If this sum is more than 1/1000 of total pressure, write and </w:t>
            </w:r>
            <w:r w:rsidRPr="003B714C">
              <w:rPr>
                <w:color w:val="FF0000"/>
              </w:rPr>
              <w:t xml:space="preserve">NCR </w:t>
            </w:r>
            <w:r>
              <w:t>and the unit must be re-processed. Upload RGA file of the histogram scan.</w:t>
            </w:r>
          </w:p>
        </w:tc>
        <w:tc>
          <w:tcPr>
            <w:tcW w:w="4723" w:type="dxa"/>
            <w:noWrap/>
          </w:tcPr>
          <w:p w14:paraId="5ED4AFFE" w14:textId="77777777" w:rsidR="001A0A71" w:rsidRDefault="001A0A71" w:rsidP="009F68D4">
            <w:r>
              <w:t>[[Total_pressure]] &lt;&lt;FLOAT&gt;&gt; mbar</w:t>
            </w:r>
          </w:p>
          <w:p w14:paraId="20709218" w14:textId="77777777" w:rsidR="001A0A71" w:rsidRDefault="001A0A71" w:rsidP="009F68D4">
            <w:r w:rsidRPr="00D31A64">
              <w:t>[[</w:t>
            </w:r>
            <w:r>
              <w:t>HistogramScan]]</w:t>
            </w:r>
            <w:r w:rsidRPr="00D31A64">
              <w:t>&lt;&lt;FILEUPLOAD&gt;&gt;</w:t>
            </w:r>
          </w:p>
        </w:tc>
      </w:tr>
      <w:tr w:rsidR="001A0A71" w:rsidRPr="00D97B1C" w14:paraId="773CDB31" w14:textId="77777777" w:rsidTr="009F68D4">
        <w:trPr>
          <w:trHeight w:val="288"/>
        </w:trPr>
        <w:tc>
          <w:tcPr>
            <w:tcW w:w="1075" w:type="dxa"/>
            <w:vMerge/>
          </w:tcPr>
          <w:p w14:paraId="612C0307" w14:textId="77777777" w:rsidR="001A0A71" w:rsidRDefault="001A0A71" w:rsidP="009F68D4"/>
        </w:tc>
        <w:tc>
          <w:tcPr>
            <w:tcW w:w="7152" w:type="dxa"/>
          </w:tcPr>
          <w:p w14:paraId="707D0DF0" w14:textId="77777777" w:rsidR="001A0A71" w:rsidRPr="00C60F0B" w:rsidRDefault="001A0A71" w:rsidP="009F68D4">
            <w:pPr>
              <w:rPr>
                <w:b/>
              </w:rPr>
            </w:pPr>
            <w:r w:rsidRPr="00C60F0B">
              <w:rPr>
                <w:b/>
              </w:rPr>
              <w:t>Slow Bleed up</w:t>
            </w:r>
          </w:p>
          <w:p w14:paraId="088CADB2" w14:textId="77777777" w:rsidR="001A0A71" w:rsidRPr="00535A2B" w:rsidRDefault="001A0A71" w:rsidP="009F68D4">
            <w:r w:rsidRPr="00C60F0B">
              <w:t>When the unit meets the mass spectrum requirement, bleed the unit using cavity slow-bleed system.</w:t>
            </w:r>
          </w:p>
        </w:tc>
        <w:tc>
          <w:tcPr>
            <w:tcW w:w="4723" w:type="dxa"/>
            <w:noWrap/>
          </w:tcPr>
          <w:p w14:paraId="17F042BC" w14:textId="77777777" w:rsidR="001A0A71" w:rsidRDefault="001A0A71" w:rsidP="009F68D4">
            <w:r>
              <w:t>[[Sum_45to100]] &lt;&lt;FLOAT&gt;&gt; mbar</w:t>
            </w:r>
          </w:p>
        </w:tc>
      </w:tr>
      <w:tr w:rsidR="001A0A71" w:rsidRPr="00D97B1C" w14:paraId="63531476" w14:textId="77777777" w:rsidTr="009F68D4">
        <w:trPr>
          <w:trHeight w:val="288"/>
        </w:trPr>
        <w:tc>
          <w:tcPr>
            <w:tcW w:w="1075" w:type="dxa"/>
            <w:vMerge/>
          </w:tcPr>
          <w:p w14:paraId="74B1F024" w14:textId="77777777" w:rsidR="001A0A71" w:rsidRDefault="001A0A71" w:rsidP="009F68D4"/>
        </w:tc>
        <w:tc>
          <w:tcPr>
            <w:tcW w:w="7152" w:type="dxa"/>
          </w:tcPr>
          <w:p w14:paraId="69569355" w14:textId="77777777" w:rsidR="001A0A71" w:rsidRDefault="001A0A71" w:rsidP="009F68D4">
            <w:r>
              <w:t>Bagging</w:t>
            </w:r>
          </w:p>
          <w:p w14:paraId="395F0044" w14:textId="77777777" w:rsidR="001A0A71" w:rsidRDefault="001A0A71" w:rsidP="009F68D4">
            <w:r>
              <w:t xml:space="preserve">After bleeding up, double bag the unit </w:t>
            </w:r>
            <w:r w:rsidRPr="00551488">
              <w:t>filled with nitrogen</w:t>
            </w:r>
            <w:r>
              <w:t xml:space="preserve"> and record time. </w:t>
            </w:r>
          </w:p>
          <w:p w14:paraId="0C9A091F" w14:textId="77777777" w:rsidR="001A0A71" w:rsidRDefault="001A0A71" w:rsidP="009F68D4">
            <w:r>
              <w:lastRenderedPageBreak/>
              <w:t>Communicate with other work centers for storage options. Leave the bagged unit in clean room N2 cabinet until ready for shipping.</w:t>
            </w:r>
          </w:p>
          <w:p w14:paraId="0C5CAAA1" w14:textId="77777777" w:rsidR="001A0A71" w:rsidRPr="00535A2B" w:rsidRDefault="001A0A71" w:rsidP="009F68D4">
            <w:r>
              <w:t>Record clean room exit date.</w:t>
            </w:r>
          </w:p>
        </w:tc>
        <w:tc>
          <w:tcPr>
            <w:tcW w:w="4723" w:type="dxa"/>
            <w:noWrap/>
          </w:tcPr>
          <w:p w14:paraId="5A0A9716" w14:textId="77777777" w:rsidR="001A0A71" w:rsidRDefault="001A0A71" w:rsidP="009F68D4">
            <w:r>
              <w:lastRenderedPageBreak/>
              <w:t>[[BLABagDate]] &lt;&lt;TIMESTAMP&gt;&gt;</w:t>
            </w:r>
          </w:p>
        </w:tc>
      </w:tr>
      <w:tr w:rsidR="001A0A71" w:rsidRPr="00D97B1C" w14:paraId="622A1A44" w14:textId="77777777" w:rsidTr="009F68D4">
        <w:trPr>
          <w:trHeight w:val="288"/>
        </w:trPr>
        <w:tc>
          <w:tcPr>
            <w:tcW w:w="1075" w:type="dxa"/>
            <w:vMerge/>
          </w:tcPr>
          <w:p w14:paraId="0544DB2C" w14:textId="77777777" w:rsidR="001A0A71" w:rsidRDefault="001A0A71" w:rsidP="009F68D4"/>
        </w:tc>
        <w:tc>
          <w:tcPr>
            <w:tcW w:w="7152" w:type="dxa"/>
          </w:tcPr>
          <w:p w14:paraId="3D98D477" w14:textId="77777777" w:rsidR="001A0A71" w:rsidRPr="00535A2B" w:rsidRDefault="001A0A71" w:rsidP="009F68D4">
            <w:r>
              <w:t xml:space="preserve">When the unit exits clean room, proper information (status change and etc) will be recorded in Pansophy inventory system. </w:t>
            </w:r>
          </w:p>
        </w:tc>
        <w:tc>
          <w:tcPr>
            <w:tcW w:w="4723" w:type="dxa"/>
            <w:noWrap/>
          </w:tcPr>
          <w:p w14:paraId="2B1BBCE3" w14:textId="77777777" w:rsidR="001A0A71" w:rsidRDefault="001A0A71" w:rsidP="009F68D4">
            <w:r>
              <w:t>[[Cleanroom_exit_date]] &lt;&lt;TIMESTAMP&gt;&gt;</w:t>
            </w:r>
          </w:p>
        </w:tc>
      </w:tr>
      <w:tr w:rsidR="001A0A71" w:rsidRPr="00D97B1C" w14:paraId="30AA0C69" w14:textId="77777777" w:rsidTr="009F68D4">
        <w:trPr>
          <w:trHeight w:val="288"/>
        </w:trPr>
        <w:tc>
          <w:tcPr>
            <w:tcW w:w="1075" w:type="dxa"/>
          </w:tcPr>
          <w:p w14:paraId="043E9FB0" w14:textId="77777777" w:rsidR="001A0A71" w:rsidRPr="00D97B1C" w:rsidRDefault="001A0A71" w:rsidP="009F68D4">
            <w:r>
              <w:t>2</w:t>
            </w:r>
          </w:p>
        </w:tc>
        <w:tc>
          <w:tcPr>
            <w:tcW w:w="7152" w:type="dxa"/>
          </w:tcPr>
          <w:p w14:paraId="7180D583" w14:textId="77777777" w:rsidR="001A0A71" w:rsidRDefault="001A0A71" w:rsidP="009F68D4">
            <w:r>
              <w:t>Final review and production release</w:t>
            </w:r>
          </w:p>
          <w:p w14:paraId="768BF3BB" w14:textId="77777777" w:rsidR="001A0A71" w:rsidRDefault="001A0A71" w:rsidP="009F68D4">
            <w:r>
              <w:t>Is the unit released for production?</w:t>
            </w:r>
          </w:p>
          <w:p w14:paraId="7212318F" w14:textId="77777777" w:rsidR="001A0A71" w:rsidRDefault="001A0A71" w:rsidP="009F68D4">
            <w:r>
              <w:t>Provide comment on this unit if any.</w:t>
            </w:r>
          </w:p>
        </w:tc>
        <w:tc>
          <w:tcPr>
            <w:tcW w:w="4723" w:type="dxa"/>
            <w:noWrap/>
          </w:tcPr>
          <w:p w14:paraId="3F04390E" w14:textId="77777777" w:rsidR="001A0A71" w:rsidRDefault="001A0A71" w:rsidP="009F68D4">
            <w:r>
              <w:t>Stop</w:t>
            </w:r>
          </w:p>
          <w:p w14:paraId="200D9C8A" w14:textId="77777777" w:rsidR="001A0A71" w:rsidRDefault="001A0A71" w:rsidP="009F68D4">
            <w:r>
              <w:t>[[Reviewer]] &lt;&lt;SRF&gt;&gt;</w:t>
            </w:r>
          </w:p>
          <w:p w14:paraId="453B146D" w14:textId="77777777" w:rsidR="001A0A71" w:rsidRDefault="001A0A71" w:rsidP="009F68D4">
            <w:r>
              <w:t>[[Prod_release]] &lt;&lt;YESNO&gt;&gt;</w:t>
            </w:r>
          </w:p>
          <w:p w14:paraId="068B7F94" w14:textId="77777777" w:rsidR="001A0A71" w:rsidRDefault="001A0A71" w:rsidP="009F68D4">
            <w:r>
              <w:t>[[Final_comment]] &lt;&lt;COMMENT&gt;&gt;</w:t>
            </w:r>
          </w:p>
        </w:tc>
      </w:tr>
    </w:tbl>
    <w:p w14:paraId="440AF4EE" w14:textId="77777777" w:rsidR="00A208EE" w:rsidRPr="00D97B1C" w:rsidRDefault="00A208EE" w:rsidP="00D97B1C"/>
    <w:sectPr w:rsidR="00A208EE" w:rsidRPr="00D97B1C" w:rsidSect="00A84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F0F7D" w14:textId="77777777" w:rsidR="001A0A71" w:rsidRDefault="001A0A71" w:rsidP="00D97B1C">
      <w:r>
        <w:separator/>
      </w:r>
    </w:p>
  </w:endnote>
  <w:endnote w:type="continuationSeparator" w:id="0">
    <w:p w14:paraId="4151F6BE" w14:textId="77777777" w:rsidR="001A0A71" w:rsidRDefault="001A0A7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B975" w14:textId="77777777" w:rsidR="00D43C27" w:rsidRDefault="00D43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E101" w14:textId="7CBE8C28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43C27">
      <w:rPr>
        <w:noProof/>
      </w:rPr>
      <w:t>L2HE-CLNRM-BLA-ASSY-R1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19FED674" wp14:editId="6075D231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D43C27">
      <w:rPr>
        <w:noProof/>
      </w:rPr>
      <w:t>9/26/2024 3:33:00 PM</w:t>
    </w:r>
    <w:r w:rsidR="00CA4D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E724" w14:textId="77777777" w:rsidR="00D43C27" w:rsidRDefault="00D43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3B8DD" w14:textId="77777777" w:rsidR="001A0A71" w:rsidRDefault="001A0A71" w:rsidP="00D97B1C">
      <w:r>
        <w:separator/>
      </w:r>
    </w:p>
  </w:footnote>
  <w:footnote w:type="continuationSeparator" w:id="0">
    <w:p w14:paraId="6D094102" w14:textId="77777777" w:rsidR="001A0A71" w:rsidRDefault="001A0A7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C4B1" w14:textId="77777777" w:rsidR="00D43C27" w:rsidRDefault="00D43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4BB9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712BCF12" wp14:editId="38B3D93B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6A1714A" wp14:editId="5A84215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86255" w14:textId="77777777" w:rsidR="00D43C27" w:rsidRDefault="00D43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95495"/>
    <w:multiLevelType w:val="hybridMultilevel"/>
    <w:tmpl w:val="351E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19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71"/>
    <w:rsid w:val="00013816"/>
    <w:rsid w:val="0001458B"/>
    <w:rsid w:val="00034FD9"/>
    <w:rsid w:val="000462DF"/>
    <w:rsid w:val="00053F02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0A71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4D9E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C81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9779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3C27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DD9D5"/>
  <w15:docId w15:val="{AD0ACE6C-4D2A-400B-8E14-D6D38759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A0A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amg\Downloads\CP-L2PRD-%20BLA-assy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M:\asd\asddata\CavityProduction\LCLS2%20L2PRD%20Project%20Folder\LCLS2%20L2PRD%20BLA%20Pic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8DAAB1FFDA4B229ECC77797779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C2C3-CE64-4044-A4B0-59A9AEF309F9}"/>
      </w:docPartPr>
      <w:docPartBody>
        <w:p w:rsidR="00150B1B" w:rsidRDefault="00150B1B" w:rsidP="00150B1B">
          <w:pPr>
            <w:pStyle w:val="0E8DAAB1FFDA4B229ECC777977795C7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1B"/>
    <w:rsid w:val="00150B1B"/>
    <w:rsid w:val="004B4D9E"/>
    <w:rsid w:val="006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B1B"/>
    <w:rPr>
      <w:color w:val="808080"/>
    </w:rPr>
  </w:style>
  <w:style w:type="paragraph" w:customStyle="1" w:styleId="0E8DAAB1FFDA4B229ECC777977795C78">
    <w:name w:val="0E8DAAB1FFDA4B229ECC777977795C78"/>
    <w:rsid w:val="00150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2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Samuels</dc:creator>
  <cp:lastModifiedBy>Allen Samuels</cp:lastModifiedBy>
  <cp:revision>2</cp:revision>
  <dcterms:created xsi:type="dcterms:W3CDTF">2024-09-26T19:30:00Z</dcterms:created>
  <dcterms:modified xsi:type="dcterms:W3CDTF">2024-09-26T20:25:00Z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