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0879BE" w:rsidRPr="00D97B1C" w14:paraId="11BAF93D" w14:textId="77777777" w:rsidTr="0014650C">
        <w:trPr>
          <w:trHeight w:val="293"/>
        </w:trPr>
        <w:tc>
          <w:tcPr>
            <w:tcW w:w="998" w:type="pct"/>
          </w:tcPr>
          <w:p w14:paraId="235EA821" w14:textId="77777777" w:rsidR="000879BE" w:rsidRPr="00D97B1C" w:rsidRDefault="000879BE" w:rsidP="000879BE">
            <w:r w:rsidRPr="00D97B1C">
              <w:t>Traveler Title</w:t>
            </w:r>
          </w:p>
        </w:tc>
        <w:tc>
          <w:tcPr>
            <w:tcW w:w="4002" w:type="pct"/>
            <w:gridSpan w:val="4"/>
          </w:tcPr>
          <w:p w14:paraId="0164C3DF" w14:textId="05C0BC9D" w:rsidR="000879BE" w:rsidRPr="006015C3" w:rsidRDefault="0037661A" w:rsidP="00BC2887">
            <w:pPr>
              <w:rPr>
                <w:b/>
                <w:color w:val="FF0000"/>
              </w:rPr>
            </w:pPr>
            <w:r>
              <w:t>NB3SN</w:t>
            </w:r>
            <w:r w:rsidR="00BC2887" w:rsidRPr="00D56A70">
              <w:t xml:space="preserve"> Waveguide Assembly Traveler</w:t>
            </w:r>
          </w:p>
        </w:tc>
      </w:tr>
      <w:tr w:rsidR="000879BE" w:rsidRPr="00D97B1C" w14:paraId="63800380" w14:textId="77777777" w:rsidTr="0014650C">
        <w:trPr>
          <w:trHeight w:val="293"/>
        </w:trPr>
        <w:tc>
          <w:tcPr>
            <w:tcW w:w="998" w:type="pct"/>
          </w:tcPr>
          <w:p w14:paraId="4CF8479E" w14:textId="77777777" w:rsidR="000879BE" w:rsidRPr="00D97B1C" w:rsidRDefault="000879BE" w:rsidP="000879BE">
            <w:r w:rsidRPr="00D97B1C">
              <w:t>Traveler Abstract</w:t>
            </w:r>
          </w:p>
        </w:tc>
        <w:tc>
          <w:tcPr>
            <w:tcW w:w="4002" w:type="pct"/>
            <w:gridSpan w:val="4"/>
          </w:tcPr>
          <w:p w14:paraId="6BE04F0D" w14:textId="7049C5EF" w:rsidR="00BC2887" w:rsidRDefault="00BC2887" w:rsidP="00BC2887">
            <w:r w:rsidRPr="00D56A70">
              <w:t>This traveler outlines the necessary steps and checkpoints to assemble the Waveguide and Tophat assembly for the Linac Cryomodule.</w:t>
            </w:r>
            <w:r>
              <w:t xml:space="preserve"> It begins with an aligned Helium Vessel inside the Vacuum Vessel and ends with </w:t>
            </w:r>
            <w:r w:rsidR="00C00BD4">
              <w:t xml:space="preserve">a completed Cryounit. The waveguide installation </w:t>
            </w:r>
            <w:r>
              <w:t>can be completed in the Cryounit assembly area or on the fixed assembly bench while the Cryomodule is being assembled. All work shall be performed by trained Cryomodule Assembly Technicians only.</w:t>
            </w:r>
          </w:p>
          <w:p w14:paraId="1745955E" w14:textId="77777777" w:rsidR="000879BE" w:rsidRPr="00D97B1C" w:rsidRDefault="00BC2887" w:rsidP="00BC2887">
            <w:r>
              <w:rPr>
                <w:b/>
                <w:bCs/>
                <w:i/>
                <w:iCs/>
                <w:color w:val="FF0000"/>
              </w:rPr>
              <w:t>Radiological controls are a critical component of the cryomodule rework assembly process. RCTs will be actively engaged in the movement, assembly, and consolidation of radioactive components.</w:t>
            </w:r>
            <w:r w:rsidR="00772EF0">
              <w:rPr>
                <w:b/>
                <w:bCs/>
                <w:i/>
                <w:iCs/>
                <w:color w:val="FF0000"/>
              </w:rPr>
              <w:t xml:space="preserve"> </w:t>
            </w:r>
            <w:r>
              <w:rPr>
                <w:b/>
                <w:bCs/>
                <w:i/>
                <w:iCs/>
                <w:color w:val="FF0000"/>
              </w:rPr>
              <w:t xml:space="preserve">This will include the collection of individual RAM tags and associated </w:t>
            </w:r>
            <w:r w:rsidR="0014650C">
              <w:rPr>
                <w:b/>
                <w:bCs/>
                <w:i/>
                <w:iCs/>
                <w:color w:val="FF0000"/>
              </w:rPr>
              <w:t>"</w:t>
            </w:r>
            <w:r>
              <w:rPr>
                <w:b/>
                <w:bCs/>
                <w:i/>
                <w:iCs/>
                <w:color w:val="FF0000"/>
              </w:rPr>
              <w:t>coupons</w:t>
            </w:r>
            <w:r w:rsidR="0014650C">
              <w:rPr>
                <w:b/>
                <w:bCs/>
                <w:i/>
                <w:iCs/>
                <w:color w:val="FF0000"/>
              </w:rPr>
              <w:t>"</w:t>
            </w:r>
            <w:r>
              <w:rPr>
                <w:b/>
                <w:bCs/>
                <w:i/>
                <w:iCs/>
                <w:color w:val="FF0000"/>
              </w:rPr>
              <w:t xml:space="preserve"> as the equipment is re-installed to produce the completed cryomodule. A member of the RadCon department should have a final sign-off prior to transporting to the tunnel.</w:t>
            </w:r>
          </w:p>
        </w:tc>
      </w:tr>
      <w:tr w:rsidR="000879BE" w:rsidRPr="00D97B1C" w14:paraId="5FD1D40B" w14:textId="77777777" w:rsidTr="0014650C">
        <w:trPr>
          <w:trHeight w:val="293"/>
        </w:trPr>
        <w:tc>
          <w:tcPr>
            <w:tcW w:w="998" w:type="pct"/>
          </w:tcPr>
          <w:p w14:paraId="411322DC" w14:textId="77777777" w:rsidR="000879BE" w:rsidRPr="00D97B1C" w:rsidRDefault="000879BE" w:rsidP="000879BE">
            <w:r w:rsidRPr="00D97B1C">
              <w:t>Traveler ID</w:t>
            </w:r>
          </w:p>
        </w:tc>
        <w:tc>
          <w:tcPr>
            <w:tcW w:w="4002" w:type="pct"/>
            <w:gridSpan w:val="4"/>
          </w:tcPr>
          <w:p w14:paraId="162D3834" w14:textId="10DD7C2E" w:rsidR="000879BE" w:rsidRPr="00D97B1C" w:rsidRDefault="00E04025" w:rsidP="000879BE">
            <w:r>
              <w:t>NB3SN</w:t>
            </w:r>
            <w:r w:rsidR="00BC2887" w:rsidRPr="00D56A70">
              <w:t>-C</w:t>
            </w:r>
            <w:r w:rsidR="00BC2887">
              <w:t>MACU-WG-ASSY</w:t>
            </w:r>
          </w:p>
        </w:tc>
      </w:tr>
      <w:tr w:rsidR="000879BE" w:rsidRPr="00D97B1C" w14:paraId="55FC2526" w14:textId="77777777" w:rsidTr="0014650C">
        <w:trPr>
          <w:trHeight w:val="293"/>
        </w:trPr>
        <w:tc>
          <w:tcPr>
            <w:tcW w:w="998" w:type="pct"/>
          </w:tcPr>
          <w:p w14:paraId="0FC089D5" w14:textId="77777777" w:rsidR="000879BE" w:rsidRPr="00D97B1C" w:rsidRDefault="000879BE" w:rsidP="000879BE">
            <w:r w:rsidRPr="00D97B1C">
              <w:t xml:space="preserve">Traveler Revision </w:t>
            </w:r>
          </w:p>
        </w:tc>
        <w:tc>
          <w:tcPr>
            <w:tcW w:w="4002" w:type="pct"/>
            <w:gridSpan w:val="4"/>
          </w:tcPr>
          <w:p w14:paraId="68747011" w14:textId="231A35BF" w:rsidR="000879BE" w:rsidRPr="00D97B1C" w:rsidRDefault="000879BE" w:rsidP="000879BE">
            <w:r w:rsidRPr="00D97B1C">
              <w:t>R</w:t>
            </w:r>
            <w:r w:rsidR="00E04025">
              <w:t>2</w:t>
            </w:r>
          </w:p>
        </w:tc>
      </w:tr>
      <w:tr w:rsidR="000879BE" w:rsidRPr="00D97B1C" w14:paraId="64D012A3" w14:textId="77777777" w:rsidTr="0014650C">
        <w:trPr>
          <w:trHeight w:val="293"/>
        </w:trPr>
        <w:tc>
          <w:tcPr>
            <w:tcW w:w="998" w:type="pct"/>
          </w:tcPr>
          <w:p w14:paraId="452A0F00" w14:textId="77777777" w:rsidR="000879BE" w:rsidRPr="00D97B1C" w:rsidRDefault="000879BE" w:rsidP="000879BE">
            <w:r w:rsidRPr="00D97B1C">
              <w:t>Traveler Author</w:t>
            </w:r>
          </w:p>
        </w:tc>
        <w:tc>
          <w:tcPr>
            <w:tcW w:w="4002" w:type="pct"/>
            <w:gridSpan w:val="4"/>
          </w:tcPr>
          <w:p w14:paraId="798E57ED" w14:textId="77777777" w:rsidR="000879BE" w:rsidRPr="00D97B1C" w:rsidRDefault="00BC2887" w:rsidP="000879BE">
            <w:r w:rsidRPr="00D56A70">
              <w:t>John Fischer</w:t>
            </w:r>
          </w:p>
        </w:tc>
      </w:tr>
      <w:tr w:rsidR="000879BE" w:rsidRPr="00D97B1C" w14:paraId="7E54E19D" w14:textId="77777777" w:rsidTr="0014650C">
        <w:trPr>
          <w:trHeight w:val="293"/>
        </w:trPr>
        <w:tc>
          <w:tcPr>
            <w:tcW w:w="998" w:type="pct"/>
          </w:tcPr>
          <w:p w14:paraId="1D67D4A7" w14:textId="77777777" w:rsidR="000879BE" w:rsidRPr="00D97B1C" w:rsidRDefault="000879BE" w:rsidP="000879BE">
            <w:r w:rsidRPr="00D97B1C">
              <w:t>Traveler Date</w:t>
            </w:r>
          </w:p>
        </w:tc>
        <w:tc>
          <w:tcPr>
            <w:tcW w:w="4002" w:type="pct"/>
            <w:gridSpan w:val="4"/>
          </w:tcPr>
          <w:p w14:paraId="3355D18D" w14:textId="73D93EC3" w:rsidR="000879BE" w:rsidRPr="00D97B1C" w:rsidRDefault="0037661A" w:rsidP="000879BE">
            <w:sdt>
              <w:sdtPr>
                <w:id w:val="534233298"/>
                <w:placeholder>
                  <w:docPart w:val="12A42C5A14564D5A8AB4859B42B9318C"/>
                </w:placeholder>
                <w:date w:fullDate="2024-10-28T00:00:00Z">
                  <w:dateFormat w:val="d-MMM-yy"/>
                  <w:lid w:val="en-US"/>
                  <w:storeMappedDataAs w:val="dateTime"/>
                  <w:calendar w:val="gregorian"/>
                </w:date>
              </w:sdtPr>
              <w:sdtEndPr/>
              <w:sdtContent>
                <w:r w:rsidR="00EF2F0A">
                  <w:t>28-Oct-24</w:t>
                </w:r>
              </w:sdtContent>
            </w:sdt>
          </w:p>
        </w:tc>
      </w:tr>
      <w:tr w:rsidR="000879BE" w:rsidRPr="00D97B1C" w14:paraId="0CAF527A" w14:textId="77777777" w:rsidTr="0014650C">
        <w:trPr>
          <w:trHeight w:val="293"/>
        </w:trPr>
        <w:tc>
          <w:tcPr>
            <w:tcW w:w="998" w:type="pct"/>
          </w:tcPr>
          <w:p w14:paraId="19604A9C" w14:textId="77777777" w:rsidR="000879BE" w:rsidRPr="00D97B1C" w:rsidRDefault="000879BE" w:rsidP="000879BE">
            <w:r>
              <w:t>NCR Informative Emails</w:t>
            </w:r>
          </w:p>
        </w:tc>
        <w:tc>
          <w:tcPr>
            <w:tcW w:w="4002" w:type="pct"/>
            <w:gridSpan w:val="4"/>
          </w:tcPr>
          <w:p w14:paraId="1E1AFED7" w14:textId="77777777" w:rsidR="000879BE" w:rsidRPr="00D97B1C" w:rsidRDefault="00BC2887" w:rsidP="000879BE">
            <w:r>
              <w:t>areilly,drury</w:t>
            </w:r>
          </w:p>
        </w:tc>
      </w:tr>
      <w:tr w:rsidR="000879BE" w:rsidRPr="00D97B1C" w14:paraId="76022486" w14:textId="77777777" w:rsidTr="0014650C">
        <w:trPr>
          <w:trHeight w:val="293"/>
        </w:trPr>
        <w:tc>
          <w:tcPr>
            <w:tcW w:w="998" w:type="pct"/>
          </w:tcPr>
          <w:p w14:paraId="3CFBDA07" w14:textId="77777777" w:rsidR="000879BE" w:rsidRPr="00D97B1C" w:rsidRDefault="000879BE" w:rsidP="000879BE">
            <w:r>
              <w:t>NCR Dispositioners</w:t>
            </w:r>
          </w:p>
        </w:tc>
        <w:tc>
          <w:tcPr>
            <w:tcW w:w="4002" w:type="pct"/>
            <w:gridSpan w:val="4"/>
          </w:tcPr>
          <w:p w14:paraId="24E811DD" w14:textId="77777777" w:rsidR="000879BE" w:rsidRPr="00D97B1C" w:rsidRDefault="0014650C" w:rsidP="000879BE">
            <w:r>
              <w:t>Fischer,</w:t>
            </w:r>
            <w:r w:rsidR="00BB1BB0">
              <w:t>jjcamp</w:t>
            </w:r>
          </w:p>
        </w:tc>
      </w:tr>
      <w:tr w:rsidR="000879BE" w:rsidRPr="00D97B1C" w14:paraId="503C3358" w14:textId="77777777" w:rsidTr="0014650C">
        <w:trPr>
          <w:trHeight w:val="293"/>
        </w:trPr>
        <w:tc>
          <w:tcPr>
            <w:tcW w:w="998" w:type="pct"/>
          </w:tcPr>
          <w:p w14:paraId="4B400F55" w14:textId="77777777" w:rsidR="000879BE" w:rsidRPr="00D97B1C" w:rsidRDefault="000879BE" w:rsidP="000879BE">
            <w:r>
              <w:t>D3 Emails</w:t>
            </w:r>
          </w:p>
        </w:tc>
        <w:tc>
          <w:tcPr>
            <w:tcW w:w="4002" w:type="pct"/>
            <w:gridSpan w:val="4"/>
          </w:tcPr>
          <w:p w14:paraId="73990405" w14:textId="77777777" w:rsidR="000879BE" w:rsidRPr="00D97B1C" w:rsidRDefault="0014650C" w:rsidP="000879BE">
            <w:r>
              <w:t>wilcox,fischer,</w:t>
            </w:r>
            <w:r w:rsidR="00BB1BB0">
              <w:t>jjcamp</w:t>
            </w:r>
          </w:p>
        </w:tc>
      </w:tr>
      <w:tr w:rsidR="00BC2887" w:rsidRPr="00D97B1C" w14:paraId="2BA2F128" w14:textId="77777777" w:rsidTr="0014650C">
        <w:trPr>
          <w:trHeight w:val="293"/>
        </w:trPr>
        <w:tc>
          <w:tcPr>
            <w:tcW w:w="998" w:type="pct"/>
          </w:tcPr>
          <w:p w14:paraId="308A96CE" w14:textId="77777777" w:rsidR="00BC2887" w:rsidRPr="00D97B1C" w:rsidRDefault="00BC2887" w:rsidP="00BC2887">
            <w:r w:rsidRPr="00D97B1C">
              <w:t>Approval Names</w:t>
            </w:r>
          </w:p>
        </w:tc>
        <w:tc>
          <w:tcPr>
            <w:tcW w:w="1001" w:type="pct"/>
          </w:tcPr>
          <w:p w14:paraId="4FC81C86" w14:textId="77777777" w:rsidR="00BC2887" w:rsidRPr="00D56A70" w:rsidRDefault="00BC2887" w:rsidP="00BC2887">
            <w:r w:rsidRPr="00D56A70">
              <w:t>John Fischer</w:t>
            </w:r>
          </w:p>
        </w:tc>
        <w:tc>
          <w:tcPr>
            <w:tcW w:w="1000" w:type="pct"/>
          </w:tcPr>
          <w:p w14:paraId="4AFB29A7" w14:textId="77777777" w:rsidR="00BC2887" w:rsidRPr="00D56A70" w:rsidRDefault="00BC2887" w:rsidP="00BC2887">
            <w:r w:rsidRPr="00D56A70">
              <w:t>Ken Worland</w:t>
            </w:r>
          </w:p>
        </w:tc>
        <w:tc>
          <w:tcPr>
            <w:tcW w:w="1000" w:type="pct"/>
          </w:tcPr>
          <w:p w14:paraId="2079D7DE" w14:textId="77777777" w:rsidR="00BC2887" w:rsidRPr="00D56A70" w:rsidRDefault="00BC2887" w:rsidP="00BC2887">
            <w:r>
              <w:t>Kurt Macha</w:t>
            </w:r>
          </w:p>
        </w:tc>
        <w:tc>
          <w:tcPr>
            <w:tcW w:w="1001" w:type="pct"/>
          </w:tcPr>
          <w:p w14:paraId="7D5B1E36" w14:textId="77777777" w:rsidR="00BC2887" w:rsidRPr="00D56A70" w:rsidRDefault="00BC2887" w:rsidP="00BC2887">
            <w:r>
              <w:t>Gary Cheng</w:t>
            </w:r>
          </w:p>
        </w:tc>
      </w:tr>
      <w:tr w:rsidR="00BC2887" w:rsidRPr="00D97B1C" w14:paraId="632C1D76" w14:textId="77777777" w:rsidTr="0014650C">
        <w:trPr>
          <w:trHeight w:val="293"/>
        </w:trPr>
        <w:tc>
          <w:tcPr>
            <w:tcW w:w="998" w:type="pct"/>
          </w:tcPr>
          <w:p w14:paraId="250A68F8" w14:textId="77777777" w:rsidR="00BC2887" w:rsidRPr="00D97B1C" w:rsidRDefault="00BC2887" w:rsidP="00BC2887">
            <w:r>
              <w:t>Approval Signatures</w:t>
            </w:r>
          </w:p>
        </w:tc>
        <w:tc>
          <w:tcPr>
            <w:tcW w:w="1001" w:type="pct"/>
          </w:tcPr>
          <w:p w14:paraId="1B69B8FA" w14:textId="77777777" w:rsidR="00BC2887" w:rsidRPr="00D97B1C" w:rsidRDefault="00BC2887" w:rsidP="00BC2887"/>
        </w:tc>
        <w:tc>
          <w:tcPr>
            <w:tcW w:w="1000" w:type="pct"/>
          </w:tcPr>
          <w:p w14:paraId="41EA2237" w14:textId="77777777" w:rsidR="00BC2887" w:rsidRPr="00D97B1C" w:rsidRDefault="00BC2887" w:rsidP="00BC2887"/>
        </w:tc>
        <w:tc>
          <w:tcPr>
            <w:tcW w:w="1000" w:type="pct"/>
          </w:tcPr>
          <w:p w14:paraId="4E2F7830" w14:textId="77777777" w:rsidR="00BC2887" w:rsidRPr="00D97B1C" w:rsidRDefault="00BC2887" w:rsidP="00BC2887"/>
        </w:tc>
        <w:tc>
          <w:tcPr>
            <w:tcW w:w="1001" w:type="pct"/>
          </w:tcPr>
          <w:p w14:paraId="0E22ABF9" w14:textId="77777777" w:rsidR="00BC2887" w:rsidRPr="00D97B1C" w:rsidRDefault="00BC2887" w:rsidP="00BC2887"/>
        </w:tc>
      </w:tr>
      <w:tr w:rsidR="00BC2887" w:rsidRPr="00D97B1C" w14:paraId="38C4D650" w14:textId="77777777" w:rsidTr="0014650C">
        <w:trPr>
          <w:trHeight w:val="293"/>
        </w:trPr>
        <w:tc>
          <w:tcPr>
            <w:tcW w:w="998" w:type="pct"/>
          </w:tcPr>
          <w:p w14:paraId="2E7325F0" w14:textId="77777777" w:rsidR="00BC2887" w:rsidRPr="00D97B1C" w:rsidRDefault="00BC2887" w:rsidP="00BC2887">
            <w:r w:rsidRPr="00D97B1C">
              <w:t>Approval Date</w:t>
            </w:r>
            <w:r>
              <w:t>s</w:t>
            </w:r>
          </w:p>
        </w:tc>
        <w:tc>
          <w:tcPr>
            <w:tcW w:w="1001" w:type="pct"/>
          </w:tcPr>
          <w:p w14:paraId="12833B83" w14:textId="77777777" w:rsidR="00BC2887" w:rsidRPr="00D97B1C" w:rsidRDefault="00BC2887" w:rsidP="00BC2887"/>
        </w:tc>
        <w:tc>
          <w:tcPr>
            <w:tcW w:w="1000" w:type="pct"/>
          </w:tcPr>
          <w:p w14:paraId="4F8EC377" w14:textId="77777777" w:rsidR="00BC2887" w:rsidRPr="00D97B1C" w:rsidRDefault="00BC2887" w:rsidP="00BC2887"/>
        </w:tc>
        <w:tc>
          <w:tcPr>
            <w:tcW w:w="1000" w:type="pct"/>
          </w:tcPr>
          <w:p w14:paraId="32ED92E2" w14:textId="77777777" w:rsidR="00BC2887" w:rsidRPr="00D97B1C" w:rsidRDefault="00BC2887" w:rsidP="00BC2887"/>
        </w:tc>
        <w:tc>
          <w:tcPr>
            <w:tcW w:w="1001" w:type="pct"/>
          </w:tcPr>
          <w:p w14:paraId="5F28BC18" w14:textId="77777777" w:rsidR="00BC2887" w:rsidRPr="00D97B1C" w:rsidRDefault="00BC2887" w:rsidP="00BC2887"/>
        </w:tc>
      </w:tr>
      <w:tr w:rsidR="00BC2887" w:rsidRPr="00D97B1C" w14:paraId="757373F6" w14:textId="77777777" w:rsidTr="0014650C">
        <w:trPr>
          <w:trHeight w:val="293"/>
        </w:trPr>
        <w:tc>
          <w:tcPr>
            <w:tcW w:w="998" w:type="pct"/>
          </w:tcPr>
          <w:p w14:paraId="725E7C9F" w14:textId="77777777" w:rsidR="00BC2887" w:rsidRPr="00D97B1C" w:rsidRDefault="00BC2887" w:rsidP="00BC2887">
            <w:r w:rsidRPr="00D97B1C">
              <w:t>Approval Title</w:t>
            </w:r>
          </w:p>
        </w:tc>
        <w:tc>
          <w:tcPr>
            <w:tcW w:w="1001" w:type="pct"/>
          </w:tcPr>
          <w:p w14:paraId="2DDFDD7E" w14:textId="77777777" w:rsidR="00BC2887" w:rsidRPr="00D97B1C" w:rsidRDefault="00BC2887" w:rsidP="00BC2887">
            <w:r w:rsidRPr="00D97B1C">
              <w:t>Author</w:t>
            </w:r>
            <w:r>
              <w:t>/CMA Lead</w:t>
            </w:r>
          </w:p>
        </w:tc>
        <w:tc>
          <w:tcPr>
            <w:tcW w:w="1000" w:type="pct"/>
          </w:tcPr>
          <w:p w14:paraId="0040FCD3" w14:textId="77777777" w:rsidR="00BC2887" w:rsidRPr="00D97B1C" w:rsidRDefault="00DB3EDB" w:rsidP="00BC2887">
            <w:r>
              <w:t xml:space="preserve">Technical </w:t>
            </w:r>
            <w:r w:rsidR="00BC2887" w:rsidRPr="00D97B1C">
              <w:t>Reviewer</w:t>
            </w:r>
          </w:p>
        </w:tc>
        <w:tc>
          <w:tcPr>
            <w:tcW w:w="1000" w:type="pct"/>
          </w:tcPr>
          <w:p w14:paraId="582FDA28" w14:textId="77777777" w:rsidR="00BC2887" w:rsidRPr="00D97B1C" w:rsidRDefault="00BC2887" w:rsidP="00BC2887">
            <w:r>
              <w:t>Project Manager</w:t>
            </w:r>
          </w:p>
        </w:tc>
        <w:tc>
          <w:tcPr>
            <w:tcW w:w="1001" w:type="pct"/>
          </w:tcPr>
          <w:p w14:paraId="3ED11084" w14:textId="77777777" w:rsidR="00BC2887" w:rsidRPr="00D97B1C" w:rsidRDefault="00BC2887" w:rsidP="00BC2887">
            <w:r>
              <w:t>Engineering Review/ Mag Hygiene</w:t>
            </w:r>
          </w:p>
        </w:tc>
      </w:tr>
    </w:tbl>
    <w:p w14:paraId="6934A6AA"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4BBBB205" w14:textId="77777777" w:rsidTr="00A841DF">
        <w:trPr>
          <w:cantSplit/>
          <w:trHeight w:val="288"/>
        </w:trPr>
        <w:tc>
          <w:tcPr>
            <w:tcW w:w="999" w:type="pct"/>
          </w:tcPr>
          <w:p w14:paraId="23EAC32B" w14:textId="77777777" w:rsidR="007D458D" w:rsidRPr="00D97B1C" w:rsidRDefault="007D458D" w:rsidP="00D97B1C">
            <w:r w:rsidRPr="00D97B1C">
              <w:t>References</w:t>
            </w:r>
          </w:p>
        </w:tc>
        <w:tc>
          <w:tcPr>
            <w:tcW w:w="4001" w:type="pct"/>
            <w:gridSpan w:val="4"/>
          </w:tcPr>
          <w:p w14:paraId="004E0252" w14:textId="77777777"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0879BE" w:rsidRPr="00D97B1C" w14:paraId="50A47A20" w14:textId="77777777" w:rsidTr="00A841DF">
        <w:trPr>
          <w:cantSplit/>
          <w:trHeight w:val="288"/>
        </w:trPr>
        <w:tc>
          <w:tcPr>
            <w:tcW w:w="999" w:type="pct"/>
          </w:tcPr>
          <w:p w14:paraId="7AA9466D" w14:textId="200B9578" w:rsidR="000879BE" w:rsidRPr="00D97B1C" w:rsidRDefault="0037661A" w:rsidP="000879BE">
            <w:hyperlink r:id="rId8" w:history="1">
              <w:r w:rsidR="00BC2887" w:rsidRPr="00BC2887">
                <w:rPr>
                  <w:color w:val="0000FF" w:themeColor="hyperlink"/>
                  <w:u w:val="single"/>
                </w:rPr>
                <w:t>Instrument</w:t>
              </w:r>
              <w:r w:rsidR="00BC2887" w:rsidRPr="00BC2887">
                <w:rPr>
                  <w:color w:val="0000FF" w:themeColor="hyperlink"/>
                  <w:u w:val="single"/>
                </w:rPr>
                <w:t>a</w:t>
              </w:r>
              <w:r w:rsidR="00BC2887" w:rsidRPr="00BC2887">
                <w:rPr>
                  <w:color w:val="0000FF" w:themeColor="hyperlink"/>
                  <w:u w:val="single"/>
                </w:rPr>
                <w:t>ion Plate 11140-0030</w:t>
              </w:r>
            </w:hyperlink>
          </w:p>
        </w:tc>
        <w:tc>
          <w:tcPr>
            <w:tcW w:w="999" w:type="pct"/>
          </w:tcPr>
          <w:p w14:paraId="4AFFBF4E" w14:textId="6918ACF9" w:rsidR="000879BE" w:rsidRPr="00D97B1C" w:rsidRDefault="0037661A" w:rsidP="000879BE">
            <w:hyperlink r:id="rId9" w:history="1">
              <w:r w:rsidR="00BC2887" w:rsidRPr="00BC2887">
                <w:rPr>
                  <w:color w:val="0000FF" w:themeColor="hyperlink"/>
                  <w:u w:val="single"/>
                </w:rPr>
                <w:t>Wavegu</w:t>
              </w:r>
              <w:r w:rsidR="00BC2887" w:rsidRPr="00BC2887">
                <w:rPr>
                  <w:color w:val="0000FF" w:themeColor="hyperlink"/>
                  <w:u w:val="single"/>
                </w:rPr>
                <w:t>i</w:t>
              </w:r>
              <w:r w:rsidR="00BC2887" w:rsidRPr="00BC2887">
                <w:rPr>
                  <w:color w:val="0000FF" w:themeColor="hyperlink"/>
                  <w:u w:val="single"/>
                </w:rPr>
                <w:t>de Assy 11140-0031</w:t>
              </w:r>
            </w:hyperlink>
          </w:p>
        </w:tc>
        <w:tc>
          <w:tcPr>
            <w:tcW w:w="1001" w:type="pct"/>
          </w:tcPr>
          <w:p w14:paraId="505AE8FA" w14:textId="6B815C3A" w:rsidR="000879BE" w:rsidRPr="00D97B1C" w:rsidRDefault="0037661A" w:rsidP="000879BE">
            <w:hyperlink r:id="rId10" w:history="1">
              <w:r w:rsidR="00BC2887" w:rsidRPr="00BC2887">
                <w:rPr>
                  <w:color w:val="0000FF" w:themeColor="hyperlink"/>
                  <w:u w:val="single"/>
                </w:rPr>
                <w:t>11141S0033 L</w:t>
              </w:r>
              <w:r w:rsidR="00BC2887" w:rsidRPr="00BC2887">
                <w:rPr>
                  <w:color w:val="0000FF" w:themeColor="hyperlink"/>
                  <w:u w:val="single"/>
                </w:rPr>
                <w:t>a</w:t>
              </w:r>
              <w:r w:rsidR="00BC2887" w:rsidRPr="00BC2887">
                <w:rPr>
                  <w:color w:val="0000FF" w:themeColor="hyperlink"/>
                  <w:u w:val="single"/>
                </w:rPr>
                <w:t>rge Leak Check Specification</w:t>
              </w:r>
            </w:hyperlink>
          </w:p>
        </w:tc>
        <w:tc>
          <w:tcPr>
            <w:tcW w:w="1001" w:type="pct"/>
          </w:tcPr>
          <w:p w14:paraId="4AA8B043" w14:textId="57186777" w:rsidR="000879BE" w:rsidRPr="00D97B1C" w:rsidRDefault="0037661A" w:rsidP="000879BE">
            <w:hyperlink r:id="rId11" w:tgtFrame="_blank" w:history="1">
              <w:r w:rsidR="000879BE">
                <w:rPr>
                  <w:rStyle w:val="Hyperlink"/>
                </w:rPr>
                <w:t>Ion</w:t>
              </w:r>
              <w:r w:rsidR="000879BE">
                <w:rPr>
                  <w:rStyle w:val="Hyperlink"/>
                </w:rPr>
                <w:t>i</w:t>
              </w:r>
              <w:r w:rsidR="000879BE">
                <w:rPr>
                  <w:rStyle w:val="Hyperlink"/>
                </w:rPr>
                <w:t>zed nitrogen cleaning procedure</w:t>
              </w:r>
            </w:hyperlink>
          </w:p>
        </w:tc>
        <w:tc>
          <w:tcPr>
            <w:tcW w:w="1000" w:type="pct"/>
          </w:tcPr>
          <w:p w14:paraId="447ED454" w14:textId="405BF913" w:rsidR="000879BE" w:rsidRPr="00D97B1C" w:rsidRDefault="0037661A" w:rsidP="000879BE">
            <w:hyperlink r:id="rId12" w:history="1">
              <w:r w:rsidR="00BC2887" w:rsidRPr="00BC2887">
                <w:rPr>
                  <w:color w:val="0000FF" w:themeColor="hyperlink"/>
                  <w:u w:val="single"/>
                </w:rPr>
                <w:t>11</w:t>
              </w:r>
              <w:r w:rsidR="00BC2887" w:rsidRPr="00BC2887">
                <w:rPr>
                  <w:color w:val="0000FF" w:themeColor="hyperlink"/>
                  <w:u w:val="single"/>
                </w:rPr>
                <w:t>1</w:t>
              </w:r>
              <w:r w:rsidR="00BC2887" w:rsidRPr="00BC2887">
                <w:rPr>
                  <w:color w:val="0000FF" w:themeColor="hyperlink"/>
                  <w:u w:val="single"/>
                </w:rPr>
                <w:t>41S0029REV_A-Small Leak Check Specification</w:t>
              </w:r>
            </w:hyperlink>
          </w:p>
        </w:tc>
      </w:tr>
      <w:tr w:rsidR="002C6BE5" w:rsidRPr="00D97B1C" w14:paraId="26F12107" w14:textId="77777777" w:rsidTr="00A841DF">
        <w:trPr>
          <w:cantSplit/>
          <w:trHeight w:val="288"/>
        </w:trPr>
        <w:tc>
          <w:tcPr>
            <w:tcW w:w="999" w:type="pct"/>
          </w:tcPr>
          <w:p w14:paraId="50EDEEC6" w14:textId="24743306" w:rsidR="002C6BE5" w:rsidRPr="00D97B1C" w:rsidRDefault="002C6BE5" w:rsidP="002C6BE5">
            <w:hyperlink r:id="rId13" w:history="1">
              <w:r>
                <w:rPr>
                  <w:color w:val="0000FF" w:themeColor="hyperlink"/>
                  <w:u w:val="single"/>
                </w:rPr>
                <w:t>11141-0007 Waveguide Assy sh1-3</w:t>
              </w:r>
            </w:hyperlink>
          </w:p>
        </w:tc>
        <w:tc>
          <w:tcPr>
            <w:tcW w:w="999" w:type="pct"/>
          </w:tcPr>
          <w:p w14:paraId="52EDF0E7" w14:textId="5AF5FCD0" w:rsidR="002C6BE5" w:rsidRPr="00D97B1C" w:rsidRDefault="002C6BE5" w:rsidP="002C6BE5">
            <w:hyperlink r:id="rId14" w:history="1">
              <w:r w:rsidRPr="00BC2887">
                <w:rPr>
                  <w:color w:val="0000FF" w:themeColor="hyperlink"/>
                  <w:u w:val="single"/>
                </w:rPr>
                <w:t>1114</w:t>
              </w:r>
              <w:r w:rsidRPr="00BC2887">
                <w:rPr>
                  <w:color w:val="0000FF" w:themeColor="hyperlink"/>
                  <w:u w:val="single"/>
                </w:rPr>
                <w:t>1</w:t>
              </w:r>
              <w:r w:rsidRPr="00BC2887">
                <w:rPr>
                  <w:color w:val="0000FF" w:themeColor="hyperlink"/>
                  <w:u w:val="single"/>
                </w:rPr>
                <w:t>-0052 Waveguide Instrumentation</w:t>
              </w:r>
            </w:hyperlink>
          </w:p>
        </w:tc>
        <w:tc>
          <w:tcPr>
            <w:tcW w:w="1001" w:type="pct"/>
          </w:tcPr>
          <w:p w14:paraId="0D3FB8FE" w14:textId="0132DF02" w:rsidR="002C6BE5" w:rsidRPr="00D97B1C" w:rsidRDefault="002C6BE5" w:rsidP="002C6BE5">
            <w:hyperlink r:id="rId15" w:history="1">
              <w:r w:rsidRPr="00BC2887">
                <w:rPr>
                  <w:color w:val="0000FF" w:themeColor="hyperlink"/>
                  <w:u w:val="single"/>
                </w:rPr>
                <w:t>11141-</w:t>
              </w:r>
              <w:r w:rsidRPr="00BC2887">
                <w:rPr>
                  <w:color w:val="0000FF" w:themeColor="hyperlink"/>
                  <w:u w:val="single"/>
                </w:rPr>
                <w:t>0</w:t>
              </w:r>
              <w:r w:rsidRPr="00BC2887">
                <w:rPr>
                  <w:color w:val="0000FF" w:themeColor="hyperlink"/>
                  <w:u w:val="single"/>
                </w:rPr>
                <w:t>075 Waveguide Top View</w:t>
              </w:r>
            </w:hyperlink>
          </w:p>
        </w:tc>
        <w:tc>
          <w:tcPr>
            <w:tcW w:w="1001" w:type="pct"/>
          </w:tcPr>
          <w:p w14:paraId="60A8B167" w14:textId="38ABAA1E" w:rsidR="002C6BE5" w:rsidRPr="00D97B1C" w:rsidRDefault="0001465B" w:rsidP="002C6BE5">
            <w:hyperlink r:id="rId16" w:history="1">
              <w:r w:rsidRPr="00BC2887">
                <w:rPr>
                  <w:color w:val="0000FF" w:themeColor="hyperlink"/>
                  <w:u w:val="single"/>
                </w:rPr>
                <w:t>Waveguide Mu Front 11141</w:t>
              </w:r>
              <w:r w:rsidRPr="00BC2887">
                <w:rPr>
                  <w:color w:val="0000FF" w:themeColor="hyperlink"/>
                  <w:u w:val="single"/>
                </w:rPr>
                <w:t>-0063</w:t>
              </w:r>
            </w:hyperlink>
          </w:p>
        </w:tc>
        <w:tc>
          <w:tcPr>
            <w:tcW w:w="1000" w:type="pct"/>
          </w:tcPr>
          <w:p w14:paraId="42AAA10C" w14:textId="564650AB" w:rsidR="002C6BE5" w:rsidRPr="00D97B1C" w:rsidRDefault="002C6BE5" w:rsidP="002C6BE5"/>
        </w:tc>
      </w:tr>
      <w:tr w:rsidR="0001465B" w:rsidRPr="00D97B1C" w14:paraId="621E23D2" w14:textId="77777777" w:rsidTr="00A841DF">
        <w:trPr>
          <w:cantSplit/>
          <w:trHeight w:val="288"/>
        </w:trPr>
        <w:tc>
          <w:tcPr>
            <w:tcW w:w="999" w:type="pct"/>
          </w:tcPr>
          <w:p w14:paraId="0B8CD0F4" w14:textId="32D7B070" w:rsidR="0001465B" w:rsidRPr="00BC2887" w:rsidRDefault="0001465B" w:rsidP="0001465B">
            <w:hyperlink r:id="rId17" w:history="1">
              <w:r w:rsidRPr="00BC2887">
                <w:rPr>
                  <w:color w:val="0000FF" w:themeColor="hyperlink"/>
                  <w:u w:val="single"/>
                </w:rPr>
                <w:t>Waveguide Mu Scallop 11141-</w:t>
              </w:r>
              <w:r w:rsidRPr="00BC2887">
                <w:rPr>
                  <w:color w:val="0000FF" w:themeColor="hyperlink"/>
                  <w:u w:val="single"/>
                </w:rPr>
                <w:t>0</w:t>
              </w:r>
              <w:r w:rsidRPr="00BC2887">
                <w:rPr>
                  <w:color w:val="0000FF" w:themeColor="hyperlink"/>
                  <w:u w:val="single"/>
                </w:rPr>
                <w:t>049</w:t>
              </w:r>
            </w:hyperlink>
          </w:p>
        </w:tc>
        <w:tc>
          <w:tcPr>
            <w:tcW w:w="999" w:type="pct"/>
          </w:tcPr>
          <w:p w14:paraId="3438D817" w14:textId="2F7A4BF1" w:rsidR="0001465B" w:rsidRPr="00BC2887" w:rsidRDefault="0001465B" w:rsidP="0001465B">
            <w:hyperlink r:id="rId18" w:history="1">
              <w:r w:rsidRPr="0001465B">
                <w:rPr>
                  <w:rStyle w:val="Hyperlink"/>
                  <w:highlight w:val="yellow"/>
                </w:rPr>
                <w:t>CP-C75-</w:t>
              </w:r>
              <w:r w:rsidRPr="0001465B">
                <w:rPr>
                  <w:rStyle w:val="Hyperlink"/>
                  <w:highlight w:val="yellow"/>
                </w:rPr>
                <w:t>C</w:t>
              </w:r>
              <w:r w:rsidRPr="0001465B">
                <w:rPr>
                  <w:rStyle w:val="Hyperlink"/>
                  <w:highlight w:val="yellow"/>
                </w:rPr>
                <w:t>M-EVAC-NEG-R1</w:t>
              </w:r>
            </w:hyperlink>
          </w:p>
        </w:tc>
        <w:tc>
          <w:tcPr>
            <w:tcW w:w="1001" w:type="pct"/>
          </w:tcPr>
          <w:p w14:paraId="03C6ADB8" w14:textId="524AF2B0" w:rsidR="0001465B" w:rsidRPr="0001465B" w:rsidRDefault="0001465B" w:rsidP="0001465B">
            <w:pPr>
              <w:rPr>
                <w:highlight w:val="yellow"/>
              </w:rPr>
            </w:pPr>
            <w:hyperlink r:id="rId19" w:history="1">
              <w:r w:rsidRPr="0001465B">
                <w:rPr>
                  <w:rStyle w:val="Hyperlink"/>
                  <w:highlight w:val="yellow"/>
                </w:rPr>
                <w:t>CP-C75-CU-RBLD-</w:t>
              </w:r>
              <w:r w:rsidRPr="0001465B">
                <w:rPr>
                  <w:rStyle w:val="Hyperlink"/>
                  <w:highlight w:val="yellow"/>
                </w:rPr>
                <w:t>R</w:t>
              </w:r>
              <w:r w:rsidRPr="0001465B">
                <w:rPr>
                  <w:rStyle w:val="Hyperlink"/>
                  <w:highlight w:val="yellow"/>
                </w:rPr>
                <w:t>TFT</w:t>
              </w:r>
            </w:hyperlink>
          </w:p>
        </w:tc>
        <w:tc>
          <w:tcPr>
            <w:tcW w:w="1001" w:type="pct"/>
          </w:tcPr>
          <w:p w14:paraId="78032AA1" w14:textId="0968AFF0" w:rsidR="0001465B" w:rsidRPr="00BC2887" w:rsidRDefault="0001465B" w:rsidP="0001465B">
            <w:hyperlink r:id="rId20" w:history="1">
              <w:r w:rsidRPr="00743BDB">
                <w:rPr>
                  <w:rStyle w:val="Hyperlink"/>
                </w:rPr>
                <w:t>JL0064915 Neg Manifold Assy Dw</w:t>
              </w:r>
              <w:r w:rsidRPr="00743BDB">
                <w:rPr>
                  <w:rStyle w:val="Hyperlink"/>
                </w:rPr>
                <w:t>g</w:t>
              </w:r>
            </w:hyperlink>
          </w:p>
        </w:tc>
        <w:tc>
          <w:tcPr>
            <w:tcW w:w="1000" w:type="pct"/>
          </w:tcPr>
          <w:p w14:paraId="2C876AEF" w14:textId="74FE260D" w:rsidR="0001465B" w:rsidRPr="00BC2887" w:rsidRDefault="0001465B" w:rsidP="0001465B"/>
        </w:tc>
      </w:tr>
    </w:tbl>
    <w:p w14:paraId="395116B1"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2B0BE619" w14:textId="77777777" w:rsidTr="00A841DF">
        <w:trPr>
          <w:cantSplit/>
        </w:trPr>
        <w:tc>
          <w:tcPr>
            <w:tcW w:w="1000" w:type="pct"/>
          </w:tcPr>
          <w:p w14:paraId="76E05140" w14:textId="77777777" w:rsidR="007D458D" w:rsidRPr="00D97B1C" w:rsidRDefault="007D458D" w:rsidP="00D97B1C">
            <w:r w:rsidRPr="00D97B1C">
              <w:t>Revision Note</w:t>
            </w:r>
          </w:p>
        </w:tc>
        <w:tc>
          <w:tcPr>
            <w:tcW w:w="4000" w:type="pct"/>
          </w:tcPr>
          <w:p w14:paraId="1699F2FF" w14:textId="77777777" w:rsidR="007D458D" w:rsidRPr="00D97B1C" w:rsidRDefault="007D458D" w:rsidP="00D97B1C"/>
        </w:tc>
      </w:tr>
      <w:tr w:rsidR="007D458D" w:rsidRPr="00D97B1C" w14:paraId="329138D5" w14:textId="77777777" w:rsidTr="00A841DF">
        <w:trPr>
          <w:cantSplit/>
        </w:trPr>
        <w:tc>
          <w:tcPr>
            <w:tcW w:w="1000" w:type="pct"/>
          </w:tcPr>
          <w:p w14:paraId="02870F2C" w14:textId="77777777" w:rsidR="007D458D" w:rsidRPr="00D97B1C" w:rsidRDefault="007D458D" w:rsidP="00D97B1C">
            <w:r w:rsidRPr="00D97B1C">
              <w:t>R1</w:t>
            </w:r>
          </w:p>
        </w:tc>
        <w:tc>
          <w:tcPr>
            <w:tcW w:w="4000" w:type="pct"/>
          </w:tcPr>
          <w:p w14:paraId="125DC668" w14:textId="77777777" w:rsidR="007D458D" w:rsidRPr="00D97B1C" w:rsidRDefault="007D458D" w:rsidP="00D97B1C">
            <w:r w:rsidRPr="00D97B1C">
              <w:t>Initial release of this Traveler.</w:t>
            </w:r>
          </w:p>
        </w:tc>
      </w:tr>
      <w:tr w:rsidR="00E04025" w:rsidRPr="00D97B1C" w14:paraId="03253651" w14:textId="77777777" w:rsidTr="00A841DF">
        <w:trPr>
          <w:cantSplit/>
        </w:trPr>
        <w:tc>
          <w:tcPr>
            <w:tcW w:w="1000" w:type="pct"/>
          </w:tcPr>
          <w:p w14:paraId="55DDFE52" w14:textId="1230D597" w:rsidR="00E04025" w:rsidRPr="00D97B1C" w:rsidRDefault="00E04025" w:rsidP="00D97B1C">
            <w:r>
              <w:t>R2</w:t>
            </w:r>
          </w:p>
        </w:tc>
        <w:tc>
          <w:tcPr>
            <w:tcW w:w="4000" w:type="pct"/>
          </w:tcPr>
          <w:p w14:paraId="40727CA9" w14:textId="30AEF476" w:rsidR="00E04025" w:rsidRPr="00D97B1C" w:rsidRDefault="00E04025" w:rsidP="00D97B1C">
            <w:r>
              <w:t>Converted from ER5C</w:t>
            </w:r>
            <w:r w:rsidRPr="00D56A70">
              <w:t>-C</w:t>
            </w:r>
            <w:r>
              <w:t>MACU-WG-ASSY</w:t>
            </w:r>
            <w:r>
              <w:t>-R1</w:t>
            </w:r>
          </w:p>
        </w:tc>
      </w:tr>
    </w:tbl>
    <w:p w14:paraId="083E24F0"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619"/>
        <w:gridCol w:w="8932"/>
        <w:gridCol w:w="3399"/>
      </w:tblGrid>
      <w:tr w:rsidR="00FD1AA7" w:rsidRPr="00D97B1C" w14:paraId="06825880" w14:textId="77777777" w:rsidTr="0014650C">
        <w:trPr>
          <w:trHeight w:val="288"/>
        </w:trPr>
        <w:tc>
          <w:tcPr>
            <w:tcW w:w="622" w:type="dxa"/>
          </w:tcPr>
          <w:p w14:paraId="531BD1B2" w14:textId="77777777" w:rsidR="007D458D" w:rsidRPr="00D97B1C" w:rsidRDefault="007D458D" w:rsidP="00D97B1C">
            <w:r w:rsidRPr="00D97B1C">
              <w:lastRenderedPageBreak/>
              <w:t>Step No.</w:t>
            </w:r>
          </w:p>
        </w:tc>
        <w:tc>
          <w:tcPr>
            <w:tcW w:w="8947" w:type="dxa"/>
          </w:tcPr>
          <w:p w14:paraId="6D487094" w14:textId="77777777" w:rsidR="007D458D" w:rsidRPr="00D97B1C" w:rsidRDefault="007D458D" w:rsidP="00D97B1C">
            <w:r w:rsidRPr="00D97B1C">
              <w:t>Instructions</w:t>
            </w:r>
          </w:p>
        </w:tc>
        <w:tc>
          <w:tcPr>
            <w:tcW w:w="3381" w:type="dxa"/>
            <w:noWrap/>
          </w:tcPr>
          <w:p w14:paraId="0F13D295" w14:textId="77777777" w:rsidR="007D458D" w:rsidRPr="00D97B1C" w:rsidRDefault="007D458D" w:rsidP="00D97B1C">
            <w:r w:rsidRPr="00D97B1C">
              <w:t>Data Input</w:t>
            </w:r>
          </w:p>
        </w:tc>
      </w:tr>
      <w:tr w:rsidR="00FD1AA7" w:rsidRPr="00D97B1C" w14:paraId="22384317" w14:textId="77777777" w:rsidTr="0014650C">
        <w:trPr>
          <w:trHeight w:val="288"/>
        </w:trPr>
        <w:tc>
          <w:tcPr>
            <w:tcW w:w="622" w:type="dxa"/>
          </w:tcPr>
          <w:p w14:paraId="5189ED15" w14:textId="77777777" w:rsidR="000879BE" w:rsidRPr="00D97B1C" w:rsidRDefault="000879BE" w:rsidP="00875698">
            <w:pPr>
              <w:jc w:val="center"/>
            </w:pPr>
            <w:r w:rsidRPr="00D97B1C">
              <w:t>1</w:t>
            </w:r>
          </w:p>
        </w:tc>
        <w:tc>
          <w:tcPr>
            <w:tcW w:w="8947" w:type="dxa"/>
          </w:tcPr>
          <w:p w14:paraId="33591C84" w14:textId="77777777" w:rsidR="000879BE" w:rsidRPr="0014650C" w:rsidRDefault="00875698" w:rsidP="000879BE">
            <w:pPr>
              <w:keepNext/>
            </w:pPr>
            <w:r>
              <w:t>Verify the Vaccum Vessel Traveler is complete. Record the Cryounit serial number.</w:t>
            </w:r>
          </w:p>
        </w:tc>
        <w:tc>
          <w:tcPr>
            <w:tcW w:w="3381" w:type="dxa"/>
            <w:noWrap/>
          </w:tcPr>
          <w:p w14:paraId="7CA7BE47" w14:textId="77777777" w:rsidR="000879BE" w:rsidRDefault="00875698" w:rsidP="000879BE">
            <w:r>
              <w:t>[[Verify</w:t>
            </w:r>
            <w:r w:rsidR="000879BE">
              <w:t>Tech]] &lt;&lt;SRFCMP&gt;&gt;</w:t>
            </w:r>
          </w:p>
          <w:p w14:paraId="4A3BB130" w14:textId="77777777" w:rsidR="000879BE" w:rsidRDefault="000879BE" w:rsidP="000879BE">
            <w:r>
              <w:t>[[GatherDate]] &lt;&lt;TIMESTAMP&gt;&gt;</w:t>
            </w:r>
          </w:p>
          <w:p w14:paraId="6F0960F7" w14:textId="77777777" w:rsidR="000879BE" w:rsidRDefault="000879BE" w:rsidP="000879BE">
            <w:r>
              <w:t>[[GatherComment]] &lt;&lt;COMMENT&gt;&gt;</w:t>
            </w:r>
          </w:p>
          <w:p w14:paraId="55D9DE76" w14:textId="77777777" w:rsidR="00875698" w:rsidRPr="00D97B1C" w:rsidRDefault="00875698" w:rsidP="000879BE">
            <w:r>
              <w:t>[[CUSN]] &lt;&lt;CUSN&gt;&gt;</w:t>
            </w:r>
          </w:p>
        </w:tc>
      </w:tr>
      <w:tr w:rsidR="00FD1AA7" w:rsidRPr="00D97B1C" w14:paraId="36696985" w14:textId="77777777" w:rsidTr="0014650C">
        <w:trPr>
          <w:trHeight w:val="288"/>
        </w:trPr>
        <w:tc>
          <w:tcPr>
            <w:tcW w:w="622" w:type="dxa"/>
          </w:tcPr>
          <w:p w14:paraId="6372843F" w14:textId="77777777" w:rsidR="00875698" w:rsidRPr="00D97B1C" w:rsidRDefault="00875698" w:rsidP="00875698">
            <w:pPr>
              <w:jc w:val="center"/>
            </w:pPr>
            <w:r w:rsidRPr="00D97B1C">
              <w:t>2</w:t>
            </w:r>
          </w:p>
        </w:tc>
        <w:tc>
          <w:tcPr>
            <w:tcW w:w="8947" w:type="dxa"/>
          </w:tcPr>
          <w:p w14:paraId="3B485C40" w14:textId="77777777" w:rsidR="00875698" w:rsidRDefault="00875698" w:rsidP="00875698">
            <w:r>
              <w:t>Record the waveguide assy serial numbers.</w:t>
            </w:r>
          </w:p>
          <w:p w14:paraId="6207C449" w14:textId="77777777" w:rsidR="00875698" w:rsidRPr="00D97B1C" w:rsidRDefault="00875698" w:rsidP="00875698">
            <w:r>
              <w:t>Feedtrhu Flange, Left and Right warm windows, warm window assy</w:t>
            </w:r>
            <w:r w:rsidR="0014650C">
              <w:t>'</w:t>
            </w:r>
            <w:r>
              <w:t>s, and waveguide extensions.</w:t>
            </w:r>
          </w:p>
        </w:tc>
        <w:tc>
          <w:tcPr>
            <w:tcW w:w="3381" w:type="dxa"/>
            <w:noWrap/>
          </w:tcPr>
          <w:p w14:paraId="5F0217D5" w14:textId="77777777" w:rsidR="00875698" w:rsidRPr="00723322" w:rsidRDefault="00875698" w:rsidP="00875698">
            <w:r w:rsidRPr="00723322">
              <w:t>[[LeftWGDXSN]] &lt;&lt;WGDXSN&gt;&gt;</w:t>
            </w:r>
          </w:p>
          <w:p w14:paraId="6E59351F" w14:textId="77777777" w:rsidR="00875698" w:rsidRPr="00723322" w:rsidRDefault="00875698" w:rsidP="00875698">
            <w:r w:rsidRPr="00723322">
              <w:t>[[RightWGDXSN]] &lt;&lt;WGDXSN&gt;&gt;</w:t>
            </w:r>
          </w:p>
          <w:p w14:paraId="6F57D1EE" w14:textId="77777777" w:rsidR="00875698" w:rsidRPr="00723322" w:rsidRDefault="00875698" w:rsidP="00875698">
            <w:r w:rsidRPr="00723322">
              <w:t>[[INFFSN]] &lt;&lt;INFFSN&gt;&gt;</w:t>
            </w:r>
          </w:p>
          <w:p w14:paraId="171D986A" w14:textId="77777777" w:rsidR="00875698" w:rsidRPr="00723322" w:rsidRDefault="00875698" w:rsidP="00875698">
            <w:r w:rsidRPr="00723322">
              <w:t>[[LeftWINWSN]] &lt;&lt;WINWSN&gt;&gt;</w:t>
            </w:r>
          </w:p>
          <w:p w14:paraId="656CE536" w14:textId="77777777" w:rsidR="00875698" w:rsidRPr="00723322" w:rsidRDefault="00875698" w:rsidP="00875698">
            <w:r w:rsidRPr="00723322">
              <w:t>[[RightWINWSN]] &lt;&lt;WINWSN&gt;&gt;</w:t>
            </w:r>
          </w:p>
          <w:p w14:paraId="1DA22621" w14:textId="77777777" w:rsidR="00875698" w:rsidRPr="00723322" w:rsidRDefault="00875698" w:rsidP="00875698">
            <w:r w:rsidRPr="00723322">
              <w:t>[[LeftWINSN]] &lt;&lt;WINSN&gt;&gt;</w:t>
            </w:r>
          </w:p>
          <w:p w14:paraId="709D8DD6" w14:textId="77777777" w:rsidR="00875698" w:rsidRPr="00723322" w:rsidRDefault="00875698" w:rsidP="00875698">
            <w:r w:rsidRPr="00723322">
              <w:t>[[RightWINSN]] &lt;&lt;WINSN&gt;&gt;</w:t>
            </w:r>
          </w:p>
          <w:p w14:paraId="67574061" w14:textId="77777777" w:rsidR="00875698" w:rsidRPr="00723322" w:rsidRDefault="00875698" w:rsidP="00875698">
            <w:r>
              <w:t>[[SNCMATech</w:t>
            </w:r>
            <w:r w:rsidRPr="00723322">
              <w:t>]] &lt;&lt;SRF&gt;&gt;</w:t>
            </w:r>
          </w:p>
          <w:p w14:paraId="194DA9F9" w14:textId="77777777" w:rsidR="00875698" w:rsidRPr="00723322" w:rsidRDefault="00875698" w:rsidP="00875698">
            <w:r>
              <w:t>[[SNDate</w:t>
            </w:r>
            <w:r w:rsidRPr="00723322">
              <w:t>]] &lt;&lt;TIMESTAMP&gt;&gt;</w:t>
            </w:r>
          </w:p>
          <w:p w14:paraId="537E7C0A" w14:textId="77777777" w:rsidR="00875698" w:rsidRPr="00723322" w:rsidRDefault="00875698" w:rsidP="00875698">
            <w:r>
              <w:t>[[SNComment</w:t>
            </w:r>
            <w:r w:rsidRPr="00723322">
              <w:t>]] &lt;&lt;COMMENT&gt;&gt;</w:t>
            </w:r>
          </w:p>
        </w:tc>
      </w:tr>
      <w:tr w:rsidR="00FD1AA7" w:rsidRPr="00D97B1C" w14:paraId="38CDC967" w14:textId="77777777" w:rsidTr="0014650C">
        <w:trPr>
          <w:trHeight w:val="288"/>
        </w:trPr>
        <w:tc>
          <w:tcPr>
            <w:tcW w:w="622" w:type="dxa"/>
          </w:tcPr>
          <w:p w14:paraId="0501DDA6" w14:textId="77777777" w:rsidR="00875698" w:rsidRPr="00D97B1C" w:rsidRDefault="00875698" w:rsidP="00875698">
            <w:pPr>
              <w:jc w:val="center"/>
            </w:pPr>
            <w:r w:rsidRPr="00D97B1C">
              <w:t>3</w:t>
            </w:r>
          </w:p>
        </w:tc>
        <w:tc>
          <w:tcPr>
            <w:tcW w:w="8947" w:type="dxa"/>
          </w:tcPr>
          <w:p w14:paraId="33A0E3FA" w14:textId="77777777" w:rsidR="00875698" w:rsidRPr="00D56A70" w:rsidRDefault="00875698" w:rsidP="008756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Clean and inspect the feedthrough plate.</w:t>
            </w:r>
          </w:p>
        </w:tc>
        <w:tc>
          <w:tcPr>
            <w:tcW w:w="3381" w:type="dxa"/>
            <w:noWrap/>
          </w:tcPr>
          <w:p w14:paraId="3E56A9EA" w14:textId="77777777" w:rsidR="00875698" w:rsidRPr="00723322" w:rsidRDefault="00875698" w:rsidP="00875698">
            <w:r w:rsidRPr="00723322">
              <w:t>[[</w:t>
            </w:r>
            <w:r>
              <w:t>INSPCMA</w:t>
            </w:r>
            <w:r w:rsidRPr="00723322">
              <w:t>]] &lt;&lt;SRF&gt;&gt;</w:t>
            </w:r>
          </w:p>
          <w:p w14:paraId="1DC14369" w14:textId="77777777" w:rsidR="00875698" w:rsidRPr="00723322" w:rsidRDefault="00875698" w:rsidP="00875698">
            <w:r w:rsidRPr="00723322">
              <w:t>[[</w:t>
            </w:r>
            <w:r>
              <w:t>INSP</w:t>
            </w:r>
            <w:r w:rsidRPr="00723322">
              <w:t>Date]] &lt;&lt;TIMESTAMP&gt;&gt;</w:t>
            </w:r>
          </w:p>
          <w:p w14:paraId="1A43DEF9" w14:textId="77777777" w:rsidR="00875698" w:rsidRPr="00723322" w:rsidRDefault="00875698" w:rsidP="00875698">
            <w:r w:rsidRPr="00723322">
              <w:t>[[</w:t>
            </w:r>
            <w:r>
              <w:t>INSP</w:t>
            </w:r>
            <w:r w:rsidRPr="00723322">
              <w:t>Comment]] &lt;&lt;COMMENT&gt;&gt;</w:t>
            </w:r>
          </w:p>
        </w:tc>
      </w:tr>
      <w:tr w:rsidR="00FD1AA7" w:rsidRPr="00D97B1C" w14:paraId="5E7792CA" w14:textId="77777777" w:rsidTr="0014650C">
        <w:trPr>
          <w:trHeight w:val="288"/>
        </w:trPr>
        <w:tc>
          <w:tcPr>
            <w:tcW w:w="622" w:type="dxa"/>
          </w:tcPr>
          <w:p w14:paraId="49B4512E" w14:textId="77777777" w:rsidR="00875698" w:rsidRPr="00D97B1C" w:rsidRDefault="00875698" w:rsidP="00875698">
            <w:pPr>
              <w:jc w:val="center"/>
            </w:pPr>
            <w:r>
              <w:t>4</w:t>
            </w:r>
          </w:p>
        </w:tc>
        <w:tc>
          <w:tcPr>
            <w:tcW w:w="8947" w:type="dxa"/>
          </w:tcPr>
          <w:p w14:paraId="259B269B" w14:textId="77777777" w:rsidR="00875698" w:rsidRDefault="00875698" w:rsidP="008756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Install the feedthrough plate onto the assembly fixture.</w:t>
            </w:r>
          </w:p>
          <w:p w14:paraId="4C24DA6E" w14:textId="77777777" w:rsidR="00875698" w:rsidRDefault="00875698" w:rsidP="008756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Times" w:hAnsi="Times" w:cs="Times"/>
              </w:rPr>
            </w:pPr>
            <w:r w:rsidRPr="009127EF">
              <w:rPr>
                <w:rFonts w:ascii="Times" w:hAnsi="Times" w:cs="Times"/>
              </w:rPr>
              <w:object w:dxaOrig="5800" w:dyaOrig="3960" w14:anchorId="5998F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3pt;height:198.7pt" o:ole="">
                  <v:imagedata r:id="rId21" o:title=""/>
                </v:shape>
                <o:OLEObject Type="Embed" ProgID="Word.Picture.8" ShapeID="_x0000_i1025" DrawAspect="Content" ObjectID="_1791701761" r:id="rId22"/>
              </w:object>
            </w:r>
          </w:p>
        </w:tc>
        <w:tc>
          <w:tcPr>
            <w:tcW w:w="3381" w:type="dxa"/>
            <w:noWrap/>
          </w:tcPr>
          <w:p w14:paraId="3CDC8ACC" w14:textId="77777777" w:rsidR="00875698" w:rsidRPr="00723322" w:rsidRDefault="00875698" w:rsidP="00875698">
            <w:r>
              <w:lastRenderedPageBreak/>
              <w:t>[[INSTCMA</w:t>
            </w:r>
            <w:r w:rsidRPr="00723322">
              <w:t>]] &lt;&lt;SRF&gt;&gt;</w:t>
            </w:r>
          </w:p>
          <w:p w14:paraId="73C58FF8" w14:textId="77777777" w:rsidR="00875698" w:rsidRPr="00723322" w:rsidRDefault="00875698" w:rsidP="00875698">
            <w:r>
              <w:t>[[INSTDate</w:t>
            </w:r>
            <w:r w:rsidRPr="00723322">
              <w:t>]] &lt;&lt;TIMESTAMP&gt;&gt;</w:t>
            </w:r>
          </w:p>
          <w:p w14:paraId="7D311174" w14:textId="77777777" w:rsidR="00875698" w:rsidRPr="00723322" w:rsidRDefault="00875698" w:rsidP="00875698">
            <w:r w:rsidRPr="00723322">
              <w:t>[[</w:t>
            </w:r>
            <w:r>
              <w:t>INST</w:t>
            </w:r>
            <w:r w:rsidRPr="00723322">
              <w:t>Comment]] &lt;&lt;COMMENT&gt;&gt;</w:t>
            </w:r>
          </w:p>
        </w:tc>
      </w:tr>
      <w:tr w:rsidR="00FD1AA7" w:rsidRPr="00D97B1C" w14:paraId="3AE0EA3E" w14:textId="77777777" w:rsidTr="0014650C">
        <w:trPr>
          <w:trHeight w:val="288"/>
        </w:trPr>
        <w:tc>
          <w:tcPr>
            <w:tcW w:w="622" w:type="dxa"/>
          </w:tcPr>
          <w:p w14:paraId="2C472EC5" w14:textId="77777777" w:rsidR="00875698" w:rsidRPr="00D97B1C" w:rsidRDefault="00875698" w:rsidP="00875698">
            <w:pPr>
              <w:jc w:val="center"/>
            </w:pPr>
            <w:r>
              <w:t>5</w:t>
            </w:r>
          </w:p>
        </w:tc>
        <w:tc>
          <w:tcPr>
            <w:tcW w:w="8947" w:type="dxa"/>
          </w:tcPr>
          <w:p w14:paraId="41D9F7CF" w14:textId="77777777" w:rsidR="00875698" w:rsidRDefault="00875698" w:rsidP="001465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Weld two (2) rotary feedthroughs into the feedthrough plate in</w:t>
            </w:r>
            <w:r w:rsidR="0014650C">
              <w:rPr>
                <w:rFonts w:ascii="Times" w:hAnsi="Times" w:cs="Times"/>
              </w:rPr>
              <w:t xml:space="preserve"> </w:t>
            </w:r>
            <w:r>
              <w:rPr>
                <w:rFonts w:ascii="Times" w:hAnsi="Times" w:cs="Times"/>
              </w:rPr>
              <w:t xml:space="preserve">accordance with drawing 11140-D-0030. </w:t>
            </w:r>
          </w:p>
          <w:p w14:paraId="62049B89" w14:textId="77777777" w:rsidR="00875698" w:rsidRDefault="00875698" w:rsidP="008756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Rotary feedthoughs will be reworked using </w:t>
            </w:r>
            <w:hyperlink r:id="rId23" w:history="1">
              <w:r w:rsidR="002F3263" w:rsidRPr="0001465B">
                <w:rPr>
                  <w:rStyle w:val="Hyperlink"/>
                  <w:rFonts w:ascii="Times" w:hAnsi="Times" w:cs="Times"/>
                  <w:highlight w:val="yellow"/>
                </w:rPr>
                <w:t>CP-C75-CU-RBLD-RTFT</w:t>
              </w:r>
            </w:hyperlink>
          </w:p>
        </w:tc>
        <w:tc>
          <w:tcPr>
            <w:tcW w:w="3381" w:type="dxa"/>
            <w:noWrap/>
          </w:tcPr>
          <w:p w14:paraId="65CFC0B7" w14:textId="77777777" w:rsidR="00875698" w:rsidRPr="00723322" w:rsidRDefault="00875698" w:rsidP="00875698">
            <w:r w:rsidRPr="00723322">
              <w:t>[[Welder]] &lt;&lt;SRF&gt;&gt;</w:t>
            </w:r>
          </w:p>
          <w:p w14:paraId="6E212689" w14:textId="77777777" w:rsidR="00875698" w:rsidRPr="00723322" w:rsidRDefault="00875698" w:rsidP="00875698">
            <w:r>
              <w:t>[[WELDDate</w:t>
            </w:r>
            <w:r w:rsidRPr="00723322">
              <w:t>]] &lt;&lt;TIMESTAMP&gt;&gt;</w:t>
            </w:r>
          </w:p>
          <w:p w14:paraId="08D051DB" w14:textId="77777777" w:rsidR="00875698" w:rsidRPr="00723322" w:rsidRDefault="00875698" w:rsidP="00875698">
            <w:r>
              <w:t>[[WELDComment</w:t>
            </w:r>
            <w:r w:rsidRPr="00723322">
              <w:t>]] &lt;&lt;COMMENT&gt;&gt;</w:t>
            </w:r>
          </w:p>
        </w:tc>
      </w:tr>
      <w:tr w:rsidR="00FD1AA7" w:rsidRPr="00D97B1C" w14:paraId="10368F38" w14:textId="77777777" w:rsidTr="0014650C">
        <w:trPr>
          <w:trHeight w:val="288"/>
        </w:trPr>
        <w:tc>
          <w:tcPr>
            <w:tcW w:w="622" w:type="dxa"/>
          </w:tcPr>
          <w:p w14:paraId="61872264" w14:textId="77777777" w:rsidR="00875698" w:rsidRDefault="00875698" w:rsidP="00875698">
            <w:pPr>
              <w:jc w:val="center"/>
            </w:pPr>
            <w:r>
              <w:t>6</w:t>
            </w:r>
          </w:p>
        </w:tc>
        <w:tc>
          <w:tcPr>
            <w:tcW w:w="8947" w:type="dxa"/>
          </w:tcPr>
          <w:p w14:paraId="183F3650" w14:textId="77777777" w:rsidR="00875698" w:rsidRDefault="00875698" w:rsidP="001465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rPr>
                <w:rFonts w:ascii="Times" w:hAnsi="Times" w:cs="Times"/>
              </w:rPr>
            </w:pPr>
            <w:r>
              <w:rPr>
                <w:rFonts w:ascii="Times" w:hAnsi="Times" w:cs="Times"/>
              </w:rPr>
              <w:t>Install helical couplings (Item 29) and telescopic socket (Item 14) onto rotary feedthrough shafts on helium vessel.</w:t>
            </w:r>
            <w:r w:rsidR="00772EF0">
              <w:rPr>
                <w:rFonts w:ascii="Times" w:hAnsi="Times" w:cs="Times"/>
              </w:rPr>
              <w:t xml:space="preserve"> </w:t>
            </w:r>
            <w:r w:rsidR="0014650C">
              <w:rPr>
                <w:rFonts w:ascii="Times" w:hAnsi="Times" w:cs="Times"/>
              </w:rPr>
              <w:t xml:space="preserve">Install roll pin (Item 34) as </w:t>
            </w:r>
            <w:r>
              <w:rPr>
                <w:rFonts w:ascii="Times" w:hAnsi="Times" w:cs="Times"/>
              </w:rPr>
              <w:t>per drawing 11140-E-0031.</w:t>
            </w:r>
          </w:p>
          <w:p w14:paraId="4C1368B0" w14:textId="77777777" w:rsidR="00875698" w:rsidRDefault="00875698" w:rsidP="008756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Times" w:hAnsi="Times" w:cs="Times"/>
              </w:rPr>
            </w:pPr>
            <w:r w:rsidRPr="009127EF">
              <w:rPr>
                <w:rFonts w:ascii="Times" w:hAnsi="Times" w:cs="Times"/>
              </w:rPr>
              <w:object w:dxaOrig="7940" w:dyaOrig="5360" w14:anchorId="5BD5C5FE">
                <v:shape id="_x0000_i1026" type="#_x0000_t75" style="width:396.85pt;height:267.25pt" o:ole="">
                  <v:imagedata r:id="rId24" o:title=""/>
                </v:shape>
                <o:OLEObject Type="Embed" ProgID="Word.Picture.8" ShapeID="_x0000_i1026" DrawAspect="Content" ObjectID="_1791701762" r:id="rId25"/>
              </w:object>
            </w:r>
          </w:p>
        </w:tc>
        <w:tc>
          <w:tcPr>
            <w:tcW w:w="3381" w:type="dxa"/>
            <w:noWrap/>
          </w:tcPr>
          <w:p w14:paraId="1FA408AC" w14:textId="77777777" w:rsidR="00875698" w:rsidRPr="00723322" w:rsidRDefault="00875698" w:rsidP="00875698">
            <w:r>
              <w:lastRenderedPageBreak/>
              <w:t>[[</w:t>
            </w:r>
            <w:r w:rsidR="002B1003">
              <w:t>INSTALL</w:t>
            </w:r>
            <w:r>
              <w:t>COUPLINGTech</w:t>
            </w:r>
            <w:r w:rsidRPr="00723322">
              <w:t>]] &lt;&lt;SRF&gt;&gt;</w:t>
            </w:r>
          </w:p>
          <w:p w14:paraId="72ED7510" w14:textId="77777777" w:rsidR="00875698" w:rsidRPr="00723322" w:rsidRDefault="00875698" w:rsidP="00875698">
            <w:r>
              <w:t>[[</w:t>
            </w:r>
            <w:r w:rsidR="002B1003">
              <w:t>INSTALL</w:t>
            </w:r>
            <w:r>
              <w:t>COUPLINGDate</w:t>
            </w:r>
            <w:r w:rsidRPr="00723322">
              <w:t>]] &lt;&lt;TIMESTAMP&gt;&gt;</w:t>
            </w:r>
          </w:p>
          <w:p w14:paraId="1AB0EB10" w14:textId="77777777" w:rsidR="00875698" w:rsidRDefault="00875698" w:rsidP="00875698">
            <w:r>
              <w:t>[[</w:t>
            </w:r>
            <w:r w:rsidR="002B1003">
              <w:t>INSTALL</w:t>
            </w:r>
            <w:r>
              <w:t>COUPLINGComment</w:t>
            </w:r>
            <w:r w:rsidRPr="00723322">
              <w:t>]] &lt;&lt;COMMENT&gt;&gt;</w:t>
            </w:r>
          </w:p>
        </w:tc>
      </w:tr>
      <w:tr w:rsidR="00FD1AA7" w:rsidRPr="00D97B1C" w14:paraId="4CE9D787" w14:textId="77777777" w:rsidTr="0014650C">
        <w:trPr>
          <w:trHeight w:val="288"/>
        </w:trPr>
        <w:tc>
          <w:tcPr>
            <w:tcW w:w="622" w:type="dxa"/>
          </w:tcPr>
          <w:p w14:paraId="182118FC" w14:textId="77777777" w:rsidR="00875698" w:rsidRDefault="00875698" w:rsidP="00875698">
            <w:pPr>
              <w:jc w:val="center"/>
            </w:pPr>
            <w:r>
              <w:t>7</w:t>
            </w:r>
          </w:p>
        </w:tc>
        <w:tc>
          <w:tcPr>
            <w:tcW w:w="8947" w:type="dxa"/>
          </w:tcPr>
          <w:p w14:paraId="48C83385" w14:textId="77777777" w:rsidR="00875698" w:rsidRDefault="00875698" w:rsidP="008756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Assemble the Waveguide</w:t>
            </w:r>
          </w:p>
          <w:p w14:paraId="436D4318" w14:textId="77777777" w:rsidR="00875698" w:rsidRDefault="00875698" w:rsidP="00875698">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Times" w:hAnsi="Times" w:cs="Times"/>
              </w:rPr>
            </w:pPr>
            <w:r>
              <w:rPr>
                <w:rFonts w:ascii="Times" w:hAnsi="Times" w:cs="Times"/>
              </w:rPr>
              <w:t>Visually inspect the components, note any findings.</w:t>
            </w:r>
          </w:p>
          <w:p w14:paraId="51B3B806" w14:textId="77777777" w:rsidR="00875698" w:rsidRPr="0014650C" w:rsidRDefault="00875698" w:rsidP="0014650C">
            <w:pPr>
              <w:numPr>
                <w:ilvl w:val="0"/>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Install pre-tested infrared (IR) detectors onto upper instrumentation ports of</w:t>
            </w:r>
            <w:r w:rsidR="00772EF0" w:rsidRPr="0014650C">
              <w:rPr>
                <w:rFonts w:ascii="Times" w:hAnsi="Times" w:cs="Times"/>
              </w:rPr>
              <w:t xml:space="preserve"> </w:t>
            </w:r>
            <w:r w:rsidRPr="0014650C">
              <w:rPr>
                <w:rFonts w:ascii="Times" w:hAnsi="Times" w:cs="Times"/>
              </w:rPr>
              <w:t>warm windows, sapphire windows onto the lower instrumentation ports of</w:t>
            </w:r>
            <w:r w:rsidR="00772EF0" w:rsidRPr="0014650C">
              <w:rPr>
                <w:rFonts w:ascii="Times" w:hAnsi="Times" w:cs="Times"/>
              </w:rPr>
              <w:t xml:space="preserve"> </w:t>
            </w:r>
            <w:r w:rsidRPr="0014650C">
              <w:rPr>
                <w:rFonts w:ascii="Times" w:hAnsi="Times" w:cs="Times"/>
              </w:rPr>
              <w:t xml:space="preserve">warm windows and </w:t>
            </w:r>
            <w:r w:rsidR="0014650C" w:rsidRPr="0014650C">
              <w:rPr>
                <w:rFonts w:ascii="Times" w:hAnsi="Times" w:cs="Times"/>
              </w:rPr>
              <w:t>"</w:t>
            </w:r>
            <w:r w:rsidRPr="0014650C">
              <w:rPr>
                <w:rFonts w:ascii="Times" w:hAnsi="Times" w:cs="Times"/>
              </w:rPr>
              <w:t>N</w:t>
            </w:r>
            <w:r w:rsidR="0014650C" w:rsidRPr="0014650C">
              <w:rPr>
                <w:rFonts w:ascii="Times" w:hAnsi="Times" w:cs="Times"/>
              </w:rPr>
              <w:t>"</w:t>
            </w:r>
            <w:r w:rsidRPr="0014650C">
              <w:rPr>
                <w:rFonts w:ascii="Times" w:hAnsi="Times" w:cs="Times"/>
              </w:rPr>
              <w:t xml:space="preserve"> connectors into 2 ports at center of feedthrough</w:t>
            </w:r>
            <w:r w:rsidR="00772EF0" w:rsidRPr="0014650C">
              <w:rPr>
                <w:rFonts w:ascii="Times" w:hAnsi="Times" w:cs="Times"/>
              </w:rPr>
              <w:t xml:space="preserve"> </w:t>
            </w:r>
            <w:r w:rsidRPr="0014650C">
              <w:rPr>
                <w:rFonts w:ascii="Times" w:hAnsi="Times" w:cs="Times"/>
              </w:rPr>
              <w:t>plate.</w:t>
            </w:r>
          </w:p>
          <w:p w14:paraId="76A7A2E1" w14:textId="77777777" w:rsidR="00875698" w:rsidRDefault="00875698" w:rsidP="00875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Electrically check the IR sensors. Fluke meter only</w:t>
            </w:r>
          </w:p>
          <w:p w14:paraId="182096BD" w14:textId="77777777" w:rsidR="00875698" w:rsidRDefault="00875698" w:rsidP="00875698">
            <w:pPr>
              <w:tabs>
                <w:tab w:val="left" w:pos="144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Times" w:hAnsi="Times" w:cs="Times"/>
              </w:rPr>
            </w:pPr>
            <w:r>
              <w:rPr>
                <w:rFonts w:ascii="Times" w:hAnsi="Times" w:cs="Times"/>
              </w:rPr>
              <w:t>Resistance range to be between &gt;5 K</w:t>
            </w:r>
            <w:r w:rsidR="00772EF0">
              <w:rPr>
                <w:rFonts w:ascii="Times" w:hAnsi="Times" w:cs="Times"/>
              </w:rPr>
              <w:t xml:space="preserve"> </w:t>
            </w:r>
            <w:r>
              <w:rPr>
                <w:rFonts w:ascii="Times" w:hAnsi="Times" w:cs="Times"/>
              </w:rPr>
              <w:t>&lt;17 K; outside this range IR should be changed:</w:t>
            </w:r>
            <w:r>
              <w:rPr>
                <w:rFonts w:ascii="Times" w:hAnsi="Times" w:cs="Times"/>
              </w:rPr>
              <w:tab/>
            </w:r>
          </w:p>
          <w:p w14:paraId="35439406" w14:textId="77777777" w:rsidR="00875698" w:rsidRDefault="00875698" w:rsidP="008756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center"/>
              <w:rPr>
                <w:rFonts w:ascii="Times" w:hAnsi="Times" w:cs="Times"/>
              </w:rPr>
            </w:pPr>
            <w:r>
              <w:rPr>
                <w:rFonts w:ascii="Times" w:hAnsi="Times" w:cs="Times"/>
              </w:rPr>
              <w:t>____left IR sensor</w:t>
            </w:r>
            <w:r>
              <w:rPr>
                <w:rFonts w:ascii="Times" w:hAnsi="Times" w:cs="Times"/>
              </w:rPr>
              <w:tab/>
              <w:t>____right IR sensor</w:t>
            </w:r>
          </w:p>
          <w:p w14:paraId="7C9268F7" w14:textId="77777777" w:rsidR="00875698" w:rsidRDefault="00875698" w:rsidP="00875698">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Install the warm window assemblies onto the feedthru plate. Torque fasteners to 70 in/lbs.</w:t>
            </w:r>
          </w:p>
          <w:p w14:paraId="17D1D42D" w14:textId="77777777" w:rsidR="00875698" w:rsidRDefault="00875698" w:rsidP="00875698">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 xml:space="preserve">Install the fundamental waveguides onto the warm window assemblies. </w:t>
            </w:r>
          </w:p>
          <w:p w14:paraId="67C59358" w14:textId="77777777" w:rsidR="00875698" w:rsidRDefault="00875698" w:rsidP="00875698">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lastRenderedPageBreak/>
              <w:t xml:space="preserve">Cleanly install indium seals to both ends of the waveguides. </w:t>
            </w:r>
            <w:r w:rsidRPr="009127EF">
              <w:rPr>
                <w:rFonts w:ascii="Times" w:hAnsi="Times" w:cs="Times"/>
              </w:rPr>
              <w:object w:dxaOrig="5680" w:dyaOrig="2460" w14:anchorId="3319963D">
                <v:shape id="_x0000_i1027" type="#_x0000_t75" style="width:284.55pt;height:123.25pt" o:ole="">
                  <v:imagedata r:id="rId26" o:title=""/>
                </v:shape>
                <o:OLEObject Type="Embed" ProgID="Word.Picture.8" ShapeID="_x0000_i1027" DrawAspect="Content" ObjectID="_1791701763" r:id="rId27"/>
              </w:object>
            </w:r>
          </w:p>
          <w:p w14:paraId="21B27E5F" w14:textId="77777777" w:rsidR="00875698" w:rsidRDefault="00875698" w:rsidP="00875698">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Attach the waveguide extension to the rear of the warm window assemblies, be sure to have the waveguide 50k intercept blocks turned outward.</w:t>
            </w:r>
          </w:p>
          <w:p w14:paraId="57A6CF76" w14:textId="77777777" w:rsidR="002F3263" w:rsidRPr="002F3263" w:rsidRDefault="002F3263" w:rsidP="002F326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b/>
              </w:rPr>
            </w:pPr>
            <w:r w:rsidRPr="002F3263">
              <w:rPr>
                <w:rFonts w:ascii="Times" w:hAnsi="Times" w:cs="Times"/>
                <w:b/>
              </w:rPr>
              <w:t xml:space="preserve">***Note-All indium seals joints require a minimum of 3 torque sequences </w:t>
            </w:r>
            <w:r>
              <w:rPr>
                <w:rFonts w:ascii="Times" w:hAnsi="Times" w:cs="Times"/>
                <w:b/>
              </w:rPr>
              <w:t xml:space="preserve">each </w:t>
            </w:r>
            <w:r w:rsidRPr="002F3263">
              <w:rPr>
                <w:rFonts w:ascii="Times" w:hAnsi="Times" w:cs="Times"/>
                <w:b/>
              </w:rPr>
              <w:t>at least 8 hours apart.***</w:t>
            </w:r>
          </w:p>
          <w:p w14:paraId="3571D09D" w14:textId="77777777" w:rsidR="00522B4F" w:rsidRPr="0014650C" w:rsidRDefault="00875698" w:rsidP="0014650C">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Torque to 70 in./lbs. Following the torque pattern.</w:t>
            </w:r>
          </w:p>
          <w:p w14:paraId="6A5CDC57" w14:textId="77777777" w:rsidR="00522B4F" w:rsidRDefault="00522B4F" w:rsidP="001465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260"/>
              <w:rPr>
                <w:rFonts w:ascii="Times" w:hAnsi="Times" w:cs="Times"/>
              </w:rPr>
            </w:pPr>
            <w:r>
              <w:rPr>
                <w:rFonts w:ascii="Times" w:hAnsi="Times" w:cs="Times"/>
                <w:noProof/>
              </w:rPr>
              <w:drawing>
                <wp:inline distT="0" distB="0" distL="0" distR="0" wp14:anchorId="77A56A63" wp14:editId="1FEF5C11">
                  <wp:extent cx="1225296" cy="180136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G TORQUE.PNG"/>
                          <pic:cNvPicPr/>
                        </pic:nvPicPr>
                        <pic:blipFill>
                          <a:blip r:embed="rId28">
                            <a:extLst>
                              <a:ext uri="{28A0092B-C50C-407E-A947-70E740481C1C}">
                                <a14:useLocalDpi xmlns:a14="http://schemas.microsoft.com/office/drawing/2010/main" val="0"/>
                              </a:ext>
                            </a:extLst>
                          </a:blip>
                          <a:stretch>
                            <a:fillRect/>
                          </a:stretch>
                        </pic:blipFill>
                        <pic:spPr>
                          <a:xfrm>
                            <a:off x="0" y="0"/>
                            <a:ext cx="1225296" cy="1801368"/>
                          </a:xfrm>
                          <a:prstGeom prst="rect">
                            <a:avLst/>
                          </a:prstGeom>
                        </pic:spPr>
                      </pic:pic>
                    </a:graphicData>
                  </a:graphic>
                </wp:inline>
              </w:drawing>
            </w:r>
          </w:p>
          <w:p w14:paraId="077DF67C" w14:textId="77777777" w:rsidR="00602F3F" w:rsidRPr="0014650C" w:rsidRDefault="00875698" w:rsidP="0014650C">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Add the C75 Waveguide cooling blocks with indium to each of the Waveguide extensions. Torque to 70 in/lbs</w:t>
            </w:r>
            <w:r w:rsidR="00C26639">
              <w:rPr>
                <w:rFonts w:ascii="Times" w:hAnsi="Times" w:cs="Times"/>
              </w:rPr>
              <w:t>.</w:t>
            </w:r>
            <w:r w:rsidR="002C5AE7">
              <w:rPr>
                <w:rFonts w:ascii="Times" w:hAnsi="Times" w:cs="Times"/>
              </w:rPr>
              <w:t xml:space="preserve"> See below.</w:t>
            </w:r>
          </w:p>
          <w:p w14:paraId="0665B6B6" w14:textId="77777777" w:rsidR="00602F3F" w:rsidRDefault="00602F3F" w:rsidP="00602F3F">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900"/>
              <w:rPr>
                <w:rFonts w:ascii="Times" w:hAnsi="Times" w:cs="Times"/>
              </w:rPr>
            </w:pPr>
            <w:r>
              <w:rPr>
                <w:rFonts w:ascii="Times" w:hAnsi="Times" w:cs="Times"/>
                <w:noProof/>
              </w:rPr>
              <w:lastRenderedPageBreak/>
              <w:drawing>
                <wp:inline distT="0" distB="0" distL="0" distR="0" wp14:anchorId="3CABB4A5" wp14:editId="223DE7D3">
                  <wp:extent cx="4981575" cy="3172460"/>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g intercept c75.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982374" cy="3172969"/>
                          </a:xfrm>
                          <a:prstGeom prst="rect">
                            <a:avLst/>
                          </a:prstGeom>
                        </pic:spPr>
                      </pic:pic>
                    </a:graphicData>
                  </a:graphic>
                </wp:inline>
              </w:drawing>
            </w:r>
          </w:p>
          <w:p w14:paraId="071F186C" w14:textId="77777777" w:rsidR="00602F3F" w:rsidRPr="00C26639" w:rsidRDefault="00207A78" w:rsidP="00602F3F">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900"/>
              <w:rPr>
                <w:rFonts w:ascii="Times" w:hAnsi="Times" w:cs="Times"/>
              </w:rPr>
            </w:pPr>
            <w:r>
              <w:rPr>
                <w:rFonts w:ascii="Times" w:hAnsi="Times" w:cs="Times"/>
                <w:noProof/>
              </w:rPr>
              <w:lastRenderedPageBreak/>
              <w:drawing>
                <wp:inline distT="0" distB="0" distL="0" distR="0" wp14:anchorId="3BF340E0" wp14:editId="7E0CA631">
                  <wp:extent cx="4672584" cy="34564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L0091131 C75 CRYOUNIT 29APR2020 4.JPG"/>
                          <pic:cNvPicPr/>
                        </pic:nvPicPr>
                        <pic:blipFill>
                          <a:blip r:embed="rId30">
                            <a:extLst>
                              <a:ext uri="{28A0092B-C50C-407E-A947-70E740481C1C}">
                                <a14:useLocalDpi xmlns:a14="http://schemas.microsoft.com/office/drawing/2010/main" val="0"/>
                              </a:ext>
                            </a:extLst>
                          </a:blip>
                          <a:stretch>
                            <a:fillRect/>
                          </a:stretch>
                        </pic:blipFill>
                        <pic:spPr>
                          <a:xfrm>
                            <a:off x="0" y="0"/>
                            <a:ext cx="4672584" cy="3456432"/>
                          </a:xfrm>
                          <a:prstGeom prst="rect">
                            <a:avLst/>
                          </a:prstGeom>
                        </pic:spPr>
                      </pic:pic>
                    </a:graphicData>
                  </a:graphic>
                </wp:inline>
              </w:drawing>
            </w:r>
          </w:p>
          <w:p w14:paraId="4EF89278" w14:textId="77777777" w:rsidR="00875698" w:rsidRPr="00602F3F" w:rsidRDefault="00C26639" w:rsidP="00602F3F">
            <w:pPr>
              <w:pStyle w:val="ListParagraph"/>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sidRPr="00602F3F">
              <w:rPr>
                <w:szCs w:val="22"/>
              </w:rPr>
              <w:t>Cover all open flanges, pump out ports and waveguide inner flanges with clean aluminum foil.</w:t>
            </w:r>
          </w:p>
        </w:tc>
        <w:tc>
          <w:tcPr>
            <w:tcW w:w="3381" w:type="dxa"/>
            <w:noWrap/>
          </w:tcPr>
          <w:p w14:paraId="3117D804" w14:textId="77777777" w:rsidR="00875698" w:rsidRPr="00723322" w:rsidRDefault="00875698" w:rsidP="00875698">
            <w:r>
              <w:lastRenderedPageBreak/>
              <w:t>[[ASSYTech</w:t>
            </w:r>
            <w:r w:rsidRPr="00723322">
              <w:t>]] &lt;&lt;SRF&gt;&gt;</w:t>
            </w:r>
          </w:p>
          <w:p w14:paraId="7AC6E3CC" w14:textId="77777777" w:rsidR="00875698" w:rsidRPr="00723322" w:rsidRDefault="00875698" w:rsidP="00875698">
            <w:r w:rsidRPr="00723322">
              <w:t>[[</w:t>
            </w:r>
            <w:r>
              <w:t>ASSY</w:t>
            </w:r>
            <w:r w:rsidRPr="00723322">
              <w:t>Date]] &lt;&lt;TIMESTAMP&gt;&gt;</w:t>
            </w:r>
          </w:p>
          <w:p w14:paraId="3B1DFADA" w14:textId="77777777" w:rsidR="00875698" w:rsidRPr="00723322" w:rsidRDefault="00875698" w:rsidP="00875698">
            <w:r w:rsidRPr="00723322">
              <w:t>[[Electrical</w:t>
            </w:r>
            <w:r>
              <w:t>Tech</w:t>
            </w:r>
            <w:r w:rsidRPr="00723322">
              <w:t>]] &lt;&lt;SRF&gt;&gt;</w:t>
            </w:r>
          </w:p>
          <w:p w14:paraId="082D4CD9" w14:textId="77777777" w:rsidR="00875698" w:rsidRDefault="00875698" w:rsidP="00875698">
            <w:r w:rsidRPr="00723322">
              <w:t>[[</w:t>
            </w:r>
            <w:r>
              <w:t>ASSY</w:t>
            </w:r>
            <w:r w:rsidRPr="00723322">
              <w:t>Comment]] &lt;&lt;COMMENT&gt;&gt;</w:t>
            </w:r>
          </w:p>
        </w:tc>
      </w:tr>
      <w:tr w:rsidR="00FD1AA7" w:rsidRPr="00D97B1C" w14:paraId="104D8B6B" w14:textId="77777777" w:rsidTr="0014650C">
        <w:trPr>
          <w:trHeight w:val="288"/>
        </w:trPr>
        <w:tc>
          <w:tcPr>
            <w:tcW w:w="622" w:type="dxa"/>
          </w:tcPr>
          <w:p w14:paraId="41FE46CF" w14:textId="77777777" w:rsidR="00FD1AA7" w:rsidRDefault="00FD1AA7" w:rsidP="00FD1AA7">
            <w:pPr>
              <w:jc w:val="center"/>
            </w:pPr>
            <w:r>
              <w:lastRenderedPageBreak/>
              <w:t>8</w:t>
            </w:r>
          </w:p>
        </w:tc>
        <w:tc>
          <w:tcPr>
            <w:tcW w:w="8947" w:type="dxa"/>
          </w:tcPr>
          <w:p w14:paraId="52EF5B33" w14:textId="77777777"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Clean the cavity pair flanges.</w:t>
            </w:r>
            <w:r w:rsidR="00772EF0">
              <w:rPr>
                <w:rFonts w:ascii="Times" w:hAnsi="Times" w:cs="Times"/>
              </w:rPr>
              <w:t xml:space="preserve"> </w:t>
            </w:r>
            <w:r>
              <w:rPr>
                <w:rFonts w:ascii="Times" w:hAnsi="Times" w:cs="Times"/>
              </w:rPr>
              <w:t>Install four (4) guide pins in cavity pair.</w:t>
            </w:r>
          </w:p>
          <w:p w14:paraId="438A91DD" w14:textId="77777777" w:rsidR="007B613C" w:rsidRPr="007B613C" w:rsidRDefault="007B613C"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b/>
              </w:rPr>
            </w:pPr>
            <w:r w:rsidRPr="007B613C">
              <w:rPr>
                <w:rFonts w:ascii="Times" w:hAnsi="Times" w:cs="Times"/>
                <w:b/>
              </w:rPr>
              <w:t xml:space="preserve">Make an entries in the Magnetic Hygiene </w:t>
            </w:r>
            <w:r w:rsidR="0014650C">
              <w:rPr>
                <w:rFonts w:ascii="Times" w:hAnsi="Times" w:cs="Times"/>
                <w:b/>
              </w:rPr>
              <w:t>"</w:t>
            </w:r>
            <w:r w:rsidRPr="007B613C">
              <w:rPr>
                <w:rFonts w:ascii="Times" w:hAnsi="Times" w:cs="Times"/>
                <w:b/>
              </w:rPr>
              <w:t>Activities Log Book</w:t>
            </w:r>
            <w:r w:rsidR="0014650C">
              <w:rPr>
                <w:rFonts w:ascii="Times" w:hAnsi="Times" w:cs="Times"/>
                <w:b/>
              </w:rPr>
              <w:t>"</w:t>
            </w:r>
            <w:r w:rsidRPr="007B613C">
              <w:rPr>
                <w:rFonts w:ascii="Times" w:hAnsi="Times" w:cs="Times"/>
                <w:b/>
              </w:rPr>
              <w:t xml:space="preserve"> as components are added.</w:t>
            </w:r>
          </w:p>
          <w:p w14:paraId="360A9910" w14:textId="77777777"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sidRPr="009127EF">
              <w:rPr>
                <w:rFonts w:ascii="Times" w:hAnsi="Times" w:cs="Times"/>
              </w:rPr>
              <w:object w:dxaOrig="5980" w:dyaOrig="4100" w14:anchorId="46509751">
                <v:shape id="_x0000_i1028" type="#_x0000_t75" style="width:299.5pt;height:205.05pt" o:ole="">
                  <v:imagedata r:id="rId31" o:title=""/>
                </v:shape>
                <o:OLEObject Type="Embed" ProgID="Word.Picture.8" ShapeID="_x0000_i1028" DrawAspect="Content" ObjectID="_1791701764" r:id="rId32"/>
              </w:object>
            </w:r>
          </w:p>
        </w:tc>
        <w:tc>
          <w:tcPr>
            <w:tcW w:w="3381" w:type="dxa"/>
            <w:noWrap/>
          </w:tcPr>
          <w:p w14:paraId="4F9EC31E" w14:textId="77777777" w:rsidR="00FD1AA7" w:rsidRPr="00723322" w:rsidRDefault="007B613C" w:rsidP="00FD1AA7">
            <w:r>
              <w:lastRenderedPageBreak/>
              <w:t>[[CLEANTech</w:t>
            </w:r>
            <w:r w:rsidR="00FD1AA7" w:rsidRPr="00723322">
              <w:t>]] &lt;&lt;SRF&gt;&gt;</w:t>
            </w:r>
          </w:p>
          <w:p w14:paraId="18B03A9B" w14:textId="77777777" w:rsidR="00FD1AA7" w:rsidRPr="00723322" w:rsidRDefault="007B613C" w:rsidP="00FD1AA7">
            <w:r>
              <w:t>[[CLEANDate</w:t>
            </w:r>
            <w:r w:rsidR="00FD1AA7" w:rsidRPr="00723322">
              <w:t>]] &lt;&lt;TIMESTAMP&gt;&gt;</w:t>
            </w:r>
          </w:p>
          <w:p w14:paraId="3BC50495" w14:textId="77777777" w:rsidR="00FD1AA7" w:rsidRDefault="007B613C" w:rsidP="00FD1AA7">
            <w:r>
              <w:t>[[CLEANComment</w:t>
            </w:r>
            <w:r w:rsidR="00FD1AA7" w:rsidRPr="00723322">
              <w:t>]] &lt;&lt;COMMENT&gt;&gt;</w:t>
            </w:r>
          </w:p>
        </w:tc>
      </w:tr>
      <w:tr w:rsidR="00FD1AA7" w:rsidRPr="00D97B1C" w14:paraId="66833CA1" w14:textId="77777777" w:rsidTr="0014650C">
        <w:trPr>
          <w:trHeight w:val="288"/>
        </w:trPr>
        <w:tc>
          <w:tcPr>
            <w:tcW w:w="622" w:type="dxa"/>
          </w:tcPr>
          <w:p w14:paraId="09EA3FB2" w14:textId="77777777" w:rsidR="00FD1AA7" w:rsidRDefault="00FD1AA7" w:rsidP="00FD1AA7">
            <w:pPr>
              <w:jc w:val="center"/>
            </w:pPr>
            <w:r>
              <w:t>9</w:t>
            </w:r>
          </w:p>
        </w:tc>
        <w:tc>
          <w:tcPr>
            <w:tcW w:w="8947" w:type="dxa"/>
          </w:tcPr>
          <w:p w14:paraId="7A9A4F80" w14:textId="77777777"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Attach the waveguide support fixture to the vacuum vessel top hat flange.</w:t>
            </w:r>
          </w:p>
        </w:tc>
        <w:tc>
          <w:tcPr>
            <w:tcW w:w="3381" w:type="dxa"/>
            <w:noWrap/>
          </w:tcPr>
          <w:p w14:paraId="0CE8D86A" w14:textId="77777777" w:rsidR="00FD1AA7" w:rsidRPr="00723322" w:rsidRDefault="007B613C" w:rsidP="00FD1AA7">
            <w:r>
              <w:t>[[SupportTech</w:t>
            </w:r>
            <w:r w:rsidR="00FD1AA7" w:rsidRPr="00723322">
              <w:t>]] &lt;&lt;SRF&gt;&gt;</w:t>
            </w:r>
          </w:p>
          <w:p w14:paraId="5BC3182C" w14:textId="77777777" w:rsidR="00FD1AA7" w:rsidRPr="00723322" w:rsidRDefault="00FD1AA7" w:rsidP="00FD1AA7">
            <w:r w:rsidRPr="00723322">
              <w:t>[</w:t>
            </w:r>
            <w:r w:rsidR="007B613C">
              <w:t>[STComment</w:t>
            </w:r>
            <w:r w:rsidRPr="00723322">
              <w:t>]] &lt;&lt;COMMENT&gt;&gt;</w:t>
            </w:r>
          </w:p>
        </w:tc>
      </w:tr>
      <w:tr w:rsidR="00FD1AA7" w:rsidRPr="00D97B1C" w14:paraId="09795B6C" w14:textId="77777777" w:rsidTr="0014650C">
        <w:trPr>
          <w:trHeight w:val="288"/>
        </w:trPr>
        <w:tc>
          <w:tcPr>
            <w:tcW w:w="622" w:type="dxa"/>
          </w:tcPr>
          <w:p w14:paraId="53B9D4DD" w14:textId="77777777" w:rsidR="00FD1AA7" w:rsidRDefault="00FD1AA7" w:rsidP="00FD1AA7">
            <w:pPr>
              <w:jc w:val="center"/>
            </w:pPr>
            <w:r>
              <w:t>10</w:t>
            </w:r>
          </w:p>
        </w:tc>
        <w:tc>
          <w:tcPr>
            <w:tcW w:w="8947" w:type="dxa"/>
          </w:tcPr>
          <w:p w14:paraId="1B27FD1A" w14:textId="77777777" w:rsidR="00FD1AA7" w:rsidRDefault="00FD1AA7" w:rsidP="001465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Install the waveguide assembly onto the cavity pair, utilizing the guide pins for alignment.  Bolt the waveguide to cavity pair by installing 4 </w:t>
            </w:r>
            <w:smartTag w:uri="urn:schemas-microsoft-com:office:smarttags" w:element="place">
              <w:smartTag w:uri="urn:schemas-microsoft-com:office:smarttags" w:element="City">
                <w:r>
                  <w:rPr>
                    <w:rFonts w:ascii="Times" w:hAnsi="Times" w:cs="Times"/>
                  </w:rPr>
                  <w:t>belleville</w:t>
                </w:r>
              </w:smartTag>
            </w:smartTag>
            <w:r>
              <w:rPr>
                <w:rFonts w:ascii="Times" w:hAnsi="Times" w:cs="Times"/>
              </w:rPr>
              <w:t xml:space="preserve"> spring washers (Item 20) and 1 socket head cap screw (SHCS) (Item 21) through the waveguide flange and into the cavity pair flanges.</w:t>
            </w:r>
            <w:r w:rsidR="00772EF0">
              <w:rPr>
                <w:rFonts w:ascii="Times" w:hAnsi="Times" w:cs="Times"/>
              </w:rPr>
              <w:t xml:space="preserve"> </w:t>
            </w:r>
            <w:r>
              <w:rPr>
                <w:rFonts w:ascii="Times" w:hAnsi="Times" w:cs="Times"/>
              </w:rPr>
              <w:t>Belleville washers should be stacked parallel, four per bolt as shown below.</w:t>
            </w:r>
            <w:r w:rsidR="00772EF0">
              <w:rPr>
                <w:rFonts w:ascii="Times" w:hAnsi="Times" w:cs="Times"/>
              </w:rPr>
              <w:t xml:space="preserve"> </w:t>
            </w:r>
          </w:p>
          <w:p w14:paraId="6825879D" w14:textId="77777777"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sidRPr="009127EF">
              <w:rPr>
                <w:rFonts w:ascii="Times" w:hAnsi="Times" w:cs="Times"/>
              </w:rPr>
              <w:object w:dxaOrig="8700" w:dyaOrig="4780" w14:anchorId="1CC9DF76">
                <v:shape id="_x0000_i1029" type="#_x0000_t75" style="width:436.05pt;height:239.05pt" o:ole="">
                  <v:imagedata r:id="rId33" o:title=""/>
                </v:shape>
                <o:OLEObject Type="Embed" ProgID="Word.Picture.8" ShapeID="_x0000_i1029" DrawAspect="Content" ObjectID="_1791701765" r:id="rId34"/>
              </w:object>
            </w:r>
          </w:p>
        </w:tc>
        <w:tc>
          <w:tcPr>
            <w:tcW w:w="3381" w:type="dxa"/>
            <w:noWrap/>
          </w:tcPr>
          <w:p w14:paraId="02D08295" w14:textId="77777777" w:rsidR="00FD1AA7" w:rsidRPr="00723322" w:rsidRDefault="007B613C" w:rsidP="00FD1AA7">
            <w:r>
              <w:lastRenderedPageBreak/>
              <w:t>[[WGTech</w:t>
            </w:r>
            <w:r w:rsidR="00FD1AA7" w:rsidRPr="00723322">
              <w:t>]] &lt;&lt;SRF&gt;&gt;</w:t>
            </w:r>
          </w:p>
          <w:p w14:paraId="142E3ADD" w14:textId="77777777" w:rsidR="00FD1AA7" w:rsidRPr="00723322" w:rsidRDefault="007B613C" w:rsidP="00FD1AA7">
            <w:r>
              <w:t>[[WGDate</w:t>
            </w:r>
            <w:r w:rsidR="00FD1AA7" w:rsidRPr="00723322">
              <w:t>]] &lt;&lt;TIMESTAMP&gt;&gt;</w:t>
            </w:r>
          </w:p>
          <w:p w14:paraId="4C94F49F" w14:textId="77777777" w:rsidR="00FD1AA7" w:rsidRPr="00723322" w:rsidRDefault="007B613C" w:rsidP="00FD1AA7">
            <w:r>
              <w:t>[[WGComment</w:t>
            </w:r>
            <w:r w:rsidR="00FD1AA7" w:rsidRPr="00723322">
              <w:t>]] &lt;&lt;COMMENT&gt;&gt;</w:t>
            </w:r>
          </w:p>
        </w:tc>
      </w:tr>
      <w:tr w:rsidR="00FD1AA7" w:rsidRPr="00D97B1C" w14:paraId="439F3443" w14:textId="77777777" w:rsidTr="0014650C">
        <w:trPr>
          <w:trHeight w:val="288"/>
        </w:trPr>
        <w:tc>
          <w:tcPr>
            <w:tcW w:w="622" w:type="dxa"/>
          </w:tcPr>
          <w:p w14:paraId="0FB4E1AE" w14:textId="77777777" w:rsidR="00FD1AA7" w:rsidRDefault="00FD1AA7" w:rsidP="00FD1AA7">
            <w:pPr>
              <w:jc w:val="center"/>
            </w:pPr>
            <w:r>
              <w:t>11</w:t>
            </w:r>
          </w:p>
        </w:tc>
        <w:tc>
          <w:tcPr>
            <w:tcW w:w="8947" w:type="dxa"/>
          </w:tcPr>
          <w:p w14:paraId="29428077" w14:textId="77777777" w:rsidR="00FD1AA7" w:rsidRDefault="00FD1AA7" w:rsidP="001465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Remove the four (4) guide pins and install the remaining hardware. Snug bolts in the pattern shown then torque bolts to 30 in./lb., 50 in./lb., 70 in./lbs. following the pattern shown above.</w:t>
            </w:r>
          </w:p>
        </w:tc>
        <w:tc>
          <w:tcPr>
            <w:tcW w:w="3381" w:type="dxa"/>
            <w:noWrap/>
          </w:tcPr>
          <w:p w14:paraId="77472E2B" w14:textId="77777777" w:rsidR="00FD1AA7" w:rsidRPr="00723322" w:rsidRDefault="007B613C" w:rsidP="00FD1AA7">
            <w:r>
              <w:t>[[TorqueTech</w:t>
            </w:r>
            <w:r w:rsidR="00FD1AA7" w:rsidRPr="00723322">
              <w:t>]] &lt;&lt;SRF&gt;&gt;</w:t>
            </w:r>
          </w:p>
          <w:p w14:paraId="00C318C4" w14:textId="77777777" w:rsidR="00FD1AA7" w:rsidRPr="00723322" w:rsidRDefault="007B613C" w:rsidP="00FD1AA7">
            <w:r>
              <w:t>[[TTDate</w:t>
            </w:r>
            <w:r w:rsidR="00FD1AA7" w:rsidRPr="00723322">
              <w:t>]] &lt;&lt;TIMESTAMP&gt;&gt;</w:t>
            </w:r>
          </w:p>
          <w:p w14:paraId="5799D578" w14:textId="77777777" w:rsidR="00FD1AA7" w:rsidRPr="00723322" w:rsidRDefault="007B613C" w:rsidP="00FD1AA7">
            <w:r>
              <w:t>[[TTComment</w:t>
            </w:r>
            <w:r w:rsidR="00FD1AA7" w:rsidRPr="00723322">
              <w:t>]] &lt;&lt;COMMENT&gt;&gt;</w:t>
            </w:r>
          </w:p>
        </w:tc>
      </w:tr>
      <w:tr w:rsidR="00FD1AA7" w:rsidRPr="00D97B1C" w14:paraId="14EC2660" w14:textId="77777777" w:rsidTr="0014650C">
        <w:trPr>
          <w:trHeight w:val="288"/>
        </w:trPr>
        <w:tc>
          <w:tcPr>
            <w:tcW w:w="622" w:type="dxa"/>
          </w:tcPr>
          <w:p w14:paraId="4DA4C136" w14:textId="77777777" w:rsidR="00FD1AA7" w:rsidRDefault="00FD1AA7" w:rsidP="00FD1AA7">
            <w:pPr>
              <w:jc w:val="center"/>
            </w:pPr>
            <w:r>
              <w:t>12</w:t>
            </w:r>
          </w:p>
        </w:tc>
        <w:tc>
          <w:tcPr>
            <w:tcW w:w="8947" w:type="dxa"/>
          </w:tcPr>
          <w:p w14:paraId="44950A69" w14:textId="77777777" w:rsidR="00FD1AA7" w:rsidRDefault="00FD1AA7" w:rsidP="001465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Install the waveguide leak-check manifold.</w:t>
            </w:r>
            <w:r w:rsidR="00772EF0">
              <w:rPr>
                <w:rFonts w:ascii="Times" w:hAnsi="Times" w:cs="Times"/>
              </w:rPr>
              <w:t xml:space="preserve"> </w:t>
            </w:r>
            <w:r>
              <w:rPr>
                <w:rFonts w:ascii="Times" w:hAnsi="Times" w:cs="Times"/>
              </w:rPr>
              <w:t>Leak-check all connections on waveguide assembly as per Specification #11141S0033.</w:t>
            </w:r>
          </w:p>
        </w:tc>
        <w:tc>
          <w:tcPr>
            <w:tcW w:w="3381" w:type="dxa"/>
            <w:noWrap/>
          </w:tcPr>
          <w:p w14:paraId="24BD3729" w14:textId="77777777" w:rsidR="00FD1AA7" w:rsidRPr="00723322" w:rsidRDefault="007B613C" w:rsidP="00FD1AA7">
            <w:r>
              <w:t>[[LCTech</w:t>
            </w:r>
            <w:r w:rsidR="00FD1AA7" w:rsidRPr="00723322">
              <w:t>]] &lt;&lt;SRF&gt;&gt;</w:t>
            </w:r>
          </w:p>
          <w:p w14:paraId="09F9F1A5" w14:textId="77777777" w:rsidR="00FD1AA7" w:rsidRPr="00723322" w:rsidRDefault="007B613C" w:rsidP="00FD1AA7">
            <w:r>
              <w:t>[[LCDate</w:t>
            </w:r>
            <w:r w:rsidR="00FD1AA7" w:rsidRPr="00723322">
              <w:t>]] &lt;&lt;TIMESTAMP&gt;&gt;</w:t>
            </w:r>
          </w:p>
          <w:p w14:paraId="54B800EF" w14:textId="77777777" w:rsidR="00FD1AA7" w:rsidRPr="00723322" w:rsidRDefault="007B613C" w:rsidP="00FD1AA7">
            <w:r>
              <w:t>[[LCComment</w:t>
            </w:r>
            <w:r w:rsidR="00FD1AA7" w:rsidRPr="00723322">
              <w:t>]] &lt;&lt;COMMENT&gt;&gt;</w:t>
            </w:r>
          </w:p>
          <w:p w14:paraId="3208C14B" w14:textId="77777777" w:rsidR="00FD1AA7" w:rsidRPr="00723322" w:rsidRDefault="007B613C" w:rsidP="00FD1AA7">
            <w:r>
              <w:t>[[LCUpload</w:t>
            </w:r>
            <w:r w:rsidR="00FD1AA7" w:rsidRPr="00723322">
              <w:t>]] &lt;&lt;FILEUPLOAD&gt;&gt;</w:t>
            </w:r>
          </w:p>
        </w:tc>
      </w:tr>
      <w:tr w:rsidR="00FD1AA7" w:rsidRPr="00D97B1C" w14:paraId="3CCEA221" w14:textId="77777777" w:rsidTr="0014650C">
        <w:trPr>
          <w:trHeight w:val="288"/>
        </w:trPr>
        <w:tc>
          <w:tcPr>
            <w:tcW w:w="622" w:type="dxa"/>
          </w:tcPr>
          <w:p w14:paraId="4288F955" w14:textId="77777777" w:rsidR="00FD1AA7" w:rsidRDefault="00FD1AA7" w:rsidP="00FD1AA7">
            <w:pPr>
              <w:jc w:val="center"/>
            </w:pPr>
            <w:r>
              <w:t>13</w:t>
            </w:r>
          </w:p>
        </w:tc>
        <w:tc>
          <w:tcPr>
            <w:tcW w:w="8947" w:type="dxa"/>
          </w:tcPr>
          <w:p w14:paraId="1BD1FE29" w14:textId="77777777"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Retorque all the waveguide indium seals to 70 in/lbs</w:t>
            </w:r>
            <w:r w:rsidR="002F3263">
              <w:rPr>
                <w:rFonts w:ascii="Times" w:hAnsi="Times" w:cs="Times"/>
              </w:rPr>
              <w:t>.</w:t>
            </w:r>
          </w:p>
          <w:p w14:paraId="62101AEC" w14:textId="77777777" w:rsidR="002F3263" w:rsidRPr="0014650C" w:rsidRDefault="002F3263" w:rsidP="001465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b/>
              </w:rPr>
            </w:pPr>
            <w:r w:rsidRPr="002F3263">
              <w:rPr>
                <w:rFonts w:ascii="Times" w:hAnsi="Times" w:cs="Times"/>
                <w:b/>
              </w:rPr>
              <w:t xml:space="preserve">***Note-All indium seals joints require a minimum of 3 torque sequences </w:t>
            </w:r>
            <w:r>
              <w:rPr>
                <w:rFonts w:ascii="Times" w:hAnsi="Times" w:cs="Times"/>
                <w:b/>
              </w:rPr>
              <w:t xml:space="preserve">each </w:t>
            </w:r>
            <w:r w:rsidRPr="002F3263">
              <w:rPr>
                <w:rFonts w:ascii="Times" w:hAnsi="Times" w:cs="Times"/>
                <w:b/>
              </w:rPr>
              <w:t>at least 8 hours apart.***</w:t>
            </w:r>
          </w:p>
        </w:tc>
        <w:tc>
          <w:tcPr>
            <w:tcW w:w="3381" w:type="dxa"/>
            <w:noWrap/>
          </w:tcPr>
          <w:p w14:paraId="1EE5BA23" w14:textId="77777777" w:rsidR="00FD1AA7" w:rsidRPr="00723322" w:rsidRDefault="00E918A4" w:rsidP="00FD1AA7">
            <w:r>
              <w:t>[[RTTech</w:t>
            </w:r>
            <w:r w:rsidR="00FD1AA7" w:rsidRPr="00723322">
              <w:t>]] &lt;&lt;SRF&gt;&gt;</w:t>
            </w:r>
          </w:p>
          <w:p w14:paraId="6E22817E" w14:textId="77777777" w:rsidR="00FD1AA7" w:rsidRPr="00723322" w:rsidRDefault="00E918A4" w:rsidP="00FD1AA7">
            <w:r>
              <w:t>[[RTDate</w:t>
            </w:r>
            <w:r w:rsidR="00FD1AA7" w:rsidRPr="00723322">
              <w:t>]] &lt;&lt;TIMESTAMP&gt;&gt;</w:t>
            </w:r>
          </w:p>
        </w:tc>
      </w:tr>
      <w:tr w:rsidR="00FD1AA7" w:rsidRPr="00D97B1C" w14:paraId="3E6B6EFA" w14:textId="77777777" w:rsidTr="0014650C">
        <w:trPr>
          <w:trHeight w:val="288"/>
        </w:trPr>
        <w:tc>
          <w:tcPr>
            <w:tcW w:w="622" w:type="dxa"/>
          </w:tcPr>
          <w:p w14:paraId="5E2EA06E" w14:textId="77777777" w:rsidR="00FD1AA7" w:rsidRDefault="00FD1AA7" w:rsidP="00FD1AA7">
            <w:pPr>
              <w:jc w:val="center"/>
            </w:pPr>
            <w:r>
              <w:t>14</w:t>
            </w:r>
          </w:p>
        </w:tc>
        <w:tc>
          <w:tcPr>
            <w:tcW w:w="8947" w:type="dxa"/>
          </w:tcPr>
          <w:p w14:paraId="3DCD9100" w14:textId="77777777"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Bolt the copper intercept straps from the 50 K shield to the intercept blocks on the</w:t>
            </w:r>
          </w:p>
          <w:p w14:paraId="12407C34" w14:textId="77777777"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 waveguides, torque to 40 in/lbs, as per drawing 11141-E-0007.</w:t>
            </w:r>
          </w:p>
        </w:tc>
        <w:tc>
          <w:tcPr>
            <w:tcW w:w="3381" w:type="dxa"/>
            <w:noWrap/>
          </w:tcPr>
          <w:p w14:paraId="4EE98A24" w14:textId="77777777" w:rsidR="00FD1AA7" w:rsidRPr="00723322" w:rsidRDefault="00E918A4" w:rsidP="00FD1AA7">
            <w:r>
              <w:t>[[StrapTech</w:t>
            </w:r>
            <w:r w:rsidR="00FD1AA7" w:rsidRPr="00723322">
              <w:t>]] &lt;&lt;SRF&gt;&gt;</w:t>
            </w:r>
          </w:p>
          <w:p w14:paraId="70656A35" w14:textId="77777777" w:rsidR="00FD1AA7" w:rsidRPr="00723322" w:rsidRDefault="00E918A4" w:rsidP="00FD1AA7">
            <w:r>
              <w:t>[[StrapDate</w:t>
            </w:r>
            <w:r w:rsidR="00FD1AA7" w:rsidRPr="00723322">
              <w:t>]] &lt;&lt;TIMESTAMP&gt;&gt;</w:t>
            </w:r>
          </w:p>
          <w:p w14:paraId="7DA85901" w14:textId="77777777" w:rsidR="00FD1AA7" w:rsidRPr="00723322" w:rsidRDefault="00E918A4" w:rsidP="00FD1AA7">
            <w:r>
              <w:t>[[StrapComment</w:t>
            </w:r>
            <w:r w:rsidR="00FD1AA7" w:rsidRPr="00723322">
              <w:t>]] &lt;&lt;COMMENT&gt;&gt;</w:t>
            </w:r>
          </w:p>
        </w:tc>
      </w:tr>
      <w:tr w:rsidR="00FD1AA7" w:rsidRPr="00D97B1C" w14:paraId="59D5125D" w14:textId="77777777" w:rsidTr="0014650C">
        <w:trPr>
          <w:trHeight w:val="288"/>
        </w:trPr>
        <w:tc>
          <w:tcPr>
            <w:tcW w:w="622" w:type="dxa"/>
          </w:tcPr>
          <w:p w14:paraId="3A8D5126" w14:textId="77777777" w:rsidR="00FD1AA7" w:rsidRDefault="00FD1AA7" w:rsidP="00FD1AA7">
            <w:pPr>
              <w:jc w:val="center"/>
            </w:pPr>
            <w:r>
              <w:lastRenderedPageBreak/>
              <w:t>15</w:t>
            </w:r>
          </w:p>
        </w:tc>
        <w:tc>
          <w:tcPr>
            <w:tcW w:w="8947" w:type="dxa"/>
          </w:tcPr>
          <w:p w14:paraId="5A6F00F6" w14:textId="77777777" w:rsidR="00FD1AA7" w:rsidRDefault="00FD1AA7" w:rsidP="001465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Connect the helical couplings (Item 29) to the telescopic shafts (Item 31) and to the rotary feedthroughs on the feedthrough plate with roll pins (Item 34) engaging the telescopic socket (Item 14) on the helium vessel, as per drawing 11140-C-0031.</w:t>
            </w:r>
            <w:r w:rsidR="00772EF0">
              <w:rPr>
                <w:rFonts w:ascii="Times" w:hAnsi="Times" w:cs="Times"/>
              </w:rPr>
              <w:t xml:space="preserve"> </w:t>
            </w:r>
            <w:r>
              <w:rPr>
                <w:rFonts w:ascii="Times" w:hAnsi="Times" w:cs="Times"/>
              </w:rPr>
              <w:t>Ensure that linkages rotate freely.</w:t>
            </w:r>
          </w:p>
        </w:tc>
        <w:tc>
          <w:tcPr>
            <w:tcW w:w="3381" w:type="dxa"/>
            <w:noWrap/>
          </w:tcPr>
          <w:p w14:paraId="6F84B541" w14:textId="77777777" w:rsidR="00FD1AA7" w:rsidRPr="00723322" w:rsidRDefault="00E918A4" w:rsidP="00FD1AA7">
            <w:r>
              <w:t>[[</w:t>
            </w:r>
            <w:r w:rsidR="002B1003">
              <w:t>CONNECT</w:t>
            </w:r>
            <w:r>
              <w:t>CouplingTech</w:t>
            </w:r>
            <w:r w:rsidR="00FD1AA7" w:rsidRPr="00723322">
              <w:t>]] &lt;&lt;SRF&gt;&gt;</w:t>
            </w:r>
          </w:p>
          <w:p w14:paraId="512A814A" w14:textId="77777777" w:rsidR="00FD1AA7" w:rsidRPr="00723322" w:rsidRDefault="00E918A4" w:rsidP="00FD1AA7">
            <w:r>
              <w:t>[[</w:t>
            </w:r>
            <w:r w:rsidR="002B1003">
              <w:t>CONNECT</w:t>
            </w:r>
            <w:r>
              <w:t>CouplingDate</w:t>
            </w:r>
            <w:r w:rsidR="00FD1AA7" w:rsidRPr="00723322">
              <w:t>]] &lt;&lt;TIMESTAMP&gt;&gt;</w:t>
            </w:r>
          </w:p>
          <w:p w14:paraId="66AEC554" w14:textId="77777777" w:rsidR="00FD1AA7" w:rsidRPr="00723322" w:rsidRDefault="00E918A4" w:rsidP="00FD1AA7">
            <w:r>
              <w:t>[[</w:t>
            </w:r>
            <w:r w:rsidR="002B1003">
              <w:t>CONNECT</w:t>
            </w:r>
            <w:r>
              <w:t>CouplingComment</w:t>
            </w:r>
            <w:r w:rsidR="00FD1AA7" w:rsidRPr="00723322">
              <w:t>]] &lt;&lt;COMMENT&gt;&gt;</w:t>
            </w:r>
          </w:p>
        </w:tc>
      </w:tr>
      <w:tr w:rsidR="00FD1AA7" w:rsidRPr="00D97B1C" w14:paraId="433D9449" w14:textId="77777777" w:rsidTr="0014650C">
        <w:trPr>
          <w:trHeight w:val="288"/>
        </w:trPr>
        <w:tc>
          <w:tcPr>
            <w:tcW w:w="622" w:type="dxa"/>
          </w:tcPr>
          <w:p w14:paraId="5E2E545F" w14:textId="77777777" w:rsidR="00FD1AA7" w:rsidRDefault="00FD1AA7" w:rsidP="00FD1AA7">
            <w:pPr>
              <w:jc w:val="center"/>
            </w:pPr>
            <w:r>
              <w:t>16</w:t>
            </w:r>
          </w:p>
        </w:tc>
        <w:tc>
          <w:tcPr>
            <w:tcW w:w="8947" w:type="dxa"/>
          </w:tcPr>
          <w:p w14:paraId="3267B181" w14:textId="77777777" w:rsidR="00FD1AA7" w:rsidRDefault="00FD1AA7" w:rsidP="001465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Connect the coaxial cables onto the </w:t>
            </w:r>
            <w:r w:rsidR="0014650C">
              <w:rPr>
                <w:rFonts w:ascii="Times" w:hAnsi="Times" w:cs="Times"/>
              </w:rPr>
              <w:t>"</w:t>
            </w:r>
            <w:r>
              <w:rPr>
                <w:rFonts w:ascii="Times" w:hAnsi="Times" w:cs="Times"/>
              </w:rPr>
              <w:t>SMA</w:t>
            </w:r>
            <w:r w:rsidR="0014650C">
              <w:rPr>
                <w:rFonts w:ascii="Times" w:hAnsi="Times" w:cs="Times"/>
              </w:rPr>
              <w:t>"</w:t>
            </w:r>
            <w:r>
              <w:rPr>
                <w:rFonts w:ascii="Times" w:hAnsi="Times" w:cs="Times"/>
              </w:rPr>
              <w:t xml:space="preserve"> type connectors on the He vessel.</w:t>
            </w:r>
            <w:r w:rsidR="00772EF0">
              <w:rPr>
                <w:rFonts w:ascii="Times" w:hAnsi="Times" w:cs="Times"/>
              </w:rPr>
              <w:t xml:space="preserve"> </w:t>
            </w:r>
            <w:r>
              <w:rPr>
                <w:rFonts w:ascii="Times" w:hAnsi="Times" w:cs="Times"/>
              </w:rPr>
              <w:t xml:space="preserve">Connect the opposite end to the </w:t>
            </w:r>
            <w:r w:rsidR="0014650C">
              <w:rPr>
                <w:rFonts w:ascii="Times" w:hAnsi="Times" w:cs="Times"/>
              </w:rPr>
              <w:t>"</w:t>
            </w:r>
            <w:r>
              <w:rPr>
                <w:rFonts w:ascii="Times" w:hAnsi="Times" w:cs="Times"/>
              </w:rPr>
              <w:t>N</w:t>
            </w:r>
            <w:r w:rsidR="0014650C">
              <w:rPr>
                <w:rFonts w:ascii="Times" w:hAnsi="Times" w:cs="Times"/>
              </w:rPr>
              <w:t>"</w:t>
            </w:r>
            <w:r>
              <w:rPr>
                <w:rFonts w:ascii="Times" w:hAnsi="Times" w:cs="Times"/>
              </w:rPr>
              <w:t xml:space="preserve"> type connectors on the feedthrough plate, as per drawing 11141-D-0052.</w:t>
            </w:r>
            <w:r w:rsidR="00772EF0">
              <w:rPr>
                <w:rFonts w:ascii="Times" w:hAnsi="Times" w:cs="Times"/>
              </w:rPr>
              <w:t xml:space="preserve"> </w:t>
            </w:r>
            <w:r>
              <w:rPr>
                <w:rFonts w:ascii="Times" w:hAnsi="Times" w:cs="Times"/>
              </w:rPr>
              <w:t>Make sure the rubber insert in the coaxial cable is removed.</w:t>
            </w:r>
            <w:r w:rsidR="00772EF0">
              <w:rPr>
                <w:rFonts w:ascii="Times" w:hAnsi="Times" w:cs="Times"/>
              </w:rPr>
              <w:t xml:space="preserve"> </w:t>
            </w:r>
            <w:r>
              <w:rPr>
                <w:rFonts w:ascii="Times" w:hAnsi="Times" w:cs="Times"/>
              </w:rPr>
              <w:t>Have an electrical technician perform T.D.R. test.</w:t>
            </w:r>
            <w:r w:rsidR="00772EF0">
              <w:rPr>
                <w:rFonts w:ascii="Times" w:hAnsi="Times" w:cs="Times"/>
              </w:rPr>
              <w:t xml:space="preserve"> </w:t>
            </w:r>
          </w:p>
        </w:tc>
        <w:tc>
          <w:tcPr>
            <w:tcW w:w="3381" w:type="dxa"/>
            <w:noWrap/>
          </w:tcPr>
          <w:p w14:paraId="4F117868" w14:textId="77777777" w:rsidR="00FD1AA7" w:rsidRPr="00723322" w:rsidRDefault="00E918A4" w:rsidP="00FD1AA7">
            <w:r>
              <w:t>[[CAElectricalTech</w:t>
            </w:r>
            <w:r w:rsidR="00FD1AA7" w:rsidRPr="00723322">
              <w:t>]] &lt;&lt;SRF&gt;&gt;</w:t>
            </w:r>
          </w:p>
          <w:p w14:paraId="6C44FFC0" w14:textId="77777777" w:rsidR="00FD1AA7" w:rsidRPr="00723322" w:rsidRDefault="00E918A4" w:rsidP="00FD1AA7">
            <w:r>
              <w:t>[[CADate</w:t>
            </w:r>
            <w:r w:rsidR="00FD1AA7" w:rsidRPr="00723322">
              <w:t>]] &lt;&lt;TIMESTAMP&gt;&gt;</w:t>
            </w:r>
          </w:p>
          <w:p w14:paraId="2E145E04" w14:textId="77777777" w:rsidR="00FD1AA7" w:rsidRPr="00723322" w:rsidRDefault="00E918A4" w:rsidP="00FD1AA7">
            <w:r>
              <w:t>[[CAComment</w:t>
            </w:r>
            <w:r w:rsidR="00FD1AA7" w:rsidRPr="00723322">
              <w:t>]] &lt;&lt;COMMENT&gt;&gt;</w:t>
            </w:r>
          </w:p>
          <w:p w14:paraId="5E677D44" w14:textId="77777777" w:rsidR="00FD1AA7" w:rsidRPr="00723322" w:rsidRDefault="00E918A4" w:rsidP="00FD1AA7">
            <w:r>
              <w:t>[[CAUpload</w:t>
            </w:r>
            <w:r w:rsidR="00FD1AA7" w:rsidRPr="00723322">
              <w:t>]] &lt;&lt;FILEUPLOAD&gt;&gt;</w:t>
            </w:r>
          </w:p>
        </w:tc>
      </w:tr>
      <w:tr w:rsidR="00FD1AA7" w:rsidRPr="00D97B1C" w14:paraId="7EE4BC33" w14:textId="77777777" w:rsidTr="0014650C">
        <w:trPr>
          <w:trHeight w:val="288"/>
        </w:trPr>
        <w:tc>
          <w:tcPr>
            <w:tcW w:w="622" w:type="dxa"/>
          </w:tcPr>
          <w:p w14:paraId="2C6E94A7" w14:textId="77777777" w:rsidR="00FD1AA7" w:rsidRDefault="00FD1AA7" w:rsidP="00FD1AA7">
            <w:pPr>
              <w:jc w:val="center"/>
            </w:pPr>
            <w:r>
              <w:t>17</w:t>
            </w:r>
          </w:p>
        </w:tc>
        <w:tc>
          <w:tcPr>
            <w:tcW w:w="8947" w:type="dxa"/>
          </w:tcPr>
          <w:p w14:paraId="2949A63B" w14:textId="77777777" w:rsidR="00FD1AA7" w:rsidRDefault="00FD1AA7" w:rsidP="001465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Connect the wiring harness and feedthrus from the He vessel to the feedthrough plate as Per drawing,11141-D-0052. Install the copper instrumentation strap onto the coaxial cables and the wiring harness. Do not pinch the wires, perform an electrical check on all wiring. **Retain the plugs in sockets with Kapton tape.**</w:t>
            </w:r>
          </w:p>
        </w:tc>
        <w:tc>
          <w:tcPr>
            <w:tcW w:w="3381" w:type="dxa"/>
            <w:noWrap/>
          </w:tcPr>
          <w:p w14:paraId="097AFDED" w14:textId="77777777" w:rsidR="00FD1AA7" w:rsidRPr="00723322" w:rsidRDefault="00E918A4" w:rsidP="00FD1AA7">
            <w:r>
              <w:t>[[WHElectricalTech</w:t>
            </w:r>
            <w:r w:rsidR="00FD1AA7" w:rsidRPr="00723322">
              <w:t>]] &lt;&lt;SRF&gt;&gt;</w:t>
            </w:r>
          </w:p>
          <w:p w14:paraId="4E6C346E" w14:textId="77777777" w:rsidR="00FD1AA7" w:rsidRPr="00723322" w:rsidRDefault="00E918A4" w:rsidP="00FD1AA7">
            <w:r>
              <w:t>[[WHDate</w:t>
            </w:r>
            <w:r w:rsidR="00FD1AA7" w:rsidRPr="00723322">
              <w:t>]] &lt;&lt;TIMESTAMP&gt;&gt;</w:t>
            </w:r>
          </w:p>
          <w:p w14:paraId="282436CE" w14:textId="77777777" w:rsidR="00FD1AA7" w:rsidRPr="00723322" w:rsidRDefault="00E918A4" w:rsidP="00FD1AA7">
            <w:r>
              <w:t>[[WHComment</w:t>
            </w:r>
            <w:r w:rsidR="00FD1AA7" w:rsidRPr="00723322">
              <w:t>]] &lt;&lt;COMMENT&gt;&gt;</w:t>
            </w:r>
          </w:p>
          <w:p w14:paraId="10574452" w14:textId="77777777" w:rsidR="00FD1AA7" w:rsidRPr="00723322" w:rsidRDefault="00E918A4" w:rsidP="00FD1AA7">
            <w:r>
              <w:t>[[WHUpload</w:t>
            </w:r>
            <w:r w:rsidR="00FD1AA7" w:rsidRPr="00723322">
              <w:t>]] &lt;&lt;FILEUPLOAD&gt;&gt;</w:t>
            </w:r>
          </w:p>
        </w:tc>
      </w:tr>
      <w:tr w:rsidR="00FD1AA7" w:rsidRPr="00D97B1C" w14:paraId="5A592E70" w14:textId="77777777" w:rsidTr="0014650C">
        <w:trPr>
          <w:trHeight w:val="288"/>
        </w:trPr>
        <w:tc>
          <w:tcPr>
            <w:tcW w:w="622" w:type="dxa"/>
          </w:tcPr>
          <w:p w14:paraId="2814FC7F" w14:textId="77777777" w:rsidR="00FD1AA7" w:rsidRDefault="00FD1AA7" w:rsidP="00FD1AA7">
            <w:pPr>
              <w:jc w:val="center"/>
            </w:pPr>
            <w:r>
              <w:t>18</w:t>
            </w:r>
          </w:p>
        </w:tc>
        <w:tc>
          <w:tcPr>
            <w:tcW w:w="8947" w:type="dxa"/>
          </w:tcPr>
          <w:p w14:paraId="4827534D" w14:textId="77777777"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Install the waveguide MLI, G10,</w:t>
            </w:r>
            <w:r w:rsidR="00772EF0">
              <w:rPr>
                <w:rFonts w:ascii="Times" w:hAnsi="Times" w:cs="Times"/>
              </w:rPr>
              <w:t xml:space="preserve"> </w:t>
            </w:r>
            <w:r>
              <w:rPr>
                <w:rFonts w:ascii="Times" w:hAnsi="Times" w:cs="Times"/>
              </w:rPr>
              <w:t>and Mu metal. As per 11141-C-0076, 11141-D-0075.</w:t>
            </w:r>
          </w:p>
        </w:tc>
        <w:tc>
          <w:tcPr>
            <w:tcW w:w="3381" w:type="dxa"/>
            <w:noWrap/>
          </w:tcPr>
          <w:p w14:paraId="27B38F89" w14:textId="77777777" w:rsidR="00FD1AA7" w:rsidRPr="00723322" w:rsidRDefault="00E918A4" w:rsidP="00FD1AA7">
            <w:r>
              <w:t>[[WGMTech</w:t>
            </w:r>
            <w:r w:rsidR="00FD1AA7" w:rsidRPr="00723322">
              <w:t>]] &lt;&lt;SRF&gt;&gt;</w:t>
            </w:r>
          </w:p>
          <w:p w14:paraId="2E963717" w14:textId="77777777" w:rsidR="00FD1AA7" w:rsidRPr="00723322" w:rsidRDefault="00E918A4" w:rsidP="00FD1AA7">
            <w:r>
              <w:t>[[WGMDate</w:t>
            </w:r>
            <w:r w:rsidR="00FD1AA7" w:rsidRPr="00723322">
              <w:t>]] &lt;&lt;TIMESTAMP&gt;&gt;</w:t>
            </w:r>
          </w:p>
          <w:p w14:paraId="53CC294C" w14:textId="77777777" w:rsidR="00FD1AA7" w:rsidRPr="00723322" w:rsidRDefault="00E918A4" w:rsidP="00FD1AA7">
            <w:r>
              <w:t>[[WGMComment</w:t>
            </w:r>
            <w:r w:rsidR="00FD1AA7" w:rsidRPr="00723322">
              <w:t>]] &lt;&lt;COMMENT&gt;&gt;</w:t>
            </w:r>
          </w:p>
        </w:tc>
      </w:tr>
      <w:tr w:rsidR="00FD1AA7" w:rsidRPr="00D97B1C" w14:paraId="532D9189" w14:textId="77777777" w:rsidTr="0014650C">
        <w:trPr>
          <w:trHeight w:val="288"/>
        </w:trPr>
        <w:tc>
          <w:tcPr>
            <w:tcW w:w="622" w:type="dxa"/>
          </w:tcPr>
          <w:p w14:paraId="2A5752C2" w14:textId="77777777" w:rsidR="00FD1AA7" w:rsidRDefault="00FD1AA7" w:rsidP="00FD1AA7">
            <w:pPr>
              <w:jc w:val="center"/>
            </w:pPr>
            <w:r>
              <w:t>19</w:t>
            </w:r>
          </w:p>
        </w:tc>
        <w:tc>
          <w:tcPr>
            <w:tcW w:w="8947" w:type="dxa"/>
          </w:tcPr>
          <w:p w14:paraId="730EAEAC" w14:textId="77777777"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Leak-check the top hat.</w:t>
            </w:r>
          </w:p>
        </w:tc>
        <w:tc>
          <w:tcPr>
            <w:tcW w:w="3381" w:type="dxa"/>
            <w:noWrap/>
          </w:tcPr>
          <w:p w14:paraId="154FE04B" w14:textId="77777777" w:rsidR="00FD1AA7" w:rsidRPr="00723322" w:rsidRDefault="00E918A4" w:rsidP="00FD1AA7">
            <w:r>
              <w:t>[[WGLCTech</w:t>
            </w:r>
            <w:r w:rsidR="00FD1AA7" w:rsidRPr="00723322">
              <w:t>]] &lt;&lt;SRF&gt;&gt;</w:t>
            </w:r>
          </w:p>
          <w:p w14:paraId="345C4EA0" w14:textId="77777777" w:rsidR="00FD1AA7" w:rsidRPr="00723322" w:rsidRDefault="00E918A4" w:rsidP="00FD1AA7">
            <w:r>
              <w:t>[[WGLCDate</w:t>
            </w:r>
            <w:r w:rsidR="00FD1AA7" w:rsidRPr="00723322">
              <w:t>]] &lt;&lt;TIMESTAMP&gt;&gt;</w:t>
            </w:r>
          </w:p>
          <w:p w14:paraId="54411E80" w14:textId="77777777" w:rsidR="00FD1AA7" w:rsidRPr="00723322" w:rsidRDefault="00E918A4" w:rsidP="00FD1AA7">
            <w:r>
              <w:t>[[WGLCComment</w:t>
            </w:r>
            <w:r w:rsidR="00FD1AA7" w:rsidRPr="00723322">
              <w:t>]] &lt;&lt;COMMENT&gt;&gt;</w:t>
            </w:r>
          </w:p>
          <w:p w14:paraId="613BEE30" w14:textId="77777777" w:rsidR="00FD1AA7" w:rsidRPr="00723322" w:rsidRDefault="00E918A4" w:rsidP="00FD1AA7">
            <w:r>
              <w:t>[[WGLCUpload</w:t>
            </w:r>
            <w:r w:rsidR="00FD1AA7" w:rsidRPr="00723322">
              <w:t>]] &lt;&lt;FILEUPLOAD&gt;&gt;</w:t>
            </w:r>
          </w:p>
        </w:tc>
      </w:tr>
      <w:tr w:rsidR="00205594" w:rsidRPr="00D97B1C" w14:paraId="5A5A458B" w14:textId="77777777" w:rsidTr="0014650C">
        <w:trPr>
          <w:trHeight w:val="288"/>
        </w:trPr>
        <w:tc>
          <w:tcPr>
            <w:tcW w:w="622" w:type="dxa"/>
          </w:tcPr>
          <w:p w14:paraId="16351667" w14:textId="77777777" w:rsidR="00205594" w:rsidRDefault="00205594" w:rsidP="00205594">
            <w:pPr>
              <w:jc w:val="center"/>
            </w:pPr>
            <w:r>
              <w:t>20</w:t>
            </w:r>
          </w:p>
        </w:tc>
        <w:tc>
          <w:tcPr>
            <w:tcW w:w="8947" w:type="dxa"/>
          </w:tcPr>
          <w:p w14:paraId="0DA93AE6" w14:textId="77777777" w:rsidR="00205594" w:rsidRDefault="00205594" w:rsidP="00205594">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Perform the final wiring check.</w:t>
            </w:r>
          </w:p>
        </w:tc>
        <w:tc>
          <w:tcPr>
            <w:tcW w:w="3381" w:type="dxa"/>
            <w:noWrap/>
          </w:tcPr>
          <w:p w14:paraId="304535FD" w14:textId="77777777" w:rsidR="00205594" w:rsidRPr="00723322" w:rsidRDefault="00E918A4" w:rsidP="00205594">
            <w:r>
              <w:t>[[FinalElectricalTech</w:t>
            </w:r>
            <w:r w:rsidR="00205594" w:rsidRPr="00723322">
              <w:t>]] &lt;&lt;SRF&gt;&gt;</w:t>
            </w:r>
          </w:p>
          <w:p w14:paraId="6A34F9BC" w14:textId="77777777" w:rsidR="00205594" w:rsidRPr="00723322" w:rsidRDefault="00E918A4" w:rsidP="00205594">
            <w:r>
              <w:t>[[FinalDate</w:t>
            </w:r>
            <w:r w:rsidR="00205594" w:rsidRPr="00723322">
              <w:t>]] &lt;&lt;TIMESTAMP&gt;&gt;</w:t>
            </w:r>
          </w:p>
          <w:p w14:paraId="0D5D7E70" w14:textId="77777777" w:rsidR="00205594" w:rsidRPr="00723322" w:rsidRDefault="00E918A4" w:rsidP="00205594">
            <w:r>
              <w:t>[[FinalComment</w:t>
            </w:r>
            <w:r w:rsidR="00205594" w:rsidRPr="00723322">
              <w:t>]] &lt;&lt;COMMENT&gt;&gt;</w:t>
            </w:r>
          </w:p>
          <w:p w14:paraId="56C839B2" w14:textId="77777777" w:rsidR="00205594" w:rsidRPr="00723322" w:rsidRDefault="00E918A4" w:rsidP="00205594">
            <w:r>
              <w:t>[[FinalUpload</w:t>
            </w:r>
            <w:r w:rsidR="00205594" w:rsidRPr="00723322">
              <w:t>]] &lt;&lt;FILEUPLOAD&gt;&gt;</w:t>
            </w:r>
          </w:p>
        </w:tc>
      </w:tr>
      <w:tr w:rsidR="00205594" w:rsidRPr="00D97B1C" w14:paraId="71DD3C8A" w14:textId="77777777" w:rsidTr="0014650C">
        <w:trPr>
          <w:trHeight w:val="288"/>
        </w:trPr>
        <w:tc>
          <w:tcPr>
            <w:tcW w:w="622" w:type="dxa"/>
          </w:tcPr>
          <w:p w14:paraId="542AC434" w14:textId="77777777" w:rsidR="00205594" w:rsidRDefault="00205594" w:rsidP="00205594">
            <w:pPr>
              <w:jc w:val="center"/>
            </w:pPr>
            <w:r>
              <w:lastRenderedPageBreak/>
              <w:t>21</w:t>
            </w:r>
          </w:p>
        </w:tc>
        <w:tc>
          <w:tcPr>
            <w:tcW w:w="8947" w:type="dxa"/>
          </w:tcPr>
          <w:p w14:paraId="07B5EF83" w14:textId="77777777" w:rsidR="00205594" w:rsidRDefault="00205594" w:rsidP="00205594">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Install the Tophat.</w:t>
            </w:r>
          </w:p>
        </w:tc>
        <w:tc>
          <w:tcPr>
            <w:tcW w:w="3381" w:type="dxa"/>
            <w:noWrap/>
          </w:tcPr>
          <w:p w14:paraId="69B2284A" w14:textId="77777777" w:rsidR="00205594" w:rsidRPr="00723322" w:rsidRDefault="00E918A4" w:rsidP="00205594">
            <w:r>
              <w:t>[[THTech</w:t>
            </w:r>
            <w:r w:rsidR="00205594" w:rsidRPr="00723322">
              <w:t>]] &lt;&lt;SRF&gt;&gt;</w:t>
            </w:r>
          </w:p>
          <w:p w14:paraId="72C08575" w14:textId="77777777" w:rsidR="00205594" w:rsidRPr="00723322" w:rsidRDefault="00E918A4" w:rsidP="00205594">
            <w:r>
              <w:t>[[THDate</w:t>
            </w:r>
            <w:r w:rsidR="00205594" w:rsidRPr="00723322">
              <w:t>]] &lt;&lt;TIMESTAMP&gt;&gt;</w:t>
            </w:r>
          </w:p>
          <w:p w14:paraId="5ECCCCE4" w14:textId="77777777" w:rsidR="00205594" w:rsidRPr="00723322" w:rsidRDefault="00E918A4" w:rsidP="00205594">
            <w:r>
              <w:t>[[THComment</w:t>
            </w:r>
            <w:r w:rsidR="00205594" w:rsidRPr="00723322">
              <w:t>]] &lt;&lt;COMMENT&gt;&gt;</w:t>
            </w:r>
          </w:p>
        </w:tc>
      </w:tr>
      <w:tr w:rsidR="00205594" w:rsidRPr="00D97B1C" w14:paraId="751587BC" w14:textId="77777777" w:rsidTr="0014650C">
        <w:trPr>
          <w:trHeight w:val="288"/>
        </w:trPr>
        <w:tc>
          <w:tcPr>
            <w:tcW w:w="622" w:type="dxa"/>
          </w:tcPr>
          <w:p w14:paraId="4F6861AF" w14:textId="77777777" w:rsidR="00205594" w:rsidRDefault="00205594" w:rsidP="00205594">
            <w:pPr>
              <w:jc w:val="center"/>
            </w:pPr>
            <w:r>
              <w:t>22</w:t>
            </w:r>
          </w:p>
        </w:tc>
        <w:tc>
          <w:tcPr>
            <w:tcW w:w="8947" w:type="dxa"/>
          </w:tcPr>
          <w:p w14:paraId="7278519C" w14:textId="77777777" w:rsidR="00205594" w:rsidRDefault="00205594" w:rsidP="00205594">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Install the </w:t>
            </w:r>
            <w:r w:rsidR="00207A78">
              <w:rPr>
                <w:rFonts w:ascii="Times" w:hAnsi="Times" w:cs="Times"/>
              </w:rPr>
              <w:t>NEG manifold assemblies</w:t>
            </w:r>
            <w:r>
              <w:rPr>
                <w:rFonts w:ascii="Times" w:hAnsi="Times" w:cs="Times"/>
              </w:rPr>
              <w:t xml:space="preserve"> and leak check.</w:t>
            </w:r>
          </w:p>
          <w:p w14:paraId="0CDFC21D" w14:textId="77777777" w:rsidR="00207A78" w:rsidRDefault="004677E1" w:rsidP="00205594">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noProof/>
              </w:rPr>
              <w:drawing>
                <wp:inline distT="0" distB="0" distL="0" distR="0" wp14:anchorId="078E6DF7" wp14:editId="7E1D43C4">
                  <wp:extent cx="5385816" cy="409651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g pic.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385816" cy="4096512"/>
                          </a:xfrm>
                          <a:prstGeom prst="rect">
                            <a:avLst/>
                          </a:prstGeom>
                        </pic:spPr>
                      </pic:pic>
                    </a:graphicData>
                  </a:graphic>
                </wp:inline>
              </w:drawing>
            </w:r>
          </w:p>
        </w:tc>
        <w:tc>
          <w:tcPr>
            <w:tcW w:w="3381" w:type="dxa"/>
            <w:noWrap/>
          </w:tcPr>
          <w:p w14:paraId="7F26907F" w14:textId="77777777" w:rsidR="00205594" w:rsidRPr="00723322" w:rsidRDefault="00E918A4" w:rsidP="00205594">
            <w:r>
              <w:t>[[NEGTech</w:t>
            </w:r>
            <w:r w:rsidR="00205594" w:rsidRPr="00723322">
              <w:t>]] &lt;&lt;SRF&gt;&gt;</w:t>
            </w:r>
          </w:p>
          <w:p w14:paraId="058260A9" w14:textId="77777777" w:rsidR="00205594" w:rsidRPr="00723322" w:rsidRDefault="00E918A4" w:rsidP="00205594">
            <w:r>
              <w:t>[[NEGDate</w:t>
            </w:r>
            <w:r w:rsidR="00205594" w:rsidRPr="00723322">
              <w:t>]] &lt;&lt;TIMESTAMP&gt;&gt;</w:t>
            </w:r>
          </w:p>
          <w:p w14:paraId="75C2E512" w14:textId="77777777" w:rsidR="00205594" w:rsidRPr="00723322" w:rsidRDefault="00E918A4" w:rsidP="00205594">
            <w:r>
              <w:t>[[NEGComment</w:t>
            </w:r>
            <w:r w:rsidR="00205594" w:rsidRPr="00723322">
              <w:t>]] &lt;&lt;COMMENT&gt;&gt;</w:t>
            </w:r>
          </w:p>
          <w:p w14:paraId="50DACDC9" w14:textId="77777777" w:rsidR="00205594" w:rsidRPr="00723322" w:rsidRDefault="00E918A4" w:rsidP="00205594">
            <w:r>
              <w:t>[[NEGLCUpload</w:t>
            </w:r>
            <w:r w:rsidR="00205594" w:rsidRPr="00723322">
              <w:t>]] &lt;&lt;FILEUPLOAD&gt;&gt;</w:t>
            </w:r>
          </w:p>
        </w:tc>
      </w:tr>
      <w:tr w:rsidR="00205594" w:rsidRPr="00D97B1C" w14:paraId="6B832BCF" w14:textId="77777777" w:rsidTr="0014650C">
        <w:trPr>
          <w:trHeight w:val="288"/>
        </w:trPr>
        <w:tc>
          <w:tcPr>
            <w:tcW w:w="622" w:type="dxa"/>
          </w:tcPr>
          <w:p w14:paraId="560530D4" w14:textId="77777777" w:rsidR="00205594" w:rsidRDefault="00205594" w:rsidP="00205594">
            <w:pPr>
              <w:jc w:val="center"/>
            </w:pPr>
            <w:r>
              <w:t>23</w:t>
            </w:r>
          </w:p>
        </w:tc>
        <w:tc>
          <w:tcPr>
            <w:tcW w:w="8947" w:type="dxa"/>
          </w:tcPr>
          <w:p w14:paraId="202F26D5" w14:textId="77777777" w:rsidR="00902054" w:rsidRDefault="00205594" w:rsidP="00902054">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When press</w:t>
            </w:r>
            <w:r w:rsidR="00772EF0">
              <w:rPr>
                <w:rFonts w:ascii="Times" w:hAnsi="Times" w:cs="Times"/>
              </w:rPr>
              <w:t>ure in the manifold is at 1 x 10^-6</w:t>
            </w:r>
            <w:r>
              <w:rPr>
                <w:rFonts w:ascii="Times" w:hAnsi="Times" w:cs="Times"/>
              </w:rPr>
              <w:t xml:space="preserve"> torr, </w:t>
            </w:r>
            <w:r w:rsidR="00902054">
              <w:rPr>
                <w:rFonts w:ascii="Times" w:hAnsi="Times" w:cs="Times"/>
              </w:rPr>
              <w:t>activate the NEG pump, then start the ion pump.</w:t>
            </w:r>
          </w:p>
          <w:p w14:paraId="4BF18FD9" w14:textId="77777777" w:rsidR="00205594" w:rsidRDefault="00902054" w:rsidP="001465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Follow the attached Procedure.</w:t>
            </w:r>
            <w:r w:rsidR="00772EF0">
              <w:rPr>
                <w:rFonts w:ascii="Times" w:hAnsi="Times" w:cs="Times"/>
              </w:rPr>
              <w:t xml:space="preserve"> </w:t>
            </w:r>
            <w:hyperlink r:id="rId36" w:history="1">
              <w:r w:rsidR="00794EA3" w:rsidRPr="0001465B">
                <w:rPr>
                  <w:rStyle w:val="Hyperlink"/>
                  <w:rFonts w:ascii="Times" w:hAnsi="Times" w:cs="Times"/>
                  <w:highlight w:val="yellow"/>
                </w:rPr>
                <w:t>CP-C75-CM-EVAC-NEG-R1</w:t>
              </w:r>
            </w:hyperlink>
          </w:p>
        </w:tc>
        <w:tc>
          <w:tcPr>
            <w:tcW w:w="3381" w:type="dxa"/>
            <w:noWrap/>
          </w:tcPr>
          <w:p w14:paraId="0D2842D7" w14:textId="77777777" w:rsidR="00205594" w:rsidRPr="00723322" w:rsidRDefault="00E918A4" w:rsidP="00205594">
            <w:r>
              <w:t>[[ACTTech</w:t>
            </w:r>
            <w:r w:rsidR="00205594" w:rsidRPr="00723322">
              <w:t>]] &lt;&lt;SRF&gt;&gt;</w:t>
            </w:r>
          </w:p>
          <w:p w14:paraId="5C98DEC3" w14:textId="77777777" w:rsidR="00205594" w:rsidRPr="00723322" w:rsidRDefault="00E918A4" w:rsidP="00205594">
            <w:r>
              <w:t>[[ACTDate</w:t>
            </w:r>
            <w:r w:rsidR="00205594" w:rsidRPr="00723322">
              <w:t>]] &lt;&lt;TIMESTAMP&gt;&gt;</w:t>
            </w:r>
          </w:p>
          <w:p w14:paraId="6FA6C291" w14:textId="77777777" w:rsidR="00205594" w:rsidRPr="00723322" w:rsidRDefault="00E918A4" w:rsidP="00205594">
            <w:r>
              <w:t>[[ACTUpload</w:t>
            </w:r>
            <w:r w:rsidR="00205594" w:rsidRPr="00723322">
              <w:t>]] &lt;&lt;FILEUPLOAD&gt;&gt;</w:t>
            </w:r>
          </w:p>
        </w:tc>
      </w:tr>
      <w:tr w:rsidR="00E918A4" w:rsidRPr="00D97B1C" w14:paraId="66ABFA61" w14:textId="77777777" w:rsidTr="0014650C">
        <w:trPr>
          <w:trHeight w:val="288"/>
        </w:trPr>
        <w:tc>
          <w:tcPr>
            <w:tcW w:w="622" w:type="dxa"/>
          </w:tcPr>
          <w:p w14:paraId="22349D36" w14:textId="77777777" w:rsidR="00E918A4" w:rsidRDefault="00E918A4" w:rsidP="00205594">
            <w:pPr>
              <w:jc w:val="center"/>
            </w:pPr>
            <w:r>
              <w:lastRenderedPageBreak/>
              <w:t>24</w:t>
            </w:r>
          </w:p>
        </w:tc>
        <w:tc>
          <w:tcPr>
            <w:tcW w:w="8947" w:type="dxa"/>
          </w:tcPr>
          <w:p w14:paraId="577FE194" w14:textId="77777777" w:rsidR="00E918A4" w:rsidRDefault="00E918A4" w:rsidP="00902054">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Upload any Magnetic Hygiene notes or Activity Log information if required.</w:t>
            </w:r>
          </w:p>
        </w:tc>
        <w:tc>
          <w:tcPr>
            <w:tcW w:w="3381" w:type="dxa"/>
            <w:noWrap/>
          </w:tcPr>
          <w:p w14:paraId="5FFDD71C" w14:textId="77777777" w:rsidR="00E918A4" w:rsidRDefault="00E918A4" w:rsidP="00205594">
            <w:r>
              <w:t>[[MagHygTech]] &lt;&lt;SRFCMP&gt;&gt;</w:t>
            </w:r>
          </w:p>
          <w:p w14:paraId="2832400A" w14:textId="77777777" w:rsidR="00E918A4" w:rsidRDefault="00E918A4" w:rsidP="00205594">
            <w:r>
              <w:t>[[MHDate]] &lt;&lt;TIMESTAMP&gt;&gt;</w:t>
            </w:r>
          </w:p>
          <w:p w14:paraId="2ACF8492" w14:textId="77777777" w:rsidR="00E918A4" w:rsidRDefault="00E918A4" w:rsidP="00205594">
            <w:r>
              <w:t>[[MHComment]] &lt;&lt;COMMENT&gt;&gt;</w:t>
            </w:r>
          </w:p>
          <w:p w14:paraId="761D8CB5" w14:textId="77777777" w:rsidR="00E918A4" w:rsidRDefault="00E918A4" w:rsidP="00205594">
            <w:r>
              <w:t>[[MHUpload]] &lt;&lt;FILEUPLOAD&gt;&gt;</w:t>
            </w:r>
          </w:p>
        </w:tc>
      </w:tr>
      <w:tr w:rsidR="00205594" w:rsidRPr="00D97B1C" w14:paraId="47FB46F2" w14:textId="77777777" w:rsidTr="0014650C">
        <w:trPr>
          <w:trHeight w:val="288"/>
        </w:trPr>
        <w:tc>
          <w:tcPr>
            <w:tcW w:w="622" w:type="dxa"/>
          </w:tcPr>
          <w:p w14:paraId="6EB15A8A" w14:textId="77777777" w:rsidR="00205594" w:rsidRDefault="00E918A4" w:rsidP="00205594">
            <w:pPr>
              <w:jc w:val="center"/>
            </w:pPr>
            <w:r>
              <w:t>25</w:t>
            </w:r>
          </w:p>
        </w:tc>
        <w:tc>
          <w:tcPr>
            <w:tcW w:w="8947" w:type="dxa"/>
          </w:tcPr>
          <w:p w14:paraId="24EB5147" w14:textId="77777777" w:rsidR="00205594" w:rsidRDefault="00205594" w:rsidP="0020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ENSURE THAT ALL STEPS HAVE BEEN COMPLETED.</w:t>
            </w:r>
          </w:p>
          <w:p w14:paraId="7299CF0E" w14:textId="77777777" w:rsidR="00205594" w:rsidRDefault="00205594" w:rsidP="0014650C">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READY FOR SHIPMENT TO CRYOMODULE AREA.</w:t>
            </w:r>
          </w:p>
        </w:tc>
        <w:tc>
          <w:tcPr>
            <w:tcW w:w="3381" w:type="dxa"/>
            <w:noWrap/>
          </w:tcPr>
          <w:p w14:paraId="11A94A1E" w14:textId="77777777" w:rsidR="00205594" w:rsidRPr="00723322" w:rsidRDefault="00E918A4" w:rsidP="00205594">
            <w:r>
              <w:t>[[EnsureTech</w:t>
            </w:r>
            <w:r w:rsidR="00205594" w:rsidRPr="00723322">
              <w:t>]] &lt;&lt;SRF&gt;&gt;</w:t>
            </w:r>
          </w:p>
          <w:p w14:paraId="268D2875" w14:textId="77777777" w:rsidR="00205594" w:rsidRPr="00723322" w:rsidRDefault="00E918A4" w:rsidP="00205594">
            <w:r>
              <w:t>[[EnsureDate</w:t>
            </w:r>
            <w:r w:rsidR="00205594" w:rsidRPr="00723322">
              <w:t>]] &lt;&lt;TIMESTAMP&gt;&gt;</w:t>
            </w:r>
          </w:p>
          <w:p w14:paraId="1055D5E4" w14:textId="77777777" w:rsidR="00205594" w:rsidRPr="00723322" w:rsidRDefault="00E918A4" w:rsidP="00205594">
            <w:r>
              <w:t>[[EnsureComment</w:t>
            </w:r>
            <w:r w:rsidR="00205594" w:rsidRPr="00723322">
              <w:t>]] &lt;&lt;COMMENT&gt;&gt;</w:t>
            </w:r>
          </w:p>
        </w:tc>
      </w:tr>
      <w:tr w:rsidR="00205594" w:rsidRPr="00D97B1C" w14:paraId="6C96269D" w14:textId="77777777" w:rsidTr="0014650C">
        <w:trPr>
          <w:trHeight w:val="288"/>
        </w:trPr>
        <w:tc>
          <w:tcPr>
            <w:tcW w:w="622" w:type="dxa"/>
          </w:tcPr>
          <w:p w14:paraId="0DDD97D2" w14:textId="77777777" w:rsidR="00205594" w:rsidRDefault="00E918A4" w:rsidP="00205594">
            <w:pPr>
              <w:jc w:val="center"/>
            </w:pPr>
            <w:r>
              <w:t>26</w:t>
            </w:r>
          </w:p>
        </w:tc>
        <w:tc>
          <w:tcPr>
            <w:tcW w:w="8947" w:type="dxa"/>
          </w:tcPr>
          <w:p w14:paraId="091607F8" w14:textId="77777777" w:rsidR="00205594" w:rsidRDefault="00205594" w:rsidP="0020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Hold-point for supervisor</w:t>
            </w:r>
            <w:r w:rsidR="0014650C">
              <w:rPr>
                <w:rFonts w:ascii="Times" w:hAnsi="Times" w:cs="Times"/>
              </w:rPr>
              <w:t>'</w:t>
            </w:r>
            <w:r>
              <w:rPr>
                <w:rFonts w:ascii="Times" w:hAnsi="Times" w:cs="Times"/>
              </w:rPr>
              <w:t>s inspection</w:t>
            </w:r>
          </w:p>
        </w:tc>
        <w:tc>
          <w:tcPr>
            <w:tcW w:w="3381" w:type="dxa"/>
            <w:noWrap/>
          </w:tcPr>
          <w:p w14:paraId="2D3C5CCF" w14:textId="77777777" w:rsidR="00205594" w:rsidRPr="00723322" w:rsidRDefault="00E918A4" w:rsidP="00205594">
            <w:r>
              <w:t>[[Supervisor</w:t>
            </w:r>
            <w:r w:rsidR="00205594" w:rsidRPr="00723322">
              <w:t>]] &lt;&lt;SRF&gt;&gt;</w:t>
            </w:r>
          </w:p>
          <w:p w14:paraId="7FC12F03" w14:textId="77777777" w:rsidR="00205594" w:rsidRPr="00723322" w:rsidRDefault="00E918A4" w:rsidP="00205594">
            <w:r>
              <w:t>[[</w:t>
            </w:r>
            <w:r w:rsidR="002B1003">
              <w:t>HLDPT</w:t>
            </w:r>
            <w:r>
              <w:t>Date</w:t>
            </w:r>
            <w:r w:rsidR="00205594" w:rsidRPr="00723322">
              <w:t>]] &lt;&lt;TIMESTAMP&gt;&gt;</w:t>
            </w:r>
          </w:p>
          <w:p w14:paraId="313580AC" w14:textId="77777777" w:rsidR="00205594" w:rsidRPr="00723322" w:rsidRDefault="00E918A4" w:rsidP="00205594">
            <w:r>
              <w:t>[[</w:t>
            </w:r>
            <w:r w:rsidR="002B1003">
              <w:t>HLDPT</w:t>
            </w:r>
            <w:r>
              <w:t>Comment</w:t>
            </w:r>
            <w:r w:rsidR="00205594" w:rsidRPr="00723322">
              <w:t>]] &lt;&lt;COMMENT&gt;&gt;</w:t>
            </w:r>
          </w:p>
        </w:tc>
      </w:tr>
    </w:tbl>
    <w:p w14:paraId="575456F6" w14:textId="77777777" w:rsidR="00A208EE" w:rsidRPr="00D97B1C" w:rsidRDefault="00A208EE" w:rsidP="00D97B1C"/>
    <w:sectPr w:rsidR="00A208EE" w:rsidRPr="00D97B1C" w:rsidSect="00A841DF">
      <w:headerReference w:type="default" r:id="rId37"/>
      <w:footerReference w:type="default" r:id="rId38"/>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DFB85" w14:textId="77777777" w:rsidR="000879BE" w:rsidRDefault="000879BE" w:rsidP="00D97B1C">
      <w:r>
        <w:separator/>
      </w:r>
    </w:p>
  </w:endnote>
  <w:endnote w:type="continuationSeparator" w:id="0">
    <w:p w14:paraId="508E5FA3" w14:textId="77777777" w:rsidR="000879BE" w:rsidRDefault="000879BE"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2E548" w14:textId="77777777"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B332F6">
      <w:rPr>
        <w:noProof/>
      </w:rPr>
      <w:t>C75-CMACU-WG-ASSY-R1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14650C">
      <w:rPr>
        <w:noProof/>
      </w:rPr>
      <w:t>1</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14650C">
      <w:rPr>
        <w:noProof/>
      </w:rPr>
      <w:t>1</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EF2F0A">
      <w:rPr>
        <w:noProof/>
      </w:rPr>
      <w:t>8/24/2022 12:00:00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C32FA" w14:textId="77777777" w:rsidR="000879BE" w:rsidRDefault="000879BE" w:rsidP="00D97B1C">
      <w:r>
        <w:separator/>
      </w:r>
    </w:p>
  </w:footnote>
  <w:footnote w:type="continuationSeparator" w:id="0">
    <w:p w14:paraId="2C1CBF9A" w14:textId="77777777" w:rsidR="000879BE" w:rsidRDefault="000879BE"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5CF58" w14:textId="77777777" w:rsidR="00766F7D" w:rsidRDefault="00766F7D" w:rsidP="00D97B1C">
    <w:pPr>
      <w:pStyle w:val="Header"/>
    </w:pPr>
    <w:r>
      <w:rPr>
        <w:noProof/>
      </w:rPr>
      <w:drawing>
        <wp:inline distT="0" distB="0" distL="0" distR="0" wp14:anchorId="02BA7971" wp14:editId="46D197C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71B78754" wp14:editId="28CF858C">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5771"/>
    <w:multiLevelType w:val="hybridMultilevel"/>
    <w:tmpl w:val="D5EE85FA"/>
    <w:lvl w:ilvl="0" w:tplc="01407078">
      <w:start w:val="1"/>
      <w:numFmt w:val="lowerLetter"/>
      <w:lvlText w:val="%1."/>
      <w:lvlJc w:val="left"/>
      <w:pPr>
        <w:tabs>
          <w:tab w:val="num" w:pos="360"/>
        </w:tabs>
        <w:ind w:left="360" w:hanging="360"/>
      </w:pPr>
      <w:rPr>
        <w:rFonts w:hint="default"/>
      </w:rPr>
    </w:lvl>
    <w:lvl w:ilvl="1" w:tplc="4D841646">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16cid:durableId="1504126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9BE"/>
    <w:rsid w:val="0001458B"/>
    <w:rsid w:val="0001465B"/>
    <w:rsid w:val="00034FD9"/>
    <w:rsid w:val="000462DF"/>
    <w:rsid w:val="00063A8E"/>
    <w:rsid w:val="00064FB0"/>
    <w:rsid w:val="00067F40"/>
    <w:rsid w:val="00073B35"/>
    <w:rsid w:val="00085D59"/>
    <w:rsid w:val="000873DE"/>
    <w:rsid w:val="000879B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4650C"/>
    <w:rsid w:val="00156126"/>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5594"/>
    <w:rsid w:val="00207A78"/>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B1003"/>
    <w:rsid w:val="002C06D8"/>
    <w:rsid w:val="002C5AE7"/>
    <w:rsid w:val="002C6BE5"/>
    <w:rsid w:val="002D325F"/>
    <w:rsid w:val="002E19BD"/>
    <w:rsid w:val="002E35DC"/>
    <w:rsid w:val="002E4AD8"/>
    <w:rsid w:val="002F2829"/>
    <w:rsid w:val="002F292D"/>
    <w:rsid w:val="002F3263"/>
    <w:rsid w:val="00317F9D"/>
    <w:rsid w:val="0032290C"/>
    <w:rsid w:val="003230F1"/>
    <w:rsid w:val="00340E8A"/>
    <w:rsid w:val="00351701"/>
    <w:rsid w:val="00355812"/>
    <w:rsid w:val="0036135C"/>
    <w:rsid w:val="00375A07"/>
    <w:rsid w:val="0037661A"/>
    <w:rsid w:val="0037791E"/>
    <w:rsid w:val="003817A2"/>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677E1"/>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4F"/>
    <w:rsid w:val="00522BAE"/>
    <w:rsid w:val="00523780"/>
    <w:rsid w:val="0052412E"/>
    <w:rsid w:val="005338D8"/>
    <w:rsid w:val="00535B09"/>
    <w:rsid w:val="005553DF"/>
    <w:rsid w:val="005649D7"/>
    <w:rsid w:val="005725E1"/>
    <w:rsid w:val="0057799A"/>
    <w:rsid w:val="005907B2"/>
    <w:rsid w:val="0059398C"/>
    <w:rsid w:val="00594166"/>
    <w:rsid w:val="005A0E22"/>
    <w:rsid w:val="005B30E9"/>
    <w:rsid w:val="005B7BF6"/>
    <w:rsid w:val="005C0CC9"/>
    <w:rsid w:val="005C51C6"/>
    <w:rsid w:val="005D0C92"/>
    <w:rsid w:val="005D5B3A"/>
    <w:rsid w:val="005D6EAE"/>
    <w:rsid w:val="005E3207"/>
    <w:rsid w:val="005E3B8C"/>
    <w:rsid w:val="005E4A80"/>
    <w:rsid w:val="005E7A0D"/>
    <w:rsid w:val="005F470F"/>
    <w:rsid w:val="005F5881"/>
    <w:rsid w:val="00602F3F"/>
    <w:rsid w:val="00603325"/>
    <w:rsid w:val="00612DA7"/>
    <w:rsid w:val="00616CEA"/>
    <w:rsid w:val="00621AF7"/>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3BDB"/>
    <w:rsid w:val="00745522"/>
    <w:rsid w:val="00747E5A"/>
    <w:rsid w:val="00752FFE"/>
    <w:rsid w:val="00755A06"/>
    <w:rsid w:val="00766F7D"/>
    <w:rsid w:val="00772EF0"/>
    <w:rsid w:val="007749CB"/>
    <w:rsid w:val="00776389"/>
    <w:rsid w:val="007856A2"/>
    <w:rsid w:val="00790A9E"/>
    <w:rsid w:val="007915D1"/>
    <w:rsid w:val="00793B72"/>
    <w:rsid w:val="00794EA3"/>
    <w:rsid w:val="00796774"/>
    <w:rsid w:val="00796D75"/>
    <w:rsid w:val="007B32FF"/>
    <w:rsid w:val="007B613C"/>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75698"/>
    <w:rsid w:val="008873FA"/>
    <w:rsid w:val="008959D1"/>
    <w:rsid w:val="008A277A"/>
    <w:rsid w:val="008B695A"/>
    <w:rsid w:val="008C3D4F"/>
    <w:rsid w:val="008C5B3E"/>
    <w:rsid w:val="008D5A63"/>
    <w:rsid w:val="008D7218"/>
    <w:rsid w:val="008E2762"/>
    <w:rsid w:val="008E588F"/>
    <w:rsid w:val="00902054"/>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A1C60"/>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332F6"/>
    <w:rsid w:val="00B4428C"/>
    <w:rsid w:val="00B56613"/>
    <w:rsid w:val="00B622EB"/>
    <w:rsid w:val="00B6706A"/>
    <w:rsid w:val="00B87041"/>
    <w:rsid w:val="00B96500"/>
    <w:rsid w:val="00BA024A"/>
    <w:rsid w:val="00BA086D"/>
    <w:rsid w:val="00BA4EBC"/>
    <w:rsid w:val="00BB1BB0"/>
    <w:rsid w:val="00BC2887"/>
    <w:rsid w:val="00BD6884"/>
    <w:rsid w:val="00BE1BCD"/>
    <w:rsid w:val="00BF589E"/>
    <w:rsid w:val="00C00BD4"/>
    <w:rsid w:val="00C0197D"/>
    <w:rsid w:val="00C042CB"/>
    <w:rsid w:val="00C11977"/>
    <w:rsid w:val="00C14895"/>
    <w:rsid w:val="00C15355"/>
    <w:rsid w:val="00C26639"/>
    <w:rsid w:val="00C40E54"/>
    <w:rsid w:val="00C44FDB"/>
    <w:rsid w:val="00C45D8E"/>
    <w:rsid w:val="00C532E5"/>
    <w:rsid w:val="00C53B07"/>
    <w:rsid w:val="00C53F69"/>
    <w:rsid w:val="00C5532A"/>
    <w:rsid w:val="00C57AE4"/>
    <w:rsid w:val="00C632A1"/>
    <w:rsid w:val="00C71DEB"/>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4FB9"/>
    <w:rsid w:val="00D955CF"/>
    <w:rsid w:val="00D97B1C"/>
    <w:rsid w:val="00DA3A56"/>
    <w:rsid w:val="00DA591E"/>
    <w:rsid w:val="00DA72A7"/>
    <w:rsid w:val="00DB3EDB"/>
    <w:rsid w:val="00DB7920"/>
    <w:rsid w:val="00DC14A1"/>
    <w:rsid w:val="00DC16C1"/>
    <w:rsid w:val="00DD600F"/>
    <w:rsid w:val="00DD7785"/>
    <w:rsid w:val="00DE73F0"/>
    <w:rsid w:val="00E04025"/>
    <w:rsid w:val="00E06B2F"/>
    <w:rsid w:val="00E15258"/>
    <w:rsid w:val="00E17623"/>
    <w:rsid w:val="00E26259"/>
    <w:rsid w:val="00E41BA7"/>
    <w:rsid w:val="00E516DE"/>
    <w:rsid w:val="00E61D0A"/>
    <w:rsid w:val="00E77A3B"/>
    <w:rsid w:val="00E80ADD"/>
    <w:rsid w:val="00E82919"/>
    <w:rsid w:val="00E9013A"/>
    <w:rsid w:val="00E918A4"/>
    <w:rsid w:val="00E97233"/>
    <w:rsid w:val="00EA01E7"/>
    <w:rsid w:val="00EA1184"/>
    <w:rsid w:val="00EA5FE6"/>
    <w:rsid w:val="00EA63EB"/>
    <w:rsid w:val="00EA6531"/>
    <w:rsid w:val="00EA7596"/>
    <w:rsid w:val="00EA7DAC"/>
    <w:rsid w:val="00ED1D2E"/>
    <w:rsid w:val="00EE4B92"/>
    <w:rsid w:val="00EE7717"/>
    <w:rsid w:val="00EF2F0A"/>
    <w:rsid w:val="00EF7D19"/>
    <w:rsid w:val="00F22BB0"/>
    <w:rsid w:val="00F25509"/>
    <w:rsid w:val="00F25A80"/>
    <w:rsid w:val="00F26C70"/>
    <w:rsid w:val="00F560F2"/>
    <w:rsid w:val="00F62E2E"/>
    <w:rsid w:val="00F634FB"/>
    <w:rsid w:val="00F70737"/>
    <w:rsid w:val="00F824CD"/>
    <w:rsid w:val="00F90C55"/>
    <w:rsid w:val="00F935F8"/>
    <w:rsid w:val="00F937C7"/>
    <w:rsid w:val="00F95932"/>
    <w:rsid w:val="00FA0EAC"/>
    <w:rsid w:val="00FA3943"/>
    <w:rsid w:val="00FA6442"/>
    <w:rsid w:val="00FB4232"/>
    <w:rsid w:val="00FC79E1"/>
    <w:rsid w:val="00FD0608"/>
    <w:rsid w:val="00FD1AA7"/>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4577"/>
    <o:shapelayout v:ext="edit">
      <o:idmap v:ext="edit" data="1"/>
    </o:shapelayout>
  </w:shapeDefaults>
  <w:decimalSymbol w:val="."/>
  <w:listSeparator w:val=","/>
  <w14:docId w14:val="596BC1D8"/>
  <w15:docId w15:val="{377B5BFB-CF52-43B2-B337-7842AD3F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0879BE"/>
    <w:rPr>
      <w:color w:val="0000FF"/>
      <w:u w:val="single"/>
    </w:rPr>
  </w:style>
  <w:style w:type="paragraph" w:styleId="BodyTextIndent">
    <w:name w:val="Body Text Indent"/>
    <w:basedOn w:val="Normal"/>
    <w:link w:val="BodyTextIndentChar"/>
    <w:rsid w:val="008756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Pr>
      <w:rFonts w:ascii="Times" w:hAnsi="Times" w:cs="Times"/>
      <w:sz w:val="24"/>
      <w:szCs w:val="24"/>
    </w:rPr>
  </w:style>
  <w:style w:type="character" w:customStyle="1" w:styleId="BodyTextIndentChar">
    <w:name w:val="Body Text Indent Char"/>
    <w:basedOn w:val="DefaultParagraphFont"/>
    <w:link w:val="BodyTextIndent"/>
    <w:rsid w:val="00875698"/>
    <w:rPr>
      <w:rFonts w:ascii="Times" w:eastAsia="Times New Roman" w:hAnsi="Times" w:cs="Times"/>
      <w:sz w:val="24"/>
      <w:szCs w:val="24"/>
    </w:rPr>
  </w:style>
  <w:style w:type="paragraph" w:styleId="ListParagraph">
    <w:name w:val="List Paragraph"/>
    <w:basedOn w:val="Normal"/>
    <w:uiPriority w:val="34"/>
    <w:qFormat/>
    <w:rsid w:val="00C26639"/>
    <w:pPr>
      <w:ind w:left="720"/>
      <w:contextualSpacing/>
    </w:pPr>
  </w:style>
  <w:style w:type="character" w:styleId="FollowedHyperlink">
    <w:name w:val="FollowedHyperlink"/>
    <w:basedOn w:val="DefaultParagraphFont"/>
    <w:uiPriority w:val="99"/>
    <w:semiHidden/>
    <w:unhideWhenUsed/>
    <w:rsid w:val="009A1C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misportal.jlab.org/jlabDocs/documents/versions/124299/download" TargetMode="External"/><Relationship Id="rId18" Type="http://schemas.openxmlformats.org/officeDocument/2006/relationships/hyperlink" Target="https://jlabdoc.jlab.org/docushare/dsweb/Get/Document-239051/CP-C75-CM-EVAC-NEG-R1.pdf" TargetMode="External"/><Relationship Id="rId26" Type="http://schemas.openxmlformats.org/officeDocument/2006/relationships/image" Target="media/image3.wmf"/><Relationship Id="rId39" Type="http://schemas.openxmlformats.org/officeDocument/2006/relationships/fontTable" Target="fontTable.xml"/><Relationship Id="rId21" Type="http://schemas.openxmlformats.org/officeDocument/2006/relationships/image" Target="media/image1.wmf"/><Relationship Id="rId34" Type="http://schemas.openxmlformats.org/officeDocument/2006/relationships/oleObject" Target="embeddings/oleObject5.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isportal.jlab.org/jlabDocs/documents/versions/7171/download" TargetMode="External"/><Relationship Id="rId20" Type="http://schemas.openxmlformats.org/officeDocument/2006/relationships/hyperlink" Target="https://misportal.jlab.org/jlabDocs/documents/versions/135715/download" TargetMode="External"/><Relationship Id="rId29" Type="http://schemas.openxmlformats.org/officeDocument/2006/relationships/image" Target="media/image5.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270677/SRF-MSPR-CLNRM-CST-ION-R3.pdf" TargetMode="External"/><Relationship Id="rId24" Type="http://schemas.openxmlformats.org/officeDocument/2006/relationships/image" Target="media/image2.wmf"/><Relationship Id="rId32" Type="http://schemas.openxmlformats.org/officeDocument/2006/relationships/oleObject" Target="embeddings/oleObject4.bin"/><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misportal.jlab.org/jlabDocs/documents/versions/7178/download" TargetMode="External"/><Relationship Id="rId23" Type="http://schemas.openxmlformats.org/officeDocument/2006/relationships/hyperlink" Target="https://jlabdoc.jlab.org/docushare/dsweb/Get/Document-239052/CP-C75-CU-RBLD-RTFT-Final.docx" TargetMode="External"/><Relationship Id="rId28" Type="http://schemas.openxmlformats.org/officeDocument/2006/relationships/image" Target="media/image4.PNG"/><Relationship Id="rId36" Type="http://schemas.openxmlformats.org/officeDocument/2006/relationships/hyperlink" Target="https://jlabdoc.jlab.org/docushare/dsweb/Get/Document-239051/CP-C75-CM-EVAC-NEG-R1.pdf" TargetMode="External"/><Relationship Id="rId10" Type="http://schemas.openxmlformats.org/officeDocument/2006/relationships/hyperlink" Target="https://misportal.jlab.org/jlabDocs/documents/versions/192250/download" TargetMode="External"/><Relationship Id="rId19" Type="http://schemas.openxmlformats.org/officeDocument/2006/relationships/hyperlink" Target="https://jlabdoc.jlab.org/docushare/dsweb/Get/Document-239052/CP-C75-CU-RBLD-RTFT-Final.docx" TargetMode="External"/><Relationship Id="rId31"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https://misportal.jlab.org/jlabDocs/documents/versions/7028/download" TargetMode="External"/><Relationship Id="rId14" Type="http://schemas.openxmlformats.org/officeDocument/2006/relationships/hyperlink" Target="https://misportal.jlab.org/jlabDocs/documents/versions/7164/download" TargetMode="Externa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image" Target="media/image6.JPG"/><Relationship Id="rId35" Type="http://schemas.openxmlformats.org/officeDocument/2006/relationships/image" Target="media/image9.png"/><Relationship Id="rId8" Type="http://schemas.openxmlformats.org/officeDocument/2006/relationships/hyperlink" Target="https://misportal.jlab.org/jlabDocs/documents/versions/7027/download" TargetMode="External"/><Relationship Id="rId3" Type="http://schemas.openxmlformats.org/officeDocument/2006/relationships/styles" Target="styles.xml"/><Relationship Id="rId12" Type="http://schemas.openxmlformats.org/officeDocument/2006/relationships/hyperlink" Target="https://misportal.jlab.org/jlabDocs/documents/versions/192249/download" TargetMode="External"/><Relationship Id="rId17" Type="http://schemas.openxmlformats.org/officeDocument/2006/relationships/hyperlink" Target="https://misportal.jlab.org/jlabDocs/documents/versions/7162/download" TargetMode="External"/><Relationship Id="rId25" Type="http://schemas.openxmlformats.org/officeDocument/2006/relationships/oleObject" Target="embeddings/oleObject2.bin"/><Relationship Id="rId33" Type="http://schemas.openxmlformats.org/officeDocument/2006/relationships/image" Target="media/image8.wmf"/><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1.gif"/><Relationship Id="rId1" Type="http://schemas.openxmlformats.org/officeDocument/2006/relationships/image" Target="media/image10.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A42C5A14564D5A8AB4859B42B9318C"/>
        <w:category>
          <w:name w:val="General"/>
          <w:gallery w:val="placeholder"/>
        </w:category>
        <w:types>
          <w:type w:val="bbPlcHdr"/>
        </w:types>
        <w:behaviors>
          <w:behavior w:val="content"/>
        </w:behaviors>
        <w:guid w:val="{92A2CE7B-8831-40B2-9F5B-21891BEDCDAA}"/>
      </w:docPartPr>
      <w:docPartBody>
        <w:p w:rsidR="000A00D5" w:rsidRDefault="00654403" w:rsidP="00654403">
          <w:pPr>
            <w:pStyle w:val="12A42C5A14564D5A8AB4859B42B9318C"/>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03"/>
    <w:rsid w:val="000A00D5"/>
    <w:rsid w:val="00654403"/>
    <w:rsid w:val="00C7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403"/>
    <w:rPr>
      <w:color w:val="808080"/>
    </w:rPr>
  </w:style>
  <w:style w:type="paragraph" w:customStyle="1" w:styleId="12A42C5A14564D5A8AB4859B42B9318C">
    <w:name w:val="12A42C5A14564D5A8AB4859B42B9318C"/>
    <w:rsid w:val="00654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D5B31-D06B-42B3-A61D-2595E1241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Samuels</dc:creator>
  <cp:lastModifiedBy>Allen Samuels</cp:lastModifiedBy>
  <cp:revision>3</cp:revision>
  <cp:lastPrinted>2021-03-02T20:04:00Z</cp:lastPrinted>
  <dcterms:created xsi:type="dcterms:W3CDTF">2024-10-29T13:26:00Z</dcterms:created>
  <dcterms:modified xsi:type="dcterms:W3CDTF">2024-10-29T14:09:00Z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