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0ECB"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0FC4CD33" w14:textId="77777777" w:rsidTr="1C9EC383">
        <w:tc>
          <w:tcPr>
            <w:tcW w:w="10183" w:type="dxa"/>
            <w:gridSpan w:val="4"/>
            <w:tcBorders>
              <w:top w:val="single" w:sz="18" w:space="0" w:color="000000" w:themeColor="text1"/>
              <w:left w:val="nil"/>
              <w:bottom w:val="single" w:sz="18" w:space="0" w:color="000000" w:themeColor="text1"/>
              <w:right w:val="nil"/>
            </w:tcBorders>
          </w:tcPr>
          <w:p w14:paraId="106863AE" w14:textId="5E1D2926" w:rsidR="0040130A" w:rsidRPr="00BE6ADF" w:rsidRDefault="00B62E41" w:rsidP="0035230B">
            <w:pPr>
              <w:tabs>
                <w:tab w:val="clear" w:pos="2250"/>
              </w:tabs>
              <w:jc w:val="center"/>
              <w:rPr>
                <w:rFonts w:ascii="Lucida Bright" w:hAnsi="Lucida Bright" w:cs="Arial"/>
                <w:b/>
                <w:color w:val="C00000"/>
                <w:sz w:val="40"/>
                <w:szCs w:val="40"/>
              </w:rPr>
            </w:pPr>
            <w:r w:rsidRPr="00B62E41">
              <w:rPr>
                <w:rFonts w:ascii="Lucida Bright" w:hAnsi="Lucida Bright" w:cs="Arial"/>
                <w:b/>
                <w:bCs/>
                <w:color w:val="C00000"/>
                <w:sz w:val="40"/>
                <w:szCs w:val="40"/>
              </w:rPr>
              <w:t>Inventory Control</w:t>
            </w:r>
          </w:p>
        </w:tc>
      </w:tr>
      <w:tr w:rsidR="00B62E41" w:rsidRPr="000E7AB8" w14:paraId="1A1CEA94" w14:textId="77777777" w:rsidTr="00DC228D">
        <w:tc>
          <w:tcPr>
            <w:tcW w:w="2365" w:type="dxa"/>
            <w:tcBorders>
              <w:top w:val="single" w:sz="18" w:space="0" w:color="000000" w:themeColor="text1"/>
              <w:left w:val="nil"/>
              <w:bottom w:val="nil"/>
              <w:right w:val="nil"/>
            </w:tcBorders>
            <w:shd w:val="clear" w:color="auto" w:fill="D9D9D9" w:themeFill="background1" w:themeFillShade="D9"/>
            <w:vAlign w:val="center"/>
          </w:tcPr>
          <w:p w14:paraId="0C00DFD8" w14:textId="77777777" w:rsidR="00B62E41" w:rsidRPr="00AE4D72" w:rsidRDefault="00B62E41" w:rsidP="00B62E41">
            <w:pPr>
              <w:rPr>
                <w:b/>
              </w:rPr>
            </w:pPr>
            <w:r w:rsidRPr="00AE4D72">
              <w:rPr>
                <w:b/>
              </w:rPr>
              <w:t>Document Number:</w:t>
            </w:r>
          </w:p>
        </w:tc>
        <w:tc>
          <w:tcPr>
            <w:tcW w:w="3395" w:type="dxa"/>
            <w:tcBorders>
              <w:top w:val="single" w:sz="18" w:space="0" w:color="000000" w:themeColor="text1"/>
              <w:left w:val="nil"/>
              <w:bottom w:val="nil"/>
              <w:right w:val="nil"/>
            </w:tcBorders>
          </w:tcPr>
          <w:p w14:paraId="18980B6E" w14:textId="213F7A0A" w:rsidR="00B62E41" w:rsidRPr="000E7AB8" w:rsidRDefault="00B62E41" w:rsidP="00B62E41">
            <w:r>
              <w:rPr>
                <w:spacing w:val="-2"/>
              </w:rPr>
              <w:t>SRF-09-PR-</w:t>
            </w:r>
            <w:r>
              <w:rPr>
                <w:spacing w:val="-5"/>
              </w:rPr>
              <w:t>001</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BFB4A03" w14:textId="77777777" w:rsidR="00B62E41" w:rsidRPr="00AE4D72" w:rsidRDefault="00B62E41" w:rsidP="00B62E41">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125320C5" w14:textId="77777777" w:rsidR="00B62E41" w:rsidRPr="00B62E41" w:rsidRDefault="00B62E41" w:rsidP="00B62E41">
            <w:pPr>
              <w:rPr>
                <w:highlight w:val="yellow"/>
              </w:rPr>
            </w:pPr>
            <w:r w:rsidRPr="00B62E41">
              <w:rPr>
                <w:color w:val="00B0F0"/>
                <w:highlight w:val="yellow"/>
              </w:rPr>
              <w:t xml:space="preserve">DD </w:t>
            </w:r>
            <w:proofErr w:type="spellStart"/>
            <w:r w:rsidRPr="00B62E41">
              <w:rPr>
                <w:highlight w:val="yellow"/>
              </w:rPr>
              <w:t>Mmm</w:t>
            </w:r>
            <w:proofErr w:type="spellEnd"/>
            <w:r w:rsidRPr="00B62E41">
              <w:rPr>
                <w:highlight w:val="yellow"/>
              </w:rPr>
              <w:t xml:space="preserve"> YYYY</w:t>
            </w:r>
          </w:p>
        </w:tc>
      </w:tr>
      <w:tr w:rsidR="00B62E41" w:rsidRPr="000E7AB8" w14:paraId="3768204C" w14:textId="77777777" w:rsidTr="00DC228D">
        <w:tc>
          <w:tcPr>
            <w:tcW w:w="2365" w:type="dxa"/>
            <w:tcBorders>
              <w:top w:val="nil"/>
              <w:left w:val="nil"/>
              <w:bottom w:val="nil"/>
              <w:right w:val="nil"/>
            </w:tcBorders>
            <w:shd w:val="clear" w:color="auto" w:fill="D9D9D9" w:themeFill="background1" w:themeFillShade="D9"/>
            <w:vAlign w:val="center"/>
          </w:tcPr>
          <w:p w14:paraId="625FEE67" w14:textId="77777777" w:rsidR="00B62E41" w:rsidRPr="00AE4D72" w:rsidRDefault="00B62E41" w:rsidP="00B62E41">
            <w:pPr>
              <w:rPr>
                <w:b/>
              </w:rPr>
            </w:pPr>
            <w:r w:rsidRPr="00AE4D72">
              <w:rPr>
                <w:b/>
              </w:rPr>
              <w:t>Revision Number:</w:t>
            </w:r>
          </w:p>
        </w:tc>
        <w:tc>
          <w:tcPr>
            <w:tcW w:w="3395" w:type="dxa"/>
            <w:tcBorders>
              <w:top w:val="nil"/>
              <w:left w:val="nil"/>
              <w:bottom w:val="nil"/>
              <w:right w:val="nil"/>
            </w:tcBorders>
          </w:tcPr>
          <w:p w14:paraId="1549DFEE" w14:textId="08F671DF" w:rsidR="00B62E41" w:rsidRPr="0035230B" w:rsidRDefault="00B62E41" w:rsidP="00B62E41">
            <w:r>
              <w:rPr>
                <w:spacing w:val="-10"/>
              </w:rPr>
              <w:t>3</w:t>
            </w:r>
          </w:p>
        </w:tc>
        <w:tc>
          <w:tcPr>
            <w:tcW w:w="2520" w:type="dxa"/>
            <w:tcBorders>
              <w:top w:val="nil"/>
              <w:left w:val="nil"/>
              <w:bottom w:val="nil"/>
              <w:right w:val="nil"/>
            </w:tcBorders>
            <w:shd w:val="clear" w:color="auto" w:fill="D9D9D9" w:themeFill="background1" w:themeFillShade="D9"/>
            <w:vAlign w:val="center"/>
          </w:tcPr>
          <w:p w14:paraId="4E206043" w14:textId="77777777" w:rsidR="00B62E41" w:rsidRPr="00AE4D72" w:rsidRDefault="00B62E41" w:rsidP="00B62E41">
            <w:pPr>
              <w:rPr>
                <w:b/>
              </w:rPr>
            </w:pPr>
            <w:r w:rsidRPr="00AE4D72">
              <w:rPr>
                <w:b/>
              </w:rPr>
              <w:t>Periodic Review Date:</w:t>
            </w:r>
          </w:p>
        </w:tc>
        <w:tc>
          <w:tcPr>
            <w:tcW w:w="1903" w:type="dxa"/>
            <w:tcBorders>
              <w:top w:val="nil"/>
              <w:left w:val="nil"/>
              <w:bottom w:val="nil"/>
              <w:right w:val="nil"/>
            </w:tcBorders>
            <w:vAlign w:val="center"/>
          </w:tcPr>
          <w:p w14:paraId="4B19CA06" w14:textId="77777777" w:rsidR="00B62E41" w:rsidRPr="00B62E41" w:rsidRDefault="00B62E41" w:rsidP="00B62E41">
            <w:pPr>
              <w:rPr>
                <w:highlight w:val="yellow"/>
              </w:rPr>
            </w:pPr>
            <w:r w:rsidRPr="00B62E41">
              <w:rPr>
                <w:color w:val="00B0F0"/>
                <w:highlight w:val="yellow"/>
              </w:rPr>
              <w:t xml:space="preserve">DD </w:t>
            </w:r>
            <w:proofErr w:type="spellStart"/>
            <w:r w:rsidRPr="00B62E41">
              <w:rPr>
                <w:highlight w:val="yellow"/>
              </w:rPr>
              <w:t>Mmm</w:t>
            </w:r>
            <w:proofErr w:type="spellEnd"/>
            <w:r w:rsidRPr="00B62E41">
              <w:rPr>
                <w:highlight w:val="yellow"/>
              </w:rPr>
              <w:t xml:space="preserve"> YYYY</w:t>
            </w:r>
          </w:p>
        </w:tc>
      </w:tr>
      <w:tr w:rsidR="00B62E41" w:rsidRPr="000E7AB8" w14:paraId="04F51CCA" w14:textId="77777777" w:rsidTr="00DC228D">
        <w:tc>
          <w:tcPr>
            <w:tcW w:w="2365" w:type="dxa"/>
            <w:tcBorders>
              <w:top w:val="nil"/>
              <w:left w:val="nil"/>
              <w:bottom w:val="double" w:sz="6" w:space="0" w:color="000000" w:themeColor="text1"/>
              <w:right w:val="nil"/>
            </w:tcBorders>
            <w:shd w:val="clear" w:color="auto" w:fill="D9D9D9" w:themeFill="background1" w:themeFillShade="D9"/>
            <w:vAlign w:val="center"/>
          </w:tcPr>
          <w:p w14:paraId="30ABCE77" w14:textId="77777777" w:rsidR="00B62E41" w:rsidRPr="00AE4D72" w:rsidRDefault="00B62E41" w:rsidP="00B62E41">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tcPr>
          <w:p w14:paraId="4A1C7050" w14:textId="2039E9D0" w:rsidR="00B62E41" w:rsidRPr="000E7AB8" w:rsidRDefault="00B62E41" w:rsidP="00B62E41">
            <w:r>
              <w:t>Phil</w:t>
            </w:r>
            <w:r>
              <w:rPr>
                <w:spacing w:val="-4"/>
              </w:rPr>
              <w:t xml:space="preserve"> </w:t>
            </w:r>
            <w:r>
              <w:rPr>
                <w:spacing w:val="-2"/>
              </w:rPr>
              <w:t>Denny</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400D9909" w14:textId="77777777" w:rsidR="00B62E41" w:rsidRPr="00AE4D72" w:rsidRDefault="00B62E41" w:rsidP="00B62E41">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64B4BE4B" w14:textId="77777777" w:rsidR="00B62E41" w:rsidRPr="000E7AB8" w:rsidRDefault="00B62E41" w:rsidP="00B62E41">
            <w:r>
              <w:t>SRF Operations</w:t>
            </w:r>
          </w:p>
        </w:tc>
      </w:tr>
    </w:tbl>
    <w:p w14:paraId="4A5E272E" w14:textId="77777777" w:rsidR="00E36E99" w:rsidRDefault="00E36E99" w:rsidP="00E36E99">
      <w:bookmarkStart w:id="1" w:name="_Purpose"/>
      <w:bookmarkStart w:id="2" w:name="TSP1004"/>
      <w:bookmarkStart w:id="3" w:name="Section5Reviews"/>
      <w:bookmarkStart w:id="4" w:name="Refdocacronymns"/>
      <w:bookmarkEnd w:id="0"/>
      <w:bookmarkEnd w:id="1"/>
    </w:p>
    <w:p w14:paraId="43D96547" w14:textId="77777777" w:rsidR="00E36E99" w:rsidRPr="000E7AB8" w:rsidRDefault="00E36E99" w:rsidP="00E36E99"/>
    <w:p w14:paraId="060F2E30" w14:textId="77777777" w:rsidR="00E36E99" w:rsidRPr="001718A7" w:rsidRDefault="00E36E99" w:rsidP="00E36E99">
      <w:pPr>
        <w:pStyle w:val="Heading1"/>
      </w:pPr>
      <w:r w:rsidRPr="001718A7">
        <w:t>Purpose</w:t>
      </w:r>
    </w:p>
    <w:p w14:paraId="0F6B8F4D" w14:textId="77777777" w:rsidR="00E36E99" w:rsidRPr="009C4FD7" w:rsidRDefault="00E36E99" w:rsidP="00E36E99"/>
    <w:p w14:paraId="21709624" w14:textId="77777777" w:rsidR="00B62E41" w:rsidRDefault="00B62E41" w:rsidP="00B62E41">
      <w:pPr>
        <w:pStyle w:val="Level2Text"/>
      </w:pPr>
      <w:r>
        <w:t>This procedure describes the requirements for inventory control for production parts used by SRF Operations.</w:t>
      </w:r>
      <w:r>
        <w:rPr>
          <w:spacing w:val="-6"/>
        </w:rPr>
        <w:t xml:space="preserve"> </w:t>
      </w:r>
      <w:r>
        <w:t>From</w:t>
      </w:r>
      <w:r>
        <w:rPr>
          <w:spacing w:val="-5"/>
        </w:rPr>
        <w:t xml:space="preserve"> </w:t>
      </w:r>
      <w:r>
        <w:t>an operational</w:t>
      </w:r>
      <w:r>
        <w:rPr>
          <w:spacing w:val="-3"/>
        </w:rPr>
        <w:t xml:space="preserve"> </w:t>
      </w:r>
      <w:r>
        <w:t>and</w:t>
      </w:r>
      <w:r>
        <w:rPr>
          <w:spacing w:val="-1"/>
        </w:rPr>
        <w:t xml:space="preserve"> </w:t>
      </w:r>
      <w:r>
        <w:t>quality</w:t>
      </w:r>
      <w:r>
        <w:rPr>
          <w:spacing w:val="-4"/>
        </w:rPr>
        <w:t xml:space="preserve"> </w:t>
      </w:r>
      <w:r>
        <w:t>assurance</w:t>
      </w:r>
      <w:r>
        <w:rPr>
          <w:spacing w:val="-4"/>
        </w:rPr>
        <w:t xml:space="preserve"> </w:t>
      </w:r>
      <w:r>
        <w:t>standpoint,</w:t>
      </w:r>
      <w:r>
        <w:rPr>
          <w:spacing w:val="-6"/>
        </w:rPr>
        <w:t xml:space="preserve"> </w:t>
      </w:r>
      <w:r>
        <w:t>there</w:t>
      </w:r>
      <w:r>
        <w:rPr>
          <w:spacing w:val="-4"/>
        </w:rPr>
        <w:t xml:space="preserve"> </w:t>
      </w:r>
      <w:r>
        <w:t>are</w:t>
      </w:r>
      <w:r>
        <w:rPr>
          <w:spacing w:val="-2"/>
        </w:rPr>
        <w:t xml:space="preserve"> </w:t>
      </w:r>
      <w:r>
        <w:t>many</w:t>
      </w:r>
      <w:r>
        <w:rPr>
          <w:spacing w:val="-2"/>
        </w:rPr>
        <w:t xml:space="preserve"> </w:t>
      </w:r>
      <w:r>
        <w:t>benefits</w:t>
      </w:r>
      <w:r>
        <w:rPr>
          <w:spacing w:val="-2"/>
        </w:rPr>
        <w:t xml:space="preserve"> </w:t>
      </w:r>
      <w:r>
        <w:t>to</w:t>
      </w:r>
      <w:r>
        <w:rPr>
          <w:spacing w:val="-6"/>
        </w:rPr>
        <w:t xml:space="preserve"> </w:t>
      </w:r>
      <w:r>
        <w:t>a</w:t>
      </w:r>
      <w:r>
        <w:rPr>
          <w:spacing w:val="-1"/>
        </w:rPr>
        <w:t xml:space="preserve"> </w:t>
      </w:r>
      <w:r>
        <w:t xml:space="preserve">well- established and </w:t>
      </w:r>
      <w:proofErr w:type="gramStart"/>
      <w:r>
        <w:t>highly-organized</w:t>
      </w:r>
      <w:proofErr w:type="gramEnd"/>
      <w:r>
        <w:t xml:space="preserve"> inventory system. The SRF inventory system enables effective and efficient control of component flow. These controls </w:t>
      </w:r>
      <w:proofErr w:type="gramStart"/>
      <w:r>
        <w:t>assure</w:t>
      </w:r>
      <w:proofErr w:type="gramEnd"/>
      <w:r>
        <w:t xml:space="preserve"> that the receipt, storage, and usage of components is </w:t>
      </w:r>
      <w:proofErr w:type="gramStart"/>
      <w:r>
        <w:t>documented</w:t>
      </w:r>
      <w:proofErr w:type="gramEnd"/>
      <w:r>
        <w:t xml:space="preserve"> and that traceability is maintained.</w:t>
      </w:r>
    </w:p>
    <w:p w14:paraId="773C97C0" w14:textId="77777777" w:rsidR="00B62E41" w:rsidRDefault="00B62E41" w:rsidP="00B62E41">
      <w:pPr>
        <w:pStyle w:val="Level2Text"/>
      </w:pPr>
    </w:p>
    <w:p w14:paraId="6A969530" w14:textId="77777777" w:rsidR="00B62E41" w:rsidRDefault="00B62E41" w:rsidP="00B62E41">
      <w:pPr>
        <w:pStyle w:val="Level2Text"/>
      </w:pPr>
      <w:r>
        <w:t>This</w:t>
      </w:r>
      <w:r>
        <w:rPr>
          <w:spacing w:val="-3"/>
        </w:rPr>
        <w:t xml:space="preserve"> </w:t>
      </w:r>
      <w:r>
        <w:t>procedure</w:t>
      </w:r>
      <w:r>
        <w:rPr>
          <w:spacing w:val="-5"/>
        </w:rPr>
        <w:t xml:space="preserve"> </w:t>
      </w:r>
      <w:r>
        <w:t>supports</w:t>
      </w:r>
      <w:r>
        <w:rPr>
          <w:spacing w:val="-3"/>
        </w:rPr>
        <w:t xml:space="preserve"> </w:t>
      </w:r>
      <w:r>
        <w:t>the</w:t>
      </w:r>
      <w:r>
        <w:rPr>
          <w:spacing w:val="-5"/>
        </w:rPr>
        <w:t xml:space="preserve"> </w:t>
      </w:r>
      <w:r>
        <w:t>Quality</w:t>
      </w:r>
      <w:r>
        <w:rPr>
          <w:spacing w:val="-3"/>
        </w:rPr>
        <w:t xml:space="preserve"> </w:t>
      </w:r>
      <w:r>
        <w:t>Management</w:t>
      </w:r>
      <w:r>
        <w:rPr>
          <w:spacing w:val="-1"/>
        </w:rPr>
        <w:t xml:space="preserve"> </w:t>
      </w:r>
      <w:r>
        <w:t>System</w:t>
      </w:r>
      <w:r>
        <w:rPr>
          <w:spacing w:val="-6"/>
        </w:rPr>
        <w:t xml:space="preserve"> </w:t>
      </w:r>
      <w:r>
        <w:t>as</w:t>
      </w:r>
      <w:r>
        <w:rPr>
          <w:spacing w:val="-3"/>
        </w:rPr>
        <w:t xml:space="preserve"> </w:t>
      </w:r>
      <w:r>
        <w:t>described</w:t>
      </w:r>
      <w:r>
        <w:rPr>
          <w:spacing w:val="-3"/>
        </w:rPr>
        <w:t xml:space="preserve"> </w:t>
      </w:r>
      <w:r>
        <w:t>in</w:t>
      </w:r>
      <w:r>
        <w:rPr>
          <w:spacing w:val="-3"/>
        </w:rPr>
        <w:t xml:space="preserve"> </w:t>
      </w:r>
      <w:r>
        <w:t>SRF-01-ML-001</w:t>
      </w:r>
      <w:r>
        <w:rPr>
          <w:spacing w:val="-1"/>
        </w:rPr>
        <w:t xml:space="preserve"> </w:t>
      </w:r>
      <w:r>
        <w:t xml:space="preserve">Quality </w:t>
      </w:r>
      <w:r>
        <w:rPr>
          <w:spacing w:val="-2"/>
        </w:rPr>
        <w:t>Manual.</w:t>
      </w:r>
    </w:p>
    <w:p w14:paraId="415F878B" w14:textId="77777777" w:rsidR="00E36E99" w:rsidRPr="009C4FD7" w:rsidRDefault="00E36E99" w:rsidP="00E36E99"/>
    <w:p w14:paraId="08DFB525" w14:textId="77777777" w:rsidR="00E36E99" w:rsidRPr="001718A7" w:rsidRDefault="00E36E99" w:rsidP="00E36E99">
      <w:pPr>
        <w:pStyle w:val="Heading1"/>
      </w:pPr>
      <w:r w:rsidRPr="001718A7">
        <w:t>Scope</w:t>
      </w:r>
    </w:p>
    <w:p w14:paraId="0934F129" w14:textId="77777777" w:rsidR="00E36E99" w:rsidRPr="009C4FD7" w:rsidRDefault="00E36E99" w:rsidP="00E36E99"/>
    <w:p w14:paraId="72B90145" w14:textId="77777777" w:rsidR="00B62E41" w:rsidRDefault="00B62E41" w:rsidP="00B62E41">
      <w:pPr>
        <w:pStyle w:val="Level2Text"/>
      </w:pPr>
      <w:r>
        <w:t>This</w:t>
      </w:r>
      <w:r>
        <w:rPr>
          <w:spacing w:val="-3"/>
        </w:rPr>
        <w:t xml:space="preserve"> </w:t>
      </w:r>
      <w:r>
        <w:t>procedure</w:t>
      </w:r>
      <w:r>
        <w:rPr>
          <w:spacing w:val="-5"/>
        </w:rPr>
        <w:t xml:space="preserve"> </w:t>
      </w:r>
      <w:r>
        <w:t>applies</w:t>
      </w:r>
      <w:r>
        <w:rPr>
          <w:spacing w:val="-3"/>
        </w:rPr>
        <w:t xml:space="preserve"> </w:t>
      </w:r>
      <w:r>
        <w:t>to</w:t>
      </w:r>
      <w:r>
        <w:rPr>
          <w:spacing w:val="-4"/>
        </w:rPr>
        <w:t xml:space="preserve"> </w:t>
      </w:r>
      <w:r>
        <w:t>the</w:t>
      </w:r>
      <w:r>
        <w:rPr>
          <w:spacing w:val="-5"/>
        </w:rPr>
        <w:t xml:space="preserve"> </w:t>
      </w:r>
      <w:r>
        <w:t>controlled</w:t>
      </w:r>
      <w:r>
        <w:rPr>
          <w:spacing w:val="-3"/>
        </w:rPr>
        <w:t xml:space="preserve"> </w:t>
      </w:r>
      <w:r>
        <w:t>inventory</w:t>
      </w:r>
      <w:r>
        <w:rPr>
          <w:spacing w:val="-3"/>
        </w:rPr>
        <w:t xml:space="preserve"> </w:t>
      </w:r>
      <w:r>
        <w:t>of</w:t>
      </w:r>
      <w:r>
        <w:rPr>
          <w:spacing w:val="-3"/>
        </w:rPr>
        <w:t xml:space="preserve"> </w:t>
      </w:r>
      <w:r>
        <w:t>project</w:t>
      </w:r>
      <w:r>
        <w:rPr>
          <w:spacing w:val="-2"/>
        </w:rPr>
        <w:t xml:space="preserve"> </w:t>
      </w:r>
      <w:r>
        <w:t>related</w:t>
      </w:r>
      <w:r>
        <w:rPr>
          <w:spacing w:val="-3"/>
        </w:rPr>
        <w:t xml:space="preserve"> </w:t>
      </w:r>
      <w:r>
        <w:t>components,</w:t>
      </w:r>
      <w:r>
        <w:rPr>
          <w:spacing w:val="-7"/>
        </w:rPr>
        <w:t xml:space="preserve"> </w:t>
      </w:r>
      <w:r>
        <w:t>whether</w:t>
      </w:r>
      <w:r>
        <w:rPr>
          <w:spacing w:val="-2"/>
        </w:rPr>
        <w:t xml:space="preserve"> </w:t>
      </w:r>
      <w:r>
        <w:t>made</w:t>
      </w:r>
      <w:r>
        <w:rPr>
          <w:spacing w:val="-3"/>
        </w:rPr>
        <w:t xml:space="preserve"> </w:t>
      </w:r>
      <w:r>
        <w:t>using the Lab’s procurement requisition process, Web-Stock purchase, E-Commerce, or by other means.</w:t>
      </w:r>
    </w:p>
    <w:p w14:paraId="3E729B05" w14:textId="77777777" w:rsidR="00B62E41" w:rsidRDefault="00B62E41" w:rsidP="00B62E41">
      <w:pPr>
        <w:pStyle w:val="Level2Text"/>
      </w:pPr>
      <w:r>
        <w:t>This procedure does not apply to precious metals such as gold, silver, niobium, platinum, palladium, etc.</w:t>
      </w:r>
      <w:r>
        <w:rPr>
          <w:spacing w:val="-6"/>
        </w:rPr>
        <w:t xml:space="preserve"> </w:t>
      </w:r>
      <w:r>
        <w:t>and</w:t>
      </w:r>
      <w:r>
        <w:rPr>
          <w:spacing w:val="-2"/>
        </w:rPr>
        <w:t xml:space="preserve"> </w:t>
      </w:r>
      <w:r>
        <w:t>their</w:t>
      </w:r>
      <w:r>
        <w:rPr>
          <w:spacing w:val="-3"/>
        </w:rPr>
        <w:t xml:space="preserve"> </w:t>
      </w:r>
      <w:r>
        <w:t>associated</w:t>
      </w:r>
      <w:r>
        <w:rPr>
          <w:spacing w:val="-2"/>
        </w:rPr>
        <w:t xml:space="preserve"> </w:t>
      </w:r>
      <w:r>
        <w:t>alloys</w:t>
      </w:r>
      <w:r>
        <w:rPr>
          <w:spacing w:val="-2"/>
        </w:rPr>
        <w:t xml:space="preserve"> </w:t>
      </w:r>
      <w:r>
        <w:t>that</w:t>
      </w:r>
      <w:r>
        <w:rPr>
          <w:spacing w:val="-1"/>
        </w:rPr>
        <w:t xml:space="preserve"> </w:t>
      </w:r>
      <w:r>
        <w:t>are</w:t>
      </w:r>
      <w:r>
        <w:rPr>
          <w:spacing w:val="-4"/>
        </w:rPr>
        <w:t xml:space="preserve"> </w:t>
      </w:r>
      <w:r>
        <w:t>controlled</w:t>
      </w:r>
      <w:r>
        <w:rPr>
          <w:spacing w:val="-2"/>
        </w:rPr>
        <w:t xml:space="preserve"> </w:t>
      </w:r>
      <w:r>
        <w:t>by</w:t>
      </w:r>
      <w:r>
        <w:rPr>
          <w:spacing w:val="-2"/>
        </w:rPr>
        <w:t xml:space="preserve"> </w:t>
      </w:r>
      <w:r>
        <w:t>the</w:t>
      </w:r>
      <w:r>
        <w:rPr>
          <w:spacing w:val="-4"/>
        </w:rPr>
        <w:t xml:space="preserve"> </w:t>
      </w:r>
      <w:r>
        <w:t>JLab</w:t>
      </w:r>
      <w:r>
        <w:rPr>
          <w:spacing w:val="-2"/>
        </w:rPr>
        <w:t xml:space="preserve"> </w:t>
      </w:r>
      <w:r>
        <w:t>Policy</w:t>
      </w:r>
      <w:r>
        <w:rPr>
          <w:spacing w:val="-2"/>
        </w:rPr>
        <w:t xml:space="preserve"> </w:t>
      </w:r>
      <w:r>
        <w:t>302.08</w:t>
      </w:r>
      <w:r>
        <w:rPr>
          <w:spacing w:val="-2"/>
        </w:rPr>
        <w:t xml:space="preserve"> </w:t>
      </w:r>
      <w:r>
        <w:t>Control of</w:t>
      </w:r>
      <w:r>
        <w:rPr>
          <w:spacing w:val="-5"/>
        </w:rPr>
        <w:t xml:space="preserve"> </w:t>
      </w:r>
      <w:r>
        <w:t>Precious Metals.</w:t>
      </w:r>
    </w:p>
    <w:p w14:paraId="58AB0EDC" w14:textId="77777777" w:rsidR="00E36E99" w:rsidRPr="00D2115E" w:rsidRDefault="00E36E99" w:rsidP="00E36E99"/>
    <w:p w14:paraId="3565F8FF" w14:textId="77777777" w:rsidR="00E36E99" w:rsidRPr="001718A7" w:rsidRDefault="00E36E99" w:rsidP="00E36E99">
      <w:pPr>
        <w:pStyle w:val="Heading1"/>
      </w:pPr>
      <w:r w:rsidRPr="001718A7">
        <w:t xml:space="preserve">Terms and Definitions </w:t>
      </w:r>
    </w:p>
    <w:p w14:paraId="240E17C5" w14:textId="77777777" w:rsidR="00E36E99" w:rsidRPr="009C4FD7" w:rsidRDefault="00E36E99" w:rsidP="00E36E99"/>
    <w:p w14:paraId="4BB29ED5" w14:textId="77777777" w:rsidR="00E36E99" w:rsidRDefault="00E36E99" w:rsidP="00E36E99">
      <w:pPr>
        <w:rPr>
          <w:b/>
        </w:rPr>
      </w:pPr>
      <w:r>
        <w:t>The following terms have specific meanings within this procedure.</w:t>
      </w:r>
    </w:p>
    <w:p w14:paraId="1E84290C" w14:textId="77777777" w:rsidR="00E36E99" w:rsidRDefault="00E36E99" w:rsidP="00E36E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E36E99" w:rsidRPr="0035230B" w14:paraId="1008BDD1" w14:textId="77777777" w:rsidTr="003513D1">
        <w:tc>
          <w:tcPr>
            <w:tcW w:w="2425" w:type="dxa"/>
            <w:shd w:val="clear" w:color="auto" w:fill="DEEAF6" w:themeFill="accent1" w:themeFillTint="33"/>
          </w:tcPr>
          <w:p w14:paraId="4F2778C4" w14:textId="77777777" w:rsidR="00E36E99" w:rsidRPr="0035230B" w:rsidRDefault="00E36E99" w:rsidP="003513D1">
            <w:pPr>
              <w:rPr>
                <w:b/>
              </w:rPr>
            </w:pPr>
            <w:r>
              <w:rPr>
                <w:b/>
              </w:rPr>
              <w:t>Term</w:t>
            </w:r>
          </w:p>
        </w:tc>
        <w:tc>
          <w:tcPr>
            <w:tcW w:w="7645" w:type="dxa"/>
            <w:shd w:val="clear" w:color="auto" w:fill="DEEAF6" w:themeFill="accent1" w:themeFillTint="33"/>
          </w:tcPr>
          <w:p w14:paraId="3850D504" w14:textId="77777777" w:rsidR="00E36E99" w:rsidRPr="0035230B" w:rsidRDefault="00E36E99" w:rsidP="003513D1">
            <w:pPr>
              <w:rPr>
                <w:b/>
              </w:rPr>
            </w:pPr>
            <w:r>
              <w:rPr>
                <w:b/>
              </w:rPr>
              <w:t>Definition</w:t>
            </w:r>
          </w:p>
        </w:tc>
      </w:tr>
      <w:tr w:rsidR="00B62E41" w:rsidRPr="000E7AB8" w14:paraId="2C96FC3D" w14:textId="77777777" w:rsidTr="003513D1">
        <w:tc>
          <w:tcPr>
            <w:tcW w:w="2425" w:type="dxa"/>
          </w:tcPr>
          <w:p w14:paraId="3A66B9B7" w14:textId="49FA325A" w:rsidR="00B62E41" w:rsidRPr="000E7AB8" w:rsidRDefault="00B62E41" w:rsidP="00B62E41">
            <w:r>
              <w:rPr>
                <w:b/>
                <w:spacing w:val="-2"/>
              </w:rPr>
              <w:t>Pansophy</w:t>
            </w:r>
          </w:p>
        </w:tc>
        <w:tc>
          <w:tcPr>
            <w:tcW w:w="7645" w:type="dxa"/>
          </w:tcPr>
          <w:p w14:paraId="76228154" w14:textId="77777777" w:rsidR="00B62E41" w:rsidRDefault="00B62E41" w:rsidP="00B62E41">
            <w:pPr>
              <w:pStyle w:val="TableParagraph"/>
              <w:ind w:left="105"/>
              <w:rPr>
                <w:sz w:val="20"/>
              </w:rPr>
            </w:pPr>
            <w:r>
              <w:rPr>
                <w:sz w:val="20"/>
              </w:rPr>
              <w:t>Custom</w:t>
            </w:r>
            <w:r>
              <w:rPr>
                <w:spacing w:val="-8"/>
                <w:sz w:val="20"/>
              </w:rPr>
              <w:t xml:space="preserve"> </w:t>
            </w:r>
            <w:r>
              <w:rPr>
                <w:sz w:val="20"/>
              </w:rPr>
              <w:t>web-based</w:t>
            </w:r>
            <w:r>
              <w:rPr>
                <w:spacing w:val="-5"/>
                <w:sz w:val="20"/>
              </w:rPr>
              <w:t xml:space="preserve"> </w:t>
            </w:r>
            <w:r>
              <w:rPr>
                <w:sz w:val="20"/>
              </w:rPr>
              <w:t>system</w:t>
            </w:r>
            <w:r>
              <w:rPr>
                <w:spacing w:val="-8"/>
                <w:sz w:val="20"/>
              </w:rPr>
              <w:t xml:space="preserve"> </w:t>
            </w:r>
            <w:r>
              <w:rPr>
                <w:sz w:val="20"/>
              </w:rPr>
              <w:t>that</w:t>
            </w:r>
            <w:r>
              <w:rPr>
                <w:spacing w:val="-4"/>
                <w:sz w:val="20"/>
              </w:rPr>
              <w:t xml:space="preserve"> </w:t>
            </w:r>
            <w:r>
              <w:rPr>
                <w:sz w:val="20"/>
              </w:rPr>
              <w:t>integrates</w:t>
            </w:r>
            <w:r>
              <w:rPr>
                <w:spacing w:val="-5"/>
                <w:sz w:val="20"/>
              </w:rPr>
              <w:t xml:space="preserve"> </w:t>
            </w:r>
            <w:r>
              <w:rPr>
                <w:sz w:val="20"/>
              </w:rPr>
              <w:t>several</w:t>
            </w:r>
            <w:r>
              <w:rPr>
                <w:spacing w:val="-6"/>
                <w:sz w:val="20"/>
              </w:rPr>
              <w:t xml:space="preserve"> </w:t>
            </w:r>
            <w:r>
              <w:rPr>
                <w:sz w:val="20"/>
              </w:rPr>
              <w:t>commercial</w:t>
            </w:r>
            <w:r>
              <w:rPr>
                <w:spacing w:val="-4"/>
                <w:sz w:val="20"/>
              </w:rPr>
              <w:t xml:space="preserve"> </w:t>
            </w:r>
            <w:r>
              <w:rPr>
                <w:sz w:val="20"/>
              </w:rPr>
              <w:t xml:space="preserve">software packages (i.e. ColdFusion, Oracle, </w:t>
            </w:r>
            <w:proofErr w:type="spellStart"/>
            <w:r>
              <w:rPr>
                <w:sz w:val="20"/>
              </w:rPr>
              <w:t>etc</w:t>
            </w:r>
            <w:proofErr w:type="spellEnd"/>
            <w:r>
              <w:rPr>
                <w:sz w:val="20"/>
              </w:rPr>
              <w:t>…) for user applications such as</w:t>
            </w:r>
          </w:p>
          <w:p w14:paraId="11EF8391" w14:textId="24C8621D" w:rsidR="00B62E41" w:rsidRPr="000E7AB8" w:rsidRDefault="00B62E41" w:rsidP="00B62E41">
            <w:r>
              <w:t>inventory</w:t>
            </w:r>
            <w:r>
              <w:rPr>
                <w:spacing w:val="-6"/>
              </w:rPr>
              <w:t xml:space="preserve"> </w:t>
            </w:r>
            <w:r>
              <w:t>control,</w:t>
            </w:r>
            <w:r>
              <w:rPr>
                <w:spacing w:val="-9"/>
              </w:rPr>
              <w:t xml:space="preserve"> </w:t>
            </w:r>
            <w:r>
              <w:t>shop</w:t>
            </w:r>
            <w:r>
              <w:rPr>
                <w:spacing w:val="-3"/>
              </w:rPr>
              <w:t xml:space="preserve"> </w:t>
            </w:r>
            <w:r>
              <w:t>floor</w:t>
            </w:r>
            <w:r>
              <w:rPr>
                <w:spacing w:val="-5"/>
              </w:rPr>
              <w:t xml:space="preserve"> </w:t>
            </w:r>
            <w:r>
              <w:t>travelers,</w:t>
            </w:r>
            <w:r>
              <w:rPr>
                <w:spacing w:val="-7"/>
              </w:rPr>
              <w:t xml:space="preserve"> </w:t>
            </w:r>
            <w:r>
              <w:t>and</w:t>
            </w:r>
            <w:r>
              <w:rPr>
                <w:spacing w:val="-6"/>
              </w:rPr>
              <w:t xml:space="preserve"> </w:t>
            </w:r>
            <w:r>
              <w:t>data</w:t>
            </w:r>
            <w:r>
              <w:rPr>
                <w:spacing w:val="-6"/>
              </w:rPr>
              <w:t xml:space="preserve"> </w:t>
            </w:r>
            <w:r>
              <w:rPr>
                <w:spacing w:val="-2"/>
              </w:rPr>
              <w:t>analysis.</w:t>
            </w:r>
          </w:p>
        </w:tc>
      </w:tr>
      <w:tr w:rsidR="00B62E41" w:rsidRPr="000E7AB8" w14:paraId="3BD2853C" w14:textId="77777777" w:rsidTr="003513D1">
        <w:tc>
          <w:tcPr>
            <w:tcW w:w="2425" w:type="dxa"/>
          </w:tcPr>
          <w:p w14:paraId="37576A3B" w14:textId="684B0C09" w:rsidR="00B62E41" w:rsidRPr="000E7AB8" w:rsidRDefault="00B62E41" w:rsidP="00B62E41">
            <w:proofErr w:type="spellStart"/>
            <w:r>
              <w:rPr>
                <w:b/>
                <w:spacing w:val="-2"/>
              </w:rPr>
              <w:t>PRIMeS</w:t>
            </w:r>
            <w:proofErr w:type="spellEnd"/>
          </w:p>
        </w:tc>
        <w:tc>
          <w:tcPr>
            <w:tcW w:w="7645" w:type="dxa"/>
          </w:tcPr>
          <w:p w14:paraId="2F932A82" w14:textId="4BE41C34" w:rsidR="00B62E41" w:rsidRPr="000E7AB8" w:rsidRDefault="00B62E41" w:rsidP="00B62E41">
            <w:r>
              <w:t>Production</w:t>
            </w:r>
            <w:r>
              <w:rPr>
                <w:spacing w:val="-4"/>
              </w:rPr>
              <w:t xml:space="preserve"> </w:t>
            </w:r>
            <w:r>
              <w:t>Inventory</w:t>
            </w:r>
            <w:r>
              <w:rPr>
                <w:spacing w:val="-4"/>
              </w:rPr>
              <w:t xml:space="preserve"> </w:t>
            </w:r>
            <w:r>
              <w:t>Management</w:t>
            </w:r>
            <w:r>
              <w:rPr>
                <w:spacing w:val="-3"/>
              </w:rPr>
              <w:t xml:space="preserve"> </w:t>
            </w:r>
            <w:r>
              <w:t>System</w:t>
            </w:r>
            <w:r>
              <w:rPr>
                <w:spacing w:val="-9"/>
              </w:rPr>
              <w:t xml:space="preserve"> </w:t>
            </w:r>
            <w:r>
              <w:t>to</w:t>
            </w:r>
            <w:r>
              <w:rPr>
                <w:spacing w:val="-8"/>
              </w:rPr>
              <w:t xml:space="preserve"> </w:t>
            </w:r>
            <w:r>
              <w:t>keep</w:t>
            </w:r>
            <w:r>
              <w:rPr>
                <w:spacing w:val="-6"/>
              </w:rPr>
              <w:t xml:space="preserve"> </w:t>
            </w:r>
            <w:r>
              <w:t>track</w:t>
            </w:r>
            <w:r>
              <w:rPr>
                <w:spacing w:val="-2"/>
              </w:rPr>
              <w:t xml:space="preserve"> </w:t>
            </w:r>
            <w:r>
              <w:t>of</w:t>
            </w:r>
            <w:r>
              <w:rPr>
                <w:spacing w:val="-4"/>
              </w:rPr>
              <w:t xml:space="preserve"> </w:t>
            </w:r>
            <w:r>
              <w:t>components used for cavity and cryomodule production projects.</w:t>
            </w:r>
          </w:p>
        </w:tc>
      </w:tr>
      <w:tr w:rsidR="00B62E41" w:rsidRPr="000E7AB8" w14:paraId="455FE6AC" w14:textId="77777777" w:rsidTr="003513D1">
        <w:tc>
          <w:tcPr>
            <w:tcW w:w="2425" w:type="dxa"/>
          </w:tcPr>
          <w:p w14:paraId="164E17A1" w14:textId="091ACB57" w:rsidR="00B62E41" w:rsidRPr="000E7AB8" w:rsidRDefault="00B62E41" w:rsidP="00B62E41">
            <w:r>
              <w:rPr>
                <w:b/>
                <w:spacing w:val="-2"/>
              </w:rPr>
              <w:t>Travelers</w:t>
            </w:r>
          </w:p>
        </w:tc>
        <w:tc>
          <w:tcPr>
            <w:tcW w:w="7645" w:type="dxa"/>
          </w:tcPr>
          <w:p w14:paraId="4CED443E" w14:textId="63F770EA" w:rsidR="00B62E41" w:rsidRPr="000E7AB8" w:rsidRDefault="00B62E41" w:rsidP="00B62E41">
            <w:r>
              <w:t>Structured</w:t>
            </w:r>
            <w:r>
              <w:rPr>
                <w:spacing w:val="-5"/>
              </w:rPr>
              <w:t xml:space="preserve"> </w:t>
            </w:r>
            <w:r>
              <w:t>format</w:t>
            </w:r>
            <w:r>
              <w:rPr>
                <w:spacing w:val="-2"/>
              </w:rPr>
              <w:t xml:space="preserve"> </w:t>
            </w:r>
            <w:r>
              <w:t>for</w:t>
            </w:r>
            <w:r>
              <w:rPr>
                <w:spacing w:val="-4"/>
              </w:rPr>
              <w:t xml:space="preserve"> </w:t>
            </w:r>
            <w:r>
              <w:t>documenting</w:t>
            </w:r>
            <w:r>
              <w:rPr>
                <w:spacing w:val="-6"/>
              </w:rPr>
              <w:t xml:space="preserve"> </w:t>
            </w:r>
            <w:r>
              <w:t>fabrication</w:t>
            </w:r>
            <w:r>
              <w:rPr>
                <w:spacing w:val="-3"/>
              </w:rPr>
              <w:t xml:space="preserve"> </w:t>
            </w:r>
            <w:r>
              <w:t>process</w:t>
            </w:r>
            <w:r>
              <w:rPr>
                <w:spacing w:val="-5"/>
              </w:rPr>
              <w:t xml:space="preserve"> </w:t>
            </w:r>
            <w:r>
              <w:t>steps,</w:t>
            </w:r>
            <w:r>
              <w:rPr>
                <w:spacing w:val="-9"/>
              </w:rPr>
              <w:t xml:space="preserve"> </w:t>
            </w:r>
            <w:r>
              <w:t>data</w:t>
            </w:r>
            <w:r>
              <w:rPr>
                <w:spacing w:val="-6"/>
              </w:rPr>
              <w:t xml:space="preserve"> </w:t>
            </w:r>
            <w:r>
              <w:t>entry, file uploads, and links to reference documents.</w:t>
            </w:r>
          </w:p>
        </w:tc>
      </w:tr>
      <w:tr w:rsidR="00B62E41" w:rsidRPr="000E7AB8" w14:paraId="2AC004AD" w14:textId="77777777" w:rsidTr="003513D1">
        <w:tc>
          <w:tcPr>
            <w:tcW w:w="2425" w:type="dxa"/>
          </w:tcPr>
          <w:p w14:paraId="3A39C64D" w14:textId="26B3B692" w:rsidR="00B62E41" w:rsidRPr="000E7AB8" w:rsidRDefault="00B62E41" w:rsidP="00B62E41">
            <w:r>
              <w:rPr>
                <w:b/>
                <w:spacing w:val="-2"/>
              </w:rPr>
              <w:t>Inventory</w:t>
            </w:r>
          </w:p>
        </w:tc>
        <w:tc>
          <w:tcPr>
            <w:tcW w:w="7645" w:type="dxa"/>
          </w:tcPr>
          <w:p w14:paraId="55795508" w14:textId="576FD8A7" w:rsidR="00B62E41" w:rsidRPr="000E7AB8" w:rsidRDefault="00B62E41" w:rsidP="00B62E41">
            <w:r>
              <w:t>As</w:t>
            </w:r>
            <w:r>
              <w:rPr>
                <w:spacing w:val="-3"/>
              </w:rPr>
              <w:t xml:space="preserve"> </w:t>
            </w:r>
            <w:r>
              <w:t>referenced</w:t>
            </w:r>
            <w:r>
              <w:rPr>
                <w:spacing w:val="-5"/>
              </w:rPr>
              <w:t xml:space="preserve"> </w:t>
            </w:r>
            <w:r>
              <w:t>in</w:t>
            </w:r>
            <w:r>
              <w:rPr>
                <w:spacing w:val="-3"/>
              </w:rPr>
              <w:t xml:space="preserve"> </w:t>
            </w:r>
            <w:r>
              <w:t>this</w:t>
            </w:r>
            <w:r>
              <w:rPr>
                <w:spacing w:val="-3"/>
              </w:rPr>
              <w:t xml:space="preserve"> </w:t>
            </w:r>
            <w:r>
              <w:t>document.</w:t>
            </w:r>
            <w:r>
              <w:rPr>
                <w:spacing w:val="-2"/>
              </w:rPr>
              <w:t xml:space="preserve"> </w:t>
            </w:r>
            <w:r>
              <w:t>Includes</w:t>
            </w:r>
            <w:r>
              <w:rPr>
                <w:spacing w:val="-3"/>
              </w:rPr>
              <w:t xml:space="preserve"> </w:t>
            </w:r>
            <w:r>
              <w:t>individual</w:t>
            </w:r>
            <w:r>
              <w:rPr>
                <w:spacing w:val="-4"/>
              </w:rPr>
              <w:t xml:space="preserve"> </w:t>
            </w:r>
            <w:r>
              <w:t>components,</w:t>
            </w:r>
            <w:r>
              <w:rPr>
                <w:spacing w:val="-7"/>
              </w:rPr>
              <w:t xml:space="preserve"> </w:t>
            </w:r>
            <w:r>
              <w:t>parts,</w:t>
            </w:r>
            <w:r>
              <w:rPr>
                <w:spacing w:val="-10"/>
              </w:rPr>
              <w:t xml:space="preserve"> </w:t>
            </w:r>
            <w:r>
              <w:t xml:space="preserve">and sub-assemblies that are controlled within SRF for project use. Inventory controlled components and parts are used in cryomodule and cavity </w:t>
            </w:r>
            <w:r>
              <w:rPr>
                <w:spacing w:val="-2"/>
              </w:rPr>
              <w:t>assemblies.</w:t>
            </w:r>
          </w:p>
        </w:tc>
      </w:tr>
      <w:tr w:rsidR="00B62E41" w:rsidRPr="000E7AB8" w14:paraId="04B14C47" w14:textId="77777777" w:rsidTr="003513D1">
        <w:tc>
          <w:tcPr>
            <w:tcW w:w="2425" w:type="dxa"/>
          </w:tcPr>
          <w:p w14:paraId="774EF660" w14:textId="78D761CC" w:rsidR="00B62E41" w:rsidRPr="000E7AB8" w:rsidRDefault="00B62E41" w:rsidP="00B62E41">
            <w:r>
              <w:rPr>
                <w:b/>
                <w:spacing w:val="-5"/>
              </w:rPr>
              <w:t>NCR</w:t>
            </w:r>
          </w:p>
        </w:tc>
        <w:tc>
          <w:tcPr>
            <w:tcW w:w="7645" w:type="dxa"/>
          </w:tcPr>
          <w:p w14:paraId="2B4EAF8C" w14:textId="79CFB4DC" w:rsidR="00B62E41" w:rsidRPr="000E7AB8" w:rsidRDefault="00B62E41" w:rsidP="00B62E41">
            <w:r>
              <w:t>Non-conforming</w:t>
            </w:r>
            <w:r>
              <w:rPr>
                <w:spacing w:val="-5"/>
              </w:rPr>
              <w:t xml:space="preserve"> </w:t>
            </w:r>
            <w:r>
              <w:t>report</w:t>
            </w:r>
            <w:r>
              <w:rPr>
                <w:spacing w:val="-2"/>
              </w:rPr>
              <w:t xml:space="preserve"> </w:t>
            </w:r>
            <w:r>
              <w:t>(NCR)</w:t>
            </w:r>
            <w:r>
              <w:rPr>
                <w:spacing w:val="-10"/>
              </w:rPr>
              <w:t xml:space="preserve"> </w:t>
            </w:r>
            <w:r>
              <w:t>is</w:t>
            </w:r>
            <w:r>
              <w:rPr>
                <w:spacing w:val="-4"/>
              </w:rPr>
              <w:t xml:space="preserve"> </w:t>
            </w:r>
            <w:r>
              <w:t>in</w:t>
            </w:r>
            <w:r>
              <w:rPr>
                <w:spacing w:val="-3"/>
              </w:rPr>
              <w:t xml:space="preserve"> </w:t>
            </w:r>
            <w:r>
              <w:t>reference</w:t>
            </w:r>
            <w:r>
              <w:rPr>
                <w:spacing w:val="-6"/>
              </w:rPr>
              <w:t xml:space="preserve"> </w:t>
            </w:r>
            <w:r>
              <w:t>to</w:t>
            </w:r>
            <w:r>
              <w:rPr>
                <w:spacing w:val="-5"/>
              </w:rPr>
              <w:t xml:space="preserve"> </w:t>
            </w:r>
            <w:r>
              <w:t>non-conforming</w:t>
            </w:r>
            <w:r>
              <w:rPr>
                <w:spacing w:val="-3"/>
              </w:rPr>
              <w:t xml:space="preserve"> </w:t>
            </w:r>
            <w:r>
              <w:t>parts</w:t>
            </w:r>
            <w:r>
              <w:rPr>
                <w:spacing w:val="-4"/>
              </w:rPr>
              <w:t xml:space="preserve"> </w:t>
            </w:r>
            <w:r>
              <w:t>that have been tagged for special disposition.</w:t>
            </w:r>
          </w:p>
        </w:tc>
      </w:tr>
    </w:tbl>
    <w:p w14:paraId="0B2140C2" w14:textId="77777777" w:rsidR="00E36E99" w:rsidRDefault="00E36E99" w:rsidP="00E36E99"/>
    <w:p w14:paraId="15BE1803" w14:textId="77777777" w:rsidR="00E36E99" w:rsidRPr="001718A7" w:rsidRDefault="00E36E99" w:rsidP="00E36E99"/>
    <w:p w14:paraId="38ABF425" w14:textId="77777777" w:rsidR="00E36E99" w:rsidRPr="001718A7" w:rsidRDefault="00E36E99" w:rsidP="00E36E99">
      <w:pPr>
        <w:pStyle w:val="Heading1"/>
      </w:pPr>
      <w:r w:rsidRPr="001718A7">
        <w:t>Roles and Responsibilities</w:t>
      </w:r>
    </w:p>
    <w:p w14:paraId="37C20D1A" w14:textId="77777777" w:rsidR="00E36E99" w:rsidRPr="000E7AB8" w:rsidRDefault="00E36E99" w:rsidP="00E36E99"/>
    <w:p w14:paraId="2A7D7A3C" w14:textId="77777777" w:rsidR="00E36E99" w:rsidRPr="000E7AB8" w:rsidRDefault="00E36E99" w:rsidP="00E36E99">
      <w:r w:rsidRPr="000E7AB8">
        <w:t>The following roles have responsibilities described in this document.</w:t>
      </w:r>
    </w:p>
    <w:p w14:paraId="2AC716D5" w14:textId="77777777" w:rsidR="00E36E99" w:rsidRPr="000E7AB8" w:rsidRDefault="00E36E99" w:rsidP="00E36E99">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E36E99" w:rsidRPr="0035230B" w14:paraId="7E1EC0E3" w14:textId="77777777" w:rsidTr="003513D1">
        <w:tc>
          <w:tcPr>
            <w:tcW w:w="3775" w:type="dxa"/>
            <w:shd w:val="clear" w:color="auto" w:fill="DEEAF6" w:themeFill="accent1" w:themeFillTint="33"/>
          </w:tcPr>
          <w:p w14:paraId="32C3A459" w14:textId="77777777" w:rsidR="00E36E99" w:rsidRPr="0035230B" w:rsidRDefault="00E36E99" w:rsidP="003513D1">
            <w:pPr>
              <w:rPr>
                <w:b/>
              </w:rPr>
            </w:pPr>
            <w:r w:rsidRPr="0035230B">
              <w:rPr>
                <w:b/>
              </w:rPr>
              <w:t>Role</w:t>
            </w:r>
          </w:p>
        </w:tc>
        <w:tc>
          <w:tcPr>
            <w:tcW w:w="6295" w:type="dxa"/>
            <w:shd w:val="clear" w:color="auto" w:fill="DEEAF6" w:themeFill="accent1" w:themeFillTint="33"/>
          </w:tcPr>
          <w:p w14:paraId="1684C24D" w14:textId="77777777" w:rsidR="00E36E99" w:rsidRPr="0035230B" w:rsidRDefault="00E36E99" w:rsidP="003513D1">
            <w:pPr>
              <w:rPr>
                <w:b/>
              </w:rPr>
            </w:pPr>
            <w:r w:rsidRPr="0035230B">
              <w:rPr>
                <w:b/>
              </w:rPr>
              <w:t>Responsibility</w:t>
            </w:r>
          </w:p>
        </w:tc>
      </w:tr>
      <w:tr w:rsidR="00B62E41" w:rsidRPr="000E7AB8" w14:paraId="03712279" w14:textId="77777777" w:rsidTr="003513D1">
        <w:tc>
          <w:tcPr>
            <w:tcW w:w="3775" w:type="dxa"/>
          </w:tcPr>
          <w:p w14:paraId="7CDAB827" w14:textId="42180FFD" w:rsidR="00B62E41" w:rsidRPr="000E7AB8" w:rsidRDefault="00B62E41" w:rsidP="00B62E41">
            <w:r>
              <w:t>Inventory</w:t>
            </w:r>
            <w:r>
              <w:rPr>
                <w:spacing w:val="-9"/>
              </w:rPr>
              <w:t xml:space="preserve"> </w:t>
            </w:r>
            <w:r>
              <w:t>Control</w:t>
            </w:r>
            <w:r>
              <w:rPr>
                <w:spacing w:val="-8"/>
              </w:rPr>
              <w:t xml:space="preserve"> </w:t>
            </w:r>
            <w:r>
              <w:t>Coordinator</w:t>
            </w:r>
            <w:r>
              <w:rPr>
                <w:spacing w:val="-7"/>
              </w:rPr>
              <w:t xml:space="preserve"> </w:t>
            </w:r>
            <w:r>
              <w:rPr>
                <w:spacing w:val="-2"/>
              </w:rPr>
              <w:t>(ICC)</w:t>
            </w:r>
          </w:p>
        </w:tc>
        <w:tc>
          <w:tcPr>
            <w:tcW w:w="6295" w:type="dxa"/>
          </w:tcPr>
          <w:p w14:paraId="6DD79B63" w14:textId="5B755899" w:rsidR="00B62E41" w:rsidRPr="000E7AB8" w:rsidRDefault="00B62E41" w:rsidP="00B62E41">
            <w:r>
              <w:t>Receives,</w:t>
            </w:r>
            <w:r>
              <w:rPr>
                <w:spacing w:val="-7"/>
              </w:rPr>
              <w:t xml:space="preserve"> </w:t>
            </w:r>
            <w:r>
              <w:t>inspects,</w:t>
            </w:r>
            <w:r>
              <w:rPr>
                <w:spacing w:val="-7"/>
              </w:rPr>
              <w:t xml:space="preserve"> </w:t>
            </w:r>
            <w:r>
              <w:t>electronically</w:t>
            </w:r>
            <w:r>
              <w:rPr>
                <w:spacing w:val="-4"/>
              </w:rPr>
              <w:t xml:space="preserve"> </w:t>
            </w:r>
            <w:r>
              <w:t>logs,</w:t>
            </w:r>
            <w:r>
              <w:rPr>
                <w:spacing w:val="-7"/>
              </w:rPr>
              <w:t xml:space="preserve"> </w:t>
            </w:r>
            <w:r>
              <w:t>stores,</w:t>
            </w:r>
            <w:r>
              <w:rPr>
                <w:spacing w:val="-7"/>
              </w:rPr>
              <w:t xml:space="preserve"> </w:t>
            </w:r>
            <w:r>
              <w:t>and</w:t>
            </w:r>
            <w:r>
              <w:rPr>
                <w:spacing w:val="-4"/>
              </w:rPr>
              <w:t xml:space="preserve"> </w:t>
            </w:r>
            <w:r>
              <w:t>issues</w:t>
            </w:r>
            <w:r>
              <w:rPr>
                <w:spacing w:val="-4"/>
              </w:rPr>
              <w:t xml:space="preserve"> </w:t>
            </w:r>
            <w:r>
              <w:t>parts to production for assembly.</w:t>
            </w:r>
          </w:p>
        </w:tc>
      </w:tr>
      <w:tr w:rsidR="00B62E41" w:rsidRPr="000E7AB8" w14:paraId="6A68B007" w14:textId="77777777" w:rsidTr="003513D1">
        <w:tc>
          <w:tcPr>
            <w:tcW w:w="3775" w:type="dxa"/>
          </w:tcPr>
          <w:p w14:paraId="60F11632" w14:textId="77777777" w:rsidR="00B62E41" w:rsidRDefault="00B62E41" w:rsidP="00B62E41">
            <w:pPr>
              <w:pStyle w:val="TableParagraph"/>
              <w:spacing w:line="232" w:lineRule="exact"/>
              <w:rPr>
                <w:sz w:val="20"/>
              </w:rPr>
            </w:pPr>
            <w:r>
              <w:rPr>
                <w:sz w:val="20"/>
              </w:rPr>
              <w:t>Subcontracting</w:t>
            </w:r>
            <w:r>
              <w:rPr>
                <w:spacing w:val="-13"/>
                <w:sz w:val="20"/>
              </w:rPr>
              <w:t xml:space="preserve"> </w:t>
            </w:r>
            <w:r>
              <w:rPr>
                <w:sz w:val="20"/>
              </w:rPr>
              <w:t>Officer</w:t>
            </w:r>
            <w:r>
              <w:rPr>
                <w:spacing w:val="-11"/>
                <w:sz w:val="20"/>
              </w:rPr>
              <w:t xml:space="preserve"> </w:t>
            </w:r>
            <w:r>
              <w:rPr>
                <w:spacing w:val="-2"/>
                <w:sz w:val="20"/>
              </w:rPr>
              <w:t>Technical</w:t>
            </w:r>
          </w:p>
          <w:p w14:paraId="26443907" w14:textId="1BED6D15" w:rsidR="00B62E41" w:rsidRPr="00F72B1E" w:rsidRDefault="00B62E41" w:rsidP="00B62E41">
            <w:pPr>
              <w:rPr>
                <w:i/>
                <w:iCs/>
              </w:rPr>
            </w:pPr>
            <w:r>
              <w:t>Representative</w:t>
            </w:r>
            <w:r>
              <w:rPr>
                <w:spacing w:val="-12"/>
              </w:rPr>
              <w:t xml:space="preserve"> </w:t>
            </w:r>
            <w:r>
              <w:rPr>
                <w:spacing w:val="-2"/>
              </w:rPr>
              <w:t>(SOTR)</w:t>
            </w:r>
          </w:p>
        </w:tc>
        <w:tc>
          <w:tcPr>
            <w:tcW w:w="6295" w:type="dxa"/>
          </w:tcPr>
          <w:p w14:paraId="582236FB" w14:textId="77777777" w:rsidR="00B62E41" w:rsidRDefault="00B62E41" w:rsidP="00B62E41">
            <w:pPr>
              <w:pStyle w:val="TableParagraph"/>
              <w:spacing w:line="232" w:lineRule="exact"/>
              <w:ind w:left="108"/>
              <w:rPr>
                <w:sz w:val="20"/>
              </w:rPr>
            </w:pPr>
            <w:r>
              <w:rPr>
                <w:sz w:val="20"/>
              </w:rPr>
              <w:t>Provides</w:t>
            </w:r>
            <w:r>
              <w:rPr>
                <w:spacing w:val="-6"/>
                <w:sz w:val="20"/>
              </w:rPr>
              <w:t xml:space="preserve"> </w:t>
            </w:r>
            <w:r>
              <w:rPr>
                <w:sz w:val="20"/>
              </w:rPr>
              <w:t>anticipated</w:t>
            </w:r>
            <w:r>
              <w:rPr>
                <w:spacing w:val="-8"/>
                <w:sz w:val="20"/>
              </w:rPr>
              <w:t xml:space="preserve"> </w:t>
            </w:r>
            <w:r>
              <w:rPr>
                <w:sz w:val="20"/>
              </w:rPr>
              <w:t>shipping</w:t>
            </w:r>
            <w:r>
              <w:rPr>
                <w:spacing w:val="-7"/>
                <w:sz w:val="20"/>
              </w:rPr>
              <w:t xml:space="preserve"> </w:t>
            </w:r>
            <w:r>
              <w:rPr>
                <w:sz w:val="20"/>
              </w:rPr>
              <w:t>schedule</w:t>
            </w:r>
            <w:r>
              <w:rPr>
                <w:spacing w:val="-7"/>
                <w:sz w:val="20"/>
              </w:rPr>
              <w:t xml:space="preserve"> </w:t>
            </w:r>
            <w:r>
              <w:rPr>
                <w:sz w:val="20"/>
              </w:rPr>
              <w:t>to</w:t>
            </w:r>
            <w:r>
              <w:rPr>
                <w:spacing w:val="-7"/>
                <w:sz w:val="20"/>
              </w:rPr>
              <w:t xml:space="preserve"> </w:t>
            </w:r>
            <w:r>
              <w:rPr>
                <w:sz w:val="20"/>
              </w:rPr>
              <w:t>ICC,</w:t>
            </w:r>
            <w:r>
              <w:rPr>
                <w:spacing w:val="-7"/>
                <w:sz w:val="20"/>
              </w:rPr>
              <w:t xml:space="preserve"> </w:t>
            </w:r>
            <w:r>
              <w:rPr>
                <w:spacing w:val="-2"/>
                <w:sz w:val="20"/>
              </w:rPr>
              <w:t>ensures</w:t>
            </w:r>
          </w:p>
          <w:p w14:paraId="224C7672" w14:textId="33A43026" w:rsidR="00B62E41" w:rsidRPr="00F72B1E" w:rsidRDefault="00B62E41" w:rsidP="00B62E41">
            <w:pPr>
              <w:rPr>
                <w:i/>
                <w:iCs/>
              </w:rPr>
            </w:pPr>
            <w:r>
              <w:t>vendors</w:t>
            </w:r>
            <w:r>
              <w:rPr>
                <w:spacing w:val="-6"/>
              </w:rPr>
              <w:t xml:space="preserve"> </w:t>
            </w:r>
            <w:r>
              <w:t>provide</w:t>
            </w:r>
            <w:r>
              <w:rPr>
                <w:spacing w:val="-8"/>
              </w:rPr>
              <w:t xml:space="preserve"> </w:t>
            </w:r>
            <w:r>
              <w:t>all</w:t>
            </w:r>
            <w:r>
              <w:rPr>
                <w:spacing w:val="-5"/>
              </w:rPr>
              <w:t xml:space="preserve"> </w:t>
            </w:r>
            <w:r>
              <w:rPr>
                <w:spacing w:val="-2"/>
              </w:rPr>
              <w:t>required</w:t>
            </w:r>
          </w:p>
        </w:tc>
      </w:tr>
    </w:tbl>
    <w:p w14:paraId="09C7EC7E" w14:textId="77777777" w:rsidR="00E36E99" w:rsidRDefault="00E36E99" w:rsidP="00E36E99">
      <w:pPr>
        <w:tabs>
          <w:tab w:val="clear" w:pos="2250"/>
          <w:tab w:val="left" w:pos="3064"/>
        </w:tabs>
      </w:pPr>
    </w:p>
    <w:p w14:paraId="55C8573E" w14:textId="77777777" w:rsidR="00E36E99" w:rsidRDefault="00E36E99" w:rsidP="00E36E99">
      <w:pPr>
        <w:tabs>
          <w:tab w:val="clear" w:pos="2250"/>
          <w:tab w:val="left" w:pos="3064"/>
        </w:tabs>
      </w:pPr>
    </w:p>
    <w:p w14:paraId="01C7CB94" w14:textId="77777777" w:rsidR="00E36E99" w:rsidRPr="00413D73" w:rsidRDefault="00E36E99" w:rsidP="00E36E99">
      <w:pPr>
        <w:pStyle w:val="Heading1"/>
      </w:pPr>
      <w:r w:rsidRPr="00413D73">
        <w:t>Procedure</w:t>
      </w:r>
    </w:p>
    <w:p w14:paraId="68D9AF60" w14:textId="77777777" w:rsidR="00E36E99" w:rsidRPr="00EC730B" w:rsidRDefault="00E36E99" w:rsidP="00E36E99">
      <w:pPr>
        <w:tabs>
          <w:tab w:val="clear" w:pos="2250"/>
        </w:tabs>
      </w:pPr>
    </w:p>
    <w:p w14:paraId="2252D038" w14:textId="77777777" w:rsidR="00B62E41" w:rsidRDefault="00B62E41" w:rsidP="00B62E41">
      <w:pPr>
        <w:pStyle w:val="Level1Text"/>
      </w:pPr>
      <w:r>
        <w:t>The</w:t>
      </w:r>
      <w:r>
        <w:rPr>
          <w:spacing w:val="-4"/>
        </w:rPr>
        <w:t xml:space="preserve"> </w:t>
      </w:r>
      <w:r>
        <w:t>SRF Inventory</w:t>
      </w:r>
      <w:r>
        <w:rPr>
          <w:spacing w:val="-2"/>
        </w:rPr>
        <w:t xml:space="preserve"> </w:t>
      </w:r>
      <w:r>
        <w:t>Control</w:t>
      </w:r>
      <w:r>
        <w:rPr>
          <w:spacing w:val="-1"/>
        </w:rPr>
        <w:t xml:space="preserve"> </w:t>
      </w:r>
      <w:r>
        <w:t>System</w:t>
      </w:r>
      <w:r>
        <w:rPr>
          <w:spacing w:val="-5"/>
        </w:rPr>
        <w:t xml:space="preserve"> </w:t>
      </w:r>
      <w:proofErr w:type="gramStart"/>
      <w:r>
        <w:t>consist</w:t>
      </w:r>
      <w:proofErr w:type="gramEnd"/>
      <w:r>
        <w:rPr>
          <w:spacing w:val="-1"/>
        </w:rPr>
        <w:t xml:space="preserve"> </w:t>
      </w:r>
      <w:r>
        <w:t>of</w:t>
      </w:r>
      <w:r>
        <w:rPr>
          <w:spacing w:val="-5"/>
        </w:rPr>
        <w:t xml:space="preserve"> </w:t>
      </w:r>
      <w:r>
        <w:t>personnel,</w:t>
      </w:r>
      <w:r>
        <w:rPr>
          <w:spacing w:val="-6"/>
        </w:rPr>
        <w:t xml:space="preserve"> </w:t>
      </w:r>
      <w:r>
        <w:t>database</w:t>
      </w:r>
      <w:r>
        <w:rPr>
          <w:spacing w:val="-4"/>
        </w:rPr>
        <w:t xml:space="preserve"> </w:t>
      </w:r>
      <w:r>
        <w:t>software,</w:t>
      </w:r>
      <w:r>
        <w:rPr>
          <w:spacing w:val="-4"/>
        </w:rPr>
        <w:t xml:space="preserve"> </w:t>
      </w:r>
      <w:r>
        <w:t>and</w:t>
      </w:r>
      <w:r>
        <w:rPr>
          <w:spacing w:val="-4"/>
        </w:rPr>
        <w:t xml:space="preserve"> </w:t>
      </w:r>
      <w:r>
        <w:t>storage</w:t>
      </w:r>
      <w:r>
        <w:rPr>
          <w:spacing w:val="-4"/>
        </w:rPr>
        <w:t xml:space="preserve"> </w:t>
      </w:r>
      <w:r>
        <w:t>locations</w:t>
      </w:r>
      <w:r>
        <w:rPr>
          <w:spacing w:val="-2"/>
        </w:rPr>
        <w:t xml:space="preserve"> </w:t>
      </w:r>
      <w:r>
        <w:t>to secure and account for project parts and components.</w:t>
      </w:r>
    </w:p>
    <w:p w14:paraId="5E0AC2F1" w14:textId="77777777" w:rsidR="00B62E41" w:rsidRDefault="00B62E41" w:rsidP="00B62E41">
      <w:pPr>
        <w:pStyle w:val="BodyText"/>
      </w:pPr>
    </w:p>
    <w:p w14:paraId="5DE58625" w14:textId="77777777" w:rsidR="00B62E41" w:rsidRDefault="00B62E41" w:rsidP="00B62E41">
      <w:pPr>
        <w:pStyle w:val="Level2Heading"/>
      </w:pPr>
      <w:bookmarkStart w:id="5" w:name="5.1_Receiving"/>
      <w:bookmarkEnd w:id="5"/>
      <w:r>
        <w:t>Receiving</w:t>
      </w:r>
    </w:p>
    <w:p w14:paraId="4958172D" w14:textId="77777777" w:rsidR="00B62E41" w:rsidRDefault="00B62E41" w:rsidP="00B62E41">
      <w:pPr>
        <w:pStyle w:val="Level2Text"/>
      </w:pPr>
      <w:r>
        <w:t>Generally,</w:t>
      </w:r>
      <w:r>
        <w:rPr>
          <w:spacing w:val="-5"/>
        </w:rPr>
        <w:t xml:space="preserve"> </w:t>
      </w:r>
      <w:r>
        <w:t>parts</w:t>
      </w:r>
      <w:r>
        <w:rPr>
          <w:spacing w:val="-3"/>
        </w:rPr>
        <w:t xml:space="preserve"> </w:t>
      </w:r>
      <w:r>
        <w:t>and</w:t>
      </w:r>
      <w:r>
        <w:rPr>
          <w:spacing w:val="-5"/>
        </w:rPr>
        <w:t xml:space="preserve"> </w:t>
      </w:r>
      <w:r>
        <w:t>components</w:t>
      </w:r>
      <w:r>
        <w:rPr>
          <w:spacing w:val="-3"/>
        </w:rPr>
        <w:t xml:space="preserve"> </w:t>
      </w:r>
      <w:r>
        <w:t>purchased</w:t>
      </w:r>
      <w:r>
        <w:rPr>
          <w:spacing w:val="-2"/>
        </w:rPr>
        <w:t xml:space="preserve"> </w:t>
      </w:r>
      <w:r>
        <w:t>or</w:t>
      </w:r>
      <w:r>
        <w:rPr>
          <w:spacing w:val="-2"/>
        </w:rPr>
        <w:t xml:space="preserve"> </w:t>
      </w:r>
      <w:r>
        <w:t>subcontracted</w:t>
      </w:r>
      <w:r>
        <w:rPr>
          <w:spacing w:val="-2"/>
        </w:rPr>
        <w:t xml:space="preserve"> </w:t>
      </w:r>
      <w:r>
        <w:t>by</w:t>
      </w:r>
      <w:r>
        <w:rPr>
          <w:spacing w:val="-3"/>
        </w:rPr>
        <w:t xml:space="preserve"> </w:t>
      </w:r>
      <w:r>
        <w:t>the</w:t>
      </w:r>
      <w:r>
        <w:rPr>
          <w:spacing w:val="-5"/>
        </w:rPr>
        <w:t xml:space="preserve"> </w:t>
      </w:r>
      <w:r>
        <w:t>project</w:t>
      </w:r>
      <w:r>
        <w:rPr>
          <w:spacing w:val="-2"/>
        </w:rPr>
        <w:t xml:space="preserve"> </w:t>
      </w:r>
      <w:r>
        <w:t>are</w:t>
      </w:r>
      <w:r>
        <w:rPr>
          <w:spacing w:val="-2"/>
        </w:rPr>
        <w:t xml:space="preserve"> </w:t>
      </w:r>
      <w:r>
        <w:t>delivered</w:t>
      </w:r>
      <w:r>
        <w:rPr>
          <w:spacing w:val="-5"/>
        </w:rPr>
        <w:t xml:space="preserve"> </w:t>
      </w:r>
      <w:r>
        <w:t>to</w:t>
      </w:r>
      <w:r>
        <w:rPr>
          <w:spacing w:val="-7"/>
        </w:rPr>
        <w:t xml:space="preserve"> </w:t>
      </w:r>
      <w:r>
        <w:t xml:space="preserve">the Shipping and Receiving department and then forwarded to SRF Inventory Control. The Inventory Control Coordinator (ICC) will inspect the shipment and formally receive it into the Inventory Control System by recording all pertinent information into the </w:t>
      </w:r>
      <w:proofErr w:type="spellStart"/>
      <w:r>
        <w:t>PRIMeS</w:t>
      </w:r>
      <w:proofErr w:type="spellEnd"/>
      <w:r>
        <w:t xml:space="preserve"> database.</w:t>
      </w:r>
    </w:p>
    <w:p w14:paraId="537DFC1A" w14:textId="77777777" w:rsidR="00B62E41" w:rsidRDefault="00B62E41" w:rsidP="00B62E41">
      <w:pPr>
        <w:pStyle w:val="BodyText"/>
      </w:pPr>
    </w:p>
    <w:p w14:paraId="233D5AB9" w14:textId="77777777" w:rsidR="00B62E41" w:rsidRDefault="00B62E41" w:rsidP="00B62E41">
      <w:pPr>
        <w:pStyle w:val="Level2Text"/>
      </w:pPr>
      <w:r>
        <w:t>Alternatively,</w:t>
      </w:r>
      <w:r>
        <w:rPr>
          <w:spacing w:val="-5"/>
        </w:rPr>
        <w:t xml:space="preserve"> </w:t>
      </w:r>
      <w:r>
        <w:t>parts</w:t>
      </w:r>
      <w:r>
        <w:rPr>
          <w:spacing w:val="-3"/>
        </w:rPr>
        <w:t xml:space="preserve"> </w:t>
      </w:r>
      <w:r>
        <w:t>and</w:t>
      </w:r>
      <w:r>
        <w:rPr>
          <w:spacing w:val="-5"/>
        </w:rPr>
        <w:t xml:space="preserve"> </w:t>
      </w:r>
      <w:r>
        <w:t>components</w:t>
      </w:r>
      <w:r>
        <w:rPr>
          <w:spacing w:val="-3"/>
        </w:rPr>
        <w:t xml:space="preserve"> </w:t>
      </w:r>
      <w:r>
        <w:t>can</w:t>
      </w:r>
      <w:r>
        <w:rPr>
          <w:spacing w:val="-3"/>
        </w:rPr>
        <w:t xml:space="preserve"> </w:t>
      </w:r>
      <w:r>
        <w:t>be</w:t>
      </w:r>
      <w:r>
        <w:rPr>
          <w:spacing w:val="-3"/>
        </w:rPr>
        <w:t xml:space="preserve"> </w:t>
      </w:r>
      <w:r>
        <w:t>received</w:t>
      </w:r>
      <w:r>
        <w:rPr>
          <w:spacing w:val="-3"/>
        </w:rPr>
        <w:t xml:space="preserve"> </w:t>
      </w:r>
      <w:r>
        <w:t>from</w:t>
      </w:r>
      <w:r>
        <w:rPr>
          <w:spacing w:val="-6"/>
        </w:rPr>
        <w:t xml:space="preserve"> </w:t>
      </w:r>
      <w:r>
        <w:t>non-subcontracted</w:t>
      </w:r>
      <w:r>
        <w:rPr>
          <w:spacing w:val="-5"/>
        </w:rPr>
        <w:t xml:space="preserve"> </w:t>
      </w:r>
      <w:r>
        <w:t>sources.</w:t>
      </w:r>
      <w:r>
        <w:rPr>
          <w:spacing w:val="-5"/>
        </w:rPr>
        <w:t xml:space="preserve"> </w:t>
      </w:r>
      <w:r>
        <w:t>These</w:t>
      </w:r>
      <w:r>
        <w:rPr>
          <w:spacing w:val="-3"/>
        </w:rPr>
        <w:t xml:space="preserve"> </w:t>
      </w:r>
      <w:r>
        <w:t>may be reworked parts,</w:t>
      </w:r>
      <w:r>
        <w:rPr>
          <w:spacing w:val="-2"/>
        </w:rPr>
        <w:t xml:space="preserve"> </w:t>
      </w:r>
      <w:r>
        <w:t>parts from disassembly,</w:t>
      </w:r>
      <w:r>
        <w:rPr>
          <w:spacing w:val="-2"/>
        </w:rPr>
        <w:t xml:space="preserve"> </w:t>
      </w:r>
      <w:r>
        <w:t>in-house fabricated, or parts supplied from</w:t>
      </w:r>
      <w:r>
        <w:rPr>
          <w:spacing w:val="-1"/>
        </w:rPr>
        <w:t xml:space="preserve"> </w:t>
      </w:r>
      <w:r>
        <w:t xml:space="preserve">a partner </w:t>
      </w:r>
      <w:r>
        <w:rPr>
          <w:spacing w:val="-4"/>
        </w:rPr>
        <w:t>lab.</w:t>
      </w:r>
    </w:p>
    <w:p w14:paraId="03CE268E" w14:textId="77777777" w:rsidR="00B62E41" w:rsidRDefault="00B62E41" w:rsidP="00B62E41">
      <w:pPr>
        <w:pStyle w:val="Level2Text"/>
      </w:pPr>
      <w:r>
        <w:t>The</w:t>
      </w:r>
      <w:r>
        <w:rPr>
          <w:spacing w:val="-4"/>
        </w:rPr>
        <w:t xml:space="preserve"> </w:t>
      </w:r>
      <w:r>
        <w:t>ICC</w:t>
      </w:r>
      <w:r>
        <w:rPr>
          <w:spacing w:val="-2"/>
        </w:rPr>
        <w:t xml:space="preserve"> </w:t>
      </w:r>
      <w:r>
        <w:t>will</w:t>
      </w:r>
      <w:r>
        <w:rPr>
          <w:spacing w:val="-1"/>
        </w:rPr>
        <w:t xml:space="preserve"> </w:t>
      </w:r>
      <w:r>
        <w:t>store</w:t>
      </w:r>
      <w:r>
        <w:rPr>
          <w:spacing w:val="-2"/>
        </w:rPr>
        <w:t xml:space="preserve"> </w:t>
      </w:r>
      <w:r>
        <w:t>the</w:t>
      </w:r>
      <w:r>
        <w:rPr>
          <w:spacing w:val="-4"/>
        </w:rPr>
        <w:t xml:space="preserve"> </w:t>
      </w:r>
      <w:r>
        <w:t>parts</w:t>
      </w:r>
      <w:r>
        <w:rPr>
          <w:spacing w:val="-2"/>
        </w:rPr>
        <w:t xml:space="preserve"> </w:t>
      </w:r>
      <w:r>
        <w:t>in</w:t>
      </w:r>
      <w:r>
        <w:rPr>
          <w:spacing w:val="-5"/>
        </w:rPr>
        <w:t xml:space="preserve"> </w:t>
      </w:r>
      <w:r>
        <w:t>the</w:t>
      </w:r>
      <w:r>
        <w:rPr>
          <w:spacing w:val="-4"/>
        </w:rPr>
        <w:t xml:space="preserve"> </w:t>
      </w:r>
      <w:r>
        <w:t>inventory</w:t>
      </w:r>
      <w:r>
        <w:rPr>
          <w:spacing w:val="-4"/>
        </w:rPr>
        <w:t xml:space="preserve"> </w:t>
      </w:r>
      <w:r>
        <w:t>area</w:t>
      </w:r>
      <w:r>
        <w:rPr>
          <w:spacing w:val="-1"/>
        </w:rPr>
        <w:t xml:space="preserve"> </w:t>
      </w:r>
      <w:r>
        <w:t>or</w:t>
      </w:r>
      <w:r>
        <w:rPr>
          <w:spacing w:val="-1"/>
        </w:rPr>
        <w:t xml:space="preserve"> </w:t>
      </w:r>
      <w:r>
        <w:t>satellite</w:t>
      </w:r>
      <w:r>
        <w:rPr>
          <w:spacing w:val="-4"/>
        </w:rPr>
        <w:t xml:space="preserve"> </w:t>
      </w:r>
      <w:r>
        <w:t>location until</w:t>
      </w:r>
      <w:r>
        <w:rPr>
          <w:spacing w:val="-3"/>
        </w:rPr>
        <w:t xml:space="preserve"> </w:t>
      </w:r>
      <w:r>
        <w:t>the</w:t>
      </w:r>
      <w:r>
        <w:rPr>
          <w:spacing w:val="-4"/>
        </w:rPr>
        <w:t xml:space="preserve"> </w:t>
      </w:r>
      <w:r>
        <w:t>item</w:t>
      </w:r>
      <w:r>
        <w:rPr>
          <w:spacing w:val="-5"/>
        </w:rPr>
        <w:t xml:space="preserve"> </w:t>
      </w:r>
      <w:r>
        <w:t>is</w:t>
      </w:r>
      <w:r>
        <w:rPr>
          <w:spacing w:val="-2"/>
        </w:rPr>
        <w:t xml:space="preserve"> </w:t>
      </w:r>
      <w:r>
        <w:t>requested. The</w:t>
      </w:r>
      <w:r>
        <w:rPr>
          <w:spacing w:val="-2"/>
        </w:rPr>
        <w:t xml:space="preserve"> </w:t>
      </w:r>
      <w:r>
        <w:t>request is usually</w:t>
      </w:r>
      <w:r>
        <w:rPr>
          <w:spacing w:val="-2"/>
        </w:rPr>
        <w:t xml:space="preserve"> </w:t>
      </w:r>
      <w:r>
        <w:t>an “issue”</w:t>
      </w:r>
      <w:r>
        <w:rPr>
          <w:spacing w:val="-4"/>
        </w:rPr>
        <w:t xml:space="preserve"> </w:t>
      </w:r>
      <w:r>
        <w:t>to</w:t>
      </w:r>
      <w:r>
        <w:rPr>
          <w:spacing w:val="-4"/>
        </w:rPr>
        <w:t xml:space="preserve"> </w:t>
      </w:r>
      <w:proofErr w:type="gramStart"/>
      <w:r>
        <w:t>production</w:t>
      </w:r>
      <w:proofErr w:type="gramEnd"/>
      <w:r>
        <w:t xml:space="preserve"> or an inventory “move”</w:t>
      </w:r>
      <w:r>
        <w:rPr>
          <w:spacing w:val="-1"/>
        </w:rPr>
        <w:t xml:space="preserve"> </w:t>
      </w:r>
      <w:r>
        <w:t>to</w:t>
      </w:r>
      <w:r>
        <w:rPr>
          <w:spacing w:val="-1"/>
        </w:rPr>
        <w:t xml:space="preserve"> </w:t>
      </w:r>
      <w:r>
        <w:t>a Work Center</w:t>
      </w:r>
      <w:r>
        <w:rPr>
          <w:spacing w:val="-1"/>
        </w:rPr>
        <w:t xml:space="preserve"> </w:t>
      </w:r>
      <w:r>
        <w:t xml:space="preserve">such as </w:t>
      </w:r>
      <w:r>
        <w:rPr>
          <w:spacing w:val="-2"/>
        </w:rPr>
        <w:t>Inspection.</w:t>
      </w:r>
    </w:p>
    <w:p w14:paraId="16A9C3AB" w14:textId="77777777" w:rsidR="00B62E41" w:rsidRDefault="00B62E41" w:rsidP="00B62E41">
      <w:pPr>
        <w:pStyle w:val="BodyText"/>
        <w:spacing w:before="1"/>
      </w:pPr>
    </w:p>
    <w:p w14:paraId="09C445CD" w14:textId="77777777" w:rsidR="00B62E41" w:rsidRDefault="00B62E41" w:rsidP="00B62E41">
      <w:pPr>
        <w:pStyle w:val="Level2Text"/>
      </w:pPr>
      <w:r>
        <w:t>Typically, after inspection of a part, it is returned to inventory to await being issued to production,</w:t>
      </w:r>
      <w:r>
        <w:rPr>
          <w:spacing w:val="-4"/>
        </w:rPr>
        <w:t xml:space="preserve"> </w:t>
      </w:r>
      <w:r>
        <w:t>rejected,</w:t>
      </w:r>
      <w:r>
        <w:rPr>
          <w:spacing w:val="-4"/>
        </w:rPr>
        <w:t xml:space="preserve"> </w:t>
      </w:r>
      <w:r>
        <w:t>or</w:t>
      </w:r>
      <w:r>
        <w:rPr>
          <w:spacing w:val="-3"/>
        </w:rPr>
        <w:t xml:space="preserve"> </w:t>
      </w:r>
      <w:r>
        <w:t>return</w:t>
      </w:r>
      <w:r>
        <w:rPr>
          <w:spacing w:val="-2"/>
        </w:rPr>
        <w:t xml:space="preserve"> </w:t>
      </w:r>
      <w:r>
        <w:t>to</w:t>
      </w:r>
      <w:r>
        <w:rPr>
          <w:spacing w:val="-6"/>
        </w:rPr>
        <w:t xml:space="preserve"> </w:t>
      </w:r>
      <w:r>
        <w:t>vendor.</w:t>
      </w:r>
      <w:r>
        <w:rPr>
          <w:spacing w:val="-4"/>
        </w:rPr>
        <w:t xml:space="preserve"> </w:t>
      </w:r>
      <w:r>
        <w:t>Alternatively,</w:t>
      </w:r>
      <w:r>
        <w:rPr>
          <w:spacing w:val="-2"/>
        </w:rPr>
        <w:t xml:space="preserve"> </w:t>
      </w:r>
      <w:r>
        <w:t>the</w:t>
      </w:r>
      <w:r>
        <w:rPr>
          <w:spacing w:val="-4"/>
        </w:rPr>
        <w:t xml:space="preserve"> </w:t>
      </w:r>
      <w:r>
        <w:t>part may</w:t>
      </w:r>
      <w:r>
        <w:rPr>
          <w:spacing w:val="-2"/>
        </w:rPr>
        <w:t xml:space="preserve"> </w:t>
      </w:r>
      <w:r>
        <w:t>be</w:t>
      </w:r>
      <w:r>
        <w:rPr>
          <w:spacing w:val="-2"/>
        </w:rPr>
        <w:t xml:space="preserve"> </w:t>
      </w:r>
      <w:r>
        <w:t>moved</w:t>
      </w:r>
      <w:r>
        <w:rPr>
          <w:spacing w:val="-4"/>
        </w:rPr>
        <w:t xml:space="preserve"> </w:t>
      </w:r>
      <w:r>
        <w:t>to</w:t>
      </w:r>
      <w:r>
        <w:rPr>
          <w:spacing w:val="-5"/>
        </w:rPr>
        <w:t xml:space="preserve"> </w:t>
      </w:r>
      <w:r>
        <w:t>another</w:t>
      </w:r>
      <w:r>
        <w:rPr>
          <w:spacing w:val="-3"/>
        </w:rPr>
        <w:t xml:space="preserve"> </w:t>
      </w:r>
      <w:r>
        <w:t>Work Center or directly issued to Production.</w:t>
      </w:r>
    </w:p>
    <w:p w14:paraId="49B6724F" w14:textId="77777777" w:rsidR="00B62E41" w:rsidRDefault="00B62E41" w:rsidP="00B62E41">
      <w:pPr>
        <w:pStyle w:val="BodyText"/>
        <w:spacing w:before="2"/>
      </w:pPr>
    </w:p>
    <w:p w14:paraId="774C1A4F" w14:textId="77777777" w:rsidR="00B62E41" w:rsidRDefault="00B62E41" w:rsidP="00B62E41">
      <w:pPr>
        <w:pStyle w:val="Level2Heading"/>
      </w:pPr>
      <w:bookmarkStart w:id="6" w:name="5.2_Inventory_Storage_Locations"/>
      <w:bookmarkEnd w:id="6"/>
      <w:r>
        <w:t>Inventory</w:t>
      </w:r>
      <w:r>
        <w:rPr>
          <w:spacing w:val="-8"/>
        </w:rPr>
        <w:t xml:space="preserve"> </w:t>
      </w:r>
      <w:r>
        <w:t>Storage</w:t>
      </w:r>
      <w:r>
        <w:rPr>
          <w:spacing w:val="-10"/>
        </w:rPr>
        <w:t xml:space="preserve"> </w:t>
      </w:r>
      <w:r>
        <w:rPr>
          <w:spacing w:val="-2"/>
        </w:rPr>
        <w:t>Locations</w:t>
      </w:r>
    </w:p>
    <w:p w14:paraId="3D9A5231" w14:textId="77777777" w:rsidR="00B62E41" w:rsidRDefault="00B62E41" w:rsidP="00B62E41">
      <w:pPr>
        <w:pStyle w:val="Level2Text"/>
      </w:pPr>
      <w:r>
        <w:t>Inventory</w:t>
      </w:r>
      <w:r>
        <w:rPr>
          <w:spacing w:val="-1"/>
        </w:rPr>
        <w:t xml:space="preserve"> </w:t>
      </w:r>
      <w:r>
        <w:t>is typically</w:t>
      </w:r>
      <w:r>
        <w:rPr>
          <w:spacing w:val="-1"/>
        </w:rPr>
        <w:t xml:space="preserve"> </w:t>
      </w:r>
      <w:r>
        <w:t>stored</w:t>
      </w:r>
      <w:r>
        <w:rPr>
          <w:spacing w:val="-1"/>
        </w:rPr>
        <w:t xml:space="preserve"> </w:t>
      </w:r>
      <w:r>
        <w:t>in three areas.</w:t>
      </w:r>
      <w:r>
        <w:rPr>
          <w:spacing w:val="-1"/>
        </w:rPr>
        <w:t xml:space="preserve"> </w:t>
      </w:r>
      <w:r>
        <w:t>The primary storage location is the</w:t>
      </w:r>
      <w:r>
        <w:rPr>
          <w:spacing w:val="-1"/>
        </w:rPr>
        <w:t xml:space="preserve"> </w:t>
      </w:r>
      <w:r>
        <w:t>caged area in the 2nd</w:t>
      </w:r>
      <w:r>
        <w:rPr>
          <w:spacing w:val="-2"/>
        </w:rPr>
        <w:t xml:space="preserve"> </w:t>
      </w:r>
      <w:r>
        <w:t>floor</w:t>
      </w:r>
      <w:r>
        <w:rPr>
          <w:spacing w:val="-1"/>
        </w:rPr>
        <w:t xml:space="preserve"> </w:t>
      </w:r>
      <w:r>
        <w:t>North</w:t>
      </w:r>
      <w:r>
        <w:rPr>
          <w:spacing w:val="-2"/>
        </w:rPr>
        <w:t xml:space="preserve"> </w:t>
      </w:r>
      <w:r>
        <w:t>Annex</w:t>
      </w:r>
      <w:r>
        <w:rPr>
          <w:spacing w:val="-1"/>
        </w:rPr>
        <w:t xml:space="preserve"> </w:t>
      </w:r>
      <w:r>
        <w:t>of</w:t>
      </w:r>
      <w:r>
        <w:rPr>
          <w:spacing w:val="-5"/>
        </w:rPr>
        <w:t xml:space="preserve"> </w:t>
      </w:r>
      <w:r>
        <w:t>the</w:t>
      </w:r>
      <w:r>
        <w:rPr>
          <w:spacing w:val="-4"/>
        </w:rPr>
        <w:t xml:space="preserve"> </w:t>
      </w:r>
      <w:r>
        <w:t>Test</w:t>
      </w:r>
      <w:r>
        <w:rPr>
          <w:spacing w:val="-1"/>
        </w:rPr>
        <w:t xml:space="preserve"> </w:t>
      </w:r>
      <w:r>
        <w:t>Lab</w:t>
      </w:r>
      <w:r>
        <w:rPr>
          <w:spacing w:val="-2"/>
        </w:rPr>
        <w:t xml:space="preserve"> </w:t>
      </w:r>
      <w:r>
        <w:t>(</w:t>
      </w:r>
      <w:proofErr w:type="spellStart"/>
      <w:r>
        <w:t>Bldg</w:t>
      </w:r>
      <w:proofErr w:type="spellEnd"/>
      <w:r>
        <w:t xml:space="preserve"> 58).</w:t>
      </w:r>
      <w:r>
        <w:rPr>
          <w:spacing w:val="-4"/>
        </w:rPr>
        <w:t xml:space="preserve"> </w:t>
      </w:r>
      <w:r>
        <w:t>Access</w:t>
      </w:r>
      <w:r>
        <w:rPr>
          <w:spacing w:val="-2"/>
        </w:rPr>
        <w:t xml:space="preserve"> </w:t>
      </w:r>
      <w:r>
        <w:t>to</w:t>
      </w:r>
      <w:r>
        <w:rPr>
          <w:spacing w:val="-6"/>
        </w:rPr>
        <w:t xml:space="preserve"> </w:t>
      </w:r>
      <w:r>
        <w:t>this</w:t>
      </w:r>
      <w:r>
        <w:rPr>
          <w:spacing w:val="-2"/>
        </w:rPr>
        <w:t xml:space="preserve"> </w:t>
      </w:r>
      <w:r>
        <w:t>area</w:t>
      </w:r>
      <w:r>
        <w:rPr>
          <w:spacing w:val="-3"/>
        </w:rPr>
        <w:t xml:space="preserve"> </w:t>
      </w:r>
      <w:r>
        <w:t>is controlled</w:t>
      </w:r>
      <w:r>
        <w:rPr>
          <w:spacing w:val="-4"/>
        </w:rPr>
        <w:t xml:space="preserve"> </w:t>
      </w:r>
      <w:r>
        <w:t>via</w:t>
      </w:r>
      <w:r>
        <w:rPr>
          <w:spacing w:val="-1"/>
        </w:rPr>
        <w:t xml:space="preserve"> </w:t>
      </w:r>
      <w:r>
        <w:t>JLab</w:t>
      </w:r>
      <w:r>
        <w:rPr>
          <w:spacing w:val="-1"/>
        </w:rPr>
        <w:t xml:space="preserve"> </w:t>
      </w:r>
      <w:r>
        <w:t>Access Control. This area primarily stores inventory items small enough to be shelved.</w:t>
      </w:r>
    </w:p>
    <w:p w14:paraId="645007A0" w14:textId="77777777" w:rsidR="00B62E41" w:rsidRDefault="00B62E41" w:rsidP="00B62E41">
      <w:pPr>
        <w:pStyle w:val="Level2Text"/>
      </w:pPr>
      <w:r>
        <w:t>Large</w:t>
      </w:r>
      <w:r>
        <w:rPr>
          <w:spacing w:val="-4"/>
        </w:rPr>
        <w:t xml:space="preserve"> </w:t>
      </w:r>
      <w:r>
        <w:t>inventory</w:t>
      </w:r>
      <w:r>
        <w:rPr>
          <w:spacing w:val="-2"/>
        </w:rPr>
        <w:t xml:space="preserve"> </w:t>
      </w:r>
      <w:r>
        <w:t>items (i.e.</w:t>
      </w:r>
      <w:r>
        <w:rPr>
          <w:spacing w:val="-6"/>
        </w:rPr>
        <w:t xml:space="preserve"> </w:t>
      </w:r>
      <w:r>
        <w:t>vacuum</w:t>
      </w:r>
      <w:r>
        <w:rPr>
          <w:spacing w:val="-5"/>
        </w:rPr>
        <w:t xml:space="preserve"> </w:t>
      </w:r>
      <w:r>
        <w:t>vessels,</w:t>
      </w:r>
      <w:r>
        <w:rPr>
          <w:spacing w:val="-6"/>
        </w:rPr>
        <w:t xml:space="preserve"> </w:t>
      </w:r>
      <w:r>
        <w:t>space frames,</w:t>
      </w:r>
      <w:r>
        <w:rPr>
          <w:spacing w:val="-4"/>
        </w:rPr>
        <w:t xml:space="preserve"> </w:t>
      </w:r>
      <w:r>
        <w:t>etc..)</w:t>
      </w:r>
      <w:r>
        <w:rPr>
          <w:spacing w:val="-1"/>
        </w:rPr>
        <w:t xml:space="preserve"> </w:t>
      </w:r>
      <w:r>
        <w:t>may</w:t>
      </w:r>
      <w:r>
        <w:rPr>
          <w:spacing w:val="-2"/>
        </w:rPr>
        <w:t xml:space="preserve"> </w:t>
      </w:r>
      <w:r>
        <w:t>be</w:t>
      </w:r>
      <w:r>
        <w:rPr>
          <w:spacing w:val="-2"/>
        </w:rPr>
        <w:t xml:space="preserve"> </w:t>
      </w:r>
      <w:r>
        <w:t>physically</w:t>
      </w:r>
      <w:r>
        <w:rPr>
          <w:spacing w:val="-4"/>
        </w:rPr>
        <w:t xml:space="preserve"> </w:t>
      </w:r>
      <w:r>
        <w:t>stored</w:t>
      </w:r>
      <w:r>
        <w:rPr>
          <w:spacing w:val="-4"/>
        </w:rPr>
        <w:t xml:space="preserve"> </w:t>
      </w:r>
      <w:r>
        <w:t>in</w:t>
      </w:r>
      <w:r>
        <w:rPr>
          <w:spacing w:val="-2"/>
        </w:rPr>
        <w:t xml:space="preserve"> </w:t>
      </w:r>
      <w:r>
        <w:t xml:space="preserve">the Test Lab High Bay or offsite satellite storage location. Typically, larger inventory items need a crane, forklift, or other material handling equipment to be moved. However, they are still controlled within the inventory </w:t>
      </w:r>
      <w:proofErr w:type="spellStart"/>
      <w:r>
        <w:t>PRIMeS</w:t>
      </w:r>
      <w:proofErr w:type="spellEnd"/>
      <w:r>
        <w:t xml:space="preserve"> database.</w:t>
      </w:r>
    </w:p>
    <w:p w14:paraId="6D417F8E" w14:textId="77777777" w:rsidR="00B62E41" w:rsidRDefault="00B62E41" w:rsidP="00B62E41">
      <w:pPr>
        <w:pStyle w:val="Level2Text"/>
      </w:pPr>
    </w:p>
    <w:p w14:paraId="04C76326" w14:textId="77777777" w:rsidR="00B62E41" w:rsidRDefault="00B62E41" w:rsidP="00B62E41">
      <w:pPr>
        <w:pStyle w:val="Level2Text"/>
      </w:pPr>
      <w:r>
        <w:t xml:space="preserve">Finally, satellite inventory locations may be </w:t>
      </w:r>
      <w:proofErr w:type="gramStart"/>
      <w:r>
        <w:t>setup</w:t>
      </w:r>
      <w:proofErr w:type="gramEnd"/>
      <w:r>
        <w:t xml:space="preserve"> within the test lab for moderately sized inventory</w:t>
      </w:r>
      <w:r>
        <w:rPr>
          <w:spacing w:val="-3"/>
        </w:rPr>
        <w:t xml:space="preserve"> </w:t>
      </w:r>
      <w:r>
        <w:t>items (i.e.</w:t>
      </w:r>
      <w:r>
        <w:rPr>
          <w:spacing w:val="-5"/>
        </w:rPr>
        <w:t xml:space="preserve"> </w:t>
      </w:r>
      <w:r>
        <w:t>cavities),</w:t>
      </w:r>
      <w:r>
        <w:rPr>
          <w:spacing w:val="-5"/>
        </w:rPr>
        <w:t xml:space="preserve"> </w:t>
      </w:r>
      <w:r>
        <w:t>parts</w:t>
      </w:r>
      <w:r>
        <w:rPr>
          <w:spacing w:val="-3"/>
        </w:rPr>
        <w:t xml:space="preserve"> </w:t>
      </w:r>
      <w:r>
        <w:t>that</w:t>
      </w:r>
      <w:r>
        <w:rPr>
          <w:spacing w:val="-2"/>
        </w:rPr>
        <w:t xml:space="preserve"> </w:t>
      </w:r>
      <w:r>
        <w:t>need</w:t>
      </w:r>
      <w:r>
        <w:rPr>
          <w:spacing w:val="-5"/>
        </w:rPr>
        <w:t xml:space="preserve"> </w:t>
      </w:r>
      <w:r>
        <w:t>special</w:t>
      </w:r>
      <w:r>
        <w:rPr>
          <w:spacing w:val="-4"/>
        </w:rPr>
        <w:t xml:space="preserve"> </w:t>
      </w:r>
      <w:r>
        <w:t>protection</w:t>
      </w:r>
      <w:r>
        <w:rPr>
          <w:spacing w:val="-1"/>
        </w:rPr>
        <w:t xml:space="preserve"> </w:t>
      </w:r>
      <w:r>
        <w:t>(i.e.</w:t>
      </w:r>
      <w:r>
        <w:rPr>
          <w:spacing w:val="-5"/>
        </w:rPr>
        <w:t xml:space="preserve"> </w:t>
      </w:r>
      <w:r>
        <w:t>cleanroom),</w:t>
      </w:r>
      <w:r>
        <w:rPr>
          <w:spacing w:val="-5"/>
        </w:rPr>
        <w:t xml:space="preserve"> </w:t>
      </w:r>
      <w:r>
        <w:t>or</w:t>
      </w:r>
      <w:r>
        <w:rPr>
          <w:spacing w:val="-2"/>
        </w:rPr>
        <w:t xml:space="preserve"> </w:t>
      </w:r>
      <w:r>
        <w:t>parts</w:t>
      </w:r>
      <w:r>
        <w:rPr>
          <w:spacing w:val="-3"/>
        </w:rPr>
        <w:t xml:space="preserve"> </w:t>
      </w:r>
      <w:r>
        <w:t xml:space="preserve">awaiting </w:t>
      </w:r>
      <w:r>
        <w:rPr>
          <w:spacing w:val="-2"/>
        </w:rPr>
        <w:t>inspection.</w:t>
      </w:r>
    </w:p>
    <w:p w14:paraId="70336651" w14:textId="77777777" w:rsidR="00B62E41" w:rsidRDefault="00B62E41" w:rsidP="00B62E41">
      <w:pPr>
        <w:pStyle w:val="BodyText"/>
        <w:spacing w:before="2"/>
      </w:pPr>
    </w:p>
    <w:p w14:paraId="7EE9367F" w14:textId="77777777" w:rsidR="00B62E41" w:rsidRDefault="00B62E41" w:rsidP="00B62E41">
      <w:pPr>
        <w:pStyle w:val="Level2Heading"/>
      </w:pPr>
      <w:bookmarkStart w:id="7" w:name="5.3_Travelers_&amp;_PRIMeS"/>
      <w:bookmarkEnd w:id="7"/>
      <w:r>
        <w:t>Travelers</w:t>
      </w:r>
      <w:r>
        <w:rPr>
          <w:spacing w:val="-9"/>
        </w:rPr>
        <w:t xml:space="preserve"> </w:t>
      </w:r>
      <w:r>
        <w:t>&amp;</w:t>
      </w:r>
      <w:r>
        <w:rPr>
          <w:spacing w:val="-7"/>
        </w:rPr>
        <w:t xml:space="preserve"> </w:t>
      </w:r>
      <w:proofErr w:type="spellStart"/>
      <w:r>
        <w:rPr>
          <w:spacing w:val="-2"/>
        </w:rPr>
        <w:t>PRIMeS</w:t>
      </w:r>
      <w:proofErr w:type="spellEnd"/>
    </w:p>
    <w:p w14:paraId="53DC96C1" w14:textId="77777777" w:rsidR="00B62E41" w:rsidRDefault="00B62E41" w:rsidP="00B62E41">
      <w:pPr>
        <w:pStyle w:val="Level2Text"/>
      </w:pPr>
      <w:proofErr w:type="spellStart"/>
      <w:r>
        <w:t>PRIMeS</w:t>
      </w:r>
      <w:proofErr w:type="spellEnd"/>
      <w:r>
        <w:rPr>
          <w:spacing w:val="-3"/>
        </w:rPr>
        <w:t xml:space="preserve"> </w:t>
      </w:r>
      <w:r>
        <w:t>and</w:t>
      </w:r>
      <w:r>
        <w:rPr>
          <w:spacing w:val="-2"/>
        </w:rPr>
        <w:t xml:space="preserve"> </w:t>
      </w:r>
      <w:r>
        <w:t>the</w:t>
      </w:r>
      <w:r>
        <w:rPr>
          <w:spacing w:val="-4"/>
        </w:rPr>
        <w:t xml:space="preserve"> </w:t>
      </w:r>
      <w:r>
        <w:t>Traveler</w:t>
      </w:r>
      <w:r>
        <w:rPr>
          <w:spacing w:val="-1"/>
        </w:rPr>
        <w:t xml:space="preserve"> </w:t>
      </w:r>
      <w:r>
        <w:t>System</w:t>
      </w:r>
      <w:r>
        <w:rPr>
          <w:spacing w:val="-5"/>
        </w:rPr>
        <w:t xml:space="preserve"> </w:t>
      </w:r>
      <w:r>
        <w:t>are</w:t>
      </w:r>
      <w:r>
        <w:rPr>
          <w:spacing w:val="-2"/>
        </w:rPr>
        <w:t xml:space="preserve"> </w:t>
      </w:r>
      <w:r>
        <w:t>databases</w:t>
      </w:r>
      <w:r>
        <w:rPr>
          <w:spacing w:val="-2"/>
        </w:rPr>
        <w:t xml:space="preserve"> </w:t>
      </w:r>
      <w:r>
        <w:t>and</w:t>
      </w:r>
      <w:r>
        <w:rPr>
          <w:spacing w:val="-4"/>
        </w:rPr>
        <w:t xml:space="preserve"> </w:t>
      </w:r>
      <w:r>
        <w:t>interfaces</w:t>
      </w:r>
      <w:r>
        <w:rPr>
          <w:spacing w:val="-2"/>
        </w:rPr>
        <w:t xml:space="preserve"> </w:t>
      </w:r>
      <w:r>
        <w:t>under</w:t>
      </w:r>
      <w:r>
        <w:rPr>
          <w:spacing w:val="-1"/>
        </w:rPr>
        <w:t xml:space="preserve"> </w:t>
      </w:r>
      <w:r>
        <w:t>the</w:t>
      </w:r>
      <w:r>
        <w:rPr>
          <w:spacing w:val="-4"/>
        </w:rPr>
        <w:t xml:space="preserve"> </w:t>
      </w:r>
      <w:r>
        <w:t>Pansophy</w:t>
      </w:r>
      <w:r>
        <w:rPr>
          <w:spacing w:val="-4"/>
        </w:rPr>
        <w:t xml:space="preserve"> </w:t>
      </w:r>
      <w:r>
        <w:t>system.</w:t>
      </w:r>
      <w:r>
        <w:rPr>
          <w:spacing w:val="-6"/>
        </w:rPr>
        <w:t xml:space="preserve"> </w:t>
      </w:r>
      <w:proofErr w:type="spellStart"/>
      <w:r>
        <w:t>PRIMeS</w:t>
      </w:r>
      <w:proofErr w:type="spellEnd"/>
      <w:r>
        <w:t xml:space="preserve"> and Travelers work together to maintain part status, quantity, location, and traceability. Inventory</w:t>
      </w:r>
      <w:r>
        <w:rPr>
          <w:spacing w:val="-3"/>
        </w:rPr>
        <w:t xml:space="preserve"> </w:t>
      </w:r>
      <w:r>
        <w:t>control</w:t>
      </w:r>
      <w:r>
        <w:rPr>
          <w:spacing w:val="-4"/>
        </w:rPr>
        <w:t xml:space="preserve"> </w:t>
      </w:r>
      <w:r>
        <w:t>uses</w:t>
      </w:r>
      <w:r>
        <w:rPr>
          <w:spacing w:val="-3"/>
        </w:rPr>
        <w:t xml:space="preserve"> </w:t>
      </w:r>
      <w:r>
        <w:t>the</w:t>
      </w:r>
      <w:r>
        <w:rPr>
          <w:spacing w:val="-5"/>
        </w:rPr>
        <w:t xml:space="preserve"> </w:t>
      </w:r>
      <w:proofErr w:type="spellStart"/>
      <w:r>
        <w:t>PRIMeS</w:t>
      </w:r>
      <w:proofErr w:type="spellEnd"/>
      <w:r>
        <w:rPr>
          <w:spacing w:val="-4"/>
        </w:rPr>
        <w:t xml:space="preserve"> </w:t>
      </w:r>
      <w:r>
        <w:t>database</w:t>
      </w:r>
      <w:r>
        <w:rPr>
          <w:spacing w:val="-3"/>
        </w:rPr>
        <w:t xml:space="preserve"> </w:t>
      </w:r>
      <w:r>
        <w:t>for</w:t>
      </w:r>
      <w:r>
        <w:rPr>
          <w:spacing w:val="-2"/>
        </w:rPr>
        <w:t xml:space="preserve"> </w:t>
      </w:r>
      <w:r>
        <w:t>current</w:t>
      </w:r>
      <w:r>
        <w:rPr>
          <w:spacing w:val="-2"/>
        </w:rPr>
        <w:t xml:space="preserve"> </w:t>
      </w:r>
      <w:r>
        <w:t>and</w:t>
      </w:r>
      <w:r>
        <w:rPr>
          <w:spacing w:val="-5"/>
        </w:rPr>
        <w:t xml:space="preserve"> </w:t>
      </w:r>
      <w:r>
        <w:t>historical</w:t>
      </w:r>
      <w:r>
        <w:rPr>
          <w:spacing w:val="-2"/>
        </w:rPr>
        <w:t xml:space="preserve"> </w:t>
      </w:r>
      <w:r>
        <w:t>part</w:t>
      </w:r>
      <w:r>
        <w:rPr>
          <w:spacing w:val="-2"/>
        </w:rPr>
        <w:t xml:space="preserve"> </w:t>
      </w:r>
      <w:r>
        <w:t>information.</w:t>
      </w:r>
      <w:r>
        <w:rPr>
          <w:spacing w:val="-7"/>
        </w:rPr>
        <w:t xml:space="preserve"> </w:t>
      </w:r>
      <w:r>
        <w:t>When</w:t>
      </w:r>
      <w:r>
        <w:rPr>
          <w:spacing w:val="-3"/>
        </w:rPr>
        <w:t xml:space="preserve"> </w:t>
      </w:r>
      <w:r>
        <w:t>the part is issued to Production, the Traveler system is used to provide traceability.</w:t>
      </w:r>
    </w:p>
    <w:p w14:paraId="50904440" w14:textId="77777777" w:rsidR="00B62E41" w:rsidRDefault="00B62E41" w:rsidP="00B62E41">
      <w:pPr>
        <w:pStyle w:val="BodyText"/>
      </w:pPr>
    </w:p>
    <w:p w14:paraId="499738CB" w14:textId="77777777" w:rsidR="00B62E41" w:rsidRDefault="00B62E41" w:rsidP="00B62E41">
      <w:pPr>
        <w:pStyle w:val="Level2Heading"/>
      </w:pPr>
      <w:bookmarkStart w:id="8" w:name="5.4_Traceability"/>
      <w:bookmarkEnd w:id="8"/>
      <w:r>
        <w:t>Traceability</w:t>
      </w:r>
    </w:p>
    <w:p w14:paraId="496AB304" w14:textId="77777777" w:rsidR="00B62E41" w:rsidRDefault="00B62E41" w:rsidP="00B62E41">
      <w:pPr>
        <w:pStyle w:val="Level2Text"/>
      </w:pPr>
      <w:proofErr w:type="spellStart"/>
      <w:proofErr w:type="gramStart"/>
      <w:r>
        <w:t>PRIMeS</w:t>
      </w:r>
      <w:proofErr w:type="spellEnd"/>
      <w:proofErr w:type="gramEnd"/>
      <w:r>
        <w:rPr>
          <w:spacing w:val="-1"/>
        </w:rPr>
        <w:t xml:space="preserve"> </w:t>
      </w:r>
      <w:proofErr w:type="gramStart"/>
      <w:r>
        <w:t>maintains</w:t>
      </w:r>
      <w:proofErr w:type="gramEnd"/>
      <w:r>
        <w:rPr>
          <w:spacing w:val="-3"/>
        </w:rPr>
        <w:t xml:space="preserve"> </w:t>
      </w:r>
      <w:r>
        <w:t>traceability</w:t>
      </w:r>
      <w:r>
        <w:rPr>
          <w:spacing w:val="-3"/>
        </w:rPr>
        <w:t xml:space="preserve"> </w:t>
      </w:r>
      <w:r>
        <w:t>from</w:t>
      </w:r>
      <w:r>
        <w:rPr>
          <w:spacing w:val="-6"/>
        </w:rPr>
        <w:t xml:space="preserve"> </w:t>
      </w:r>
      <w:r>
        <w:t>incoming</w:t>
      </w:r>
      <w:r>
        <w:rPr>
          <w:spacing w:val="-1"/>
        </w:rPr>
        <w:t xml:space="preserve"> </w:t>
      </w:r>
      <w:r>
        <w:t>receiving</w:t>
      </w:r>
      <w:r>
        <w:rPr>
          <w:spacing w:val="-4"/>
        </w:rPr>
        <w:t xml:space="preserve"> </w:t>
      </w:r>
      <w:r>
        <w:t>until</w:t>
      </w:r>
      <w:r>
        <w:rPr>
          <w:spacing w:val="-4"/>
        </w:rPr>
        <w:t xml:space="preserve"> </w:t>
      </w:r>
      <w:r>
        <w:t>the</w:t>
      </w:r>
      <w:r>
        <w:rPr>
          <w:spacing w:val="-5"/>
        </w:rPr>
        <w:t xml:space="preserve"> </w:t>
      </w:r>
      <w:r>
        <w:t>inventory</w:t>
      </w:r>
      <w:r>
        <w:rPr>
          <w:spacing w:val="-3"/>
        </w:rPr>
        <w:t xml:space="preserve"> </w:t>
      </w:r>
      <w:r>
        <w:t>items</w:t>
      </w:r>
      <w:r>
        <w:rPr>
          <w:spacing w:val="-3"/>
        </w:rPr>
        <w:t xml:space="preserve"> </w:t>
      </w:r>
      <w:r>
        <w:t>are</w:t>
      </w:r>
      <w:r>
        <w:rPr>
          <w:spacing w:val="-5"/>
        </w:rPr>
        <w:t xml:space="preserve"> </w:t>
      </w:r>
      <w:r>
        <w:t>issued</w:t>
      </w:r>
      <w:r>
        <w:rPr>
          <w:spacing w:val="-5"/>
        </w:rPr>
        <w:t xml:space="preserve"> </w:t>
      </w:r>
      <w:r>
        <w:t xml:space="preserve">to Production. Serial numbers are transferred from </w:t>
      </w:r>
      <w:proofErr w:type="spellStart"/>
      <w:r>
        <w:t>PRIMeS</w:t>
      </w:r>
      <w:proofErr w:type="spellEnd"/>
      <w:r>
        <w:t xml:space="preserve"> into the Traveler System.</w:t>
      </w:r>
    </w:p>
    <w:p w14:paraId="1D62702E" w14:textId="77777777" w:rsidR="00B62E41" w:rsidRDefault="00B62E41" w:rsidP="00B62E41">
      <w:pPr>
        <w:pStyle w:val="Level2Text"/>
      </w:pPr>
      <w:r>
        <w:lastRenderedPageBreak/>
        <w:t>Serialization</w:t>
      </w:r>
      <w:r>
        <w:rPr>
          <w:spacing w:val="-3"/>
        </w:rPr>
        <w:t xml:space="preserve"> </w:t>
      </w:r>
      <w:r>
        <w:t>is</w:t>
      </w:r>
      <w:r>
        <w:rPr>
          <w:spacing w:val="-3"/>
        </w:rPr>
        <w:t xml:space="preserve"> </w:t>
      </w:r>
      <w:r>
        <w:t>described</w:t>
      </w:r>
      <w:r>
        <w:rPr>
          <w:spacing w:val="-3"/>
        </w:rPr>
        <w:t xml:space="preserve"> </w:t>
      </w:r>
      <w:r>
        <w:t>in</w:t>
      </w:r>
      <w:r>
        <w:rPr>
          <w:spacing w:val="-3"/>
        </w:rPr>
        <w:t xml:space="preserve"> </w:t>
      </w:r>
      <w:r>
        <w:t>SRF-09-PR-001</w:t>
      </w:r>
      <w:r>
        <w:rPr>
          <w:spacing w:val="-3"/>
        </w:rPr>
        <w:t xml:space="preserve"> </w:t>
      </w:r>
      <w:r>
        <w:t>Serialization.</w:t>
      </w:r>
      <w:r>
        <w:rPr>
          <w:spacing w:val="-5"/>
        </w:rPr>
        <w:t xml:space="preserve"> </w:t>
      </w:r>
      <w:r>
        <w:t>It</w:t>
      </w:r>
      <w:r>
        <w:rPr>
          <w:spacing w:val="-2"/>
        </w:rPr>
        <w:t xml:space="preserve"> </w:t>
      </w:r>
      <w:r>
        <w:t>is</w:t>
      </w:r>
      <w:r>
        <w:rPr>
          <w:spacing w:val="-3"/>
        </w:rPr>
        <w:t xml:space="preserve"> </w:t>
      </w:r>
      <w:r>
        <w:t>typically</w:t>
      </w:r>
      <w:r>
        <w:rPr>
          <w:spacing w:val="-2"/>
        </w:rPr>
        <w:t xml:space="preserve"> </w:t>
      </w:r>
      <w:r>
        <w:t>done</w:t>
      </w:r>
      <w:r>
        <w:rPr>
          <w:spacing w:val="-5"/>
        </w:rPr>
        <w:t xml:space="preserve"> </w:t>
      </w:r>
      <w:r>
        <w:t>either</w:t>
      </w:r>
      <w:r>
        <w:rPr>
          <w:spacing w:val="-2"/>
        </w:rPr>
        <w:t xml:space="preserve"> </w:t>
      </w:r>
      <w:r>
        <w:t>by</w:t>
      </w:r>
      <w:r>
        <w:rPr>
          <w:spacing w:val="-5"/>
        </w:rPr>
        <w:t xml:space="preserve"> </w:t>
      </w:r>
      <w:r>
        <w:t>the</w:t>
      </w:r>
      <w:r>
        <w:rPr>
          <w:spacing w:val="-5"/>
        </w:rPr>
        <w:t xml:space="preserve"> </w:t>
      </w:r>
      <w:r>
        <w:t>vendor as a contract requirement or by SRF OPs staff upon receiving into inventory.</w:t>
      </w:r>
    </w:p>
    <w:p w14:paraId="64765260" w14:textId="77777777" w:rsidR="00B62E41" w:rsidRDefault="00B62E41" w:rsidP="00B62E41">
      <w:pPr>
        <w:pStyle w:val="Level2Text"/>
      </w:pPr>
      <w:r>
        <w:t>When</w:t>
      </w:r>
      <w:r>
        <w:rPr>
          <w:spacing w:val="-2"/>
        </w:rPr>
        <w:t xml:space="preserve"> </w:t>
      </w:r>
      <w:r>
        <w:t>parts</w:t>
      </w:r>
      <w:r>
        <w:rPr>
          <w:spacing w:val="-2"/>
        </w:rPr>
        <w:t xml:space="preserve"> </w:t>
      </w:r>
      <w:r>
        <w:t>are</w:t>
      </w:r>
      <w:r>
        <w:rPr>
          <w:spacing w:val="-4"/>
        </w:rPr>
        <w:t xml:space="preserve"> </w:t>
      </w:r>
      <w:r>
        <w:t>issued</w:t>
      </w:r>
      <w:r>
        <w:rPr>
          <w:spacing w:val="-2"/>
        </w:rPr>
        <w:t xml:space="preserve"> </w:t>
      </w:r>
      <w:r>
        <w:t>from</w:t>
      </w:r>
      <w:r>
        <w:rPr>
          <w:spacing w:val="-5"/>
        </w:rPr>
        <w:t xml:space="preserve"> </w:t>
      </w:r>
      <w:r>
        <w:t>Inventory</w:t>
      </w:r>
      <w:r>
        <w:rPr>
          <w:spacing w:val="-2"/>
        </w:rPr>
        <w:t xml:space="preserve"> </w:t>
      </w:r>
      <w:r>
        <w:t>to</w:t>
      </w:r>
      <w:r>
        <w:rPr>
          <w:spacing w:val="-3"/>
        </w:rPr>
        <w:t xml:space="preserve"> </w:t>
      </w:r>
      <w:r>
        <w:t>Production,</w:t>
      </w:r>
      <w:r>
        <w:rPr>
          <w:spacing w:val="-6"/>
        </w:rPr>
        <w:t xml:space="preserve"> </w:t>
      </w:r>
      <w:r>
        <w:t>traceability</w:t>
      </w:r>
      <w:r>
        <w:rPr>
          <w:spacing w:val="-4"/>
        </w:rPr>
        <w:t xml:space="preserve"> </w:t>
      </w:r>
      <w:r>
        <w:t>is maintained</w:t>
      </w:r>
      <w:r>
        <w:rPr>
          <w:spacing w:val="-4"/>
        </w:rPr>
        <w:t xml:space="preserve"> </w:t>
      </w:r>
      <w:proofErr w:type="gramStart"/>
      <w:r>
        <w:t>by</w:t>
      </w:r>
      <w:r>
        <w:rPr>
          <w:spacing w:val="-4"/>
        </w:rPr>
        <w:t xml:space="preserve"> </w:t>
      </w:r>
      <w:r>
        <w:t>the</w:t>
      </w:r>
      <w:r>
        <w:rPr>
          <w:spacing w:val="-4"/>
        </w:rPr>
        <w:t xml:space="preserve"> </w:t>
      </w:r>
      <w:r>
        <w:t>use</w:t>
      </w:r>
      <w:r>
        <w:rPr>
          <w:spacing w:val="-2"/>
        </w:rPr>
        <w:t xml:space="preserve"> </w:t>
      </w:r>
      <w:r>
        <w:t>of</w:t>
      </w:r>
      <w:proofErr w:type="gramEnd"/>
      <w:r>
        <w:rPr>
          <w:spacing w:val="-5"/>
        </w:rPr>
        <w:t xml:space="preserve"> </w:t>
      </w:r>
      <w:r>
        <w:t>the Traveler System at the various Work Centers.</w:t>
      </w:r>
    </w:p>
    <w:p w14:paraId="2A431986" w14:textId="77777777" w:rsidR="00B62E41" w:rsidRDefault="00B62E41" w:rsidP="00B62E41">
      <w:pPr>
        <w:pStyle w:val="Level2Text"/>
      </w:pPr>
      <w:r>
        <w:t>SRF OPs establishes and maintains the level of traceability requirements for components, sub- assemblies,</w:t>
      </w:r>
      <w:r>
        <w:rPr>
          <w:spacing w:val="-5"/>
        </w:rPr>
        <w:t xml:space="preserve"> </w:t>
      </w:r>
      <w:r>
        <w:t>or</w:t>
      </w:r>
      <w:r>
        <w:rPr>
          <w:spacing w:val="-2"/>
        </w:rPr>
        <w:t xml:space="preserve"> </w:t>
      </w:r>
      <w:r>
        <w:t>finished</w:t>
      </w:r>
      <w:r>
        <w:rPr>
          <w:spacing w:val="-3"/>
        </w:rPr>
        <w:t xml:space="preserve"> </w:t>
      </w:r>
      <w:r>
        <w:t>products.</w:t>
      </w:r>
      <w:r>
        <w:rPr>
          <w:spacing w:val="-7"/>
        </w:rPr>
        <w:t xml:space="preserve"> </w:t>
      </w:r>
      <w:r>
        <w:t>The</w:t>
      </w:r>
      <w:r>
        <w:rPr>
          <w:spacing w:val="-3"/>
        </w:rPr>
        <w:t xml:space="preserve"> </w:t>
      </w:r>
      <w:r>
        <w:t>requirements</w:t>
      </w:r>
      <w:r>
        <w:rPr>
          <w:spacing w:val="-3"/>
        </w:rPr>
        <w:t xml:space="preserve"> </w:t>
      </w:r>
      <w:r>
        <w:t>can</w:t>
      </w:r>
      <w:r>
        <w:rPr>
          <w:spacing w:val="-3"/>
        </w:rPr>
        <w:t xml:space="preserve"> </w:t>
      </w:r>
      <w:r>
        <w:t>come</w:t>
      </w:r>
      <w:r>
        <w:rPr>
          <w:spacing w:val="-3"/>
        </w:rPr>
        <w:t xml:space="preserve"> </w:t>
      </w:r>
      <w:r>
        <w:t>from</w:t>
      </w:r>
      <w:r>
        <w:rPr>
          <w:spacing w:val="-6"/>
        </w:rPr>
        <w:t xml:space="preserve"> </w:t>
      </w:r>
      <w:r>
        <w:t>the</w:t>
      </w:r>
      <w:r>
        <w:rPr>
          <w:spacing w:val="-3"/>
        </w:rPr>
        <w:t xml:space="preserve"> </w:t>
      </w:r>
      <w:r>
        <w:t>customer,</w:t>
      </w:r>
      <w:r>
        <w:rPr>
          <w:spacing w:val="-7"/>
        </w:rPr>
        <w:t xml:space="preserve"> </w:t>
      </w:r>
      <w:r>
        <w:t>specific</w:t>
      </w:r>
      <w:r>
        <w:rPr>
          <w:spacing w:val="-3"/>
        </w:rPr>
        <w:t xml:space="preserve"> </w:t>
      </w:r>
      <w:r>
        <w:t>project expectations, and/or by internal needs. The requirements for each project are described in the respective Project Execution Plan.</w:t>
      </w:r>
    </w:p>
    <w:p w14:paraId="6B36EBB0" w14:textId="77777777" w:rsidR="00B62E41" w:rsidRDefault="00B62E41" w:rsidP="00B62E41">
      <w:pPr>
        <w:pStyle w:val="Level2Text"/>
      </w:pPr>
    </w:p>
    <w:p w14:paraId="34FCC01D" w14:textId="77777777" w:rsidR="00B62E41" w:rsidRDefault="00B62E41" w:rsidP="00B62E41">
      <w:pPr>
        <w:pStyle w:val="Level2Text"/>
      </w:pPr>
      <w:r>
        <w:t>For CEBAF projects, it is common to disassemble, refurbish, and reuse parts from existing cryomodules.</w:t>
      </w:r>
      <w:r>
        <w:rPr>
          <w:spacing w:val="-1"/>
        </w:rPr>
        <w:t xml:space="preserve"> </w:t>
      </w:r>
      <w:r>
        <w:t>Traceability of disassembled</w:t>
      </w:r>
      <w:r>
        <w:rPr>
          <w:spacing w:val="-1"/>
        </w:rPr>
        <w:t xml:space="preserve"> </w:t>
      </w:r>
      <w:r>
        <w:t>and reworked cryomodules parts,</w:t>
      </w:r>
      <w:r>
        <w:rPr>
          <w:spacing w:val="-6"/>
        </w:rPr>
        <w:t xml:space="preserve"> </w:t>
      </w:r>
      <w:r>
        <w:t>including radiation- controlled inventory items,</w:t>
      </w:r>
      <w:r>
        <w:rPr>
          <w:spacing w:val="-1"/>
        </w:rPr>
        <w:t xml:space="preserve"> </w:t>
      </w:r>
      <w:r>
        <w:t>will be traced via the Traveler System</w:t>
      </w:r>
      <w:r>
        <w:rPr>
          <w:spacing w:val="-1"/>
        </w:rPr>
        <w:t xml:space="preserve"> </w:t>
      </w:r>
      <w:r>
        <w:t>at the discretion of the project. Disassembled</w:t>
      </w:r>
      <w:r>
        <w:rPr>
          <w:spacing w:val="-5"/>
        </w:rPr>
        <w:t xml:space="preserve"> </w:t>
      </w:r>
      <w:r>
        <w:t>parts</w:t>
      </w:r>
      <w:r>
        <w:rPr>
          <w:spacing w:val="-3"/>
        </w:rPr>
        <w:t xml:space="preserve"> </w:t>
      </w:r>
      <w:r>
        <w:t>which</w:t>
      </w:r>
      <w:r>
        <w:rPr>
          <w:spacing w:val="-3"/>
        </w:rPr>
        <w:t xml:space="preserve"> </w:t>
      </w:r>
      <w:r>
        <w:t>are</w:t>
      </w:r>
      <w:r>
        <w:rPr>
          <w:spacing w:val="-5"/>
        </w:rPr>
        <w:t xml:space="preserve"> </w:t>
      </w:r>
      <w:r>
        <w:t>sent</w:t>
      </w:r>
      <w:r>
        <w:rPr>
          <w:spacing w:val="-2"/>
        </w:rPr>
        <w:t xml:space="preserve"> </w:t>
      </w:r>
      <w:r>
        <w:t>back</w:t>
      </w:r>
      <w:r>
        <w:rPr>
          <w:spacing w:val="-3"/>
        </w:rPr>
        <w:t xml:space="preserve"> </w:t>
      </w:r>
      <w:r>
        <w:t>to</w:t>
      </w:r>
      <w:r>
        <w:rPr>
          <w:spacing w:val="-7"/>
        </w:rPr>
        <w:t xml:space="preserve"> </w:t>
      </w:r>
      <w:r>
        <w:t>Inventory</w:t>
      </w:r>
      <w:r>
        <w:rPr>
          <w:spacing w:val="-3"/>
        </w:rPr>
        <w:t xml:space="preserve"> </w:t>
      </w:r>
      <w:r>
        <w:t>Control will</w:t>
      </w:r>
      <w:r>
        <w:rPr>
          <w:spacing w:val="-2"/>
        </w:rPr>
        <w:t xml:space="preserve"> </w:t>
      </w:r>
      <w:r>
        <w:t>be</w:t>
      </w:r>
      <w:r>
        <w:rPr>
          <w:spacing w:val="-3"/>
        </w:rPr>
        <w:t xml:space="preserve"> </w:t>
      </w:r>
      <w:r>
        <w:t>tracked</w:t>
      </w:r>
      <w:r>
        <w:rPr>
          <w:spacing w:val="-5"/>
        </w:rPr>
        <w:t xml:space="preserve"> </w:t>
      </w:r>
      <w:r>
        <w:t>via</w:t>
      </w:r>
      <w:r>
        <w:rPr>
          <w:spacing w:val="-2"/>
        </w:rPr>
        <w:t xml:space="preserve"> </w:t>
      </w:r>
      <w:proofErr w:type="spellStart"/>
      <w:r>
        <w:t>PRIMeS</w:t>
      </w:r>
      <w:proofErr w:type="spellEnd"/>
      <w:r>
        <w:rPr>
          <w:spacing w:val="-1"/>
        </w:rPr>
        <w:t xml:space="preserve"> </w:t>
      </w:r>
      <w:r>
        <w:t>until</w:t>
      </w:r>
      <w:r>
        <w:rPr>
          <w:spacing w:val="-4"/>
        </w:rPr>
        <w:t xml:space="preserve"> </w:t>
      </w:r>
      <w:r>
        <w:t>they are issued back to Production.</w:t>
      </w:r>
    </w:p>
    <w:p w14:paraId="5F62F811" w14:textId="77777777" w:rsidR="00B62E41" w:rsidRDefault="00B62E41" w:rsidP="00B62E41">
      <w:pPr>
        <w:pStyle w:val="Level2Text"/>
      </w:pPr>
    </w:p>
    <w:p w14:paraId="72D394B7" w14:textId="77777777" w:rsidR="00B62E41" w:rsidRDefault="00B62E41" w:rsidP="00B62E41">
      <w:pPr>
        <w:pStyle w:val="BodyText"/>
        <w:spacing w:before="1"/>
      </w:pPr>
    </w:p>
    <w:p w14:paraId="39FD29F1" w14:textId="77777777" w:rsidR="00B62E41" w:rsidRDefault="00B62E41" w:rsidP="00B62E41">
      <w:pPr>
        <w:pStyle w:val="Level2Heading"/>
      </w:pPr>
      <w:bookmarkStart w:id="9" w:name="5.5_Records"/>
      <w:bookmarkEnd w:id="9"/>
      <w:r>
        <w:t>Records</w:t>
      </w:r>
    </w:p>
    <w:p w14:paraId="403EC6F6" w14:textId="77777777" w:rsidR="00B62E41" w:rsidRDefault="00B62E41" w:rsidP="00B62E41">
      <w:pPr>
        <w:pStyle w:val="Level2Text"/>
      </w:pPr>
      <w:r>
        <w:t>The</w:t>
      </w:r>
      <w:r>
        <w:rPr>
          <w:spacing w:val="-5"/>
        </w:rPr>
        <w:t xml:space="preserve"> </w:t>
      </w:r>
      <w:r>
        <w:t>following</w:t>
      </w:r>
      <w:r>
        <w:rPr>
          <w:spacing w:val="-5"/>
        </w:rPr>
        <w:t xml:space="preserve"> </w:t>
      </w:r>
      <w:r>
        <w:t>records</w:t>
      </w:r>
      <w:r>
        <w:rPr>
          <w:spacing w:val="-4"/>
        </w:rPr>
        <w:t xml:space="preserve"> </w:t>
      </w:r>
      <w:r>
        <w:t>are</w:t>
      </w:r>
      <w:r>
        <w:rPr>
          <w:spacing w:val="-6"/>
        </w:rPr>
        <w:t xml:space="preserve"> </w:t>
      </w:r>
      <w:r>
        <w:t>created</w:t>
      </w:r>
      <w:r>
        <w:rPr>
          <w:spacing w:val="-6"/>
        </w:rPr>
        <w:t xml:space="preserve"> </w:t>
      </w:r>
      <w:r>
        <w:t>as</w:t>
      </w:r>
      <w:r>
        <w:rPr>
          <w:spacing w:val="-4"/>
        </w:rPr>
        <w:t xml:space="preserve"> </w:t>
      </w:r>
      <w:r>
        <w:t>an</w:t>
      </w:r>
      <w:r>
        <w:rPr>
          <w:spacing w:val="-2"/>
        </w:rPr>
        <w:t xml:space="preserve"> </w:t>
      </w:r>
      <w:r>
        <w:t>output</w:t>
      </w:r>
      <w:r>
        <w:rPr>
          <w:spacing w:val="-3"/>
        </w:rPr>
        <w:t xml:space="preserve"> </w:t>
      </w:r>
      <w:r>
        <w:t>of</w:t>
      </w:r>
      <w:r>
        <w:rPr>
          <w:spacing w:val="-4"/>
        </w:rPr>
        <w:t xml:space="preserve"> </w:t>
      </w:r>
      <w:r>
        <w:t>this</w:t>
      </w:r>
      <w:r>
        <w:rPr>
          <w:spacing w:val="-4"/>
        </w:rPr>
        <w:t xml:space="preserve"> </w:t>
      </w:r>
      <w:r>
        <w:rPr>
          <w:spacing w:val="-2"/>
        </w:rPr>
        <w:t>procedure.</w:t>
      </w:r>
    </w:p>
    <w:p w14:paraId="43639EFD" w14:textId="77777777" w:rsidR="00B62E41" w:rsidRDefault="00B62E41" w:rsidP="00B62E41">
      <w:pPr>
        <w:pStyle w:val="Level2Bullet"/>
      </w:pPr>
      <w:proofErr w:type="spellStart"/>
      <w:proofErr w:type="gramStart"/>
      <w:r>
        <w:t>PRIMeS</w:t>
      </w:r>
      <w:proofErr w:type="spellEnd"/>
      <w:proofErr w:type="gramEnd"/>
      <w:r>
        <w:rPr>
          <w:spacing w:val="-9"/>
        </w:rPr>
        <w:t xml:space="preserve"> </w:t>
      </w:r>
      <w:r>
        <w:t>inventory</w:t>
      </w:r>
      <w:r>
        <w:rPr>
          <w:spacing w:val="-8"/>
        </w:rPr>
        <w:t xml:space="preserve"> </w:t>
      </w:r>
      <w:r>
        <w:rPr>
          <w:spacing w:val="-4"/>
        </w:rPr>
        <w:t>data</w:t>
      </w:r>
    </w:p>
    <w:p w14:paraId="44AE150B" w14:textId="77777777" w:rsidR="00E36E99" w:rsidRPr="006F554D" w:rsidRDefault="00E36E99" w:rsidP="00E36E99">
      <w:pPr>
        <w:tabs>
          <w:tab w:val="clear" w:pos="2250"/>
        </w:tabs>
      </w:pPr>
      <w:r w:rsidRPr="006F554D">
        <w:br w:type="page"/>
      </w:r>
    </w:p>
    <w:p w14:paraId="656A2C5F" w14:textId="77777777" w:rsidR="00E36E99" w:rsidRPr="00413D73" w:rsidRDefault="00E36E99" w:rsidP="00E36E99">
      <w:pPr>
        <w:pStyle w:val="Heading1"/>
      </w:pPr>
      <w:r w:rsidRPr="00413D73">
        <w:lastRenderedPageBreak/>
        <w:t>Process</w:t>
      </w:r>
      <w:r>
        <w:t xml:space="preserve"> F</w:t>
      </w:r>
      <w:r w:rsidRPr="00413D73">
        <w:t>low</w:t>
      </w:r>
    </w:p>
    <w:p w14:paraId="35352F80" w14:textId="77777777" w:rsidR="00E36E99" w:rsidRPr="006F554D" w:rsidRDefault="00E36E99" w:rsidP="00E36E99"/>
    <w:p w14:paraId="06109CDA" w14:textId="098EE193" w:rsidR="00B62E41" w:rsidRDefault="00B62E41" w:rsidP="00E36E99">
      <w:r>
        <w:rPr>
          <w:noProof/>
        </w:rPr>
        <mc:AlternateContent>
          <mc:Choice Requires="wpg">
            <w:drawing>
              <wp:anchor distT="0" distB="0" distL="0" distR="0" simplePos="0" relativeHeight="251659264" behindDoc="1" locked="0" layoutInCell="1" allowOverlap="1" wp14:anchorId="49707D33" wp14:editId="7B7FDB3A">
                <wp:simplePos x="0" y="0"/>
                <wp:positionH relativeFrom="page">
                  <wp:posOffset>685800</wp:posOffset>
                </wp:positionH>
                <wp:positionV relativeFrom="page">
                  <wp:posOffset>1609090</wp:posOffset>
                </wp:positionV>
                <wp:extent cx="5973445" cy="68478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3445" cy="6847840"/>
                          <a:chOff x="0" y="0"/>
                          <a:chExt cx="5973445" cy="6847840"/>
                        </a:xfrm>
                      </wpg:grpSpPr>
                      <wps:wsp>
                        <wps:cNvPr id="36" name="Graphic 36"/>
                        <wps:cNvSpPr/>
                        <wps:spPr>
                          <a:xfrm>
                            <a:off x="9525" y="9525"/>
                            <a:ext cx="5954395" cy="6828790"/>
                          </a:xfrm>
                          <a:custGeom>
                            <a:avLst/>
                            <a:gdLst/>
                            <a:ahLst/>
                            <a:cxnLst/>
                            <a:rect l="l" t="t" r="r" b="b"/>
                            <a:pathLst>
                              <a:path w="5954395" h="6828790">
                                <a:moveTo>
                                  <a:pt x="0" y="0"/>
                                </a:moveTo>
                                <a:lnTo>
                                  <a:pt x="5954395" y="0"/>
                                </a:lnTo>
                                <a:lnTo>
                                  <a:pt x="5954395" y="6828790"/>
                                </a:lnTo>
                                <a:lnTo>
                                  <a:pt x="0" y="6828790"/>
                                </a:lnTo>
                                <a:lnTo>
                                  <a:pt x="0" y="0"/>
                                </a:lnTo>
                                <a:close/>
                              </a:path>
                            </a:pathLst>
                          </a:custGeom>
                          <a:ln w="19050">
                            <a:solidFill>
                              <a:srgbClr val="5B9BD4"/>
                            </a:solidFill>
                            <a:prstDash val="solid"/>
                          </a:ln>
                        </wps:spPr>
                        <wps:bodyPr wrap="square" lIns="0" tIns="0" rIns="0" bIns="0" rtlCol="0">
                          <a:prstTxWarp prst="textNoShape">
                            <a:avLst/>
                          </a:prstTxWarp>
                          <a:noAutofit/>
                        </wps:bodyPr>
                      </wps:wsp>
                      <wps:wsp>
                        <wps:cNvPr id="37" name="Graphic 37"/>
                        <wps:cNvSpPr/>
                        <wps:spPr>
                          <a:xfrm>
                            <a:off x="45516" y="1876044"/>
                            <a:ext cx="1647825" cy="3174365"/>
                          </a:xfrm>
                          <a:custGeom>
                            <a:avLst/>
                            <a:gdLst/>
                            <a:ahLst/>
                            <a:cxnLst/>
                            <a:rect l="l" t="t" r="r" b="b"/>
                            <a:pathLst>
                              <a:path w="1647825" h="3174365">
                                <a:moveTo>
                                  <a:pt x="1647304" y="0"/>
                                </a:moveTo>
                                <a:lnTo>
                                  <a:pt x="0" y="0"/>
                                </a:lnTo>
                                <a:lnTo>
                                  <a:pt x="0" y="3174187"/>
                                </a:lnTo>
                                <a:lnTo>
                                  <a:pt x="1647304" y="3174187"/>
                                </a:lnTo>
                                <a:lnTo>
                                  <a:pt x="1647304" y="0"/>
                                </a:lnTo>
                                <a:close/>
                              </a:path>
                            </a:pathLst>
                          </a:custGeom>
                          <a:solidFill>
                            <a:srgbClr val="F1F1F1"/>
                          </a:solidFill>
                        </wps:spPr>
                        <wps:bodyPr wrap="square" lIns="0" tIns="0" rIns="0" bIns="0" rtlCol="0">
                          <a:prstTxWarp prst="textNoShape">
                            <a:avLst/>
                          </a:prstTxWarp>
                          <a:noAutofit/>
                        </wps:bodyPr>
                      </wps:wsp>
                      <wps:wsp>
                        <wps:cNvPr id="38" name="Graphic 38"/>
                        <wps:cNvSpPr/>
                        <wps:spPr>
                          <a:xfrm>
                            <a:off x="45516" y="1876044"/>
                            <a:ext cx="1647825" cy="3174365"/>
                          </a:xfrm>
                          <a:custGeom>
                            <a:avLst/>
                            <a:gdLst/>
                            <a:ahLst/>
                            <a:cxnLst/>
                            <a:rect l="l" t="t" r="r" b="b"/>
                            <a:pathLst>
                              <a:path w="1647825" h="3174365">
                                <a:moveTo>
                                  <a:pt x="0" y="0"/>
                                </a:moveTo>
                                <a:lnTo>
                                  <a:pt x="1647304" y="0"/>
                                </a:lnTo>
                                <a:lnTo>
                                  <a:pt x="1647304" y="3174187"/>
                                </a:lnTo>
                                <a:lnTo>
                                  <a:pt x="0" y="3174187"/>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39" name="Graphic 39"/>
                        <wps:cNvSpPr/>
                        <wps:spPr>
                          <a:xfrm>
                            <a:off x="113064" y="196394"/>
                            <a:ext cx="1385570" cy="685800"/>
                          </a:xfrm>
                          <a:custGeom>
                            <a:avLst/>
                            <a:gdLst/>
                            <a:ahLst/>
                            <a:cxnLst/>
                            <a:rect l="l" t="t" r="r" b="b"/>
                            <a:pathLst>
                              <a:path w="1385570" h="685800">
                                <a:moveTo>
                                  <a:pt x="222821" y="0"/>
                                </a:moveTo>
                                <a:lnTo>
                                  <a:pt x="1162177" y="0"/>
                                </a:lnTo>
                                <a:lnTo>
                                  <a:pt x="1198316" y="4486"/>
                                </a:lnTo>
                                <a:lnTo>
                                  <a:pt x="1264568" y="38263"/>
                                </a:lnTo>
                                <a:lnTo>
                                  <a:pt x="1293763" y="66142"/>
                                </a:lnTo>
                                <a:lnTo>
                                  <a:pt x="1319725" y="100406"/>
                                </a:lnTo>
                                <a:lnTo>
                                  <a:pt x="1341995" y="140350"/>
                                </a:lnTo>
                                <a:lnTo>
                                  <a:pt x="1360115" y="185268"/>
                                </a:lnTo>
                                <a:lnTo>
                                  <a:pt x="1373626" y="234455"/>
                                </a:lnTo>
                                <a:lnTo>
                                  <a:pt x="1382069" y="287204"/>
                                </a:lnTo>
                                <a:lnTo>
                                  <a:pt x="1384985" y="342811"/>
                                </a:lnTo>
                                <a:lnTo>
                                  <a:pt x="1382069" y="398417"/>
                                </a:lnTo>
                                <a:lnTo>
                                  <a:pt x="1373626" y="451166"/>
                                </a:lnTo>
                                <a:lnTo>
                                  <a:pt x="1360115" y="500353"/>
                                </a:lnTo>
                                <a:lnTo>
                                  <a:pt x="1341995" y="545271"/>
                                </a:lnTo>
                                <a:lnTo>
                                  <a:pt x="1319725" y="585216"/>
                                </a:lnTo>
                                <a:lnTo>
                                  <a:pt x="1293763" y="619480"/>
                                </a:lnTo>
                                <a:lnTo>
                                  <a:pt x="1264568" y="647358"/>
                                </a:lnTo>
                                <a:lnTo>
                                  <a:pt x="1232600" y="668145"/>
                                </a:lnTo>
                                <a:lnTo>
                                  <a:pt x="1162177" y="685622"/>
                                </a:lnTo>
                                <a:lnTo>
                                  <a:pt x="222821" y="685622"/>
                                </a:lnTo>
                                <a:lnTo>
                                  <a:pt x="152391" y="668145"/>
                                </a:lnTo>
                                <a:lnTo>
                                  <a:pt x="120421" y="647358"/>
                                </a:lnTo>
                                <a:lnTo>
                                  <a:pt x="91225" y="619480"/>
                                </a:lnTo>
                                <a:lnTo>
                                  <a:pt x="65262" y="585216"/>
                                </a:lnTo>
                                <a:lnTo>
                                  <a:pt x="42991" y="545271"/>
                                </a:lnTo>
                                <a:lnTo>
                                  <a:pt x="24870" y="500353"/>
                                </a:lnTo>
                                <a:lnTo>
                                  <a:pt x="11359" y="451166"/>
                                </a:lnTo>
                                <a:lnTo>
                                  <a:pt x="2916" y="398417"/>
                                </a:lnTo>
                                <a:lnTo>
                                  <a:pt x="0" y="342811"/>
                                </a:lnTo>
                                <a:lnTo>
                                  <a:pt x="2916" y="287204"/>
                                </a:lnTo>
                                <a:lnTo>
                                  <a:pt x="11359" y="234455"/>
                                </a:lnTo>
                                <a:lnTo>
                                  <a:pt x="24870" y="185268"/>
                                </a:lnTo>
                                <a:lnTo>
                                  <a:pt x="42991" y="140350"/>
                                </a:lnTo>
                                <a:lnTo>
                                  <a:pt x="65262" y="100406"/>
                                </a:lnTo>
                                <a:lnTo>
                                  <a:pt x="91225" y="66142"/>
                                </a:lnTo>
                                <a:lnTo>
                                  <a:pt x="120421" y="38263"/>
                                </a:lnTo>
                                <a:lnTo>
                                  <a:pt x="152391" y="17476"/>
                                </a:lnTo>
                                <a:lnTo>
                                  <a:pt x="222821" y="0"/>
                                </a:lnTo>
                                <a:close/>
                              </a:path>
                            </a:pathLst>
                          </a:custGeom>
                          <a:ln w="12700">
                            <a:solidFill>
                              <a:srgbClr val="5B9BD4"/>
                            </a:solidFill>
                            <a:prstDash val="solid"/>
                          </a:ln>
                        </wps:spPr>
                        <wps:bodyPr wrap="square" lIns="0" tIns="0" rIns="0" bIns="0" rtlCol="0">
                          <a:prstTxWarp prst="textNoShape">
                            <a:avLst/>
                          </a:prstTxWarp>
                          <a:noAutofit/>
                        </wps:bodyPr>
                      </wps:wsp>
                      <wps:wsp>
                        <wps:cNvPr id="40" name="Graphic 40"/>
                        <wps:cNvSpPr/>
                        <wps:spPr>
                          <a:xfrm>
                            <a:off x="3283673" y="196392"/>
                            <a:ext cx="1143000" cy="685800"/>
                          </a:xfrm>
                          <a:custGeom>
                            <a:avLst/>
                            <a:gdLst/>
                            <a:ahLst/>
                            <a:cxnLst/>
                            <a:rect l="l" t="t" r="r" b="b"/>
                            <a:pathLst>
                              <a:path w="1143000" h="685800">
                                <a:moveTo>
                                  <a:pt x="0" y="0"/>
                                </a:moveTo>
                                <a:lnTo>
                                  <a:pt x="1142885" y="0"/>
                                </a:lnTo>
                                <a:lnTo>
                                  <a:pt x="1142885" y="685698"/>
                                </a:lnTo>
                                <a:lnTo>
                                  <a:pt x="0" y="685698"/>
                                </a:lnTo>
                                <a:lnTo>
                                  <a:pt x="0" y="0"/>
                                </a:lnTo>
                                <a:close/>
                              </a:path>
                            </a:pathLst>
                          </a:custGeom>
                          <a:ln w="12700">
                            <a:solidFill>
                              <a:srgbClr val="5B9BD4"/>
                            </a:solidFill>
                            <a:prstDash val="solid"/>
                          </a:ln>
                        </wps:spPr>
                        <wps:bodyPr wrap="square" lIns="0" tIns="0" rIns="0" bIns="0" rtlCol="0">
                          <a:prstTxWarp prst="textNoShape">
                            <a:avLst/>
                          </a:prstTxWarp>
                          <a:noAutofit/>
                        </wps:bodyPr>
                      </wps:wsp>
                      <wps:wsp>
                        <wps:cNvPr id="41" name="Graphic 41"/>
                        <wps:cNvSpPr/>
                        <wps:spPr>
                          <a:xfrm>
                            <a:off x="210019" y="2171522"/>
                            <a:ext cx="1143000" cy="685800"/>
                          </a:xfrm>
                          <a:custGeom>
                            <a:avLst/>
                            <a:gdLst/>
                            <a:ahLst/>
                            <a:cxnLst/>
                            <a:rect l="l" t="t" r="r" b="b"/>
                            <a:pathLst>
                              <a:path w="1143000" h="685800">
                                <a:moveTo>
                                  <a:pt x="1142885" y="0"/>
                                </a:moveTo>
                                <a:lnTo>
                                  <a:pt x="0" y="0"/>
                                </a:lnTo>
                                <a:lnTo>
                                  <a:pt x="0" y="685736"/>
                                </a:lnTo>
                                <a:lnTo>
                                  <a:pt x="1142885" y="685736"/>
                                </a:lnTo>
                                <a:lnTo>
                                  <a:pt x="1142885"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210019" y="2171522"/>
                            <a:ext cx="1143000" cy="685800"/>
                          </a:xfrm>
                          <a:custGeom>
                            <a:avLst/>
                            <a:gdLst/>
                            <a:ahLst/>
                            <a:cxnLst/>
                            <a:rect l="l" t="t" r="r" b="b"/>
                            <a:pathLst>
                              <a:path w="1143000" h="685800">
                                <a:moveTo>
                                  <a:pt x="0" y="0"/>
                                </a:moveTo>
                                <a:lnTo>
                                  <a:pt x="1142885" y="0"/>
                                </a:lnTo>
                                <a:lnTo>
                                  <a:pt x="1142885" y="685736"/>
                                </a:lnTo>
                                <a:lnTo>
                                  <a:pt x="0" y="685736"/>
                                </a:lnTo>
                                <a:lnTo>
                                  <a:pt x="0" y="0"/>
                                </a:lnTo>
                                <a:close/>
                              </a:path>
                            </a:pathLst>
                          </a:custGeom>
                          <a:ln w="12700">
                            <a:solidFill>
                              <a:srgbClr val="5B9BD4"/>
                            </a:solidFill>
                            <a:prstDash val="solid"/>
                          </a:ln>
                        </wps:spPr>
                        <wps:bodyPr wrap="square" lIns="0" tIns="0" rIns="0" bIns="0" rtlCol="0">
                          <a:prstTxWarp prst="textNoShape">
                            <a:avLst/>
                          </a:prstTxWarp>
                          <a:noAutofit/>
                        </wps:bodyPr>
                      </wps:wsp>
                      <wps:wsp>
                        <wps:cNvPr id="43" name="Graphic 43"/>
                        <wps:cNvSpPr/>
                        <wps:spPr>
                          <a:xfrm>
                            <a:off x="4477177" y="5947945"/>
                            <a:ext cx="1487170" cy="685165"/>
                          </a:xfrm>
                          <a:custGeom>
                            <a:avLst/>
                            <a:gdLst/>
                            <a:ahLst/>
                            <a:cxnLst/>
                            <a:rect l="l" t="t" r="r" b="b"/>
                            <a:pathLst>
                              <a:path w="1487170" h="685165">
                                <a:moveTo>
                                  <a:pt x="239191" y="0"/>
                                </a:moveTo>
                                <a:lnTo>
                                  <a:pt x="1247559" y="0"/>
                                </a:lnTo>
                                <a:lnTo>
                                  <a:pt x="1286354" y="4483"/>
                                </a:lnTo>
                                <a:lnTo>
                                  <a:pt x="1323157" y="17463"/>
                                </a:lnTo>
                                <a:lnTo>
                                  <a:pt x="1357474" y="38235"/>
                                </a:lnTo>
                                <a:lnTo>
                                  <a:pt x="1388814" y="66092"/>
                                </a:lnTo>
                                <a:lnTo>
                                  <a:pt x="1416683" y="100331"/>
                                </a:lnTo>
                                <a:lnTo>
                                  <a:pt x="1440589" y="140246"/>
                                </a:lnTo>
                                <a:lnTo>
                                  <a:pt x="1460041" y="185131"/>
                                </a:lnTo>
                                <a:lnTo>
                                  <a:pt x="1474544" y="234281"/>
                                </a:lnTo>
                                <a:lnTo>
                                  <a:pt x="1483607" y="286991"/>
                                </a:lnTo>
                                <a:lnTo>
                                  <a:pt x="1486738" y="342557"/>
                                </a:lnTo>
                                <a:lnTo>
                                  <a:pt x="1483607" y="398118"/>
                                </a:lnTo>
                                <a:lnTo>
                                  <a:pt x="1474544" y="450826"/>
                                </a:lnTo>
                                <a:lnTo>
                                  <a:pt x="1460041" y="499974"/>
                                </a:lnTo>
                                <a:lnTo>
                                  <a:pt x="1440589" y="544858"/>
                                </a:lnTo>
                                <a:lnTo>
                                  <a:pt x="1416683" y="584771"/>
                                </a:lnTo>
                                <a:lnTo>
                                  <a:pt x="1388814" y="619009"/>
                                </a:lnTo>
                                <a:lnTo>
                                  <a:pt x="1357474" y="646866"/>
                                </a:lnTo>
                                <a:lnTo>
                                  <a:pt x="1323157" y="667638"/>
                                </a:lnTo>
                                <a:lnTo>
                                  <a:pt x="1286354" y="680618"/>
                                </a:lnTo>
                                <a:lnTo>
                                  <a:pt x="1247559" y="685101"/>
                                </a:lnTo>
                                <a:lnTo>
                                  <a:pt x="239191" y="685101"/>
                                </a:lnTo>
                                <a:lnTo>
                                  <a:pt x="200395" y="680618"/>
                                </a:lnTo>
                                <a:lnTo>
                                  <a:pt x="163592" y="667638"/>
                                </a:lnTo>
                                <a:lnTo>
                                  <a:pt x="129273" y="646866"/>
                                </a:lnTo>
                                <a:lnTo>
                                  <a:pt x="97932" y="619009"/>
                                </a:lnTo>
                                <a:lnTo>
                                  <a:pt x="70061" y="584771"/>
                                </a:lnTo>
                                <a:lnTo>
                                  <a:pt x="46152" y="544858"/>
                                </a:lnTo>
                                <a:lnTo>
                                  <a:pt x="26699" y="499974"/>
                                </a:lnTo>
                                <a:lnTo>
                                  <a:pt x="12195" y="450826"/>
                                </a:lnTo>
                                <a:lnTo>
                                  <a:pt x="3130" y="398118"/>
                                </a:lnTo>
                                <a:lnTo>
                                  <a:pt x="0" y="342557"/>
                                </a:lnTo>
                                <a:lnTo>
                                  <a:pt x="3130" y="286991"/>
                                </a:lnTo>
                                <a:lnTo>
                                  <a:pt x="12195" y="234281"/>
                                </a:lnTo>
                                <a:lnTo>
                                  <a:pt x="26699" y="185131"/>
                                </a:lnTo>
                                <a:lnTo>
                                  <a:pt x="46152" y="140246"/>
                                </a:lnTo>
                                <a:lnTo>
                                  <a:pt x="70061" y="100331"/>
                                </a:lnTo>
                                <a:lnTo>
                                  <a:pt x="97932" y="66092"/>
                                </a:lnTo>
                                <a:lnTo>
                                  <a:pt x="129273" y="38235"/>
                                </a:lnTo>
                                <a:lnTo>
                                  <a:pt x="163592" y="17463"/>
                                </a:lnTo>
                                <a:lnTo>
                                  <a:pt x="200395" y="4483"/>
                                </a:lnTo>
                                <a:lnTo>
                                  <a:pt x="239191" y="0"/>
                                </a:lnTo>
                                <a:close/>
                              </a:path>
                            </a:pathLst>
                          </a:custGeom>
                          <a:ln w="12700">
                            <a:solidFill>
                              <a:srgbClr val="5B9BD4"/>
                            </a:solidFill>
                            <a:prstDash val="solid"/>
                          </a:ln>
                        </wps:spPr>
                        <wps:bodyPr wrap="square" lIns="0" tIns="0" rIns="0" bIns="0" rtlCol="0">
                          <a:prstTxWarp prst="textNoShape">
                            <a:avLst/>
                          </a:prstTxWarp>
                          <a:noAutofit/>
                        </wps:bodyPr>
                      </wps:wsp>
                      <wps:wsp>
                        <wps:cNvPr id="44" name="Graphic 44"/>
                        <wps:cNvSpPr/>
                        <wps:spPr>
                          <a:xfrm>
                            <a:off x="1776234" y="196354"/>
                            <a:ext cx="1214120" cy="685800"/>
                          </a:xfrm>
                          <a:custGeom>
                            <a:avLst/>
                            <a:gdLst/>
                            <a:ahLst/>
                            <a:cxnLst/>
                            <a:rect l="l" t="t" r="r" b="b"/>
                            <a:pathLst>
                              <a:path w="1214120" h="685800">
                                <a:moveTo>
                                  <a:pt x="0" y="0"/>
                                </a:moveTo>
                                <a:lnTo>
                                  <a:pt x="1213916" y="0"/>
                                </a:lnTo>
                                <a:lnTo>
                                  <a:pt x="1213916" y="685660"/>
                                </a:lnTo>
                                <a:lnTo>
                                  <a:pt x="0" y="685660"/>
                                </a:lnTo>
                                <a:lnTo>
                                  <a:pt x="0" y="0"/>
                                </a:lnTo>
                                <a:close/>
                              </a:path>
                            </a:pathLst>
                          </a:custGeom>
                          <a:ln w="12700">
                            <a:solidFill>
                              <a:srgbClr val="5B9BD4"/>
                            </a:solidFill>
                            <a:prstDash val="solid"/>
                          </a:ln>
                        </wps:spPr>
                        <wps:bodyPr wrap="square" lIns="0" tIns="0" rIns="0" bIns="0" rtlCol="0">
                          <a:prstTxWarp prst="textNoShape">
                            <a:avLst/>
                          </a:prstTxWarp>
                          <a:noAutofit/>
                        </wps:bodyPr>
                      </wps:wsp>
                      <wps:wsp>
                        <wps:cNvPr id="45" name="Graphic 45"/>
                        <wps:cNvSpPr/>
                        <wps:spPr>
                          <a:xfrm>
                            <a:off x="1498052" y="539144"/>
                            <a:ext cx="215265" cy="1270"/>
                          </a:xfrm>
                          <a:custGeom>
                            <a:avLst/>
                            <a:gdLst/>
                            <a:ahLst/>
                            <a:cxnLst/>
                            <a:rect l="l" t="t" r="r" b="b"/>
                            <a:pathLst>
                              <a:path w="215265" h="635">
                                <a:moveTo>
                                  <a:pt x="0" y="63"/>
                                </a:moveTo>
                                <a:lnTo>
                                  <a:pt x="139090" y="63"/>
                                </a:lnTo>
                                <a:lnTo>
                                  <a:pt x="214693" y="0"/>
                                </a:lnTo>
                              </a:path>
                            </a:pathLst>
                          </a:custGeom>
                          <a:ln w="12700">
                            <a:solidFill>
                              <a:srgbClr val="5B9BD4"/>
                            </a:solidFill>
                            <a:prstDash val="solid"/>
                          </a:ln>
                        </wps:spPr>
                        <wps:bodyPr wrap="square" lIns="0" tIns="0" rIns="0" bIns="0" rtlCol="0">
                          <a:prstTxWarp prst="textNoShape">
                            <a:avLst/>
                          </a:prstTxWarp>
                          <a:noAutofit/>
                        </wps:bodyPr>
                      </wps:wsp>
                      <wps:wsp>
                        <wps:cNvPr id="46" name="Graphic 46"/>
                        <wps:cNvSpPr/>
                        <wps:spPr>
                          <a:xfrm>
                            <a:off x="1700042" y="501051"/>
                            <a:ext cx="76200" cy="76200"/>
                          </a:xfrm>
                          <a:custGeom>
                            <a:avLst/>
                            <a:gdLst/>
                            <a:ahLst/>
                            <a:cxnLst/>
                            <a:rect l="l" t="t" r="r" b="b"/>
                            <a:pathLst>
                              <a:path w="76200" h="76200">
                                <a:moveTo>
                                  <a:pt x="0" y="0"/>
                                </a:moveTo>
                                <a:lnTo>
                                  <a:pt x="0" y="76200"/>
                                </a:lnTo>
                                <a:lnTo>
                                  <a:pt x="76200" y="38100"/>
                                </a:lnTo>
                                <a:lnTo>
                                  <a:pt x="0" y="0"/>
                                </a:lnTo>
                                <a:close/>
                              </a:path>
                            </a:pathLst>
                          </a:custGeom>
                          <a:solidFill>
                            <a:srgbClr val="5B9BD4"/>
                          </a:solidFill>
                        </wps:spPr>
                        <wps:bodyPr wrap="square" lIns="0" tIns="0" rIns="0" bIns="0" rtlCol="0">
                          <a:prstTxWarp prst="textNoShape">
                            <a:avLst/>
                          </a:prstTxWarp>
                          <a:noAutofit/>
                        </wps:bodyPr>
                      </wps:wsp>
                      <wps:wsp>
                        <wps:cNvPr id="47" name="Graphic 47"/>
                        <wps:cNvSpPr/>
                        <wps:spPr>
                          <a:xfrm>
                            <a:off x="2990157" y="539149"/>
                            <a:ext cx="230504" cy="1270"/>
                          </a:xfrm>
                          <a:custGeom>
                            <a:avLst/>
                            <a:gdLst/>
                            <a:ahLst/>
                            <a:cxnLst/>
                            <a:rect l="l" t="t" r="r" b="b"/>
                            <a:pathLst>
                              <a:path w="230504" h="635">
                                <a:moveTo>
                                  <a:pt x="0" y="0"/>
                                </a:moveTo>
                                <a:lnTo>
                                  <a:pt x="230009" y="76"/>
                                </a:lnTo>
                              </a:path>
                            </a:pathLst>
                          </a:custGeom>
                          <a:ln w="12700">
                            <a:solidFill>
                              <a:srgbClr val="5B9BD4"/>
                            </a:solidFill>
                            <a:prstDash val="solid"/>
                          </a:ln>
                        </wps:spPr>
                        <wps:bodyPr wrap="square" lIns="0" tIns="0" rIns="0" bIns="0" rtlCol="0">
                          <a:prstTxWarp prst="textNoShape">
                            <a:avLst/>
                          </a:prstTxWarp>
                          <a:noAutofit/>
                        </wps:bodyPr>
                      </wps:wsp>
                      <wps:wsp>
                        <wps:cNvPr id="48" name="Graphic 48"/>
                        <wps:cNvSpPr/>
                        <wps:spPr>
                          <a:xfrm>
                            <a:off x="3207457" y="501115"/>
                            <a:ext cx="76835" cy="76200"/>
                          </a:xfrm>
                          <a:custGeom>
                            <a:avLst/>
                            <a:gdLst/>
                            <a:ahLst/>
                            <a:cxnLst/>
                            <a:rect l="l" t="t" r="r" b="b"/>
                            <a:pathLst>
                              <a:path w="76835" h="76200">
                                <a:moveTo>
                                  <a:pt x="25" y="0"/>
                                </a:moveTo>
                                <a:lnTo>
                                  <a:pt x="0" y="76200"/>
                                </a:lnTo>
                                <a:lnTo>
                                  <a:pt x="76212" y="38125"/>
                                </a:lnTo>
                                <a:lnTo>
                                  <a:pt x="25" y="0"/>
                                </a:lnTo>
                                <a:close/>
                              </a:path>
                            </a:pathLst>
                          </a:custGeom>
                          <a:solidFill>
                            <a:srgbClr val="5B9BD4"/>
                          </a:solidFill>
                        </wps:spPr>
                        <wps:bodyPr wrap="square" lIns="0" tIns="0" rIns="0" bIns="0" rtlCol="0">
                          <a:prstTxWarp prst="textNoShape">
                            <a:avLst/>
                          </a:prstTxWarp>
                          <a:noAutofit/>
                        </wps:bodyPr>
                      </wps:wsp>
                      <wps:wsp>
                        <wps:cNvPr id="49" name="Graphic 49"/>
                        <wps:cNvSpPr/>
                        <wps:spPr>
                          <a:xfrm>
                            <a:off x="1416406" y="2514398"/>
                            <a:ext cx="3121660" cy="3175"/>
                          </a:xfrm>
                          <a:custGeom>
                            <a:avLst/>
                            <a:gdLst/>
                            <a:ahLst/>
                            <a:cxnLst/>
                            <a:rect l="l" t="t" r="r" b="b"/>
                            <a:pathLst>
                              <a:path w="3121660" h="3175">
                                <a:moveTo>
                                  <a:pt x="3121342" y="2908"/>
                                </a:moveTo>
                                <a:lnTo>
                                  <a:pt x="1528914" y="2908"/>
                                </a:lnTo>
                                <a:lnTo>
                                  <a:pt x="1528914" y="0"/>
                                </a:lnTo>
                                <a:lnTo>
                                  <a:pt x="0" y="0"/>
                                </a:lnTo>
                              </a:path>
                            </a:pathLst>
                          </a:custGeom>
                          <a:ln w="6350">
                            <a:solidFill>
                              <a:srgbClr val="5B9BD4"/>
                            </a:solidFill>
                            <a:prstDash val="solid"/>
                          </a:ln>
                        </wps:spPr>
                        <wps:bodyPr wrap="square" lIns="0" tIns="0" rIns="0" bIns="0" rtlCol="0">
                          <a:prstTxWarp prst="textNoShape">
                            <a:avLst/>
                          </a:prstTxWarp>
                          <a:noAutofit/>
                        </wps:bodyPr>
                      </wps:wsp>
                      <wps:wsp>
                        <wps:cNvPr id="50" name="Graphic 50"/>
                        <wps:cNvSpPr/>
                        <wps:spPr>
                          <a:xfrm>
                            <a:off x="1352904" y="2476301"/>
                            <a:ext cx="76200" cy="76200"/>
                          </a:xfrm>
                          <a:custGeom>
                            <a:avLst/>
                            <a:gdLst/>
                            <a:ahLst/>
                            <a:cxnLst/>
                            <a:rect l="l" t="t" r="r" b="b"/>
                            <a:pathLst>
                              <a:path w="76200" h="76200">
                                <a:moveTo>
                                  <a:pt x="76200" y="0"/>
                                </a:moveTo>
                                <a:lnTo>
                                  <a:pt x="0" y="38100"/>
                                </a:lnTo>
                                <a:lnTo>
                                  <a:pt x="76200" y="76200"/>
                                </a:lnTo>
                                <a:lnTo>
                                  <a:pt x="76200" y="0"/>
                                </a:lnTo>
                                <a:close/>
                              </a:path>
                            </a:pathLst>
                          </a:custGeom>
                          <a:solidFill>
                            <a:srgbClr val="5B9BD4"/>
                          </a:solidFill>
                        </wps:spPr>
                        <wps:bodyPr wrap="square" lIns="0" tIns="0" rIns="0" bIns="0" rtlCol="0">
                          <a:prstTxWarp prst="textNoShape">
                            <a:avLst/>
                          </a:prstTxWarp>
                          <a:noAutofit/>
                        </wps:bodyPr>
                      </wps:wsp>
                      <wps:wsp>
                        <wps:cNvPr id="51" name="Graphic 51"/>
                        <wps:cNvSpPr/>
                        <wps:spPr>
                          <a:xfrm>
                            <a:off x="781465" y="2857273"/>
                            <a:ext cx="3810" cy="360045"/>
                          </a:xfrm>
                          <a:custGeom>
                            <a:avLst/>
                            <a:gdLst/>
                            <a:ahLst/>
                            <a:cxnLst/>
                            <a:rect l="l" t="t" r="r" b="b"/>
                            <a:pathLst>
                              <a:path w="3810" h="360045">
                                <a:moveTo>
                                  <a:pt x="0" y="0"/>
                                </a:moveTo>
                                <a:lnTo>
                                  <a:pt x="0" y="211670"/>
                                </a:lnTo>
                                <a:lnTo>
                                  <a:pt x="3556" y="211670"/>
                                </a:lnTo>
                                <a:lnTo>
                                  <a:pt x="3556" y="359841"/>
                                </a:lnTo>
                              </a:path>
                            </a:pathLst>
                          </a:custGeom>
                          <a:ln w="6350">
                            <a:solidFill>
                              <a:srgbClr val="5B9BD4"/>
                            </a:solidFill>
                            <a:prstDash val="solid"/>
                          </a:ln>
                        </wps:spPr>
                        <wps:bodyPr wrap="square" lIns="0" tIns="0" rIns="0" bIns="0" rtlCol="0">
                          <a:prstTxWarp prst="textNoShape">
                            <a:avLst/>
                          </a:prstTxWarp>
                          <a:noAutofit/>
                        </wps:bodyPr>
                      </wps:wsp>
                      <wps:wsp>
                        <wps:cNvPr id="52" name="Graphic 52"/>
                        <wps:cNvSpPr/>
                        <wps:spPr>
                          <a:xfrm>
                            <a:off x="746921" y="3204415"/>
                            <a:ext cx="76200" cy="76200"/>
                          </a:xfrm>
                          <a:custGeom>
                            <a:avLst/>
                            <a:gdLst/>
                            <a:ahLst/>
                            <a:cxnLst/>
                            <a:rect l="l" t="t" r="r" b="b"/>
                            <a:pathLst>
                              <a:path w="76200" h="76200">
                                <a:moveTo>
                                  <a:pt x="76200" y="0"/>
                                </a:moveTo>
                                <a:lnTo>
                                  <a:pt x="0" y="0"/>
                                </a:lnTo>
                                <a:lnTo>
                                  <a:pt x="38100" y="76200"/>
                                </a:lnTo>
                                <a:lnTo>
                                  <a:pt x="76200" y="0"/>
                                </a:lnTo>
                                <a:close/>
                              </a:path>
                            </a:pathLst>
                          </a:custGeom>
                          <a:solidFill>
                            <a:srgbClr val="5B9BD4"/>
                          </a:solidFill>
                        </wps:spPr>
                        <wps:bodyPr wrap="square" lIns="0" tIns="0" rIns="0" bIns="0" rtlCol="0">
                          <a:prstTxWarp prst="textNoShape">
                            <a:avLst/>
                          </a:prstTxWarp>
                          <a:noAutofit/>
                        </wps:bodyPr>
                      </wps:wsp>
                      <wps:wsp>
                        <wps:cNvPr id="53" name="Graphic 53"/>
                        <wps:cNvSpPr/>
                        <wps:spPr>
                          <a:xfrm>
                            <a:off x="1361335" y="4563350"/>
                            <a:ext cx="2464435" cy="5715"/>
                          </a:xfrm>
                          <a:custGeom>
                            <a:avLst/>
                            <a:gdLst/>
                            <a:ahLst/>
                            <a:cxnLst/>
                            <a:rect l="l" t="t" r="r" b="b"/>
                            <a:pathLst>
                              <a:path w="2464435" h="5715">
                                <a:moveTo>
                                  <a:pt x="0" y="5410"/>
                                </a:moveTo>
                                <a:lnTo>
                                  <a:pt x="1263878" y="5410"/>
                                </a:lnTo>
                                <a:lnTo>
                                  <a:pt x="1263878" y="0"/>
                                </a:lnTo>
                                <a:lnTo>
                                  <a:pt x="2464269" y="0"/>
                                </a:lnTo>
                              </a:path>
                            </a:pathLst>
                          </a:custGeom>
                          <a:ln w="6350">
                            <a:solidFill>
                              <a:srgbClr val="5B9BD4"/>
                            </a:solidFill>
                            <a:prstDash val="solid"/>
                          </a:ln>
                        </wps:spPr>
                        <wps:bodyPr wrap="square" lIns="0" tIns="0" rIns="0" bIns="0" rtlCol="0">
                          <a:prstTxWarp prst="textNoShape">
                            <a:avLst/>
                          </a:prstTxWarp>
                          <a:noAutofit/>
                        </wps:bodyPr>
                      </wps:wsp>
                      <wps:wsp>
                        <wps:cNvPr id="54" name="Graphic 54"/>
                        <wps:cNvSpPr/>
                        <wps:spPr>
                          <a:xfrm>
                            <a:off x="3812904" y="4525251"/>
                            <a:ext cx="76200" cy="76200"/>
                          </a:xfrm>
                          <a:custGeom>
                            <a:avLst/>
                            <a:gdLst/>
                            <a:ahLst/>
                            <a:cxnLst/>
                            <a:rect l="l" t="t" r="r" b="b"/>
                            <a:pathLst>
                              <a:path w="76200" h="76200">
                                <a:moveTo>
                                  <a:pt x="0" y="0"/>
                                </a:moveTo>
                                <a:lnTo>
                                  <a:pt x="0" y="76200"/>
                                </a:lnTo>
                                <a:lnTo>
                                  <a:pt x="76200" y="38100"/>
                                </a:lnTo>
                                <a:lnTo>
                                  <a:pt x="0" y="0"/>
                                </a:lnTo>
                                <a:close/>
                              </a:path>
                            </a:pathLst>
                          </a:custGeom>
                          <a:solidFill>
                            <a:srgbClr val="5B9BD4"/>
                          </a:solidFill>
                        </wps:spPr>
                        <wps:bodyPr wrap="square" lIns="0" tIns="0" rIns="0" bIns="0" rtlCol="0">
                          <a:prstTxWarp prst="textNoShape">
                            <a:avLst/>
                          </a:prstTxWarp>
                          <a:noAutofit/>
                        </wps:bodyPr>
                      </wps:wsp>
                      <wps:wsp>
                        <wps:cNvPr id="55" name="Graphic 55"/>
                        <wps:cNvSpPr/>
                        <wps:spPr>
                          <a:xfrm>
                            <a:off x="213588" y="3280613"/>
                            <a:ext cx="1143000" cy="685800"/>
                          </a:xfrm>
                          <a:custGeom>
                            <a:avLst/>
                            <a:gdLst/>
                            <a:ahLst/>
                            <a:cxnLst/>
                            <a:rect l="l" t="t" r="r" b="b"/>
                            <a:pathLst>
                              <a:path w="1143000" h="685800">
                                <a:moveTo>
                                  <a:pt x="1142885" y="0"/>
                                </a:moveTo>
                                <a:lnTo>
                                  <a:pt x="0" y="0"/>
                                </a:lnTo>
                                <a:lnTo>
                                  <a:pt x="0" y="685736"/>
                                </a:lnTo>
                                <a:lnTo>
                                  <a:pt x="1142885" y="685736"/>
                                </a:lnTo>
                                <a:lnTo>
                                  <a:pt x="1142885"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213588" y="3280613"/>
                            <a:ext cx="1143000" cy="685800"/>
                          </a:xfrm>
                          <a:custGeom>
                            <a:avLst/>
                            <a:gdLst/>
                            <a:ahLst/>
                            <a:cxnLst/>
                            <a:rect l="l" t="t" r="r" b="b"/>
                            <a:pathLst>
                              <a:path w="1143000" h="685800">
                                <a:moveTo>
                                  <a:pt x="0" y="0"/>
                                </a:moveTo>
                                <a:lnTo>
                                  <a:pt x="1142885" y="0"/>
                                </a:lnTo>
                                <a:lnTo>
                                  <a:pt x="1142885" y="685736"/>
                                </a:lnTo>
                                <a:lnTo>
                                  <a:pt x="0" y="685736"/>
                                </a:lnTo>
                                <a:lnTo>
                                  <a:pt x="0" y="0"/>
                                </a:lnTo>
                                <a:close/>
                              </a:path>
                            </a:pathLst>
                          </a:custGeom>
                          <a:ln w="12700">
                            <a:solidFill>
                              <a:srgbClr val="5B9BD4"/>
                            </a:solidFill>
                            <a:prstDash val="solid"/>
                          </a:ln>
                        </wps:spPr>
                        <wps:bodyPr wrap="square" lIns="0" tIns="0" rIns="0" bIns="0" rtlCol="0">
                          <a:prstTxWarp prst="textNoShape">
                            <a:avLst/>
                          </a:prstTxWarp>
                          <a:noAutofit/>
                        </wps:bodyPr>
                      </wps:wsp>
                      <wps:wsp>
                        <wps:cNvPr id="57" name="Graphic 57"/>
                        <wps:cNvSpPr/>
                        <wps:spPr>
                          <a:xfrm>
                            <a:off x="785023" y="3966362"/>
                            <a:ext cx="5080" cy="196215"/>
                          </a:xfrm>
                          <a:custGeom>
                            <a:avLst/>
                            <a:gdLst/>
                            <a:ahLst/>
                            <a:cxnLst/>
                            <a:rect l="l" t="t" r="r" b="b"/>
                            <a:pathLst>
                              <a:path w="5080" h="196215">
                                <a:moveTo>
                                  <a:pt x="0" y="0"/>
                                </a:moveTo>
                                <a:lnTo>
                                  <a:pt x="0" y="129768"/>
                                </a:lnTo>
                                <a:lnTo>
                                  <a:pt x="4876" y="129768"/>
                                </a:lnTo>
                                <a:lnTo>
                                  <a:pt x="4876" y="196024"/>
                                </a:lnTo>
                              </a:path>
                            </a:pathLst>
                          </a:custGeom>
                          <a:ln w="6350">
                            <a:solidFill>
                              <a:srgbClr val="5B9BD4"/>
                            </a:solidFill>
                            <a:prstDash val="solid"/>
                          </a:ln>
                        </wps:spPr>
                        <wps:bodyPr wrap="square" lIns="0" tIns="0" rIns="0" bIns="0" rtlCol="0">
                          <a:prstTxWarp prst="textNoShape">
                            <a:avLst/>
                          </a:prstTxWarp>
                          <a:noAutofit/>
                        </wps:bodyPr>
                      </wps:wsp>
                      <wps:wsp>
                        <wps:cNvPr id="58" name="Graphic 58"/>
                        <wps:cNvSpPr/>
                        <wps:spPr>
                          <a:xfrm>
                            <a:off x="751793" y="4149689"/>
                            <a:ext cx="76200" cy="76200"/>
                          </a:xfrm>
                          <a:custGeom>
                            <a:avLst/>
                            <a:gdLst/>
                            <a:ahLst/>
                            <a:cxnLst/>
                            <a:rect l="l" t="t" r="r" b="b"/>
                            <a:pathLst>
                              <a:path w="76200" h="76200">
                                <a:moveTo>
                                  <a:pt x="76200" y="0"/>
                                </a:moveTo>
                                <a:lnTo>
                                  <a:pt x="0" y="0"/>
                                </a:lnTo>
                                <a:lnTo>
                                  <a:pt x="38100" y="76200"/>
                                </a:lnTo>
                                <a:lnTo>
                                  <a:pt x="76200" y="0"/>
                                </a:lnTo>
                                <a:close/>
                              </a:path>
                            </a:pathLst>
                          </a:custGeom>
                          <a:solidFill>
                            <a:srgbClr val="5B9BD4"/>
                          </a:solidFill>
                        </wps:spPr>
                        <wps:bodyPr wrap="square" lIns="0" tIns="0" rIns="0" bIns="0" rtlCol="0">
                          <a:prstTxWarp prst="textNoShape">
                            <a:avLst/>
                          </a:prstTxWarp>
                          <a:noAutofit/>
                        </wps:bodyPr>
                      </wps:wsp>
                      <wps:wsp>
                        <wps:cNvPr id="59" name="Graphic 59"/>
                        <wps:cNvSpPr/>
                        <wps:spPr>
                          <a:xfrm>
                            <a:off x="3889108" y="4220476"/>
                            <a:ext cx="1144905" cy="685800"/>
                          </a:xfrm>
                          <a:custGeom>
                            <a:avLst/>
                            <a:gdLst/>
                            <a:ahLst/>
                            <a:cxnLst/>
                            <a:rect l="l" t="t" r="r" b="b"/>
                            <a:pathLst>
                              <a:path w="1144905" h="685800">
                                <a:moveTo>
                                  <a:pt x="1144790" y="0"/>
                                </a:moveTo>
                                <a:lnTo>
                                  <a:pt x="0" y="0"/>
                                </a:lnTo>
                                <a:lnTo>
                                  <a:pt x="0" y="685736"/>
                                </a:lnTo>
                                <a:lnTo>
                                  <a:pt x="1144790" y="685736"/>
                                </a:lnTo>
                                <a:lnTo>
                                  <a:pt x="114479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3889108" y="4220476"/>
                            <a:ext cx="1144905" cy="685800"/>
                          </a:xfrm>
                          <a:custGeom>
                            <a:avLst/>
                            <a:gdLst/>
                            <a:ahLst/>
                            <a:cxnLst/>
                            <a:rect l="l" t="t" r="r" b="b"/>
                            <a:pathLst>
                              <a:path w="1144905" h="685800">
                                <a:moveTo>
                                  <a:pt x="0" y="0"/>
                                </a:moveTo>
                                <a:lnTo>
                                  <a:pt x="1144790" y="0"/>
                                </a:lnTo>
                                <a:lnTo>
                                  <a:pt x="1144790" y="685736"/>
                                </a:lnTo>
                                <a:lnTo>
                                  <a:pt x="0" y="685736"/>
                                </a:lnTo>
                                <a:lnTo>
                                  <a:pt x="0" y="0"/>
                                </a:lnTo>
                                <a:close/>
                              </a:path>
                            </a:pathLst>
                          </a:custGeom>
                          <a:ln w="12699">
                            <a:solidFill>
                              <a:srgbClr val="5B9BD4"/>
                            </a:solidFill>
                            <a:prstDash val="solid"/>
                          </a:ln>
                        </wps:spPr>
                        <wps:bodyPr wrap="square" lIns="0" tIns="0" rIns="0" bIns="0" rtlCol="0">
                          <a:prstTxWarp prst="textNoShape">
                            <a:avLst/>
                          </a:prstTxWarp>
                          <a:noAutofit/>
                        </wps:bodyPr>
                      </wps:wsp>
                      <wps:wsp>
                        <wps:cNvPr id="61" name="Graphic 61"/>
                        <wps:cNvSpPr/>
                        <wps:spPr>
                          <a:xfrm>
                            <a:off x="5033887" y="4563347"/>
                            <a:ext cx="186690" cy="1321435"/>
                          </a:xfrm>
                          <a:custGeom>
                            <a:avLst/>
                            <a:gdLst/>
                            <a:ahLst/>
                            <a:cxnLst/>
                            <a:rect l="l" t="t" r="r" b="b"/>
                            <a:pathLst>
                              <a:path w="186690" h="1321435">
                                <a:moveTo>
                                  <a:pt x="0" y="0"/>
                                </a:moveTo>
                                <a:lnTo>
                                  <a:pt x="186664" y="0"/>
                                </a:lnTo>
                                <a:lnTo>
                                  <a:pt x="186664" y="1321092"/>
                                </a:lnTo>
                              </a:path>
                            </a:pathLst>
                          </a:custGeom>
                          <a:ln w="6349">
                            <a:solidFill>
                              <a:srgbClr val="5B9BD4"/>
                            </a:solidFill>
                            <a:prstDash val="solid"/>
                          </a:ln>
                        </wps:spPr>
                        <wps:bodyPr wrap="square" lIns="0" tIns="0" rIns="0" bIns="0" rtlCol="0">
                          <a:prstTxWarp prst="textNoShape">
                            <a:avLst/>
                          </a:prstTxWarp>
                          <a:noAutofit/>
                        </wps:bodyPr>
                      </wps:wsp>
                      <wps:wsp>
                        <wps:cNvPr id="62" name="Graphic 62"/>
                        <wps:cNvSpPr/>
                        <wps:spPr>
                          <a:xfrm>
                            <a:off x="5182452" y="5871745"/>
                            <a:ext cx="76200" cy="76200"/>
                          </a:xfrm>
                          <a:custGeom>
                            <a:avLst/>
                            <a:gdLst/>
                            <a:ahLst/>
                            <a:cxnLst/>
                            <a:rect l="l" t="t" r="r" b="b"/>
                            <a:pathLst>
                              <a:path w="76200" h="76200">
                                <a:moveTo>
                                  <a:pt x="76200" y="0"/>
                                </a:moveTo>
                                <a:lnTo>
                                  <a:pt x="0" y="0"/>
                                </a:lnTo>
                                <a:lnTo>
                                  <a:pt x="38100" y="76200"/>
                                </a:lnTo>
                                <a:lnTo>
                                  <a:pt x="76200" y="0"/>
                                </a:lnTo>
                                <a:close/>
                              </a:path>
                            </a:pathLst>
                          </a:custGeom>
                          <a:solidFill>
                            <a:srgbClr val="5B9BD4"/>
                          </a:solidFill>
                        </wps:spPr>
                        <wps:bodyPr wrap="square" lIns="0" tIns="0" rIns="0" bIns="0" rtlCol="0">
                          <a:prstTxWarp prst="textNoShape">
                            <a:avLst/>
                          </a:prstTxWarp>
                          <a:noAutofit/>
                        </wps:bodyPr>
                      </wps:wsp>
                      <wps:wsp>
                        <wps:cNvPr id="63" name="Graphic 63"/>
                        <wps:cNvSpPr/>
                        <wps:spPr>
                          <a:xfrm>
                            <a:off x="4537748" y="1945855"/>
                            <a:ext cx="1369060" cy="1143000"/>
                          </a:xfrm>
                          <a:custGeom>
                            <a:avLst/>
                            <a:gdLst/>
                            <a:ahLst/>
                            <a:cxnLst/>
                            <a:rect l="l" t="t" r="r" b="b"/>
                            <a:pathLst>
                              <a:path w="1369060" h="1143000">
                                <a:moveTo>
                                  <a:pt x="0" y="571449"/>
                                </a:moveTo>
                                <a:lnTo>
                                  <a:pt x="684453" y="0"/>
                                </a:lnTo>
                                <a:lnTo>
                                  <a:pt x="1368920" y="571449"/>
                                </a:lnTo>
                                <a:lnTo>
                                  <a:pt x="684453" y="1142898"/>
                                </a:lnTo>
                                <a:lnTo>
                                  <a:pt x="0" y="571449"/>
                                </a:lnTo>
                                <a:close/>
                              </a:path>
                            </a:pathLst>
                          </a:custGeom>
                          <a:ln w="12700">
                            <a:solidFill>
                              <a:srgbClr val="5B9BD4"/>
                            </a:solidFill>
                            <a:prstDash val="solid"/>
                          </a:ln>
                        </wps:spPr>
                        <wps:bodyPr wrap="square" lIns="0" tIns="0" rIns="0" bIns="0" rtlCol="0">
                          <a:prstTxWarp prst="textNoShape">
                            <a:avLst/>
                          </a:prstTxWarp>
                          <a:noAutofit/>
                        </wps:bodyPr>
                      </wps:wsp>
                      <wps:wsp>
                        <wps:cNvPr id="64" name="Graphic 64"/>
                        <wps:cNvSpPr/>
                        <wps:spPr>
                          <a:xfrm>
                            <a:off x="4426549" y="539243"/>
                            <a:ext cx="795655" cy="454025"/>
                          </a:xfrm>
                          <a:custGeom>
                            <a:avLst/>
                            <a:gdLst/>
                            <a:ahLst/>
                            <a:cxnLst/>
                            <a:rect l="l" t="t" r="r" b="b"/>
                            <a:pathLst>
                              <a:path w="795655" h="454025">
                                <a:moveTo>
                                  <a:pt x="0" y="0"/>
                                </a:moveTo>
                                <a:lnTo>
                                  <a:pt x="795058" y="0"/>
                                </a:lnTo>
                                <a:lnTo>
                                  <a:pt x="795058" y="453872"/>
                                </a:lnTo>
                              </a:path>
                            </a:pathLst>
                          </a:custGeom>
                          <a:ln w="6350">
                            <a:solidFill>
                              <a:srgbClr val="5B9BD4"/>
                            </a:solidFill>
                            <a:prstDash val="solid"/>
                          </a:ln>
                        </wps:spPr>
                        <wps:bodyPr wrap="square" lIns="0" tIns="0" rIns="0" bIns="0" rtlCol="0">
                          <a:prstTxWarp prst="textNoShape">
                            <a:avLst/>
                          </a:prstTxWarp>
                          <a:noAutofit/>
                        </wps:bodyPr>
                      </wps:wsp>
                      <wps:wsp>
                        <wps:cNvPr id="65" name="Graphic 65"/>
                        <wps:cNvSpPr/>
                        <wps:spPr>
                          <a:xfrm>
                            <a:off x="5183506" y="980413"/>
                            <a:ext cx="76200" cy="76200"/>
                          </a:xfrm>
                          <a:custGeom>
                            <a:avLst/>
                            <a:gdLst/>
                            <a:ahLst/>
                            <a:cxnLst/>
                            <a:rect l="l" t="t" r="r" b="b"/>
                            <a:pathLst>
                              <a:path w="76200" h="76200">
                                <a:moveTo>
                                  <a:pt x="76200" y="0"/>
                                </a:moveTo>
                                <a:lnTo>
                                  <a:pt x="0" y="0"/>
                                </a:lnTo>
                                <a:lnTo>
                                  <a:pt x="38100" y="76200"/>
                                </a:lnTo>
                                <a:lnTo>
                                  <a:pt x="76200" y="0"/>
                                </a:lnTo>
                                <a:close/>
                              </a:path>
                            </a:pathLst>
                          </a:custGeom>
                          <a:solidFill>
                            <a:srgbClr val="5B9BD4"/>
                          </a:solidFill>
                        </wps:spPr>
                        <wps:bodyPr wrap="square" lIns="0" tIns="0" rIns="0" bIns="0" rtlCol="0">
                          <a:prstTxWarp prst="textNoShape">
                            <a:avLst/>
                          </a:prstTxWarp>
                          <a:noAutofit/>
                        </wps:bodyPr>
                      </wps:wsp>
                      <wps:wsp>
                        <wps:cNvPr id="66" name="Graphic 66"/>
                        <wps:cNvSpPr/>
                        <wps:spPr>
                          <a:xfrm>
                            <a:off x="113064" y="1055560"/>
                            <a:ext cx="1385570" cy="685800"/>
                          </a:xfrm>
                          <a:custGeom>
                            <a:avLst/>
                            <a:gdLst/>
                            <a:ahLst/>
                            <a:cxnLst/>
                            <a:rect l="l" t="t" r="r" b="b"/>
                            <a:pathLst>
                              <a:path w="1385570" h="685800">
                                <a:moveTo>
                                  <a:pt x="222821" y="0"/>
                                </a:moveTo>
                                <a:lnTo>
                                  <a:pt x="1162177" y="0"/>
                                </a:lnTo>
                                <a:lnTo>
                                  <a:pt x="1198316" y="4486"/>
                                </a:lnTo>
                                <a:lnTo>
                                  <a:pt x="1264568" y="38263"/>
                                </a:lnTo>
                                <a:lnTo>
                                  <a:pt x="1293763" y="66142"/>
                                </a:lnTo>
                                <a:lnTo>
                                  <a:pt x="1319725" y="100406"/>
                                </a:lnTo>
                                <a:lnTo>
                                  <a:pt x="1341995" y="140350"/>
                                </a:lnTo>
                                <a:lnTo>
                                  <a:pt x="1360115" y="185268"/>
                                </a:lnTo>
                                <a:lnTo>
                                  <a:pt x="1373626" y="234455"/>
                                </a:lnTo>
                                <a:lnTo>
                                  <a:pt x="1382069" y="287204"/>
                                </a:lnTo>
                                <a:lnTo>
                                  <a:pt x="1384985" y="342811"/>
                                </a:lnTo>
                                <a:lnTo>
                                  <a:pt x="1382069" y="398417"/>
                                </a:lnTo>
                                <a:lnTo>
                                  <a:pt x="1373626" y="451166"/>
                                </a:lnTo>
                                <a:lnTo>
                                  <a:pt x="1360115" y="500353"/>
                                </a:lnTo>
                                <a:lnTo>
                                  <a:pt x="1341995" y="545271"/>
                                </a:lnTo>
                                <a:lnTo>
                                  <a:pt x="1319725" y="585216"/>
                                </a:lnTo>
                                <a:lnTo>
                                  <a:pt x="1293763" y="619480"/>
                                </a:lnTo>
                                <a:lnTo>
                                  <a:pt x="1264568" y="647358"/>
                                </a:lnTo>
                                <a:lnTo>
                                  <a:pt x="1232600" y="668145"/>
                                </a:lnTo>
                                <a:lnTo>
                                  <a:pt x="1162177" y="685622"/>
                                </a:lnTo>
                                <a:lnTo>
                                  <a:pt x="222821" y="685622"/>
                                </a:lnTo>
                                <a:lnTo>
                                  <a:pt x="152391" y="668145"/>
                                </a:lnTo>
                                <a:lnTo>
                                  <a:pt x="120421" y="647358"/>
                                </a:lnTo>
                                <a:lnTo>
                                  <a:pt x="91225" y="619480"/>
                                </a:lnTo>
                                <a:lnTo>
                                  <a:pt x="65262" y="585216"/>
                                </a:lnTo>
                                <a:lnTo>
                                  <a:pt x="42991" y="545271"/>
                                </a:lnTo>
                                <a:lnTo>
                                  <a:pt x="24870" y="500353"/>
                                </a:lnTo>
                                <a:lnTo>
                                  <a:pt x="11359" y="451166"/>
                                </a:lnTo>
                                <a:lnTo>
                                  <a:pt x="2916" y="398417"/>
                                </a:lnTo>
                                <a:lnTo>
                                  <a:pt x="0" y="342811"/>
                                </a:lnTo>
                                <a:lnTo>
                                  <a:pt x="2916" y="287204"/>
                                </a:lnTo>
                                <a:lnTo>
                                  <a:pt x="11359" y="234455"/>
                                </a:lnTo>
                                <a:lnTo>
                                  <a:pt x="24870" y="185268"/>
                                </a:lnTo>
                                <a:lnTo>
                                  <a:pt x="42991" y="140350"/>
                                </a:lnTo>
                                <a:lnTo>
                                  <a:pt x="65262" y="100406"/>
                                </a:lnTo>
                                <a:lnTo>
                                  <a:pt x="91225" y="66142"/>
                                </a:lnTo>
                                <a:lnTo>
                                  <a:pt x="120421" y="38263"/>
                                </a:lnTo>
                                <a:lnTo>
                                  <a:pt x="152391" y="17476"/>
                                </a:lnTo>
                                <a:lnTo>
                                  <a:pt x="222821" y="0"/>
                                </a:lnTo>
                                <a:close/>
                              </a:path>
                            </a:pathLst>
                          </a:custGeom>
                          <a:ln w="12700">
                            <a:solidFill>
                              <a:srgbClr val="5B9BD4"/>
                            </a:solidFill>
                            <a:prstDash val="solid"/>
                          </a:ln>
                        </wps:spPr>
                        <wps:bodyPr wrap="square" lIns="0" tIns="0" rIns="0" bIns="0" rtlCol="0">
                          <a:prstTxWarp prst="textNoShape">
                            <a:avLst/>
                          </a:prstTxWarp>
                          <a:noAutofit/>
                        </wps:bodyPr>
                      </wps:wsp>
                      <wps:wsp>
                        <wps:cNvPr id="67" name="Graphic 67"/>
                        <wps:cNvSpPr/>
                        <wps:spPr>
                          <a:xfrm>
                            <a:off x="1498052" y="1398375"/>
                            <a:ext cx="3088640" cy="1270"/>
                          </a:xfrm>
                          <a:custGeom>
                            <a:avLst/>
                            <a:gdLst/>
                            <a:ahLst/>
                            <a:cxnLst/>
                            <a:rect l="l" t="t" r="r" b="b"/>
                            <a:pathLst>
                              <a:path w="3088640" h="1270">
                                <a:moveTo>
                                  <a:pt x="0" y="0"/>
                                </a:moveTo>
                                <a:lnTo>
                                  <a:pt x="1576057" y="0"/>
                                </a:lnTo>
                                <a:lnTo>
                                  <a:pt x="1576057" y="1092"/>
                                </a:lnTo>
                                <a:lnTo>
                                  <a:pt x="3088614" y="1092"/>
                                </a:lnTo>
                              </a:path>
                            </a:pathLst>
                          </a:custGeom>
                          <a:ln w="6350">
                            <a:solidFill>
                              <a:srgbClr val="5B9BD4"/>
                            </a:solidFill>
                            <a:prstDash val="solid"/>
                          </a:ln>
                        </wps:spPr>
                        <wps:bodyPr wrap="square" lIns="0" tIns="0" rIns="0" bIns="0" rtlCol="0">
                          <a:prstTxWarp prst="textNoShape">
                            <a:avLst/>
                          </a:prstTxWarp>
                          <a:noAutofit/>
                        </wps:bodyPr>
                      </wps:wsp>
                      <wps:wsp>
                        <wps:cNvPr id="68" name="Graphic 68"/>
                        <wps:cNvSpPr/>
                        <wps:spPr>
                          <a:xfrm>
                            <a:off x="4573968" y="1361361"/>
                            <a:ext cx="76200" cy="76200"/>
                          </a:xfrm>
                          <a:custGeom>
                            <a:avLst/>
                            <a:gdLst/>
                            <a:ahLst/>
                            <a:cxnLst/>
                            <a:rect l="l" t="t" r="r" b="b"/>
                            <a:pathLst>
                              <a:path w="76200" h="76200">
                                <a:moveTo>
                                  <a:pt x="0" y="0"/>
                                </a:moveTo>
                                <a:lnTo>
                                  <a:pt x="0" y="76200"/>
                                </a:lnTo>
                                <a:lnTo>
                                  <a:pt x="76200" y="38100"/>
                                </a:lnTo>
                                <a:lnTo>
                                  <a:pt x="0" y="0"/>
                                </a:lnTo>
                                <a:close/>
                              </a:path>
                            </a:pathLst>
                          </a:custGeom>
                          <a:solidFill>
                            <a:srgbClr val="5B9BD4"/>
                          </a:solidFill>
                        </wps:spPr>
                        <wps:bodyPr wrap="square" lIns="0" tIns="0" rIns="0" bIns="0" rtlCol="0">
                          <a:prstTxWarp prst="textNoShape">
                            <a:avLst/>
                          </a:prstTxWarp>
                          <a:noAutofit/>
                        </wps:bodyPr>
                      </wps:wsp>
                      <wps:wsp>
                        <wps:cNvPr id="69" name="Graphic 69"/>
                        <wps:cNvSpPr/>
                        <wps:spPr>
                          <a:xfrm>
                            <a:off x="4650168" y="1056614"/>
                            <a:ext cx="1143000" cy="685800"/>
                          </a:xfrm>
                          <a:custGeom>
                            <a:avLst/>
                            <a:gdLst/>
                            <a:ahLst/>
                            <a:cxnLst/>
                            <a:rect l="l" t="t" r="r" b="b"/>
                            <a:pathLst>
                              <a:path w="1143000" h="685800">
                                <a:moveTo>
                                  <a:pt x="0" y="0"/>
                                </a:moveTo>
                                <a:lnTo>
                                  <a:pt x="1142885" y="0"/>
                                </a:lnTo>
                                <a:lnTo>
                                  <a:pt x="1142885" y="685698"/>
                                </a:lnTo>
                                <a:lnTo>
                                  <a:pt x="0" y="685698"/>
                                </a:lnTo>
                                <a:lnTo>
                                  <a:pt x="0" y="0"/>
                                </a:lnTo>
                                <a:close/>
                              </a:path>
                            </a:pathLst>
                          </a:custGeom>
                          <a:ln w="12700">
                            <a:solidFill>
                              <a:srgbClr val="5B9BD4"/>
                            </a:solidFill>
                            <a:prstDash val="solid"/>
                          </a:ln>
                        </wps:spPr>
                        <wps:bodyPr wrap="square" lIns="0" tIns="0" rIns="0" bIns="0" rtlCol="0">
                          <a:prstTxWarp prst="textNoShape">
                            <a:avLst/>
                          </a:prstTxWarp>
                          <a:noAutofit/>
                        </wps:bodyPr>
                      </wps:wsp>
                      <wps:wsp>
                        <wps:cNvPr id="70" name="Graphic 70"/>
                        <wps:cNvSpPr/>
                        <wps:spPr>
                          <a:xfrm>
                            <a:off x="5221606" y="1742315"/>
                            <a:ext cx="1270" cy="140335"/>
                          </a:xfrm>
                          <a:custGeom>
                            <a:avLst/>
                            <a:gdLst/>
                            <a:ahLst/>
                            <a:cxnLst/>
                            <a:rect l="l" t="t" r="r" b="b"/>
                            <a:pathLst>
                              <a:path w="635" h="140335">
                                <a:moveTo>
                                  <a:pt x="0" y="0"/>
                                </a:moveTo>
                                <a:lnTo>
                                  <a:pt x="0" y="101765"/>
                                </a:lnTo>
                                <a:lnTo>
                                  <a:pt x="596" y="101765"/>
                                </a:lnTo>
                                <a:lnTo>
                                  <a:pt x="596" y="140042"/>
                                </a:lnTo>
                              </a:path>
                            </a:pathLst>
                          </a:custGeom>
                          <a:ln w="6350">
                            <a:solidFill>
                              <a:srgbClr val="5B9BD4"/>
                            </a:solidFill>
                            <a:prstDash val="solid"/>
                          </a:ln>
                        </wps:spPr>
                        <wps:bodyPr wrap="square" lIns="0" tIns="0" rIns="0" bIns="0" rtlCol="0">
                          <a:prstTxWarp prst="textNoShape">
                            <a:avLst/>
                          </a:prstTxWarp>
                          <a:noAutofit/>
                        </wps:bodyPr>
                      </wps:wsp>
                      <wps:wsp>
                        <wps:cNvPr id="71" name="Graphic 71"/>
                        <wps:cNvSpPr/>
                        <wps:spPr>
                          <a:xfrm>
                            <a:off x="5184103" y="1869654"/>
                            <a:ext cx="76200" cy="76200"/>
                          </a:xfrm>
                          <a:custGeom>
                            <a:avLst/>
                            <a:gdLst/>
                            <a:ahLst/>
                            <a:cxnLst/>
                            <a:rect l="l" t="t" r="r" b="b"/>
                            <a:pathLst>
                              <a:path w="76200" h="76200">
                                <a:moveTo>
                                  <a:pt x="76200" y="0"/>
                                </a:moveTo>
                                <a:lnTo>
                                  <a:pt x="0" y="0"/>
                                </a:lnTo>
                                <a:lnTo>
                                  <a:pt x="38100" y="76200"/>
                                </a:lnTo>
                                <a:lnTo>
                                  <a:pt x="76200" y="0"/>
                                </a:lnTo>
                                <a:close/>
                              </a:path>
                            </a:pathLst>
                          </a:custGeom>
                          <a:solidFill>
                            <a:srgbClr val="5B9BD4"/>
                          </a:solidFill>
                        </wps:spPr>
                        <wps:bodyPr wrap="square" lIns="0" tIns="0" rIns="0" bIns="0" rtlCol="0">
                          <a:prstTxWarp prst="textNoShape">
                            <a:avLst/>
                          </a:prstTxWarp>
                          <a:noAutofit/>
                        </wps:bodyPr>
                      </wps:wsp>
                      <wps:wsp>
                        <wps:cNvPr id="72" name="Graphic 72"/>
                        <wps:cNvSpPr/>
                        <wps:spPr>
                          <a:xfrm>
                            <a:off x="5220556" y="3088787"/>
                            <a:ext cx="1905" cy="2795905"/>
                          </a:xfrm>
                          <a:custGeom>
                            <a:avLst/>
                            <a:gdLst/>
                            <a:ahLst/>
                            <a:cxnLst/>
                            <a:rect l="l" t="t" r="r" b="b"/>
                            <a:pathLst>
                              <a:path w="1905" h="2795905">
                                <a:moveTo>
                                  <a:pt x="1650" y="0"/>
                                </a:moveTo>
                                <a:lnTo>
                                  <a:pt x="1650" y="1429562"/>
                                </a:lnTo>
                                <a:lnTo>
                                  <a:pt x="0" y="1429562"/>
                                </a:lnTo>
                                <a:lnTo>
                                  <a:pt x="0" y="2795625"/>
                                </a:lnTo>
                              </a:path>
                            </a:pathLst>
                          </a:custGeom>
                          <a:ln w="6349">
                            <a:solidFill>
                              <a:srgbClr val="5B9BD4"/>
                            </a:solidFill>
                            <a:prstDash val="solid"/>
                          </a:ln>
                        </wps:spPr>
                        <wps:bodyPr wrap="square" lIns="0" tIns="0" rIns="0" bIns="0" rtlCol="0">
                          <a:prstTxWarp prst="textNoShape">
                            <a:avLst/>
                          </a:prstTxWarp>
                          <a:noAutofit/>
                        </wps:bodyPr>
                      </wps:wsp>
                      <wps:wsp>
                        <wps:cNvPr id="73" name="Graphic 73"/>
                        <wps:cNvSpPr/>
                        <wps:spPr>
                          <a:xfrm>
                            <a:off x="5182456" y="5871719"/>
                            <a:ext cx="76200" cy="76200"/>
                          </a:xfrm>
                          <a:custGeom>
                            <a:avLst/>
                            <a:gdLst/>
                            <a:ahLst/>
                            <a:cxnLst/>
                            <a:rect l="l" t="t" r="r" b="b"/>
                            <a:pathLst>
                              <a:path w="76200" h="76200">
                                <a:moveTo>
                                  <a:pt x="76200" y="0"/>
                                </a:moveTo>
                                <a:lnTo>
                                  <a:pt x="0" y="0"/>
                                </a:lnTo>
                                <a:lnTo>
                                  <a:pt x="38100" y="76199"/>
                                </a:lnTo>
                                <a:lnTo>
                                  <a:pt x="76200" y="0"/>
                                </a:lnTo>
                                <a:close/>
                              </a:path>
                            </a:pathLst>
                          </a:custGeom>
                          <a:solidFill>
                            <a:srgbClr val="5B9BD4"/>
                          </a:solidFill>
                        </wps:spPr>
                        <wps:bodyPr wrap="square" lIns="0" tIns="0" rIns="0" bIns="0" rtlCol="0">
                          <a:prstTxWarp prst="textNoShape">
                            <a:avLst/>
                          </a:prstTxWarp>
                          <a:noAutofit/>
                        </wps:bodyPr>
                      </wps:wsp>
                      <wps:wsp>
                        <wps:cNvPr id="74" name="Textbox 74"/>
                        <wps:cNvSpPr txBox="1"/>
                        <wps:spPr>
                          <a:xfrm>
                            <a:off x="276225" y="348831"/>
                            <a:ext cx="850900" cy="393700"/>
                          </a:xfrm>
                          <a:prstGeom prst="rect">
                            <a:avLst/>
                          </a:prstGeom>
                        </wps:spPr>
                        <wps:txbx>
                          <w:txbxContent>
                            <w:p w14:paraId="465E0D22" w14:textId="77777777" w:rsidR="00B62E41" w:rsidRDefault="00B62E41" w:rsidP="00B62E41">
                              <w:pPr>
                                <w:ind w:right="18"/>
                                <w:rPr>
                                  <w:rFonts w:ascii="Arial Narrow"/>
                                  <w:sz w:val="18"/>
                                </w:rPr>
                              </w:pPr>
                              <w:r>
                                <w:rPr>
                                  <w:rFonts w:ascii="Arial Narrow"/>
                                  <w:sz w:val="18"/>
                                </w:rPr>
                                <w:t>Subcontracted</w:t>
                              </w:r>
                              <w:r>
                                <w:rPr>
                                  <w:rFonts w:ascii="Arial Narrow"/>
                                  <w:spacing w:val="-11"/>
                                  <w:sz w:val="18"/>
                                </w:rPr>
                                <w:t xml:space="preserve"> </w:t>
                              </w:r>
                              <w:r>
                                <w:rPr>
                                  <w:rFonts w:ascii="Arial Narrow"/>
                                  <w:sz w:val="18"/>
                                </w:rPr>
                                <w:t xml:space="preserve">parts arrive at Inventory </w:t>
                              </w:r>
                              <w:r>
                                <w:rPr>
                                  <w:rFonts w:ascii="Arial Narrow"/>
                                  <w:spacing w:val="-2"/>
                                  <w:sz w:val="18"/>
                                </w:rPr>
                                <w:t>Control</w:t>
                              </w:r>
                            </w:p>
                          </w:txbxContent>
                        </wps:txbx>
                        <wps:bodyPr wrap="square" lIns="0" tIns="0" rIns="0" bIns="0" rtlCol="0">
                          <a:noAutofit/>
                        </wps:bodyPr>
                      </wps:wsp>
                      <wps:wsp>
                        <wps:cNvPr id="75" name="Textbox 75"/>
                        <wps:cNvSpPr txBox="1"/>
                        <wps:spPr>
                          <a:xfrm>
                            <a:off x="1873376" y="248247"/>
                            <a:ext cx="969644" cy="524510"/>
                          </a:xfrm>
                          <a:prstGeom prst="rect">
                            <a:avLst/>
                          </a:prstGeom>
                        </wps:spPr>
                        <wps:txbx>
                          <w:txbxContent>
                            <w:p w14:paraId="212AB9E8" w14:textId="77777777" w:rsidR="00B62E41" w:rsidRDefault="00B62E41" w:rsidP="00B62E41">
                              <w:pPr>
                                <w:ind w:right="18"/>
                                <w:rPr>
                                  <w:rFonts w:ascii="Arial Narrow" w:hAnsi="Arial Narrow"/>
                                  <w:sz w:val="18"/>
                                </w:rPr>
                              </w:pPr>
                              <w:r>
                                <w:rPr>
                                  <w:rFonts w:ascii="Arial Narrow" w:hAnsi="Arial Narrow"/>
                                  <w:sz w:val="18"/>
                                </w:rPr>
                                <w:t>ICC</w:t>
                              </w:r>
                              <w:r>
                                <w:rPr>
                                  <w:rFonts w:ascii="Arial Narrow" w:hAnsi="Arial Narrow"/>
                                  <w:spacing w:val="-11"/>
                                  <w:sz w:val="18"/>
                                </w:rPr>
                                <w:t xml:space="preserve"> </w:t>
                              </w:r>
                              <w:r>
                                <w:rPr>
                                  <w:rFonts w:ascii="Arial Narrow" w:hAnsi="Arial Narrow"/>
                                  <w:sz w:val="18"/>
                                </w:rPr>
                                <w:t>performs</w:t>
                              </w:r>
                              <w:r>
                                <w:rPr>
                                  <w:rFonts w:ascii="Arial Narrow" w:hAnsi="Arial Narrow"/>
                                  <w:spacing w:val="-10"/>
                                  <w:sz w:val="18"/>
                                </w:rPr>
                                <w:t xml:space="preserve"> </w:t>
                              </w:r>
                              <w:r>
                                <w:rPr>
                                  <w:rFonts w:ascii="Arial Narrow" w:hAnsi="Arial Narrow"/>
                                  <w:sz w:val="18"/>
                                </w:rPr>
                                <w:t>receiving inspection</w:t>
                              </w:r>
                              <w:r>
                                <w:rPr>
                                  <w:rFonts w:ascii="Arial Narrow" w:hAnsi="Arial Narrow"/>
                                  <w:spacing w:val="-4"/>
                                  <w:sz w:val="18"/>
                                </w:rPr>
                                <w:t xml:space="preserve"> </w:t>
                              </w:r>
                              <w:r>
                                <w:rPr>
                                  <w:rFonts w:ascii="Arial Narrow" w:hAnsi="Arial Narrow"/>
                                  <w:sz w:val="18"/>
                                </w:rPr>
                                <w:t>for</w:t>
                              </w:r>
                              <w:r>
                                <w:rPr>
                                  <w:rFonts w:ascii="Arial Narrow" w:hAnsi="Arial Narrow"/>
                                  <w:spacing w:val="-5"/>
                                  <w:sz w:val="18"/>
                                </w:rPr>
                                <w:t xml:space="preserve"> </w:t>
                              </w:r>
                              <w:r>
                                <w:rPr>
                                  <w:rFonts w:ascii="Arial Narrow" w:hAnsi="Arial Narrow"/>
                                  <w:sz w:val="18"/>
                                </w:rPr>
                                <w:t xml:space="preserve">quantity, </w:t>
                              </w:r>
                              <w:r>
                                <w:rPr>
                                  <w:rFonts w:ascii="Arial Narrow" w:hAnsi="Arial Narrow"/>
                                  <w:spacing w:val="-2"/>
                                  <w:sz w:val="18"/>
                                </w:rPr>
                                <w:t>documentation,</w:t>
                              </w:r>
                              <w:r>
                                <w:rPr>
                                  <w:rFonts w:ascii="Arial Narrow" w:hAnsi="Arial Narrow"/>
                                  <w:sz w:val="18"/>
                                </w:rPr>
                                <w:t xml:space="preserve"> condition,</w:t>
                              </w:r>
                              <w:r>
                                <w:rPr>
                                  <w:rFonts w:ascii="Arial Narrow" w:hAnsi="Arial Narrow"/>
                                  <w:spacing w:val="-2"/>
                                  <w:sz w:val="18"/>
                                </w:rPr>
                                <w:t xml:space="preserve"> </w:t>
                              </w:r>
                              <w:proofErr w:type="spellStart"/>
                              <w:r>
                                <w:rPr>
                                  <w:rFonts w:ascii="Arial Narrow" w:hAnsi="Arial Narrow"/>
                                  <w:sz w:val="18"/>
                                </w:rPr>
                                <w:t>etc</w:t>
                              </w:r>
                              <w:proofErr w:type="spellEnd"/>
                              <w:r>
                                <w:rPr>
                                  <w:rFonts w:ascii="Arial Narrow" w:hAnsi="Arial Narrow"/>
                                  <w:sz w:val="18"/>
                                </w:rPr>
                                <w:t>…</w:t>
                              </w:r>
                            </w:p>
                          </w:txbxContent>
                        </wps:txbx>
                        <wps:bodyPr wrap="square" lIns="0" tIns="0" rIns="0" bIns="0" rtlCol="0">
                          <a:noAutofit/>
                        </wps:bodyPr>
                      </wps:wsp>
                      <wps:wsp>
                        <wps:cNvPr id="76" name="Textbox 76"/>
                        <wps:cNvSpPr txBox="1"/>
                        <wps:spPr>
                          <a:xfrm>
                            <a:off x="3382136" y="252819"/>
                            <a:ext cx="922655" cy="394970"/>
                          </a:xfrm>
                          <a:prstGeom prst="rect">
                            <a:avLst/>
                          </a:prstGeom>
                        </wps:spPr>
                        <wps:txbx>
                          <w:txbxContent>
                            <w:p w14:paraId="7F2AC315" w14:textId="77777777" w:rsidR="00B62E41" w:rsidRDefault="00B62E41" w:rsidP="00B62E41">
                              <w:pPr>
                                <w:spacing w:line="242" w:lineRule="auto"/>
                                <w:ind w:right="18"/>
                                <w:rPr>
                                  <w:rFonts w:ascii="Arial Narrow"/>
                                  <w:sz w:val="18"/>
                                </w:rPr>
                              </w:pPr>
                              <w:r>
                                <w:rPr>
                                  <w:rFonts w:ascii="Arial Narrow"/>
                                  <w:sz w:val="18"/>
                                </w:rPr>
                                <w:t>ICC</w:t>
                              </w:r>
                              <w:r>
                                <w:rPr>
                                  <w:rFonts w:ascii="Arial Narrow"/>
                                  <w:spacing w:val="-11"/>
                                  <w:sz w:val="18"/>
                                </w:rPr>
                                <w:t xml:space="preserve"> </w:t>
                              </w:r>
                              <w:r>
                                <w:rPr>
                                  <w:rFonts w:ascii="Arial Narrow"/>
                                  <w:sz w:val="18"/>
                                </w:rPr>
                                <w:t>issues</w:t>
                              </w:r>
                              <w:r>
                                <w:rPr>
                                  <w:rFonts w:ascii="Arial Narrow"/>
                                  <w:spacing w:val="-10"/>
                                  <w:sz w:val="18"/>
                                </w:rPr>
                                <w:t xml:space="preserve"> </w:t>
                              </w:r>
                              <w:r>
                                <w:rPr>
                                  <w:rFonts w:ascii="Arial Narrow"/>
                                  <w:sz w:val="18"/>
                                </w:rPr>
                                <w:t>NCRs</w:t>
                              </w:r>
                              <w:r>
                                <w:rPr>
                                  <w:rFonts w:ascii="Arial Narrow"/>
                                  <w:spacing w:val="-10"/>
                                  <w:sz w:val="18"/>
                                </w:rPr>
                                <w:t xml:space="preserve"> </w:t>
                              </w:r>
                              <w:r>
                                <w:rPr>
                                  <w:rFonts w:ascii="Arial Narrow"/>
                                  <w:sz w:val="18"/>
                                </w:rPr>
                                <w:t xml:space="preserve">and rejects unsuitable </w:t>
                              </w:r>
                              <w:r>
                                <w:rPr>
                                  <w:rFonts w:ascii="Arial Narrow"/>
                                  <w:spacing w:val="-4"/>
                                  <w:sz w:val="18"/>
                                </w:rPr>
                                <w:t>parts</w:t>
                              </w:r>
                            </w:p>
                          </w:txbxContent>
                        </wps:txbx>
                        <wps:bodyPr wrap="square" lIns="0" tIns="0" rIns="0" bIns="0" rtlCol="0">
                          <a:noAutofit/>
                        </wps:bodyPr>
                      </wps:wsp>
                      <wps:wsp>
                        <wps:cNvPr id="77" name="Textbox 77"/>
                        <wps:cNvSpPr txBox="1"/>
                        <wps:spPr>
                          <a:xfrm>
                            <a:off x="184785" y="1162647"/>
                            <a:ext cx="1240790" cy="494665"/>
                          </a:xfrm>
                          <a:prstGeom prst="rect">
                            <a:avLst/>
                          </a:prstGeom>
                        </wps:spPr>
                        <wps:txbx>
                          <w:txbxContent>
                            <w:p w14:paraId="268AF99C" w14:textId="77777777" w:rsidR="00B62E41" w:rsidRDefault="00B62E41" w:rsidP="00B62E41">
                              <w:pPr>
                                <w:ind w:right="18"/>
                                <w:rPr>
                                  <w:rFonts w:ascii="Arial Narrow"/>
                                  <w:sz w:val="16"/>
                                </w:rPr>
                              </w:pPr>
                              <w:r>
                                <w:rPr>
                                  <w:rFonts w:ascii="Arial Narrow"/>
                                  <w:sz w:val="18"/>
                                </w:rPr>
                                <w:t>Non-subcontracted</w:t>
                              </w:r>
                              <w:r>
                                <w:rPr>
                                  <w:rFonts w:ascii="Arial Narrow"/>
                                  <w:spacing w:val="-11"/>
                                  <w:sz w:val="18"/>
                                </w:rPr>
                                <w:t xml:space="preserve"> </w:t>
                              </w:r>
                              <w:r>
                                <w:rPr>
                                  <w:rFonts w:ascii="Arial Narrow"/>
                                  <w:sz w:val="18"/>
                                </w:rPr>
                                <w:t>parts</w:t>
                              </w:r>
                              <w:r>
                                <w:rPr>
                                  <w:rFonts w:ascii="Arial Narrow"/>
                                  <w:spacing w:val="-10"/>
                                  <w:sz w:val="18"/>
                                </w:rPr>
                                <w:t xml:space="preserve"> </w:t>
                              </w:r>
                              <w:r>
                                <w:rPr>
                                  <w:rFonts w:ascii="Arial Narrow"/>
                                  <w:sz w:val="18"/>
                                </w:rPr>
                                <w:t xml:space="preserve">sent to Inventory Control </w:t>
                              </w:r>
                              <w:r>
                                <w:rPr>
                                  <w:rFonts w:ascii="Arial Narrow"/>
                                  <w:sz w:val="16"/>
                                </w:rPr>
                                <w:t>(i.e.</w:t>
                              </w:r>
                              <w:r>
                                <w:rPr>
                                  <w:rFonts w:ascii="Arial Narrow"/>
                                  <w:spacing w:val="40"/>
                                  <w:sz w:val="16"/>
                                </w:rPr>
                                <w:t xml:space="preserve"> </w:t>
                              </w:r>
                              <w:r>
                                <w:rPr>
                                  <w:rFonts w:ascii="Arial Narrow"/>
                                  <w:sz w:val="16"/>
                                </w:rPr>
                                <w:t>reworked, disassembled, or in-</w:t>
                              </w:r>
                              <w:r>
                                <w:rPr>
                                  <w:rFonts w:ascii="Arial Narrow"/>
                                  <w:spacing w:val="40"/>
                                  <w:sz w:val="16"/>
                                </w:rPr>
                                <w:t xml:space="preserve"> </w:t>
                              </w:r>
                              <w:r>
                                <w:rPr>
                                  <w:rFonts w:ascii="Arial Narrow"/>
                                  <w:sz w:val="16"/>
                                </w:rPr>
                                <w:t>house fabricated parts)</w:t>
                              </w:r>
                            </w:p>
                          </w:txbxContent>
                        </wps:txbx>
                        <wps:bodyPr wrap="square" lIns="0" tIns="0" rIns="0" bIns="0" rtlCol="0">
                          <a:noAutofit/>
                        </wps:bodyPr>
                      </wps:wsp>
                      <wps:wsp>
                        <wps:cNvPr id="78" name="Textbox 78"/>
                        <wps:cNvSpPr txBox="1"/>
                        <wps:spPr>
                          <a:xfrm>
                            <a:off x="4747640" y="1179411"/>
                            <a:ext cx="855980" cy="262255"/>
                          </a:xfrm>
                          <a:prstGeom prst="rect">
                            <a:avLst/>
                          </a:prstGeom>
                        </wps:spPr>
                        <wps:txbx>
                          <w:txbxContent>
                            <w:p w14:paraId="3C96AE9D" w14:textId="77777777" w:rsidR="00B62E41" w:rsidRDefault="00B62E41" w:rsidP="00B62E41">
                              <w:pPr>
                                <w:ind w:right="18"/>
                                <w:rPr>
                                  <w:rFonts w:ascii="Arial Narrow"/>
                                  <w:sz w:val="18"/>
                                </w:rPr>
                              </w:pPr>
                              <w:r>
                                <w:rPr>
                                  <w:rFonts w:ascii="Arial Narrow"/>
                                  <w:sz w:val="18"/>
                                </w:rPr>
                                <w:t>ICC</w:t>
                              </w:r>
                              <w:r>
                                <w:rPr>
                                  <w:rFonts w:ascii="Arial Narrow"/>
                                  <w:spacing w:val="-11"/>
                                  <w:sz w:val="18"/>
                                </w:rPr>
                                <w:t xml:space="preserve"> </w:t>
                              </w:r>
                              <w:r>
                                <w:rPr>
                                  <w:rFonts w:ascii="Arial Narrow"/>
                                  <w:sz w:val="18"/>
                                </w:rPr>
                                <w:t>enters</w:t>
                              </w:r>
                              <w:r>
                                <w:rPr>
                                  <w:rFonts w:ascii="Arial Narrow"/>
                                  <w:spacing w:val="-10"/>
                                  <w:sz w:val="18"/>
                                </w:rPr>
                                <w:t xml:space="preserve"> </w:t>
                              </w:r>
                              <w:r>
                                <w:rPr>
                                  <w:rFonts w:ascii="Arial Narrow"/>
                                  <w:sz w:val="18"/>
                                </w:rPr>
                                <w:t>part</w:t>
                              </w:r>
                              <w:r>
                                <w:rPr>
                                  <w:rFonts w:ascii="Arial Narrow"/>
                                  <w:spacing w:val="-10"/>
                                  <w:sz w:val="18"/>
                                </w:rPr>
                                <w:t xml:space="preserve"> </w:t>
                              </w:r>
                              <w:r>
                                <w:rPr>
                                  <w:rFonts w:ascii="Arial Narrow"/>
                                  <w:sz w:val="18"/>
                                </w:rPr>
                                <w:t>data into</w:t>
                              </w:r>
                              <w:r>
                                <w:rPr>
                                  <w:rFonts w:ascii="Arial Narrow"/>
                                  <w:spacing w:val="-2"/>
                                  <w:sz w:val="18"/>
                                </w:rPr>
                                <w:t xml:space="preserve"> </w:t>
                              </w:r>
                              <w:proofErr w:type="spellStart"/>
                              <w:r>
                                <w:rPr>
                                  <w:rFonts w:ascii="Arial Narrow"/>
                                  <w:sz w:val="18"/>
                                </w:rPr>
                                <w:t>PRIMeS</w:t>
                              </w:r>
                              <w:proofErr w:type="spellEnd"/>
                            </w:p>
                          </w:txbxContent>
                        </wps:txbx>
                        <wps:bodyPr wrap="square" lIns="0" tIns="0" rIns="0" bIns="0" rtlCol="0">
                          <a:noAutofit/>
                        </wps:bodyPr>
                      </wps:wsp>
                      <wps:wsp>
                        <wps:cNvPr id="79" name="Textbox 79"/>
                        <wps:cNvSpPr txBox="1"/>
                        <wps:spPr>
                          <a:xfrm>
                            <a:off x="140588" y="1924647"/>
                            <a:ext cx="1113790" cy="633095"/>
                          </a:xfrm>
                          <a:prstGeom prst="rect">
                            <a:avLst/>
                          </a:prstGeom>
                        </wps:spPr>
                        <wps:txbx>
                          <w:txbxContent>
                            <w:p w14:paraId="7BB587CF" w14:textId="77777777" w:rsidR="00B62E41" w:rsidRDefault="00B62E41" w:rsidP="00B62E41">
                              <w:pPr>
                                <w:spacing w:line="206" w:lineRule="exact"/>
                                <w:rPr>
                                  <w:rFonts w:ascii="Arial Narrow"/>
                                  <w:sz w:val="18"/>
                                </w:rPr>
                              </w:pPr>
                              <w:r>
                                <w:rPr>
                                  <w:rFonts w:ascii="Arial Narrow"/>
                                  <w:sz w:val="18"/>
                                </w:rPr>
                                <w:t>QC</w:t>
                              </w:r>
                              <w:r>
                                <w:rPr>
                                  <w:rFonts w:ascii="Arial Narrow"/>
                                  <w:spacing w:val="-2"/>
                                  <w:sz w:val="18"/>
                                </w:rPr>
                                <w:t xml:space="preserve"> Inspection</w:t>
                              </w:r>
                            </w:p>
                            <w:p w14:paraId="7E281B0A" w14:textId="77777777" w:rsidR="00B62E41" w:rsidRDefault="00B62E41" w:rsidP="00B62E41">
                              <w:pPr>
                                <w:spacing w:before="170"/>
                                <w:rPr>
                                  <w:rFonts w:ascii="Arial Narrow"/>
                                  <w:sz w:val="18"/>
                                </w:rPr>
                              </w:pPr>
                            </w:p>
                            <w:p w14:paraId="63A23ECC" w14:textId="77777777" w:rsidR="00B62E41" w:rsidRDefault="00B62E41" w:rsidP="00B62E41">
                              <w:pPr>
                                <w:ind w:left="264"/>
                                <w:rPr>
                                  <w:rFonts w:ascii="Arial Narrow"/>
                                  <w:sz w:val="18"/>
                                </w:rPr>
                              </w:pPr>
                              <w:r>
                                <w:rPr>
                                  <w:rFonts w:ascii="Arial Narrow"/>
                                  <w:sz w:val="18"/>
                                </w:rPr>
                                <w:t>Technician</w:t>
                              </w:r>
                              <w:r>
                                <w:rPr>
                                  <w:rFonts w:ascii="Arial Narrow"/>
                                  <w:spacing w:val="-11"/>
                                  <w:sz w:val="18"/>
                                </w:rPr>
                                <w:t xml:space="preserve"> </w:t>
                              </w:r>
                              <w:r>
                                <w:rPr>
                                  <w:rFonts w:ascii="Arial Narrow"/>
                                  <w:sz w:val="18"/>
                                </w:rPr>
                                <w:t>inspects</w:t>
                              </w:r>
                              <w:r>
                                <w:rPr>
                                  <w:rFonts w:ascii="Arial Narrow"/>
                                  <w:spacing w:val="-10"/>
                                  <w:sz w:val="18"/>
                                </w:rPr>
                                <w:t xml:space="preserve"> </w:t>
                              </w:r>
                              <w:r>
                                <w:rPr>
                                  <w:rFonts w:ascii="Arial Narrow"/>
                                  <w:sz w:val="18"/>
                                </w:rPr>
                                <w:t xml:space="preserve">or </w:t>
                              </w:r>
                              <w:proofErr w:type="gramStart"/>
                              <w:r>
                                <w:rPr>
                                  <w:rFonts w:ascii="Arial Narrow"/>
                                  <w:sz w:val="18"/>
                                </w:rPr>
                                <w:t>tests</w:t>
                              </w:r>
                              <w:proofErr w:type="gramEnd"/>
                              <w:r>
                                <w:rPr>
                                  <w:rFonts w:ascii="Arial Narrow"/>
                                  <w:sz w:val="18"/>
                                </w:rPr>
                                <w:t xml:space="preserve"> part</w:t>
                              </w:r>
                            </w:p>
                          </w:txbxContent>
                        </wps:txbx>
                        <wps:bodyPr wrap="square" lIns="0" tIns="0" rIns="0" bIns="0" rtlCol="0">
                          <a:noAutofit/>
                        </wps:bodyPr>
                      </wps:wsp>
                      <wps:wsp>
                        <wps:cNvPr id="80" name="Textbox 80"/>
                        <wps:cNvSpPr txBox="1"/>
                        <wps:spPr>
                          <a:xfrm>
                            <a:off x="3939921" y="2293455"/>
                            <a:ext cx="200660" cy="131445"/>
                          </a:xfrm>
                          <a:prstGeom prst="rect">
                            <a:avLst/>
                          </a:prstGeom>
                        </wps:spPr>
                        <wps:txbx>
                          <w:txbxContent>
                            <w:p w14:paraId="6250152A" w14:textId="77777777" w:rsidR="00B62E41" w:rsidRDefault="00B62E41" w:rsidP="00B62E41">
                              <w:pPr>
                                <w:spacing w:line="206" w:lineRule="exact"/>
                                <w:rPr>
                                  <w:rFonts w:ascii="Arial Narrow"/>
                                  <w:sz w:val="18"/>
                                </w:rPr>
                              </w:pPr>
                              <w:r>
                                <w:rPr>
                                  <w:rFonts w:ascii="Arial Narrow"/>
                                  <w:spacing w:val="-5"/>
                                  <w:sz w:val="18"/>
                                </w:rPr>
                                <w:t>YES</w:t>
                              </w:r>
                            </w:p>
                          </w:txbxContent>
                        </wps:txbx>
                        <wps:bodyPr wrap="square" lIns="0" tIns="0" rIns="0" bIns="0" rtlCol="0">
                          <a:noAutofit/>
                        </wps:bodyPr>
                      </wps:wsp>
                      <wps:wsp>
                        <wps:cNvPr id="81" name="Textbox 81"/>
                        <wps:cNvSpPr txBox="1"/>
                        <wps:spPr>
                          <a:xfrm>
                            <a:off x="4977765" y="2282787"/>
                            <a:ext cx="439420" cy="393700"/>
                          </a:xfrm>
                          <a:prstGeom prst="rect">
                            <a:avLst/>
                          </a:prstGeom>
                        </wps:spPr>
                        <wps:txbx>
                          <w:txbxContent>
                            <w:p w14:paraId="3548CC2B" w14:textId="77777777" w:rsidR="00B62E41" w:rsidRDefault="00B62E41" w:rsidP="00B62E41">
                              <w:pPr>
                                <w:ind w:right="18"/>
                                <w:rPr>
                                  <w:rFonts w:ascii="Arial Narrow"/>
                                  <w:sz w:val="18"/>
                                </w:rPr>
                              </w:pPr>
                              <w:r>
                                <w:rPr>
                                  <w:rFonts w:ascii="Arial Narrow"/>
                                  <w:spacing w:val="-2"/>
                                  <w:sz w:val="18"/>
                                </w:rPr>
                                <w:t>Inspection</w:t>
                              </w:r>
                              <w:r>
                                <w:rPr>
                                  <w:rFonts w:ascii="Arial Narrow"/>
                                  <w:sz w:val="18"/>
                                </w:rPr>
                                <w:t xml:space="preserve"> or</w:t>
                              </w:r>
                              <w:r>
                                <w:rPr>
                                  <w:rFonts w:ascii="Arial Narrow"/>
                                  <w:spacing w:val="-4"/>
                                  <w:sz w:val="18"/>
                                </w:rPr>
                                <w:t xml:space="preserve"> </w:t>
                              </w:r>
                              <w:r>
                                <w:rPr>
                                  <w:rFonts w:ascii="Arial Narrow"/>
                                  <w:sz w:val="18"/>
                                </w:rPr>
                                <w:t xml:space="preserve">test </w:t>
                              </w:r>
                              <w:r>
                                <w:rPr>
                                  <w:rFonts w:ascii="Arial Narrow"/>
                                  <w:spacing w:val="-2"/>
                                  <w:sz w:val="18"/>
                                </w:rPr>
                                <w:t>required</w:t>
                              </w:r>
                            </w:p>
                          </w:txbxContent>
                        </wps:txbx>
                        <wps:bodyPr wrap="square" lIns="0" tIns="0" rIns="0" bIns="0" rtlCol="0">
                          <a:noAutofit/>
                        </wps:bodyPr>
                      </wps:wsp>
                      <wps:wsp>
                        <wps:cNvPr id="82" name="Textbox 82"/>
                        <wps:cNvSpPr txBox="1"/>
                        <wps:spPr>
                          <a:xfrm>
                            <a:off x="311277" y="3337395"/>
                            <a:ext cx="759460" cy="394970"/>
                          </a:xfrm>
                          <a:prstGeom prst="rect">
                            <a:avLst/>
                          </a:prstGeom>
                        </wps:spPr>
                        <wps:txbx>
                          <w:txbxContent>
                            <w:p w14:paraId="44CD5447" w14:textId="77777777" w:rsidR="00B62E41" w:rsidRDefault="00B62E41" w:rsidP="00B62E41">
                              <w:pPr>
                                <w:spacing w:line="242" w:lineRule="auto"/>
                                <w:ind w:right="18"/>
                                <w:jc w:val="both"/>
                                <w:rPr>
                                  <w:rFonts w:ascii="Arial Narrow"/>
                                  <w:sz w:val="18"/>
                                </w:rPr>
                              </w:pPr>
                              <w:r>
                                <w:rPr>
                                  <w:rFonts w:ascii="Arial Narrow"/>
                                  <w:sz w:val="18"/>
                                </w:rPr>
                                <w:t>Technician</w:t>
                              </w:r>
                              <w:r>
                                <w:rPr>
                                  <w:rFonts w:ascii="Arial Narrow"/>
                                  <w:spacing w:val="-11"/>
                                  <w:sz w:val="18"/>
                                </w:rPr>
                                <w:t xml:space="preserve"> </w:t>
                              </w:r>
                              <w:r>
                                <w:rPr>
                                  <w:rFonts w:ascii="Arial Narrow"/>
                                  <w:sz w:val="18"/>
                                </w:rPr>
                                <w:t>issues NCRs</w:t>
                              </w:r>
                              <w:r>
                                <w:rPr>
                                  <w:rFonts w:ascii="Arial Narrow"/>
                                  <w:spacing w:val="-9"/>
                                  <w:sz w:val="18"/>
                                </w:rPr>
                                <w:t xml:space="preserve"> </w:t>
                              </w:r>
                              <w:r>
                                <w:rPr>
                                  <w:rFonts w:ascii="Arial Narrow"/>
                                  <w:sz w:val="18"/>
                                </w:rPr>
                                <w:t>and</w:t>
                              </w:r>
                              <w:r>
                                <w:rPr>
                                  <w:rFonts w:ascii="Arial Narrow"/>
                                  <w:spacing w:val="-10"/>
                                  <w:sz w:val="18"/>
                                </w:rPr>
                                <w:t xml:space="preserve"> </w:t>
                              </w:r>
                              <w:r>
                                <w:rPr>
                                  <w:rFonts w:ascii="Arial Narrow"/>
                                  <w:sz w:val="18"/>
                                </w:rPr>
                                <w:t>rejects unsuitable</w:t>
                              </w:r>
                              <w:r>
                                <w:rPr>
                                  <w:rFonts w:ascii="Arial Narrow"/>
                                  <w:spacing w:val="-2"/>
                                  <w:sz w:val="18"/>
                                </w:rPr>
                                <w:t xml:space="preserve"> </w:t>
                              </w:r>
                              <w:r>
                                <w:rPr>
                                  <w:rFonts w:ascii="Arial Narrow"/>
                                  <w:sz w:val="18"/>
                                </w:rPr>
                                <w:t>parts</w:t>
                              </w:r>
                            </w:p>
                          </w:txbxContent>
                        </wps:txbx>
                        <wps:bodyPr wrap="square" lIns="0" tIns="0" rIns="0" bIns="0" rtlCol="0">
                          <a:noAutofit/>
                        </wps:bodyPr>
                      </wps:wsp>
                      <wps:wsp>
                        <wps:cNvPr id="83" name="Textbox 83"/>
                        <wps:cNvSpPr txBox="1"/>
                        <wps:spPr>
                          <a:xfrm>
                            <a:off x="4810125" y="3253575"/>
                            <a:ext cx="152400" cy="131445"/>
                          </a:xfrm>
                          <a:prstGeom prst="rect">
                            <a:avLst/>
                          </a:prstGeom>
                        </wps:spPr>
                        <wps:txbx>
                          <w:txbxContent>
                            <w:p w14:paraId="14270CA6" w14:textId="77777777" w:rsidR="00B62E41" w:rsidRDefault="00B62E41" w:rsidP="00B62E41">
                              <w:pPr>
                                <w:spacing w:line="206" w:lineRule="exact"/>
                                <w:rPr>
                                  <w:rFonts w:ascii="Arial Narrow"/>
                                  <w:sz w:val="18"/>
                                </w:rPr>
                              </w:pPr>
                              <w:r>
                                <w:rPr>
                                  <w:rFonts w:ascii="Arial Narrow"/>
                                  <w:spacing w:val="-5"/>
                                  <w:sz w:val="18"/>
                                </w:rPr>
                                <w:t>NO</w:t>
                              </w:r>
                            </w:p>
                          </w:txbxContent>
                        </wps:txbx>
                        <wps:bodyPr wrap="square" lIns="0" tIns="0" rIns="0" bIns="0" rtlCol="0">
                          <a:noAutofit/>
                        </wps:bodyPr>
                      </wps:wsp>
                      <wps:wsp>
                        <wps:cNvPr id="84" name="Textbox 84"/>
                        <wps:cNvSpPr txBox="1"/>
                        <wps:spPr>
                          <a:xfrm>
                            <a:off x="3987165" y="4277704"/>
                            <a:ext cx="688975" cy="394970"/>
                          </a:xfrm>
                          <a:prstGeom prst="rect">
                            <a:avLst/>
                          </a:prstGeom>
                        </wps:spPr>
                        <wps:txbx>
                          <w:txbxContent>
                            <w:p w14:paraId="391D0283" w14:textId="77777777" w:rsidR="00B62E41" w:rsidRDefault="00B62E41" w:rsidP="00B62E41">
                              <w:pPr>
                                <w:spacing w:line="242" w:lineRule="auto"/>
                                <w:ind w:right="18"/>
                                <w:rPr>
                                  <w:rFonts w:ascii="Arial Narrow"/>
                                  <w:sz w:val="18"/>
                                </w:rPr>
                              </w:pPr>
                              <w:r>
                                <w:rPr>
                                  <w:rFonts w:ascii="Arial Narrow"/>
                                  <w:sz w:val="18"/>
                                </w:rPr>
                                <w:t>ICC</w:t>
                              </w:r>
                              <w:r>
                                <w:rPr>
                                  <w:rFonts w:ascii="Arial Narrow"/>
                                  <w:spacing w:val="-11"/>
                                  <w:sz w:val="18"/>
                                </w:rPr>
                                <w:t xml:space="preserve"> </w:t>
                              </w:r>
                              <w:r>
                                <w:rPr>
                                  <w:rFonts w:ascii="Arial Narrow"/>
                                  <w:sz w:val="18"/>
                                </w:rPr>
                                <w:t>stores</w:t>
                              </w:r>
                              <w:r>
                                <w:rPr>
                                  <w:rFonts w:ascii="Arial Narrow"/>
                                  <w:spacing w:val="-10"/>
                                  <w:sz w:val="18"/>
                                </w:rPr>
                                <w:t xml:space="preserve"> </w:t>
                              </w:r>
                              <w:r>
                                <w:rPr>
                                  <w:rFonts w:ascii="Arial Narrow"/>
                                  <w:sz w:val="18"/>
                                </w:rPr>
                                <w:t xml:space="preserve">parts and/or updates </w:t>
                              </w:r>
                              <w:proofErr w:type="spellStart"/>
                              <w:r>
                                <w:rPr>
                                  <w:rFonts w:ascii="Arial Narrow"/>
                                  <w:spacing w:val="-2"/>
                                  <w:sz w:val="18"/>
                                </w:rPr>
                                <w:t>PRIMeS</w:t>
                              </w:r>
                              <w:proofErr w:type="spellEnd"/>
                            </w:p>
                          </w:txbxContent>
                        </wps:txbx>
                        <wps:bodyPr wrap="square" lIns="0" tIns="0" rIns="0" bIns="0" rtlCol="0">
                          <a:noAutofit/>
                        </wps:bodyPr>
                      </wps:wsp>
                      <wps:wsp>
                        <wps:cNvPr id="85" name="Textbox 85"/>
                        <wps:cNvSpPr txBox="1"/>
                        <wps:spPr>
                          <a:xfrm>
                            <a:off x="4645533" y="6100407"/>
                            <a:ext cx="1153160" cy="262255"/>
                          </a:xfrm>
                          <a:prstGeom prst="rect">
                            <a:avLst/>
                          </a:prstGeom>
                        </wps:spPr>
                        <wps:txbx>
                          <w:txbxContent>
                            <w:p w14:paraId="28F63D00" w14:textId="77777777" w:rsidR="00B62E41" w:rsidRDefault="00B62E41" w:rsidP="00B62E41">
                              <w:pPr>
                                <w:ind w:right="18"/>
                                <w:rPr>
                                  <w:rFonts w:ascii="Arial Narrow"/>
                                  <w:sz w:val="18"/>
                                </w:rPr>
                              </w:pPr>
                              <w:r>
                                <w:rPr>
                                  <w:rFonts w:ascii="Arial Narrow"/>
                                  <w:sz w:val="18"/>
                                </w:rPr>
                                <w:t>ICC</w:t>
                              </w:r>
                              <w:r>
                                <w:rPr>
                                  <w:rFonts w:ascii="Arial Narrow"/>
                                  <w:spacing w:val="-11"/>
                                  <w:sz w:val="18"/>
                                </w:rPr>
                                <w:t xml:space="preserve"> </w:t>
                              </w:r>
                              <w:r>
                                <w:rPr>
                                  <w:rFonts w:ascii="Arial Narrow"/>
                                  <w:sz w:val="18"/>
                                </w:rPr>
                                <w:t>issues</w:t>
                              </w:r>
                              <w:r>
                                <w:rPr>
                                  <w:rFonts w:ascii="Arial Narrow"/>
                                  <w:spacing w:val="-9"/>
                                  <w:sz w:val="18"/>
                                </w:rPr>
                                <w:t xml:space="preserve"> </w:t>
                              </w:r>
                              <w:r>
                                <w:rPr>
                                  <w:rFonts w:ascii="Arial Narrow"/>
                                  <w:sz w:val="18"/>
                                </w:rPr>
                                <w:t>suitable</w:t>
                              </w:r>
                              <w:r>
                                <w:rPr>
                                  <w:rFonts w:ascii="Arial Narrow"/>
                                  <w:spacing w:val="-10"/>
                                  <w:sz w:val="18"/>
                                </w:rPr>
                                <w:t xml:space="preserve"> </w:t>
                              </w:r>
                              <w:r>
                                <w:rPr>
                                  <w:rFonts w:ascii="Arial Narrow"/>
                                  <w:sz w:val="18"/>
                                </w:rPr>
                                <w:t>parts</w:t>
                              </w:r>
                              <w:r>
                                <w:rPr>
                                  <w:rFonts w:ascii="Arial Narrow"/>
                                  <w:spacing w:val="-10"/>
                                  <w:sz w:val="18"/>
                                </w:rPr>
                                <w:t xml:space="preserve"> </w:t>
                              </w:r>
                              <w:r>
                                <w:rPr>
                                  <w:rFonts w:ascii="Arial Narrow"/>
                                  <w:sz w:val="18"/>
                                </w:rPr>
                                <w:t xml:space="preserve">to </w:t>
                              </w:r>
                              <w:r>
                                <w:rPr>
                                  <w:rFonts w:ascii="Arial Narrow"/>
                                  <w:spacing w:val="-2"/>
                                  <w:sz w:val="18"/>
                                </w:rPr>
                                <w:t>production</w:t>
                              </w:r>
                            </w:p>
                          </w:txbxContent>
                        </wps:txbx>
                        <wps:bodyPr wrap="square" lIns="0" tIns="0" rIns="0" bIns="0" rtlCol="0">
                          <a:noAutofit/>
                        </wps:bodyPr>
                      </wps:wsp>
                    </wpg:wgp>
                  </a:graphicData>
                </a:graphic>
              </wp:anchor>
            </w:drawing>
          </mc:Choice>
          <mc:Fallback>
            <w:pict>
              <v:group w14:anchorId="49707D33" id="Group 35" o:spid="_x0000_s1026" style="position:absolute;margin-left:54pt;margin-top:126.7pt;width:470.35pt;height:539.2pt;z-index:-251657216;mso-wrap-distance-left:0;mso-wrap-distance-right:0;mso-position-horizontal-relative:page;mso-position-vertical-relative:page" coordsize="59734,6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">
                <v:shape id="Graphic 36" o:spid="_x0000_s1027" style="position:absolute;left:95;top:95;width:59544;height:68288;visibility:visible;mso-wrap-style:square;v-text-anchor:top" coordsize="5954395,68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" path="m,l5954395,r,6828790l,6828790,,xe" filled="f" strokecolor="#5b9bd4" strokeweight="1.5pt">
                  <v:path arrowok="t"/>
                </v:shape>
                <v:shape id="Graphic 37" o:spid="_x0000_s1028" style="position:absolute;left:455;top:18760;width:16478;height:31744;visibility:visible;mso-wrap-style:square;v-text-anchor:top" coordsize="1647825,317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" path="m1647304,l,,,3174187r1647304,l1647304,xe" fillcolor="#f1f1f1" stroked="f">
                  <v:path arrowok="t"/>
                </v:shape>
                <v:shape id="Graphic 38" o:spid="_x0000_s1029" style="position:absolute;left:455;top:18760;width:16478;height:31744;visibility:visible;mso-wrap-style:square;v-text-anchor:top" coordsize="1647825,317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" path="m,l1647304,r,3174187l,3174187,,xe" filled="f" strokeweight=".5pt">
                  <v:path arrowok="t"/>
                </v:shape>
                <v:shape id="Graphic 39" o:spid="_x0000_s1030" style="position:absolute;left:1130;top:1963;width:13856;height:6858;visibility:visible;mso-wrap-style:square;v-text-anchor:top" coordsize="138557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" path="m222821,r939356,l1198316,4486r66252,33777l1293763,66142r25962,34264l1341995,140350r18120,44918l1373626,234455r8443,52749l1384985,342811r-2916,55606l1373626,451166r-13511,49187l1341995,545271r-22270,39945l1293763,619480r-29195,27878l1232600,668145r-70423,17477l222821,685622,152391,668145,120421,647358,91225,619480,65262,585216,42991,545271,24870,500353,11359,451166,2916,398417,,342811,2916,287204r8443,-52749l24870,185268,42991,140350,65262,100406,91225,66142,120421,38263,152391,17476,222821,xe" filled="f" strokecolor="#5b9bd4" strokeweight="1pt">
                  <v:path arrowok="t"/>
                </v:shape>
                <v:shape id="Graphic 40" o:spid="_x0000_s1031" style="position:absolute;left:32836;top:1963;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" path="m,l1142885,r,685698l,685698,,xe" filled="f" strokecolor="#5b9bd4" strokeweight="1pt">
                  <v:path arrowok="t"/>
                </v:shape>
                <v:shape id="Graphic 41" o:spid="_x0000_s1032" style="position:absolute;left:2100;top:21715;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" path="m1142885,l,,,685736r1142885,l1142885,xe" stroked="f">
                  <v:path arrowok="t"/>
                </v:shape>
                <v:shape id="Graphic 42" o:spid="_x0000_s1033" style="position:absolute;left:2100;top:21715;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" path="m,l1142885,r,685736l,685736,,xe" filled="f" strokecolor="#5b9bd4" strokeweight="1pt">
                  <v:path arrowok="t"/>
                </v:shape>
                <v:shape id="Graphic 43" o:spid="_x0000_s1034" style="position:absolute;left:44771;top:59479;width:14872;height:6852;visibility:visible;mso-wrap-style:square;v-text-anchor:top" coordsize="1487170,68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" path="m239191,l1247559,r38795,4483l1323157,17463r34317,20772l1388814,66092r27869,34239l1440589,140246r19452,44885l1474544,234281r9063,52710l1486738,342557r-3131,55561l1474544,450826r-14503,49148l1440589,544858r-23906,39913l1388814,619009r-31340,27857l1323157,667638r-36803,12980l1247559,685101r-1008368,l200395,680618,163592,667638,129273,646866,97932,619009,70061,584771,46152,544858,26699,499974,12195,450826,3130,398118,,342557,3130,286991r9065,-52710l26699,185131,46152,140246,70061,100331,97932,66092,129273,38235,163592,17463,200395,4483,239191,xe" filled="f" strokecolor="#5b9bd4" strokeweight="1pt">
                  <v:path arrowok="t"/>
                </v:shape>
                <v:shape id="Graphic 44" o:spid="_x0000_s1035" style="position:absolute;left:17762;top:1963;width:12141;height:6858;visibility:visible;mso-wrap-style:square;v-text-anchor:top" coordsize="121412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" path="m,l1213916,r,685660l,685660,,xe" filled="f" strokecolor="#5b9bd4" strokeweight="1pt">
                  <v:path arrowok="t"/>
                </v:shape>
                <v:shape id="Graphic 45" o:spid="_x0000_s1036" style="position:absolute;left:14980;top:5391;width:2153;height:13;visibility:visible;mso-wrap-style:square;v-text-anchor:top" coordsize="2152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" path="m,63r139090,l214693,e" filled="f" strokecolor="#5b9bd4" strokeweight="1pt">
                  <v:path arrowok="t"/>
                </v:shape>
                <v:shape id="Graphic 46" o:spid="_x0000_s1037" style="position:absolute;left:17000;top:50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" path="m,l,76200,76200,38100,,xe" fillcolor="#5b9bd4" stroked="f">
                  <v:path arrowok="t"/>
                </v:shape>
                <v:shape id="Graphic 47" o:spid="_x0000_s1038" style="position:absolute;left:29901;top:5391;width:2305;height:13;visibility:visible;mso-wrap-style:square;v-text-anchor:top" coordsize="23050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" path="m,l230009,76e" filled="f" strokecolor="#5b9bd4" strokeweight="1pt">
                  <v:path arrowok="t"/>
                </v:shape>
                <v:shape id="Graphic 48" o:spid="_x0000_s1039" style="position:absolute;left:32074;top:5011;width:768;height:762;visibility:visible;mso-wrap-style:square;v-text-anchor:top" coordsize="768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" path="m25,l,76200,76212,38125,25,xe" fillcolor="#5b9bd4" stroked="f">
                  <v:path arrowok="t"/>
                </v:shape>
                <v:shape id="Graphic 49" o:spid="_x0000_s1040" style="position:absolute;left:14164;top:25143;width:31216;height:32;visibility:visible;mso-wrap-style:square;v-text-anchor:top" coordsize="31216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" path="m3121342,2908r-1592428,l1528914,,,e" filled="f" strokecolor="#5b9bd4" strokeweight=".5pt">
                  <v:path arrowok="t"/>
                </v:shape>
                <v:shape id="Graphic 50" o:spid="_x0000_s1041" style="position:absolute;left:13529;top:2476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" path="m76200,l,38100,76200,76200,76200,xe" fillcolor="#5b9bd4" stroked="f">
                  <v:path arrowok="t"/>
                </v:shape>
                <v:shape id="Graphic 51" o:spid="_x0000_s1042" style="position:absolute;left:7814;top:28572;width:38;height:3601;visibility:visible;mso-wrap-style:square;v-text-anchor:top" coordsize="381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" path="m,l,211670r3556,l3556,359841e" filled="f" strokecolor="#5b9bd4" strokeweight=".5pt">
                  <v:path arrowok="t"/>
                </v:shape>
                <v:shape id="Graphic 52" o:spid="_x0000_s1043" style="position:absolute;left:7469;top:320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" path="m76200,l,,38100,76200,76200,xe" fillcolor="#5b9bd4" stroked="f">
                  <v:path arrowok="t"/>
                </v:shape>
                <v:shape id="Graphic 53" o:spid="_x0000_s1044" style="position:absolute;left:13613;top:45633;width:24644;height:57;visibility:visible;mso-wrap-style:square;v-text-anchor:top" coordsize="246443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" path="m,5410r1263878,l1263878,,2464269,e" filled="f" strokecolor="#5b9bd4" strokeweight=".5pt">
                  <v:path arrowok="t"/>
                </v:shape>
                <v:shape id="Graphic 54" o:spid="_x0000_s1045" style="position:absolute;left:38129;top:45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" path="m,l,76200,76200,38100,,xe" fillcolor="#5b9bd4" stroked="f">
                  <v:path arrowok="t"/>
                </v:shape>
                <v:shape id="Graphic 55" o:spid="_x0000_s1046" style="position:absolute;left:2135;top:32806;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" path="m1142885,l,,,685736r1142885,l1142885,xe" stroked="f">
                  <v:path arrowok="t"/>
                </v:shape>
                <v:shape id="Graphic 56" o:spid="_x0000_s1047" style="position:absolute;left:2135;top:32806;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" path="m,l1142885,r,685736l,685736,,xe" filled="f" strokecolor="#5b9bd4" strokeweight="1pt">
                  <v:path arrowok="t"/>
                </v:shape>
                <v:shape id="Graphic 57" o:spid="_x0000_s1048" style="position:absolute;left:7850;top:39663;width:51;height:1962;visibility:visible;mso-wrap-style:square;v-text-anchor:top" coordsize="508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" path="m,l,129768r4876,l4876,196024e" filled="f" strokecolor="#5b9bd4" strokeweight=".5pt">
                  <v:path arrowok="t"/>
                </v:shape>
                <v:shape id="Graphic 58" o:spid="_x0000_s1049" style="position:absolute;left:7517;top:4149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" path="m76200,l,,38100,76200,76200,xe" fillcolor="#5b9bd4" stroked="f">
                  <v:path arrowok="t"/>
                </v:shape>
                <v:shape id="Graphic 59" o:spid="_x0000_s1050" style="position:absolute;left:38891;top:42204;width:11449;height:6858;visibility:visible;mso-wrap-style:square;v-text-anchor:top" coordsize="114490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" path="m1144790,l,,,685736r1144790,l1144790,xe" stroked="f">
                  <v:path arrowok="t"/>
                </v:shape>
                <v:shape id="Graphic 60" o:spid="_x0000_s1051" style="position:absolute;left:38891;top:42204;width:11449;height:6858;visibility:visible;mso-wrap-style:square;v-text-anchor:top" coordsize="114490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" path="m,l1144790,r,685736l,685736,,xe" filled="f" strokecolor="#5b9bd4" strokeweight=".35275mm">
                  <v:path arrowok="t"/>
                </v:shape>
                <v:shape id="Graphic 61" o:spid="_x0000_s1052" style="position:absolute;left:50338;top:45633;width:1867;height:13214;visibility:visible;mso-wrap-style:square;v-text-anchor:top" coordsize="186690,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" path="m,l186664,r,1321092e" filled="f" strokecolor="#5b9bd4" strokeweight=".17636mm">
                  <v:path arrowok="t"/>
                </v:shape>
                <v:shape id="Graphic 62" o:spid="_x0000_s1053" style="position:absolute;left:51824;top:5871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" path="m76200,l,,38100,76200,76200,xe" fillcolor="#5b9bd4" stroked="f">
                  <v:path arrowok="t"/>
                </v:shape>
                <v:shape id="Graphic 63" o:spid="_x0000_s1054" style="position:absolute;left:45377;top:19458;width:13691;height:11430;visibility:visible;mso-wrap-style:square;v-text-anchor:top" coordsize="136906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" path="m,571449l684453,r684467,571449l684453,1142898,,571449xe" filled="f" strokecolor="#5b9bd4" strokeweight="1pt">
                  <v:path arrowok="t"/>
                </v:shape>
                <v:shape id="Graphic 64" o:spid="_x0000_s1055" style="position:absolute;left:44265;top:5392;width:7957;height:4540;visibility:visible;mso-wrap-style:square;v-text-anchor:top" coordsize="795655,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" path="m,l795058,r,453872e" filled="f" strokecolor="#5b9bd4" strokeweight=".5pt">
                  <v:path arrowok="t"/>
                </v:shape>
                <v:shape id="Graphic 65" o:spid="_x0000_s1056" style="position:absolute;left:51835;top:98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" path="m76200,l,,38100,76200,76200,xe" fillcolor="#5b9bd4" stroked="f">
                  <v:path arrowok="t"/>
                </v:shape>
                <v:shape id="Graphic 66" o:spid="_x0000_s1057" style="position:absolute;left:1130;top:10555;width:13856;height:6858;visibility:visible;mso-wrap-style:square;v-text-anchor:top" coordsize="138557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" path="m222821,r939356,l1198316,4486r66252,33777l1293763,66142r25962,34264l1341995,140350r18120,44918l1373626,234455r8443,52749l1384985,342811r-2916,55606l1373626,451166r-13511,49187l1341995,545271r-22270,39945l1293763,619480r-29195,27878l1232600,668145r-70423,17477l222821,685622,152391,668145,120421,647358,91225,619480,65262,585216,42991,545271,24870,500353,11359,451166,2916,398417,,342811,2916,287204r8443,-52749l24870,185268,42991,140350,65262,100406,91225,66142,120421,38263,152391,17476,222821,xe" filled="f" strokecolor="#5b9bd4" strokeweight="1pt">
                  <v:path arrowok="t"/>
                </v:shape>
                <v:shape id="Graphic 67" o:spid="_x0000_s1058" style="position:absolute;left:14980;top:13983;width:30886;height:13;visibility:visible;mso-wrap-style:square;v-text-anchor:top" coordsize="3088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" path="m,l1576057,r,1092l3088614,1092e" filled="f" strokecolor="#5b9bd4" strokeweight=".5pt">
                  <v:path arrowok="t"/>
                </v:shape>
                <v:shape id="Graphic 68" o:spid="_x0000_s1059" style="position:absolute;left:45739;top:1361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" path="m,l,76200,76200,38100,,xe" fillcolor="#5b9bd4" stroked="f">
                  <v:path arrowok="t"/>
                </v:shape>
                <v:shape id="Graphic 69" o:spid="_x0000_s1060" style="position:absolute;left:46501;top:10566;width:11430;height:6858;visibility:visible;mso-wrap-style:square;v-text-anchor:top" coordsize="11430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" path="m,l1142885,r,685698l,685698,,xe" filled="f" strokecolor="#5b9bd4" strokeweight="1pt">
                  <v:path arrowok="t"/>
                </v:shape>
                <v:shape id="Graphic 70" o:spid="_x0000_s1061" style="position:absolute;left:52216;top:17423;width:12;height:1403;visibility:visible;mso-wrap-style:square;v-text-anchor:top" coordsize="6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" path="m,l,101765r596,l596,140042e" filled="f" strokecolor="#5b9bd4" strokeweight=".5pt">
                  <v:path arrowok="t"/>
                </v:shape>
                <v:shape id="Graphic 71" o:spid="_x0000_s1062" style="position:absolute;left:51841;top:1869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" path="m76200,l,,38100,76200,76200,xe" fillcolor="#5b9bd4" stroked="f">
                  <v:path arrowok="t"/>
                </v:shape>
                <v:shape id="Graphic 72" o:spid="_x0000_s1063" style="position:absolute;left:52205;top:30887;width:19;height:27959;visibility:visible;mso-wrap-style:square;v-text-anchor:top" coordsize="1905,27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" path="m1650,r,1429562l,1429562,,2795625e" filled="f" strokecolor="#5b9bd4" strokeweight=".17636mm">
                  <v:path arrowok="t"/>
                </v:shape>
                <v:shape id="Graphic 73" o:spid="_x0000_s1064" style="position:absolute;left:51824;top:5871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" path="m76200,l,,38100,76199,76200,xe" fillcolor="#5b9bd4" stroked="f">
                  <v:path arrowok="t"/>
                </v:shape>
                <v:shapetype id="_x0000_t202" coordsize="21600,21600" o:spt="202" path="m,l,21600r21600,l21600,xe">
                  <v:stroke joinstyle="miter"/>
                  <v:path gradientshapeok="t" o:connecttype="rect"/>
                </v:shapetype>
                <v:shape id="Textbox 74" o:spid="_x0000_s1065" type="#_x0000_t202" style="position:absolute;left:2762;top:3488;width:850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65E0D22" w14:textId="77777777" w:rsidR="00B62E41" w:rsidRDefault="00B62E41" w:rsidP="00B62E41">
                        <w:pPr>
                          <w:ind w:right="18"/>
                          <w:rPr>
                            <w:rFonts w:ascii="Arial Narrow"/>
                            <w:sz w:val="18"/>
                          </w:rPr>
                        </w:pPr>
                        <w:r>
                          <w:rPr>
                            <w:rFonts w:ascii="Arial Narrow"/>
                            <w:sz w:val="18"/>
                          </w:rPr>
                          <w:t>Subcontracted</w:t>
                        </w:r>
                        <w:r>
                          <w:rPr>
                            <w:rFonts w:ascii="Arial Narrow"/>
                            <w:spacing w:val="-11"/>
                            <w:sz w:val="18"/>
                          </w:rPr>
                          <w:t xml:space="preserve"> </w:t>
                        </w:r>
                        <w:r>
                          <w:rPr>
                            <w:rFonts w:ascii="Arial Narrow"/>
                            <w:sz w:val="18"/>
                          </w:rPr>
                          <w:t xml:space="preserve">parts arrive at Inventory </w:t>
                        </w:r>
                        <w:r>
                          <w:rPr>
                            <w:rFonts w:ascii="Arial Narrow"/>
                            <w:spacing w:val="-2"/>
                            <w:sz w:val="18"/>
                          </w:rPr>
                          <w:t>Control</w:t>
                        </w:r>
                      </w:p>
                    </w:txbxContent>
                  </v:textbox>
                </v:shape>
                <v:shape id="Textbox 75" o:spid="_x0000_s1066" type="#_x0000_t202" style="position:absolute;left:18733;top:2482;width:9697;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12AB9E8" w14:textId="77777777" w:rsidR="00B62E41" w:rsidRDefault="00B62E41" w:rsidP="00B62E41">
                        <w:pPr>
                          <w:ind w:right="18"/>
                          <w:rPr>
                            <w:rFonts w:ascii="Arial Narrow" w:hAnsi="Arial Narrow"/>
                            <w:sz w:val="18"/>
                          </w:rPr>
                        </w:pPr>
                        <w:r>
                          <w:rPr>
                            <w:rFonts w:ascii="Arial Narrow" w:hAnsi="Arial Narrow"/>
                            <w:sz w:val="18"/>
                          </w:rPr>
                          <w:t>ICC</w:t>
                        </w:r>
                        <w:r>
                          <w:rPr>
                            <w:rFonts w:ascii="Arial Narrow" w:hAnsi="Arial Narrow"/>
                            <w:spacing w:val="-11"/>
                            <w:sz w:val="18"/>
                          </w:rPr>
                          <w:t xml:space="preserve"> </w:t>
                        </w:r>
                        <w:r>
                          <w:rPr>
                            <w:rFonts w:ascii="Arial Narrow" w:hAnsi="Arial Narrow"/>
                            <w:sz w:val="18"/>
                          </w:rPr>
                          <w:t>performs</w:t>
                        </w:r>
                        <w:r>
                          <w:rPr>
                            <w:rFonts w:ascii="Arial Narrow" w:hAnsi="Arial Narrow"/>
                            <w:spacing w:val="-10"/>
                            <w:sz w:val="18"/>
                          </w:rPr>
                          <w:t xml:space="preserve"> </w:t>
                        </w:r>
                        <w:r>
                          <w:rPr>
                            <w:rFonts w:ascii="Arial Narrow" w:hAnsi="Arial Narrow"/>
                            <w:sz w:val="18"/>
                          </w:rPr>
                          <w:t>receiving inspection</w:t>
                        </w:r>
                        <w:r>
                          <w:rPr>
                            <w:rFonts w:ascii="Arial Narrow" w:hAnsi="Arial Narrow"/>
                            <w:spacing w:val="-4"/>
                            <w:sz w:val="18"/>
                          </w:rPr>
                          <w:t xml:space="preserve"> </w:t>
                        </w:r>
                        <w:r>
                          <w:rPr>
                            <w:rFonts w:ascii="Arial Narrow" w:hAnsi="Arial Narrow"/>
                            <w:sz w:val="18"/>
                          </w:rPr>
                          <w:t>for</w:t>
                        </w:r>
                        <w:r>
                          <w:rPr>
                            <w:rFonts w:ascii="Arial Narrow" w:hAnsi="Arial Narrow"/>
                            <w:spacing w:val="-5"/>
                            <w:sz w:val="18"/>
                          </w:rPr>
                          <w:t xml:space="preserve"> </w:t>
                        </w:r>
                        <w:r>
                          <w:rPr>
                            <w:rFonts w:ascii="Arial Narrow" w:hAnsi="Arial Narrow"/>
                            <w:sz w:val="18"/>
                          </w:rPr>
                          <w:t xml:space="preserve">quantity, </w:t>
                        </w:r>
                        <w:r>
                          <w:rPr>
                            <w:rFonts w:ascii="Arial Narrow" w:hAnsi="Arial Narrow"/>
                            <w:spacing w:val="-2"/>
                            <w:sz w:val="18"/>
                          </w:rPr>
                          <w:t>documentation,</w:t>
                        </w:r>
                        <w:r>
                          <w:rPr>
                            <w:rFonts w:ascii="Arial Narrow" w:hAnsi="Arial Narrow"/>
                            <w:sz w:val="18"/>
                          </w:rPr>
                          <w:t xml:space="preserve"> condition,</w:t>
                        </w:r>
                        <w:r>
                          <w:rPr>
                            <w:rFonts w:ascii="Arial Narrow" w:hAnsi="Arial Narrow"/>
                            <w:spacing w:val="-2"/>
                            <w:sz w:val="18"/>
                          </w:rPr>
                          <w:t xml:space="preserve"> </w:t>
                        </w:r>
                        <w:proofErr w:type="spellStart"/>
                        <w:r>
                          <w:rPr>
                            <w:rFonts w:ascii="Arial Narrow" w:hAnsi="Arial Narrow"/>
                            <w:sz w:val="18"/>
                          </w:rPr>
                          <w:t>etc</w:t>
                        </w:r>
                        <w:proofErr w:type="spellEnd"/>
                        <w:r>
                          <w:rPr>
                            <w:rFonts w:ascii="Arial Narrow" w:hAnsi="Arial Narrow"/>
                            <w:sz w:val="18"/>
                          </w:rPr>
                          <w:t>…</w:t>
                        </w:r>
                      </w:p>
                    </w:txbxContent>
                  </v:textbox>
                </v:shape>
                <v:shape id="Textbox 76" o:spid="_x0000_s1067" type="#_x0000_t202" style="position:absolute;left:33821;top:2528;width:922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F2AC315" w14:textId="77777777" w:rsidR="00B62E41" w:rsidRDefault="00B62E41" w:rsidP="00B62E41">
                        <w:pPr>
                          <w:spacing w:line="242" w:lineRule="auto"/>
                          <w:ind w:right="18"/>
                          <w:rPr>
                            <w:rFonts w:ascii="Arial Narrow"/>
                            <w:sz w:val="18"/>
                          </w:rPr>
                        </w:pPr>
                        <w:r>
                          <w:rPr>
                            <w:rFonts w:ascii="Arial Narrow"/>
                            <w:sz w:val="18"/>
                          </w:rPr>
                          <w:t>ICC</w:t>
                        </w:r>
                        <w:r>
                          <w:rPr>
                            <w:rFonts w:ascii="Arial Narrow"/>
                            <w:spacing w:val="-11"/>
                            <w:sz w:val="18"/>
                          </w:rPr>
                          <w:t xml:space="preserve"> </w:t>
                        </w:r>
                        <w:r>
                          <w:rPr>
                            <w:rFonts w:ascii="Arial Narrow"/>
                            <w:sz w:val="18"/>
                          </w:rPr>
                          <w:t>issues</w:t>
                        </w:r>
                        <w:r>
                          <w:rPr>
                            <w:rFonts w:ascii="Arial Narrow"/>
                            <w:spacing w:val="-10"/>
                            <w:sz w:val="18"/>
                          </w:rPr>
                          <w:t xml:space="preserve"> </w:t>
                        </w:r>
                        <w:r>
                          <w:rPr>
                            <w:rFonts w:ascii="Arial Narrow"/>
                            <w:sz w:val="18"/>
                          </w:rPr>
                          <w:t>NCRs</w:t>
                        </w:r>
                        <w:r>
                          <w:rPr>
                            <w:rFonts w:ascii="Arial Narrow"/>
                            <w:spacing w:val="-10"/>
                            <w:sz w:val="18"/>
                          </w:rPr>
                          <w:t xml:space="preserve"> </w:t>
                        </w:r>
                        <w:r>
                          <w:rPr>
                            <w:rFonts w:ascii="Arial Narrow"/>
                            <w:sz w:val="18"/>
                          </w:rPr>
                          <w:t xml:space="preserve">and rejects unsuitable </w:t>
                        </w:r>
                        <w:r>
                          <w:rPr>
                            <w:rFonts w:ascii="Arial Narrow"/>
                            <w:spacing w:val="-4"/>
                            <w:sz w:val="18"/>
                          </w:rPr>
                          <w:t>parts</w:t>
                        </w:r>
                      </w:p>
                    </w:txbxContent>
                  </v:textbox>
                </v:shape>
                <v:shape id="Textbox 77" o:spid="_x0000_s1068" type="#_x0000_t202" style="position:absolute;left:1847;top:11626;width:1240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68AF99C" w14:textId="77777777" w:rsidR="00B62E41" w:rsidRDefault="00B62E41" w:rsidP="00B62E41">
                        <w:pPr>
                          <w:ind w:right="18"/>
                          <w:rPr>
                            <w:rFonts w:ascii="Arial Narrow"/>
                            <w:sz w:val="16"/>
                          </w:rPr>
                        </w:pPr>
                        <w:r>
                          <w:rPr>
                            <w:rFonts w:ascii="Arial Narrow"/>
                            <w:sz w:val="18"/>
                          </w:rPr>
                          <w:t>Non-subcontracted</w:t>
                        </w:r>
                        <w:r>
                          <w:rPr>
                            <w:rFonts w:ascii="Arial Narrow"/>
                            <w:spacing w:val="-11"/>
                            <w:sz w:val="18"/>
                          </w:rPr>
                          <w:t xml:space="preserve"> </w:t>
                        </w:r>
                        <w:r>
                          <w:rPr>
                            <w:rFonts w:ascii="Arial Narrow"/>
                            <w:sz w:val="18"/>
                          </w:rPr>
                          <w:t>parts</w:t>
                        </w:r>
                        <w:r>
                          <w:rPr>
                            <w:rFonts w:ascii="Arial Narrow"/>
                            <w:spacing w:val="-10"/>
                            <w:sz w:val="18"/>
                          </w:rPr>
                          <w:t xml:space="preserve"> </w:t>
                        </w:r>
                        <w:r>
                          <w:rPr>
                            <w:rFonts w:ascii="Arial Narrow"/>
                            <w:sz w:val="18"/>
                          </w:rPr>
                          <w:t xml:space="preserve">sent to Inventory Control </w:t>
                        </w:r>
                        <w:r>
                          <w:rPr>
                            <w:rFonts w:ascii="Arial Narrow"/>
                            <w:sz w:val="16"/>
                          </w:rPr>
                          <w:t>(i.e.</w:t>
                        </w:r>
                        <w:r>
                          <w:rPr>
                            <w:rFonts w:ascii="Arial Narrow"/>
                            <w:spacing w:val="40"/>
                            <w:sz w:val="16"/>
                          </w:rPr>
                          <w:t xml:space="preserve"> </w:t>
                        </w:r>
                        <w:r>
                          <w:rPr>
                            <w:rFonts w:ascii="Arial Narrow"/>
                            <w:sz w:val="16"/>
                          </w:rPr>
                          <w:t>reworked, disassembled, or in-</w:t>
                        </w:r>
                        <w:r>
                          <w:rPr>
                            <w:rFonts w:ascii="Arial Narrow"/>
                            <w:spacing w:val="40"/>
                            <w:sz w:val="16"/>
                          </w:rPr>
                          <w:t xml:space="preserve"> </w:t>
                        </w:r>
                        <w:r>
                          <w:rPr>
                            <w:rFonts w:ascii="Arial Narrow"/>
                            <w:sz w:val="16"/>
                          </w:rPr>
                          <w:t>house fabricated parts)</w:t>
                        </w:r>
                      </w:p>
                    </w:txbxContent>
                  </v:textbox>
                </v:shape>
                <v:shape id="Textbox 78" o:spid="_x0000_s1069" type="#_x0000_t202" style="position:absolute;left:47476;top:11794;width:856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C96AE9D" w14:textId="77777777" w:rsidR="00B62E41" w:rsidRDefault="00B62E41" w:rsidP="00B62E41">
                        <w:pPr>
                          <w:ind w:right="18"/>
                          <w:rPr>
                            <w:rFonts w:ascii="Arial Narrow"/>
                            <w:sz w:val="18"/>
                          </w:rPr>
                        </w:pPr>
                        <w:r>
                          <w:rPr>
                            <w:rFonts w:ascii="Arial Narrow"/>
                            <w:sz w:val="18"/>
                          </w:rPr>
                          <w:t>ICC</w:t>
                        </w:r>
                        <w:r>
                          <w:rPr>
                            <w:rFonts w:ascii="Arial Narrow"/>
                            <w:spacing w:val="-11"/>
                            <w:sz w:val="18"/>
                          </w:rPr>
                          <w:t xml:space="preserve"> </w:t>
                        </w:r>
                        <w:r>
                          <w:rPr>
                            <w:rFonts w:ascii="Arial Narrow"/>
                            <w:sz w:val="18"/>
                          </w:rPr>
                          <w:t>enters</w:t>
                        </w:r>
                        <w:r>
                          <w:rPr>
                            <w:rFonts w:ascii="Arial Narrow"/>
                            <w:spacing w:val="-10"/>
                            <w:sz w:val="18"/>
                          </w:rPr>
                          <w:t xml:space="preserve"> </w:t>
                        </w:r>
                        <w:r>
                          <w:rPr>
                            <w:rFonts w:ascii="Arial Narrow"/>
                            <w:sz w:val="18"/>
                          </w:rPr>
                          <w:t>part</w:t>
                        </w:r>
                        <w:r>
                          <w:rPr>
                            <w:rFonts w:ascii="Arial Narrow"/>
                            <w:spacing w:val="-10"/>
                            <w:sz w:val="18"/>
                          </w:rPr>
                          <w:t xml:space="preserve"> </w:t>
                        </w:r>
                        <w:r>
                          <w:rPr>
                            <w:rFonts w:ascii="Arial Narrow"/>
                            <w:sz w:val="18"/>
                          </w:rPr>
                          <w:t>data into</w:t>
                        </w:r>
                        <w:r>
                          <w:rPr>
                            <w:rFonts w:ascii="Arial Narrow"/>
                            <w:spacing w:val="-2"/>
                            <w:sz w:val="18"/>
                          </w:rPr>
                          <w:t xml:space="preserve"> </w:t>
                        </w:r>
                        <w:proofErr w:type="spellStart"/>
                        <w:r>
                          <w:rPr>
                            <w:rFonts w:ascii="Arial Narrow"/>
                            <w:sz w:val="18"/>
                          </w:rPr>
                          <w:t>PRIMeS</w:t>
                        </w:r>
                        <w:proofErr w:type="spellEnd"/>
                      </w:p>
                    </w:txbxContent>
                  </v:textbox>
                </v:shape>
                <v:shape id="Textbox 79" o:spid="_x0000_s1070" type="#_x0000_t202" style="position:absolute;left:1405;top:19246;width:1113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BB587CF" w14:textId="77777777" w:rsidR="00B62E41" w:rsidRDefault="00B62E41" w:rsidP="00B62E41">
                        <w:pPr>
                          <w:spacing w:line="206" w:lineRule="exact"/>
                          <w:rPr>
                            <w:rFonts w:ascii="Arial Narrow"/>
                            <w:sz w:val="18"/>
                          </w:rPr>
                        </w:pPr>
                        <w:r>
                          <w:rPr>
                            <w:rFonts w:ascii="Arial Narrow"/>
                            <w:sz w:val="18"/>
                          </w:rPr>
                          <w:t>QC</w:t>
                        </w:r>
                        <w:r>
                          <w:rPr>
                            <w:rFonts w:ascii="Arial Narrow"/>
                            <w:spacing w:val="-2"/>
                            <w:sz w:val="18"/>
                          </w:rPr>
                          <w:t xml:space="preserve"> Inspection</w:t>
                        </w:r>
                      </w:p>
                      <w:p w14:paraId="7E281B0A" w14:textId="77777777" w:rsidR="00B62E41" w:rsidRDefault="00B62E41" w:rsidP="00B62E41">
                        <w:pPr>
                          <w:spacing w:before="170"/>
                          <w:rPr>
                            <w:rFonts w:ascii="Arial Narrow"/>
                            <w:sz w:val="18"/>
                          </w:rPr>
                        </w:pPr>
                      </w:p>
                      <w:p w14:paraId="63A23ECC" w14:textId="77777777" w:rsidR="00B62E41" w:rsidRDefault="00B62E41" w:rsidP="00B62E41">
                        <w:pPr>
                          <w:ind w:left="264"/>
                          <w:rPr>
                            <w:rFonts w:ascii="Arial Narrow"/>
                            <w:sz w:val="18"/>
                          </w:rPr>
                        </w:pPr>
                        <w:r>
                          <w:rPr>
                            <w:rFonts w:ascii="Arial Narrow"/>
                            <w:sz w:val="18"/>
                          </w:rPr>
                          <w:t>Technician</w:t>
                        </w:r>
                        <w:r>
                          <w:rPr>
                            <w:rFonts w:ascii="Arial Narrow"/>
                            <w:spacing w:val="-11"/>
                            <w:sz w:val="18"/>
                          </w:rPr>
                          <w:t xml:space="preserve"> </w:t>
                        </w:r>
                        <w:r>
                          <w:rPr>
                            <w:rFonts w:ascii="Arial Narrow"/>
                            <w:sz w:val="18"/>
                          </w:rPr>
                          <w:t>inspects</w:t>
                        </w:r>
                        <w:r>
                          <w:rPr>
                            <w:rFonts w:ascii="Arial Narrow"/>
                            <w:spacing w:val="-10"/>
                            <w:sz w:val="18"/>
                          </w:rPr>
                          <w:t xml:space="preserve"> </w:t>
                        </w:r>
                        <w:r>
                          <w:rPr>
                            <w:rFonts w:ascii="Arial Narrow"/>
                            <w:sz w:val="18"/>
                          </w:rPr>
                          <w:t xml:space="preserve">or </w:t>
                        </w:r>
                        <w:proofErr w:type="gramStart"/>
                        <w:r>
                          <w:rPr>
                            <w:rFonts w:ascii="Arial Narrow"/>
                            <w:sz w:val="18"/>
                          </w:rPr>
                          <w:t>tests</w:t>
                        </w:r>
                        <w:proofErr w:type="gramEnd"/>
                        <w:r>
                          <w:rPr>
                            <w:rFonts w:ascii="Arial Narrow"/>
                            <w:sz w:val="18"/>
                          </w:rPr>
                          <w:t xml:space="preserve"> part</w:t>
                        </w:r>
                      </w:p>
                    </w:txbxContent>
                  </v:textbox>
                </v:shape>
                <v:shape id="Textbox 80" o:spid="_x0000_s1071" type="#_x0000_t202" style="position:absolute;left:39399;top:22934;width:20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250152A" w14:textId="77777777" w:rsidR="00B62E41" w:rsidRDefault="00B62E41" w:rsidP="00B62E41">
                        <w:pPr>
                          <w:spacing w:line="206" w:lineRule="exact"/>
                          <w:rPr>
                            <w:rFonts w:ascii="Arial Narrow"/>
                            <w:sz w:val="18"/>
                          </w:rPr>
                        </w:pPr>
                        <w:r>
                          <w:rPr>
                            <w:rFonts w:ascii="Arial Narrow"/>
                            <w:spacing w:val="-5"/>
                            <w:sz w:val="18"/>
                          </w:rPr>
                          <w:t>YES</w:t>
                        </w:r>
                      </w:p>
                    </w:txbxContent>
                  </v:textbox>
                </v:shape>
                <v:shape id="Textbox 81" o:spid="_x0000_s1072" type="#_x0000_t202" style="position:absolute;left:49777;top:22827;width:4394;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548CC2B" w14:textId="77777777" w:rsidR="00B62E41" w:rsidRDefault="00B62E41" w:rsidP="00B62E41">
                        <w:pPr>
                          <w:ind w:right="18"/>
                          <w:rPr>
                            <w:rFonts w:ascii="Arial Narrow"/>
                            <w:sz w:val="18"/>
                          </w:rPr>
                        </w:pPr>
                        <w:r>
                          <w:rPr>
                            <w:rFonts w:ascii="Arial Narrow"/>
                            <w:spacing w:val="-2"/>
                            <w:sz w:val="18"/>
                          </w:rPr>
                          <w:t>Inspection</w:t>
                        </w:r>
                        <w:r>
                          <w:rPr>
                            <w:rFonts w:ascii="Arial Narrow"/>
                            <w:sz w:val="18"/>
                          </w:rPr>
                          <w:t xml:space="preserve"> or</w:t>
                        </w:r>
                        <w:r>
                          <w:rPr>
                            <w:rFonts w:ascii="Arial Narrow"/>
                            <w:spacing w:val="-4"/>
                            <w:sz w:val="18"/>
                          </w:rPr>
                          <w:t xml:space="preserve"> </w:t>
                        </w:r>
                        <w:r>
                          <w:rPr>
                            <w:rFonts w:ascii="Arial Narrow"/>
                            <w:sz w:val="18"/>
                          </w:rPr>
                          <w:t xml:space="preserve">test </w:t>
                        </w:r>
                        <w:r>
                          <w:rPr>
                            <w:rFonts w:ascii="Arial Narrow"/>
                            <w:spacing w:val="-2"/>
                            <w:sz w:val="18"/>
                          </w:rPr>
                          <w:t>required</w:t>
                        </w:r>
                      </w:p>
                    </w:txbxContent>
                  </v:textbox>
                </v:shape>
                <v:shape id="Textbox 82" o:spid="_x0000_s1073" type="#_x0000_t202" style="position:absolute;left:3112;top:33373;width:759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4CD5447" w14:textId="77777777" w:rsidR="00B62E41" w:rsidRDefault="00B62E41" w:rsidP="00B62E41">
                        <w:pPr>
                          <w:spacing w:line="242" w:lineRule="auto"/>
                          <w:ind w:right="18"/>
                          <w:jc w:val="both"/>
                          <w:rPr>
                            <w:rFonts w:ascii="Arial Narrow"/>
                            <w:sz w:val="18"/>
                          </w:rPr>
                        </w:pPr>
                        <w:r>
                          <w:rPr>
                            <w:rFonts w:ascii="Arial Narrow"/>
                            <w:sz w:val="18"/>
                          </w:rPr>
                          <w:t>Technician</w:t>
                        </w:r>
                        <w:r>
                          <w:rPr>
                            <w:rFonts w:ascii="Arial Narrow"/>
                            <w:spacing w:val="-11"/>
                            <w:sz w:val="18"/>
                          </w:rPr>
                          <w:t xml:space="preserve"> </w:t>
                        </w:r>
                        <w:r>
                          <w:rPr>
                            <w:rFonts w:ascii="Arial Narrow"/>
                            <w:sz w:val="18"/>
                          </w:rPr>
                          <w:t>issues NCRs</w:t>
                        </w:r>
                        <w:r>
                          <w:rPr>
                            <w:rFonts w:ascii="Arial Narrow"/>
                            <w:spacing w:val="-9"/>
                            <w:sz w:val="18"/>
                          </w:rPr>
                          <w:t xml:space="preserve"> </w:t>
                        </w:r>
                        <w:r>
                          <w:rPr>
                            <w:rFonts w:ascii="Arial Narrow"/>
                            <w:sz w:val="18"/>
                          </w:rPr>
                          <w:t>and</w:t>
                        </w:r>
                        <w:r>
                          <w:rPr>
                            <w:rFonts w:ascii="Arial Narrow"/>
                            <w:spacing w:val="-10"/>
                            <w:sz w:val="18"/>
                          </w:rPr>
                          <w:t xml:space="preserve"> </w:t>
                        </w:r>
                        <w:r>
                          <w:rPr>
                            <w:rFonts w:ascii="Arial Narrow"/>
                            <w:sz w:val="18"/>
                          </w:rPr>
                          <w:t>rejects unsuitable</w:t>
                        </w:r>
                        <w:r>
                          <w:rPr>
                            <w:rFonts w:ascii="Arial Narrow"/>
                            <w:spacing w:val="-2"/>
                            <w:sz w:val="18"/>
                          </w:rPr>
                          <w:t xml:space="preserve"> </w:t>
                        </w:r>
                        <w:r>
                          <w:rPr>
                            <w:rFonts w:ascii="Arial Narrow"/>
                            <w:sz w:val="18"/>
                          </w:rPr>
                          <w:t>parts</w:t>
                        </w:r>
                      </w:p>
                    </w:txbxContent>
                  </v:textbox>
                </v:shape>
                <v:shape id="Textbox 83" o:spid="_x0000_s1074" type="#_x0000_t202" style="position:absolute;left:48101;top:32535;width:152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270CA6" w14:textId="77777777" w:rsidR="00B62E41" w:rsidRDefault="00B62E41" w:rsidP="00B62E41">
                        <w:pPr>
                          <w:spacing w:line="206" w:lineRule="exact"/>
                          <w:rPr>
                            <w:rFonts w:ascii="Arial Narrow"/>
                            <w:sz w:val="18"/>
                          </w:rPr>
                        </w:pPr>
                        <w:r>
                          <w:rPr>
                            <w:rFonts w:ascii="Arial Narrow"/>
                            <w:spacing w:val="-5"/>
                            <w:sz w:val="18"/>
                          </w:rPr>
                          <w:t>NO</w:t>
                        </w:r>
                      </w:p>
                    </w:txbxContent>
                  </v:textbox>
                </v:shape>
                <v:shape id="Textbox 84" o:spid="_x0000_s1075" type="#_x0000_t202" style="position:absolute;left:39871;top:42777;width:6890;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91D0283" w14:textId="77777777" w:rsidR="00B62E41" w:rsidRDefault="00B62E41" w:rsidP="00B62E41">
                        <w:pPr>
                          <w:spacing w:line="242" w:lineRule="auto"/>
                          <w:ind w:right="18"/>
                          <w:rPr>
                            <w:rFonts w:ascii="Arial Narrow"/>
                            <w:sz w:val="18"/>
                          </w:rPr>
                        </w:pPr>
                        <w:r>
                          <w:rPr>
                            <w:rFonts w:ascii="Arial Narrow"/>
                            <w:sz w:val="18"/>
                          </w:rPr>
                          <w:t>ICC</w:t>
                        </w:r>
                        <w:r>
                          <w:rPr>
                            <w:rFonts w:ascii="Arial Narrow"/>
                            <w:spacing w:val="-11"/>
                            <w:sz w:val="18"/>
                          </w:rPr>
                          <w:t xml:space="preserve"> </w:t>
                        </w:r>
                        <w:r>
                          <w:rPr>
                            <w:rFonts w:ascii="Arial Narrow"/>
                            <w:sz w:val="18"/>
                          </w:rPr>
                          <w:t>stores</w:t>
                        </w:r>
                        <w:r>
                          <w:rPr>
                            <w:rFonts w:ascii="Arial Narrow"/>
                            <w:spacing w:val="-10"/>
                            <w:sz w:val="18"/>
                          </w:rPr>
                          <w:t xml:space="preserve"> </w:t>
                        </w:r>
                        <w:r>
                          <w:rPr>
                            <w:rFonts w:ascii="Arial Narrow"/>
                            <w:sz w:val="18"/>
                          </w:rPr>
                          <w:t xml:space="preserve">parts and/or updates </w:t>
                        </w:r>
                        <w:proofErr w:type="spellStart"/>
                        <w:r>
                          <w:rPr>
                            <w:rFonts w:ascii="Arial Narrow"/>
                            <w:spacing w:val="-2"/>
                            <w:sz w:val="18"/>
                          </w:rPr>
                          <w:t>PRIMeS</w:t>
                        </w:r>
                        <w:proofErr w:type="spellEnd"/>
                      </w:p>
                    </w:txbxContent>
                  </v:textbox>
                </v:shape>
                <v:shape id="Textbox 85" o:spid="_x0000_s1076" type="#_x0000_t202" style="position:absolute;left:46455;top:61004;width:1153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8F63D00" w14:textId="77777777" w:rsidR="00B62E41" w:rsidRDefault="00B62E41" w:rsidP="00B62E41">
                        <w:pPr>
                          <w:ind w:right="18"/>
                          <w:rPr>
                            <w:rFonts w:ascii="Arial Narrow"/>
                            <w:sz w:val="18"/>
                          </w:rPr>
                        </w:pPr>
                        <w:r>
                          <w:rPr>
                            <w:rFonts w:ascii="Arial Narrow"/>
                            <w:sz w:val="18"/>
                          </w:rPr>
                          <w:t>ICC</w:t>
                        </w:r>
                        <w:r>
                          <w:rPr>
                            <w:rFonts w:ascii="Arial Narrow"/>
                            <w:spacing w:val="-11"/>
                            <w:sz w:val="18"/>
                          </w:rPr>
                          <w:t xml:space="preserve"> </w:t>
                        </w:r>
                        <w:r>
                          <w:rPr>
                            <w:rFonts w:ascii="Arial Narrow"/>
                            <w:sz w:val="18"/>
                          </w:rPr>
                          <w:t>issues</w:t>
                        </w:r>
                        <w:r>
                          <w:rPr>
                            <w:rFonts w:ascii="Arial Narrow"/>
                            <w:spacing w:val="-9"/>
                            <w:sz w:val="18"/>
                          </w:rPr>
                          <w:t xml:space="preserve"> </w:t>
                        </w:r>
                        <w:r>
                          <w:rPr>
                            <w:rFonts w:ascii="Arial Narrow"/>
                            <w:sz w:val="18"/>
                          </w:rPr>
                          <w:t>suitable</w:t>
                        </w:r>
                        <w:r>
                          <w:rPr>
                            <w:rFonts w:ascii="Arial Narrow"/>
                            <w:spacing w:val="-10"/>
                            <w:sz w:val="18"/>
                          </w:rPr>
                          <w:t xml:space="preserve"> </w:t>
                        </w:r>
                        <w:r>
                          <w:rPr>
                            <w:rFonts w:ascii="Arial Narrow"/>
                            <w:sz w:val="18"/>
                          </w:rPr>
                          <w:t>parts</w:t>
                        </w:r>
                        <w:r>
                          <w:rPr>
                            <w:rFonts w:ascii="Arial Narrow"/>
                            <w:spacing w:val="-10"/>
                            <w:sz w:val="18"/>
                          </w:rPr>
                          <w:t xml:space="preserve"> </w:t>
                        </w:r>
                        <w:r>
                          <w:rPr>
                            <w:rFonts w:ascii="Arial Narrow"/>
                            <w:sz w:val="18"/>
                          </w:rPr>
                          <w:t xml:space="preserve">to </w:t>
                        </w:r>
                        <w:r>
                          <w:rPr>
                            <w:rFonts w:ascii="Arial Narrow"/>
                            <w:spacing w:val="-2"/>
                            <w:sz w:val="18"/>
                          </w:rPr>
                          <w:t>production</w:t>
                        </w:r>
                      </w:p>
                    </w:txbxContent>
                  </v:textbox>
                </v:shape>
                <w10:wrap anchorx="page" anchory="page"/>
              </v:group>
            </w:pict>
          </mc:Fallback>
        </mc:AlternateContent>
      </w:r>
    </w:p>
    <w:p w14:paraId="546C060F" w14:textId="0AAC10E3" w:rsidR="00E36E99" w:rsidRDefault="00E36E99" w:rsidP="00E36E99">
      <w:r>
        <w:br w:type="page"/>
      </w:r>
    </w:p>
    <w:p w14:paraId="4F314F01" w14:textId="77777777" w:rsidR="00E36E99" w:rsidRPr="00413D73" w:rsidRDefault="00E36E99" w:rsidP="00E36E99">
      <w:pPr>
        <w:pStyle w:val="Heading1"/>
      </w:pPr>
      <w:r w:rsidRPr="00413D73">
        <w:lastRenderedPageBreak/>
        <w:t>References</w:t>
      </w:r>
    </w:p>
    <w:p w14:paraId="31B0C63C" w14:textId="77777777" w:rsidR="00E36E99" w:rsidRPr="00413D73" w:rsidRDefault="00E36E99" w:rsidP="00E36E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E36E99" w:rsidRPr="0035230B" w14:paraId="4434EF1E" w14:textId="77777777" w:rsidTr="003513D1">
        <w:trPr>
          <w:trHeight w:val="296"/>
        </w:trPr>
        <w:tc>
          <w:tcPr>
            <w:tcW w:w="1705" w:type="dxa"/>
            <w:shd w:val="clear" w:color="auto" w:fill="DEEAF6" w:themeFill="accent1" w:themeFillTint="33"/>
          </w:tcPr>
          <w:p w14:paraId="65B1C2B6" w14:textId="77777777" w:rsidR="00E36E99" w:rsidRPr="0035230B" w:rsidRDefault="00E36E99" w:rsidP="003513D1">
            <w:pPr>
              <w:rPr>
                <w:b/>
              </w:rPr>
            </w:pPr>
            <w:r w:rsidRPr="0035230B">
              <w:rPr>
                <w:b/>
              </w:rPr>
              <w:t>Document No.</w:t>
            </w:r>
          </w:p>
        </w:tc>
        <w:tc>
          <w:tcPr>
            <w:tcW w:w="8365" w:type="dxa"/>
            <w:shd w:val="clear" w:color="auto" w:fill="DEEAF6" w:themeFill="accent1" w:themeFillTint="33"/>
          </w:tcPr>
          <w:p w14:paraId="6F87B4EE" w14:textId="77777777" w:rsidR="00E36E99" w:rsidRPr="0035230B" w:rsidRDefault="00E36E99" w:rsidP="003513D1">
            <w:pPr>
              <w:rPr>
                <w:b/>
              </w:rPr>
            </w:pPr>
            <w:r w:rsidRPr="0035230B">
              <w:rPr>
                <w:b/>
              </w:rPr>
              <w:t>Title</w:t>
            </w:r>
          </w:p>
        </w:tc>
      </w:tr>
      <w:tr w:rsidR="00B62E41" w:rsidRPr="00215E9D" w14:paraId="1CD64357" w14:textId="77777777" w:rsidTr="003513D1">
        <w:tc>
          <w:tcPr>
            <w:tcW w:w="1705" w:type="dxa"/>
          </w:tcPr>
          <w:p w14:paraId="3DC63807" w14:textId="461F58F4" w:rsidR="00B62E41" w:rsidRPr="00215E9D" w:rsidRDefault="00B62E41" w:rsidP="00B62E41">
            <w:r>
              <w:rPr>
                <w:spacing w:val="-2"/>
              </w:rPr>
              <w:t>SRF-01-ML-</w:t>
            </w:r>
            <w:r>
              <w:rPr>
                <w:spacing w:val="-5"/>
              </w:rPr>
              <w:t>001</w:t>
            </w:r>
          </w:p>
        </w:tc>
        <w:tc>
          <w:tcPr>
            <w:tcW w:w="8365" w:type="dxa"/>
          </w:tcPr>
          <w:p w14:paraId="78602E1F" w14:textId="2B1B291A" w:rsidR="00B62E41" w:rsidRPr="00215E9D" w:rsidRDefault="00B62E41" w:rsidP="00B62E41">
            <w:r>
              <w:t>SRF</w:t>
            </w:r>
            <w:r>
              <w:rPr>
                <w:spacing w:val="-4"/>
              </w:rPr>
              <w:t xml:space="preserve"> </w:t>
            </w:r>
            <w:r>
              <w:t>Quality</w:t>
            </w:r>
            <w:r>
              <w:rPr>
                <w:spacing w:val="-6"/>
              </w:rPr>
              <w:t xml:space="preserve"> </w:t>
            </w:r>
            <w:r>
              <w:rPr>
                <w:spacing w:val="-2"/>
              </w:rPr>
              <w:t>Manual</w:t>
            </w:r>
          </w:p>
        </w:tc>
      </w:tr>
      <w:tr w:rsidR="00B62E41" w:rsidRPr="00215E9D" w14:paraId="1D308587" w14:textId="77777777" w:rsidTr="003513D1">
        <w:tc>
          <w:tcPr>
            <w:tcW w:w="1705" w:type="dxa"/>
          </w:tcPr>
          <w:p w14:paraId="62E21F9E" w14:textId="64B888E3" w:rsidR="00B62E41" w:rsidRPr="00215E9D" w:rsidRDefault="00B62E41" w:rsidP="00B62E41">
            <w:hyperlink r:id="rId11" w:history="1">
              <w:r w:rsidRPr="00684372">
                <w:rPr>
                  <w:rStyle w:val="Hyperlink"/>
                </w:rPr>
                <w:t>SRF-09-PR-002</w:t>
              </w:r>
            </w:hyperlink>
          </w:p>
        </w:tc>
        <w:tc>
          <w:tcPr>
            <w:tcW w:w="8365" w:type="dxa"/>
          </w:tcPr>
          <w:p w14:paraId="17E3E763" w14:textId="39EDA98B" w:rsidR="00B62E41" w:rsidRPr="00215E9D" w:rsidRDefault="00B62E41" w:rsidP="00B62E41">
            <w:r w:rsidRPr="00684372">
              <w:t xml:space="preserve">Serialization Procedure </w:t>
            </w:r>
          </w:p>
        </w:tc>
      </w:tr>
      <w:tr w:rsidR="00B62E41" w:rsidRPr="00215E9D" w14:paraId="78323809" w14:textId="77777777" w:rsidTr="003513D1">
        <w:tc>
          <w:tcPr>
            <w:tcW w:w="1705" w:type="dxa"/>
          </w:tcPr>
          <w:p w14:paraId="697F473C" w14:textId="6D8E04A6" w:rsidR="00B62E41" w:rsidRPr="00215E9D" w:rsidRDefault="00B62E41" w:rsidP="00B62E41">
            <w:hyperlink r:id="rId12" w:history="1">
              <w:r w:rsidRPr="00684372">
                <w:rPr>
                  <w:rStyle w:val="Hyperlink"/>
                </w:rPr>
                <w:t>SRF-09-PR-003</w:t>
              </w:r>
            </w:hyperlink>
          </w:p>
        </w:tc>
        <w:tc>
          <w:tcPr>
            <w:tcW w:w="8365" w:type="dxa"/>
          </w:tcPr>
          <w:p w14:paraId="52DCB5AB" w14:textId="7C553542" w:rsidR="00B62E41" w:rsidRPr="00215E9D" w:rsidRDefault="00B62E41" w:rsidP="00B62E41">
            <w:r w:rsidRPr="00684372">
              <w:t>Identification and Traceability Procedure</w:t>
            </w:r>
          </w:p>
        </w:tc>
      </w:tr>
    </w:tbl>
    <w:p w14:paraId="399CA615" w14:textId="77777777" w:rsidR="00E36E99" w:rsidRDefault="00E36E99" w:rsidP="00E36E99"/>
    <w:p w14:paraId="499C545C" w14:textId="77777777" w:rsidR="00E36E99" w:rsidRPr="00842D4E" w:rsidRDefault="00E36E99" w:rsidP="00E36E99">
      <w:pPr>
        <w:pStyle w:val="Heading1"/>
      </w:pPr>
      <w:r w:rsidRPr="00842D4E">
        <w:t>Release and Revision History</w:t>
      </w:r>
    </w:p>
    <w:p w14:paraId="0D5D3A5F" w14:textId="77777777" w:rsidR="00E36E99" w:rsidRDefault="00E36E99" w:rsidP="00E36E99"/>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E36E99" w:rsidRPr="00AE4D72" w14:paraId="7043D87D" w14:textId="77777777" w:rsidTr="003513D1">
        <w:trPr>
          <w:trHeight w:val="300"/>
        </w:trPr>
        <w:tc>
          <w:tcPr>
            <w:tcW w:w="1194" w:type="dxa"/>
            <w:shd w:val="clear" w:color="auto" w:fill="DEEAF6"/>
            <w:tcMar>
              <w:top w:w="0" w:type="dxa"/>
              <w:left w:w="108" w:type="dxa"/>
              <w:bottom w:w="0" w:type="dxa"/>
              <w:right w:w="108" w:type="dxa"/>
            </w:tcMar>
            <w:vAlign w:val="bottom"/>
          </w:tcPr>
          <w:p w14:paraId="4C950608" w14:textId="77777777" w:rsidR="00E36E99" w:rsidRPr="00AE4D72" w:rsidRDefault="00E36E99" w:rsidP="003513D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0C15519A" w14:textId="77777777" w:rsidR="00E36E99" w:rsidRPr="00AE4D72" w:rsidRDefault="00E36E99" w:rsidP="003513D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28E83B9E" w14:textId="77777777" w:rsidR="00E36E99" w:rsidRPr="00AE4D72" w:rsidRDefault="00E36E99" w:rsidP="003513D1">
            <w:pPr>
              <w:rPr>
                <w:b/>
              </w:rPr>
            </w:pPr>
            <w:r>
              <w:rPr>
                <w:b/>
              </w:rPr>
              <w:t>Revision</w:t>
            </w:r>
            <w:r w:rsidRPr="00AE4D72">
              <w:rPr>
                <w:b/>
              </w:rPr>
              <w:t xml:space="preserve"> Date:</w:t>
            </w:r>
          </w:p>
        </w:tc>
      </w:tr>
      <w:tr w:rsidR="00B62E41" w:rsidRPr="00413D73" w14:paraId="64DE2DC4" w14:textId="77777777" w:rsidTr="00C76D39">
        <w:trPr>
          <w:trHeight w:val="390"/>
        </w:trPr>
        <w:tc>
          <w:tcPr>
            <w:tcW w:w="1194" w:type="dxa"/>
            <w:tcMar>
              <w:top w:w="0" w:type="dxa"/>
              <w:left w:w="108" w:type="dxa"/>
              <w:bottom w:w="0" w:type="dxa"/>
              <w:right w:w="108" w:type="dxa"/>
            </w:tcMar>
          </w:tcPr>
          <w:p w14:paraId="75D5272C" w14:textId="2CDEF8F9" w:rsidR="00B62E41" w:rsidRPr="00413D73" w:rsidRDefault="00B62E41" w:rsidP="00B62E41">
            <w:pPr>
              <w:rPr>
                <w:rFonts w:cs="Calibri"/>
              </w:rPr>
            </w:pPr>
            <w:bookmarkStart w:id="10" w:name="_Hlk70446088"/>
            <w:r w:rsidRPr="00DD562F">
              <w:t>1</w:t>
            </w:r>
          </w:p>
        </w:tc>
        <w:tc>
          <w:tcPr>
            <w:tcW w:w="6988" w:type="dxa"/>
            <w:tcMar>
              <w:top w:w="0" w:type="dxa"/>
              <w:left w:w="108" w:type="dxa"/>
              <w:bottom w:w="0" w:type="dxa"/>
              <w:right w:w="108" w:type="dxa"/>
            </w:tcMar>
            <w:hideMark/>
          </w:tcPr>
          <w:p w14:paraId="0D4CB541" w14:textId="4E7CB1DE" w:rsidR="00B62E41" w:rsidRPr="00413D73" w:rsidRDefault="00B62E41" w:rsidP="00B62E41">
            <w:pPr>
              <w:rPr>
                <w:rFonts w:cs="Calibri"/>
              </w:rPr>
            </w:pPr>
            <w:r w:rsidRPr="00DD562F">
              <w:t>Initial version (Edited from old procedure PR-005 Rev C)</w:t>
            </w:r>
          </w:p>
        </w:tc>
        <w:tc>
          <w:tcPr>
            <w:tcW w:w="1893" w:type="dxa"/>
            <w:tcMar>
              <w:top w:w="0" w:type="dxa"/>
              <w:left w:w="108" w:type="dxa"/>
              <w:bottom w:w="0" w:type="dxa"/>
              <w:right w:w="108" w:type="dxa"/>
            </w:tcMar>
            <w:hideMark/>
          </w:tcPr>
          <w:p w14:paraId="52D2323D" w14:textId="11B1AE7F" w:rsidR="00B62E41" w:rsidRPr="00EE1DAD" w:rsidRDefault="00B62E41" w:rsidP="00B62E41">
            <w:pPr>
              <w:rPr>
                <w:rFonts w:cs="Calibri"/>
                <w:bCs/>
              </w:rPr>
            </w:pPr>
            <w:r w:rsidRPr="00DD562F">
              <w:t>15 Jul 2021</w:t>
            </w:r>
          </w:p>
        </w:tc>
      </w:tr>
      <w:tr w:rsidR="00B62E41" w:rsidRPr="00413D73" w14:paraId="5A2BBE1C" w14:textId="77777777" w:rsidTr="00C76D39">
        <w:trPr>
          <w:trHeight w:val="390"/>
        </w:trPr>
        <w:tc>
          <w:tcPr>
            <w:tcW w:w="1194" w:type="dxa"/>
            <w:tcMar>
              <w:top w:w="0" w:type="dxa"/>
              <w:left w:w="108" w:type="dxa"/>
              <w:bottom w:w="0" w:type="dxa"/>
              <w:right w:w="108" w:type="dxa"/>
            </w:tcMar>
          </w:tcPr>
          <w:p w14:paraId="3A8EAFB7" w14:textId="10E33483" w:rsidR="00B62E41" w:rsidRPr="00413D73" w:rsidRDefault="00B62E41" w:rsidP="00B62E41">
            <w:pPr>
              <w:rPr>
                <w:rFonts w:cs="Calibri"/>
              </w:rPr>
            </w:pPr>
            <w:r w:rsidRPr="00DD562F">
              <w:t>2</w:t>
            </w:r>
          </w:p>
        </w:tc>
        <w:tc>
          <w:tcPr>
            <w:tcW w:w="6988" w:type="dxa"/>
            <w:tcMar>
              <w:top w:w="0" w:type="dxa"/>
              <w:left w:w="108" w:type="dxa"/>
              <w:bottom w:w="0" w:type="dxa"/>
              <w:right w:w="108" w:type="dxa"/>
            </w:tcMar>
          </w:tcPr>
          <w:p w14:paraId="0EF7CE75" w14:textId="0C7C46A3" w:rsidR="00B62E41" w:rsidRPr="00413D73" w:rsidRDefault="00B62E41" w:rsidP="00B62E41">
            <w:pPr>
              <w:rPr>
                <w:rFonts w:cs="Calibri"/>
                <w:bCs/>
              </w:rPr>
            </w:pPr>
            <w:r w:rsidRPr="00DD562F">
              <w:t>Clarified move and issue (sec 5.1), Referenced PEP (sec 5.4), Simplified training (sec 5.5), fixed flow chart (sec 6)</w:t>
            </w:r>
          </w:p>
        </w:tc>
        <w:tc>
          <w:tcPr>
            <w:tcW w:w="1893" w:type="dxa"/>
            <w:tcMar>
              <w:top w:w="0" w:type="dxa"/>
              <w:left w:w="108" w:type="dxa"/>
              <w:bottom w:w="0" w:type="dxa"/>
              <w:right w:w="108" w:type="dxa"/>
            </w:tcMar>
          </w:tcPr>
          <w:p w14:paraId="53B82336" w14:textId="441791C8" w:rsidR="00B62E41" w:rsidRPr="00EE1DAD" w:rsidRDefault="00B62E41" w:rsidP="00B62E41">
            <w:pPr>
              <w:rPr>
                <w:rFonts w:cs="Calibri"/>
                <w:bCs/>
              </w:rPr>
            </w:pPr>
            <w:r w:rsidRPr="00DD562F">
              <w:t>17 Feb 2023</w:t>
            </w:r>
          </w:p>
        </w:tc>
      </w:tr>
      <w:bookmarkEnd w:id="10"/>
      <w:tr w:rsidR="00B62E41" w:rsidRPr="00413D73" w14:paraId="0B730ADC" w14:textId="77777777" w:rsidTr="003513D1">
        <w:trPr>
          <w:trHeight w:val="390"/>
        </w:trPr>
        <w:tc>
          <w:tcPr>
            <w:tcW w:w="1194" w:type="dxa"/>
            <w:tcMar>
              <w:top w:w="0" w:type="dxa"/>
              <w:left w:w="108" w:type="dxa"/>
              <w:bottom w:w="0" w:type="dxa"/>
              <w:right w:w="108" w:type="dxa"/>
            </w:tcMar>
            <w:vAlign w:val="center"/>
          </w:tcPr>
          <w:p w14:paraId="5B291CCD" w14:textId="57406F03" w:rsidR="00B62E41" w:rsidRPr="00413D73" w:rsidRDefault="00B62E41" w:rsidP="00B62E41">
            <w:pPr>
              <w:rPr>
                <w:rFonts w:cs="Calibri"/>
              </w:rPr>
            </w:pPr>
            <w:r w:rsidRPr="00DD562F">
              <w:t>3</w:t>
            </w:r>
          </w:p>
        </w:tc>
        <w:tc>
          <w:tcPr>
            <w:tcW w:w="6988" w:type="dxa"/>
            <w:tcMar>
              <w:top w:w="0" w:type="dxa"/>
              <w:left w:w="108" w:type="dxa"/>
              <w:bottom w:w="0" w:type="dxa"/>
              <w:right w:w="108" w:type="dxa"/>
            </w:tcMar>
            <w:vAlign w:val="center"/>
          </w:tcPr>
          <w:p w14:paraId="5342BC23" w14:textId="346F6934" w:rsidR="00B62E41" w:rsidRPr="00413D73" w:rsidRDefault="00B62E41" w:rsidP="00B62E41">
            <w:pPr>
              <w:rPr>
                <w:rFonts w:cs="Calibri"/>
                <w:bCs/>
              </w:rPr>
            </w:pPr>
            <w:r w:rsidRPr="00DD562F">
              <w:t>Updated Template (SRF-07-FM-002 QMS Process Procedure Template, R</w:t>
            </w:r>
            <w:r>
              <w:t>3</w:t>
            </w:r>
            <w:r w:rsidRPr="00DD562F">
              <w:t>)</w:t>
            </w:r>
            <w:r>
              <w:t xml:space="preserve"> (VDB)</w:t>
            </w:r>
          </w:p>
        </w:tc>
        <w:tc>
          <w:tcPr>
            <w:tcW w:w="1893" w:type="dxa"/>
            <w:tcMar>
              <w:top w:w="0" w:type="dxa"/>
              <w:left w:w="108" w:type="dxa"/>
              <w:bottom w:w="0" w:type="dxa"/>
              <w:right w:w="108" w:type="dxa"/>
            </w:tcMar>
            <w:vAlign w:val="center"/>
          </w:tcPr>
          <w:p w14:paraId="4238787C" w14:textId="4BD76AA4" w:rsidR="00B62E41" w:rsidRDefault="00B62E41" w:rsidP="00B62E41">
            <w:r w:rsidRPr="00DD562F">
              <w:t>05 Apr 2025</w:t>
            </w:r>
          </w:p>
        </w:tc>
      </w:tr>
      <w:tr w:rsidR="00E36E99" w:rsidRPr="00413D73" w14:paraId="362ED994" w14:textId="77777777" w:rsidTr="003513D1">
        <w:trPr>
          <w:trHeight w:val="390"/>
        </w:trPr>
        <w:tc>
          <w:tcPr>
            <w:tcW w:w="1194" w:type="dxa"/>
            <w:tcMar>
              <w:top w:w="0" w:type="dxa"/>
              <w:left w:w="108" w:type="dxa"/>
              <w:bottom w:w="0" w:type="dxa"/>
              <w:right w:w="108" w:type="dxa"/>
            </w:tcMar>
            <w:vAlign w:val="center"/>
          </w:tcPr>
          <w:p w14:paraId="57745D48" w14:textId="77777777" w:rsidR="00E36E99" w:rsidRPr="00413D73" w:rsidRDefault="00E36E99" w:rsidP="003513D1">
            <w:pPr>
              <w:rPr>
                <w:rFonts w:cs="Calibri"/>
              </w:rPr>
            </w:pPr>
          </w:p>
        </w:tc>
        <w:tc>
          <w:tcPr>
            <w:tcW w:w="6988" w:type="dxa"/>
            <w:tcMar>
              <w:top w:w="0" w:type="dxa"/>
              <w:left w:w="108" w:type="dxa"/>
              <w:bottom w:w="0" w:type="dxa"/>
              <w:right w:w="108" w:type="dxa"/>
            </w:tcMar>
            <w:vAlign w:val="center"/>
          </w:tcPr>
          <w:p w14:paraId="262B7850" w14:textId="77777777" w:rsidR="00E36E99" w:rsidRPr="00413D73" w:rsidRDefault="00E36E99" w:rsidP="003513D1">
            <w:pPr>
              <w:rPr>
                <w:rFonts w:cs="Calibri"/>
                <w:bCs/>
              </w:rPr>
            </w:pPr>
          </w:p>
        </w:tc>
        <w:tc>
          <w:tcPr>
            <w:tcW w:w="1893" w:type="dxa"/>
            <w:tcMar>
              <w:top w:w="0" w:type="dxa"/>
              <w:left w:w="108" w:type="dxa"/>
              <w:bottom w:w="0" w:type="dxa"/>
              <w:right w:w="108" w:type="dxa"/>
            </w:tcMar>
            <w:vAlign w:val="center"/>
          </w:tcPr>
          <w:p w14:paraId="6CB350C7" w14:textId="77777777" w:rsidR="00E36E99" w:rsidRDefault="00E36E99" w:rsidP="003513D1"/>
        </w:tc>
      </w:tr>
    </w:tbl>
    <w:p w14:paraId="3E5DE333" w14:textId="77777777" w:rsidR="00E36E99" w:rsidRDefault="00E36E99" w:rsidP="00E36E99"/>
    <w:p w14:paraId="32E1EC9A" w14:textId="77777777" w:rsidR="00E36E99" w:rsidRPr="00842D4E" w:rsidRDefault="00E36E99" w:rsidP="00E36E99">
      <w:pPr>
        <w:pStyle w:val="Heading1"/>
      </w:pPr>
      <w:r w:rsidRPr="00842D4E">
        <w:t>Approvals</w:t>
      </w:r>
    </w:p>
    <w:p w14:paraId="203E97F4" w14:textId="77777777" w:rsidR="00E36E99" w:rsidRDefault="00E36E99" w:rsidP="00E36E99"/>
    <w:tbl>
      <w:tblPr>
        <w:tblW w:w="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tblGrid>
      <w:tr w:rsidR="00E36E99" w:rsidRPr="00AE4D72" w14:paraId="37C40445" w14:textId="77777777" w:rsidTr="003513D1">
        <w:trPr>
          <w:trHeight w:val="253"/>
          <w:jc w:val="center"/>
        </w:trPr>
        <w:tc>
          <w:tcPr>
            <w:tcW w:w="2425" w:type="dxa"/>
            <w:shd w:val="clear" w:color="auto" w:fill="DEEAF6"/>
            <w:tcMar>
              <w:top w:w="43" w:type="dxa"/>
              <w:left w:w="115" w:type="dxa"/>
              <w:bottom w:w="43" w:type="dxa"/>
              <w:right w:w="115" w:type="dxa"/>
            </w:tcMar>
            <w:vAlign w:val="bottom"/>
            <w:hideMark/>
          </w:tcPr>
          <w:p w14:paraId="1C583479" w14:textId="77777777" w:rsidR="00E36E99" w:rsidRPr="00AE4D72" w:rsidRDefault="00E36E99" w:rsidP="003513D1">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7EE1CEB5" w14:textId="77777777" w:rsidR="00E36E99" w:rsidRPr="00AE4D72" w:rsidRDefault="00E36E99" w:rsidP="003513D1">
            <w:pPr>
              <w:rPr>
                <w:b/>
              </w:rPr>
            </w:pPr>
            <w:r w:rsidRPr="00AE4D72">
              <w:rPr>
                <w:b/>
              </w:rPr>
              <w:t>Name:</w:t>
            </w:r>
          </w:p>
        </w:tc>
      </w:tr>
      <w:tr w:rsidR="00B62E41" w:rsidRPr="00413D73" w14:paraId="0C941C0C" w14:textId="77777777" w:rsidTr="00893F37">
        <w:trPr>
          <w:trHeight w:val="141"/>
          <w:jc w:val="center"/>
        </w:trPr>
        <w:tc>
          <w:tcPr>
            <w:tcW w:w="2425" w:type="dxa"/>
            <w:tcMar>
              <w:top w:w="43" w:type="dxa"/>
              <w:left w:w="115" w:type="dxa"/>
              <w:bottom w:w="43" w:type="dxa"/>
              <w:right w:w="115" w:type="dxa"/>
            </w:tcMar>
          </w:tcPr>
          <w:p w14:paraId="0F1BA783" w14:textId="77777777" w:rsidR="00B62E41" w:rsidRDefault="00B62E41" w:rsidP="00B62E41">
            <w:pPr>
              <w:pStyle w:val="TableParagraph"/>
              <w:spacing w:before="46"/>
              <w:ind w:left="0"/>
              <w:rPr>
                <w:sz w:val="20"/>
              </w:rPr>
            </w:pPr>
          </w:p>
          <w:p w14:paraId="75E4911F" w14:textId="32F61772" w:rsidR="00B62E41" w:rsidRPr="00844E9C" w:rsidRDefault="00B62E41" w:rsidP="00B62E41">
            <w:pPr>
              <w:spacing w:before="240"/>
            </w:pPr>
            <w:r>
              <w:t>Document</w:t>
            </w:r>
            <w:r>
              <w:rPr>
                <w:spacing w:val="-12"/>
              </w:rPr>
              <w:t xml:space="preserve"> </w:t>
            </w:r>
            <w:r>
              <w:rPr>
                <w:spacing w:val="-4"/>
              </w:rPr>
              <w:t>Owner</w:t>
            </w:r>
          </w:p>
        </w:tc>
        <w:tc>
          <w:tcPr>
            <w:tcW w:w="2160" w:type="dxa"/>
            <w:tcMar>
              <w:top w:w="43" w:type="dxa"/>
              <w:left w:w="115" w:type="dxa"/>
              <w:bottom w:w="43" w:type="dxa"/>
              <w:right w:w="115" w:type="dxa"/>
            </w:tcMar>
          </w:tcPr>
          <w:p w14:paraId="3E87351C" w14:textId="77777777" w:rsidR="00B62E41" w:rsidRDefault="00B62E41" w:rsidP="00B62E41">
            <w:pPr>
              <w:pStyle w:val="TableParagraph"/>
              <w:spacing w:before="46"/>
              <w:ind w:left="0"/>
              <w:rPr>
                <w:sz w:val="20"/>
              </w:rPr>
            </w:pPr>
          </w:p>
          <w:p w14:paraId="5CA04C18" w14:textId="640D4332" w:rsidR="00B62E41" w:rsidRPr="00413D73" w:rsidRDefault="00B62E41" w:rsidP="00B62E41">
            <w:pPr>
              <w:spacing w:before="240"/>
            </w:pPr>
            <w:r>
              <w:t>Phil</w:t>
            </w:r>
            <w:r>
              <w:rPr>
                <w:spacing w:val="-4"/>
              </w:rPr>
              <w:t xml:space="preserve"> </w:t>
            </w:r>
            <w:r>
              <w:rPr>
                <w:spacing w:val="-2"/>
              </w:rPr>
              <w:t>Denny</w:t>
            </w:r>
          </w:p>
        </w:tc>
      </w:tr>
      <w:tr w:rsidR="00B62E41" w:rsidRPr="00413D73" w14:paraId="45F6A0E4" w14:textId="77777777" w:rsidTr="00893F37">
        <w:trPr>
          <w:trHeight w:val="141"/>
          <w:jc w:val="center"/>
        </w:trPr>
        <w:tc>
          <w:tcPr>
            <w:tcW w:w="2425" w:type="dxa"/>
            <w:shd w:val="clear" w:color="auto" w:fill="auto"/>
            <w:tcMar>
              <w:top w:w="43" w:type="dxa"/>
              <w:left w:w="115" w:type="dxa"/>
              <w:bottom w:w="43" w:type="dxa"/>
              <w:right w:w="115" w:type="dxa"/>
            </w:tcMar>
          </w:tcPr>
          <w:p w14:paraId="4C560B8D" w14:textId="77777777" w:rsidR="00B62E41" w:rsidRDefault="00B62E41" w:rsidP="00B62E41">
            <w:pPr>
              <w:pStyle w:val="TableParagraph"/>
              <w:spacing w:before="46"/>
              <w:ind w:left="0"/>
              <w:rPr>
                <w:sz w:val="20"/>
              </w:rPr>
            </w:pPr>
          </w:p>
          <w:p w14:paraId="2904BE58" w14:textId="1C060A40" w:rsidR="00B62E41" w:rsidRPr="00844E9C" w:rsidRDefault="00B62E41" w:rsidP="00B62E41">
            <w:pPr>
              <w:spacing w:before="240"/>
            </w:pPr>
            <w:r>
              <w:t>Quality</w:t>
            </w:r>
            <w:r>
              <w:rPr>
                <w:spacing w:val="-8"/>
              </w:rPr>
              <w:t xml:space="preserve"> </w:t>
            </w:r>
            <w:r>
              <w:rPr>
                <w:spacing w:val="-2"/>
              </w:rPr>
              <w:t>Representative</w:t>
            </w:r>
          </w:p>
        </w:tc>
        <w:tc>
          <w:tcPr>
            <w:tcW w:w="2160" w:type="dxa"/>
            <w:shd w:val="clear" w:color="auto" w:fill="auto"/>
            <w:tcMar>
              <w:top w:w="43" w:type="dxa"/>
              <w:left w:w="115" w:type="dxa"/>
              <w:bottom w:w="43" w:type="dxa"/>
              <w:right w:w="115" w:type="dxa"/>
            </w:tcMar>
          </w:tcPr>
          <w:p w14:paraId="2D7D0BD2" w14:textId="77777777" w:rsidR="00B62E41" w:rsidRDefault="00B62E41" w:rsidP="00B62E41">
            <w:pPr>
              <w:pStyle w:val="TableParagraph"/>
              <w:spacing w:before="46"/>
              <w:ind w:left="0"/>
              <w:rPr>
                <w:sz w:val="20"/>
              </w:rPr>
            </w:pPr>
          </w:p>
          <w:p w14:paraId="36070279" w14:textId="313B49B6" w:rsidR="00B62E41" w:rsidRPr="00413D73" w:rsidRDefault="00B62E41" w:rsidP="00B62E41">
            <w:pPr>
              <w:spacing w:before="240"/>
            </w:pPr>
            <w:r>
              <w:t>Ashley Mitchell</w:t>
            </w:r>
          </w:p>
        </w:tc>
      </w:tr>
      <w:tr w:rsidR="00B62E41" w:rsidRPr="00413D73" w14:paraId="40FEC003" w14:textId="77777777" w:rsidTr="00893F37">
        <w:trPr>
          <w:trHeight w:val="141"/>
          <w:jc w:val="center"/>
        </w:trPr>
        <w:tc>
          <w:tcPr>
            <w:tcW w:w="2425" w:type="dxa"/>
            <w:tcMar>
              <w:top w:w="43" w:type="dxa"/>
              <w:left w:w="115" w:type="dxa"/>
              <w:bottom w:w="43" w:type="dxa"/>
              <w:right w:w="115" w:type="dxa"/>
            </w:tcMar>
          </w:tcPr>
          <w:p w14:paraId="4FB0A99C" w14:textId="77777777" w:rsidR="00B62E41" w:rsidRDefault="00B62E41" w:rsidP="00B62E41">
            <w:pPr>
              <w:pStyle w:val="TableParagraph"/>
              <w:spacing w:before="48"/>
              <w:ind w:left="0"/>
              <w:rPr>
                <w:sz w:val="20"/>
              </w:rPr>
            </w:pPr>
          </w:p>
          <w:p w14:paraId="218728DE" w14:textId="4767952C" w:rsidR="00B62E41" w:rsidRPr="00844E9C" w:rsidRDefault="00B62E41" w:rsidP="00B62E41">
            <w:pPr>
              <w:spacing w:before="240"/>
            </w:pPr>
            <w:r>
              <w:t>SRF</w:t>
            </w:r>
            <w:r>
              <w:rPr>
                <w:spacing w:val="-9"/>
              </w:rPr>
              <w:t xml:space="preserve"> </w:t>
            </w:r>
            <w:r>
              <w:t>Department</w:t>
            </w:r>
            <w:r>
              <w:rPr>
                <w:spacing w:val="-8"/>
              </w:rPr>
              <w:t xml:space="preserve"> </w:t>
            </w:r>
            <w:r>
              <w:rPr>
                <w:spacing w:val="-4"/>
              </w:rPr>
              <w:t>Head</w:t>
            </w:r>
          </w:p>
        </w:tc>
        <w:tc>
          <w:tcPr>
            <w:tcW w:w="2160" w:type="dxa"/>
            <w:tcMar>
              <w:top w:w="43" w:type="dxa"/>
              <w:left w:w="115" w:type="dxa"/>
              <w:bottom w:w="43" w:type="dxa"/>
              <w:right w:w="115" w:type="dxa"/>
            </w:tcMar>
          </w:tcPr>
          <w:p w14:paraId="06BC6CD2" w14:textId="77777777" w:rsidR="00B62E41" w:rsidRDefault="00B62E41" w:rsidP="00B62E41">
            <w:pPr>
              <w:pStyle w:val="TableParagraph"/>
              <w:spacing w:before="48"/>
              <w:ind w:left="0"/>
              <w:rPr>
                <w:sz w:val="20"/>
              </w:rPr>
            </w:pPr>
          </w:p>
          <w:p w14:paraId="59377E8D" w14:textId="05A77541" w:rsidR="00B62E41" w:rsidRPr="00413D73" w:rsidRDefault="00B62E41" w:rsidP="00B62E41">
            <w:pPr>
              <w:spacing w:before="240"/>
            </w:pPr>
            <w:r>
              <w:t>Tony</w:t>
            </w:r>
            <w:r>
              <w:rPr>
                <w:spacing w:val="-6"/>
              </w:rPr>
              <w:t xml:space="preserve"> </w:t>
            </w:r>
            <w:r>
              <w:rPr>
                <w:spacing w:val="-2"/>
              </w:rPr>
              <w:t>Reilly</w:t>
            </w:r>
          </w:p>
        </w:tc>
      </w:tr>
    </w:tbl>
    <w:p w14:paraId="0819164C" w14:textId="77777777" w:rsidR="00E36E99" w:rsidRDefault="00E36E99" w:rsidP="00E36E99"/>
    <w:p w14:paraId="457927F8" w14:textId="77777777" w:rsidR="00E36E99" w:rsidRPr="002A18E2" w:rsidRDefault="00E36E99" w:rsidP="00E36E99">
      <w:pPr>
        <w:rPr>
          <w:i/>
          <w:iCs/>
          <w:color w:val="00B0F0"/>
        </w:rPr>
      </w:pPr>
      <w:r w:rsidRPr="002A18E2">
        <w:rPr>
          <w:i/>
          <w:iCs/>
          <w:color w:val="00B0F0"/>
        </w:rPr>
        <w:t>Document Processor Instructions:</w:t>
      </w:r>
    </w:p>
    <w:p w14:paraId="53FF1E13" w14:textId="77777777" w:rsidR="00E36E99" w:rsidRPr="002A18E2" w:rsidRDefault="00E36E99" w:rsidP="00E36E99">
      <w:pPr>
        <w:numPr>
          <w:ilvl w:val="0"/>
          <w:numId w:val="16"/>
        </w:numPr>
        <w:rPr>
          <w:i/>
          <w:iCs/>
          <w:color w:val="00B0F0"/>
        </w:rPr>
      </w:pPr>
      <w:r w:rsidRPr="002A18E2">
        <w:rPr>
          <w:i/>
          <w:iCs/>
          <w:color w:val="00B0F0"/>
        </w:rPr>
        <w:t>Put valid dates everywhere DD is found and verify they are accurate</w:t>
      </w:r>
    </w:p>
    <w:p w14:paraId="7D319597" w14:textId="77777777" w:rsidR="00B02869" w:rsidRPr="00B02869" w:rsidRDefault="00E36E99" w:rsidP="00E36E99">
      <w:pPr>
        <w:rPr>
          <w:i/>
          <w:iCs/>
        </w:rPr>
        <w:sectPr w:rsidR="00B02869" w:rsidRPr="00B02869" w:rsidSect="006C2FF1">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1008" w:left="1080" w:header="720" w:footer="504" w:gutter="0"/>
          <w:pgNumType w:start="1"/>
          <w:cols w:space="720"/>
          <w:docGrid w:linePitch="360"/>
        </w:sectPr>
      </w:pPr>
      <w:r w:rsidRPr="002A18E2">
        <w:rPr>
          <w:i/>
          <w:iCs/>
          <w:color w:val="00B0F0"/>
        </w:rPr>
        <w:t>Attach DocuShare Approval Picture here</w:t>
      </w:r>
    </w:p>
    <w:bookmarkEnd w:id="2"/>
    <w:bookmarkEnd w:id="3"/>
    <w:bookmarkEnd w:id="4"/>
    <w:p w14:paraId="0DDDE3AD" w14:textId="04458B16" w:rsidR="00420FE3" w:rsidRPr="002A18E2" w:rsidRDefault="00420FE3" w:rsidP="00B62E41">
      <w:pPr>
        <w:jc w:val="center"/>
        <w:rPr>
          <w:i/>
          <w:iCs/>
          <w:color w:val="00B0F0"/>
        </w:rPr>
      </w:pPr>
    </w:p>
    <w:sectPr w:rsidR="00420FE3" w:rsidRPr="002A18E2" w:rsidSect="00223BE2">
      <w:footerReference w:type="first" r:id="rId19"/>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E4B6" w14:textId="77777777" w:rsidR="00B62E41" w:rsidRDefault="00B62E41" w:rsidP="00215E9D">
      <w:r>
        <w:separator/>
      </w:r>
    </w:p>
    <w:p w14:paraId="3B60EE56" w14:textId="77777777" w:rsidR="00B62E41" w:rsidRDefault="00B62E41" w:rsidP="00215E9D"/>
    <w:p w14:paraId="10A43961" w14:textId="77777777" w:rsidR="00B62E41" w:rsidRDefault="00B62E41" w:rsidP="00215E9D"/>
  </w:endnote>
  <w:endnote w:type="continuationSeparator" w:id="0">
    <w:p w14:paraId="553CE82D" w14:textId="77777777" w:rsidR="00B62E41" w:rsidRDefault="00B62E41" w:rsidP="00215E9D">
      <w:r>
        <w:continuationSeparator/>
      </w:r>
    </w:p>
    <w:p w14:paraId="1CA3F40C" w14:textId="77777777" w:rsidR="00B62E41" w:rsidRDefault="00B62E41" w:rsidP="00215E9D"/>
    <w:p w14:paraId="58D620D6" w14:textId="77777777" w:rsidR="00B62E41" w:rsidRDefault="00B62E41" w:rsidP="00215E9D"/>
  </w:endnote>
  <w:endnote w:type="continuationNotice" w:id="1">
    <w:p w14:paraId="5E152245" w14:textId="77777777" w:rsidR="00B62E41" w:rsidRDefault="00B62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ADDF" w14:textId="77777777" w:rsidR="009A0F52" w:rsidRDefault="009A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8CEE" w14:textId="34F86B29"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4E1983BA" wp14:editId="43DF5FC5">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56437AB6" w14:textId="77777777" w:rsidR="00923B97" w:rsidRDefault="00923B97" w:rsidP="00923B97">
                          <w:r w:rsidRPr="00403A70">
                            <w:rPr>
                              <w:noProof/>
                              <w:sz w:val="18"/>
                              <w:szCs w:val="18"/>
                            </w:rPr>
                            <w:drawing>
                              <wp:inline distT="0" distB="0" distL="0" distR="0" wp14:anchorId="24247D40" wp14:editId="26E5CA35">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983BA" id="_x0000_t202" coordsize="21600,21600" o:spt="202" path="m,l,21600r21600,l21600,xe">
              <v:stroke joinstyle="miter"/>
              <v:path gradientshapeok="t" o:connecttype="rect"/>
            </v:shapetype>
            <v:shape id="Text Box 1666367593" o:spid="_x0000_s1077"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56437AB6" w14:textId="77777777" w:rsidR="00923B97" w:rsidRDefault="00923B97" w:rsidP="00923B97">
                    <w:r w:rsidRPr="00403A70">
                      <w:rPr>
                        <w:noProof/>
                        <w:sz w:val="18"/>
                        <w:szCs w:val="18"/>
                      </w:rPr>
                      <w:drawing>
                        <wp:inline distT="0" distB="0" distL="0" distR="0" wp14:anchorId="24247D40" wp14:editId="26E5CA35">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9A0F52">
      <w:rPr>
        <w:noProof/>
        <w:sz w:val="16"/>
        <w:szCs w:val="16"/>
      </w:rPr>
      <w:t>SRF-09-OR-001 Inventory Control Procedure, R3</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8EC0"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58F4E9F6" wp14:editId="46C0724F">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02B2EFEB" w14:textId="77777777" w:rsidR="006C2FF1" w:rsidRDefault="006C2FF1" w:rsidP="006C2FF1">
                          <w:r w:rsidRPr="00403A70">
                            <w:rPr>
                              <w:noProof/>
                              <w:sz w:val="18"/>
                              <w:szCs w:val="18"/>
                            </w:rPr>
                            <w:drawing>
                              <wp:inline distT="0" distB="0" distL="0" distR="0" wp14:anchorId="588B1171" wp14:editId="6A29131C">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4E9F6" id="_x0000_t202" coordsize="21600,21600" o:spt="202" path="m,l,21600r21600,l21600,xe">
              <v:stroke joinstyle="miter"/>
              <v:path gradientshapeok="t" o:connecttype="rect"/>
            </v:shapetype>
            <v:shape id="Text Box 1269643565" o:spid="_x0000_s1078"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02B2EFEB" w14:textId="77777777" w:rsidR="006C2FF1" w:rsidRDefault="006C2FF1" w:rsidP="006C2FF1">
                    <w:r w:rsidRPr="00403A70">
                      <w:rPr>
                        <w:noProof/>
                        <w:sz w:val="18"/>
                        <w:szCs w:val="18"/>
                      </w:rPr>
                      <w:drawing>
                        <wp:inline distT="0" distB="0" distL="0" distR="0" wp14:anchorId="588B1171" wp14:editId="6A29131C">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B62E41">
      <w:rPr>
        <w:noProof/>
        <w:sz w:val="16"/>
        <w:szCs w:val="16"/>
      </w:rPr>
      <w:t>4/7/2025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D7A0" w14:textId="77777777" w:rsidR="00316442" w:rsidRPr="000076FD" w:rsidRDefault="0031644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691F" w14:textId="77777777" w:rsidR="00B62E41" w:rsidRDefault="00B62E41" w:rsidP="00215E9D">
      <w:r>
        <w:separator/>
      </w:r>
    </w:p>
    <w:p w14:paraId="05D9D94E" w14:textId="77777777" w:rsidR="00B62E41" w:rsidRDefault="00B62E41" w:rsidP="00215E9D"/>
    <w:p w14:paraId="11722F60" w14:textId="77777777" w:rsidR="00B62E41" w:rsidRDefault="00B62E41" w:rsidP="00215E9D"/>
  </w:footnote>
  <w:footnote w:type="continuationSeparator" w:id="0">
    <w:p w14:paraId="08FC99F7" w14:textId="77777777" w:rsidR="00B62E41" w:rsidRDefault="00B62E41" w:rsidP="00215E9D">
      <w:r>
        <w:continuationSeparator/>
      </w:r>
    </w:p>
    <w:p w14:paraId="5DAB5E1D" w14:textId="77777777" w:rsidR="00B62E41" w:rsidRDefault="00B62E41" w:rsidP="00215E9D"/>
    <w:p w14:paraId="12466005" w14:textId="77777777" w:rsidR="00B62E41" w:rsidRDefault="00B62E41" w:rsidP="00215E9D"/>
  </w:footnote>
  <w:footnote w:type="continuationNotice" w:id="1">
    <w:p w14:paraId="5DFD0118" w14:textId="77777777" w:rsidR="00B62E41" w:rsidRDefault="00B62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B306" w14:textId="77777777" w:rsidR="009A0F52" w:rsidRDefault="009A0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03A6"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7736F33F" wp14:editId="121EBD30">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04C934F" wp14:editId="54BC125E">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3F65D5F1" w14:textId="77777777" w:rsidR="002E1564" w:rsidRDefault="002E15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C886"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6B69E34D" wp14:editId="5841FFE6">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77030F5D" wp14:editId="4B7169CE">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670C8"/>
    <w:multiLevelType w:val="multilevel"/>
    <w:tmpl w:val="EEEC7B50"/>
    <w:lvl w:ilvl="0">
      <w:start w:val="5"/>
      <w:numFmt w:val="decimal"/>
      <w:lvlText w:val="%1"/>
      <w:lvlJc w:val="left"/>
      <w:pPr>
        <w:ind w:left="680" w:hanging="541"/>
      </w:pPr>
      <w:rPr>
        <w:rFonts w:hint="default"/>
        <w:lang w:val="en-US" w:eastAsia="en-US" w:bidi="ar-SA"/>
      </w:rPr>
    </w:lvl>
    <w:lvl w:ilvl="1">
      <w:start w:val="1"/>
      <w:numFmt w:val="decimal"/>
      <w:lvlText w:val="%1.%2"/>
      <w:lvlJc w:val="left"/>
      <w:pPr>
        <w:ind w:left="680" w:hanging="541"/>
      </w:pPr>
      <w:rPr>
        <w:rFonts w:ascii="Lucida Sans" w:eastAsia="Lucida Sans" w:hAnsi="Lucida Sans" w:cs="Lucida Sans" w:hint="default"/>
        <w:b/>
        <w:bCs/>
        <w:i w:val="0"/>
        <w:iCs w:val="0"/>
        <w:spacing w:val="-4"/>
        <w:w w:val="99"/>
        <w:sz w:val="20"/>
        <w:szCs w:val="20"/>
        <w:lang w:val="en-US" w:eastAsia="en-US" w:bidi="ar-SA"/>
      </w:rPr>
    </w:lvl>
    <w:lvl w:ilvl="2">
      <w:numFmt w:val="bullet"/>
      <w:lvlText w:val=""/>
      <w:lvlJc w:val="left"/>
      <w:pPr>
        <w:ind w:left="1219"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251"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282" w:hanging="360"/>
      </w:pPr>
      <w:rPr>
        <w:rFonts w:hint="default"/>
        <w:lang w:val="en-US" w:eastAsia="en-US" w:bidi="ar-SA"/>
      </w:rPr>
    </w:lvl>
    <w:lvl w:ilvl="6">
      <w:numFmt w:val="bullet"/>
      <w:lvlText w:val="•"/>
      <w:lvlJc w:val="left"/>
      <w:pPr>
        <w:ind w:left="6297" w:hanging="360"/>
      </w:pPr>
      <w:rPr>
        <w:rFonts w:hint="default"/>
        <w:lang w:val="en-US" w:eastAsia="en-US" w:bidi="ar-SA"/>
      </w:rPr>
    </w:lvl>
    <w:lvl w:ilvl="7">
      <w:numFmt w:val="bullet"/>
      <w:lvlText w:val="•"/>
      <w:lvlJc w:val="left"/>
      <w:pPr>
        <w:ind w:left="7313" w:hanging="360"/>
      </w:pPr>
      <w:rPr>
        <w:rFonts w:hint="default"/>
        <w:lang w:val="en-US" w:eastAsia="en-US" w:bidi="ar-SA"/>
      </w:rPr>
    </w:lvl>
    <w:lvl w:ilvl="8">
      <w:numFmt w:val="bullet"/>
      <w:lvlText w:val="•"/>
      <w:lvlJc w:val="left"/>
      <w:pPr>
        <w:ind w:left="8328" w:hanging="360"/>
      </w:pPr>
      <w:rPr>
        <w:rFonts w:hint="default"/>
        <w:lang w:val="en-US" w:eastAsia="en-US" w:bidi="ar-SA"/>
      </w:rPr>
    </w:lvl>
  </w:abstractNum>
  <w:abstractNum w:abstractNumId="5"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14"/>
  </w:num>
  <w:num w:numId="2" w16cid:durableId="2023042800">
    <w:abstractNumId w:val="19"/>
  </w:num>
  <w:num w:numId="3" w16cid:durableId="1959870286">
    <w:abstractNumId w:val="16"/>
  </w:num>
  <w:num w:numId="4" w16cid:durableId="104470794">
    <w:abstractNumId w:val="15"/>
  </w:num>
  <w:num w:numId="5" w16cid:durableId="678429572">
    <w:abstractNumId w:val="0"/>
  </w:num>
  <w:num w:numId="6" w16cid:durableId="1846170738">
    <w:abstractNumId w:val="17"/>
  </w:num>
  <w:num w:numId="7" w16cid:durableId="378482081">
    <w:abstractNumId w:val="6"/>
  </w:num>
  <w:num w:numId="8" w16cid:durableId="682629985">
    <w:abstractNumId w:val="12"/>
  </w:num>
  <w:num w:numId="9" w16cid:durableId="1891649058">
    <w:abstractNumId w:val="18"/>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11"/>
  </w:num>
  <w:num w:numId="14" w16cid:durableId="842858850">
    <w:abstractNumId w:val="13"/>
  </w:num>
  <w:num w:numId="15" w16cid:durableId="521096366">
    <w:abstractNumId w:val="20"/>
  </w:num>
  <w:num w:numId="16" w16cid:durableId="419454116">
    <w:abstractNumId w:val="9"/>
  </w:num>
  <w:num w:numId="17" w16cid:durableId="942565894">
    <w:abstractNumId w:val="2"/>
  </w:num>
  <w:num w:numId="18" w16cid:durableId="13239974">
    <w:abstractNumId w:val="7"/>
  </w:num>
  <w:num w:numId="19" w16cid:durableId="1897008773">
    <w:abstractNumId w:val="8"/>
  </w:num>
  <w:num w:numId="20" w16cid:durableId="432936686">
    <w:abstractNumId w:val="10"/>
  </w:num>
  <w:num w:numId="21" w16cid:durableId="2082438008">
    <w:abstractNumId w:val="5"/>
  </w:num>
  <w:num w:numId="22" w16cid:durableId="20905428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B62E41"/>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2AB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6CE3"/>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9FF"/>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06621"/>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0F2"/>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0F52"/>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22A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2E41"/>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74E"/>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36E99"/>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423F"/>
  <w15:chartTrackingRefBased/>
  <w15:docId w15:val="{329E7584-F552-40C0-B60B-632FEA37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1"/>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 w:type="paragraph" w:styleId="BodyText">
    <w:name w:val="Body Text"/>
    <w:basedOn w:val="Normal"/>
    <w:link w:val="BodyTextChar"/>
    <w:uiPriority w:val="1"/>
    <w:qFormat/>
    <w:rsid w:val="00B62E41"/>
    <w:pPr>
      <w:widowControl w:val="0"/>
      <w:tabs>
        <w:tab w:val="clear" w:pos="2250"/>
      </w:tabs>
      <w:autoSpaceDE w:val="0"/>
      <w:autoSpaceDN w:val="0"/>
    </w:pPr>
    <w:rPr>
      <w:rFonts w:eastAsia="Lucida Sans" w:cs="Lucida Sans"/>
    </w:rPr>
  </w:style>
  <w:style w:type="character" w:customStyle="1" w:styleId="BodyTextChar">
    <w:name w:val="Body Text Char"/>
    <w:basedOn w:val="DefaultParagraphFont"/>
    <w:link w:val="BodyText"/>
    <w:uiPriority w:val="1"/>
    <w:rsid w:val="00B62E41"/>
    <w:rPr>
      <w:rFonts w:ascii="Lucida Sans" w:eastAsia="Lucida Sans" w:hAnsi="Lucida Sans" w:cs="Lucida Sans"/>
    </w:rPr>
  </w:style>
  <w:style w:type="paragraph" w:customStyle="1" w:styleId="TableParagraph">
    <w:name w:val="Table Paragraph"/>
    <w:basedOn w:val="Normal"/>
    <w:uiPriority w:val="1"/>
    <w:qFormat/>
    <w:rsid w:val="00B62E41"/>
    <w:pPr>
      <w:widowControl w:val="0"/>
      <w:tabs>
        <w:tab w:val="clear" w:pos="2250"/>
      </w:tabs>
      <w:autoSpaceDE w:val="0"/>
      <w:autoSpaceDN w:val="0"/>
      <w:ind w:left="107"/>
    </w:pPr>
    <w:rPr>
      <w:rFonts w:eastAsia="Lucida Sans" w:cs="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labdoc.jlab.org/docushare/dsweb/View/Collection-5748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5748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2%20QMS%20Process%20Procedure%20Template%20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Props1.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docProps/app.xml><?xml version="1.0" encoding="utf-8"?>
<Properties xmlns="http://schemas.openxmlformats.org/officeDocument/2006/extended-properties" xmlns:vt="http://schemas.openxmlformats.org/officeDocument/2006/docPropsVTypes">
  <Template>SRF-07-FM-002 QMS Process Procedure Template R3</Template>
  <TotalTime>5</TotalTime>
  <Pages>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2025-04-07T21:30:00Z</cp:lastPrinted>
  <dcterms:created xsi:type="dcterms:W3CDTF">2025-05-12T20:53:00Z</dcterms:created>
  <dcterms:modified xsi:type="dcterms:W3CDTF">2025-05-12T21:02:00Z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