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89B6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93386A" w:rsidRPr="00BE6ADF" w14:paraId="3932CAC7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219701F5" w14:textId="093D2C17" w:rsidR="0093386A" w:rsidRPr="00BE6ADF" w:rsidRDefault="0093386A" w:rsidP="0093386A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L2HE Warm Coupler Disassembly Procedure</w:t>
            </w:r>
          </w:p>
        </w:tc>
      </w:tr>
      <w:tr w:rsidR="0093386A" w:rsidRPr="000E7AB8" w14:paraId="4C53BF85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9A05AA" w14:textId="77777777" w:rsidR="0093386A" w:rsidRPr="00AE4D72" w:rsidRDefault="0093386A" w:rsidP="0093386A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6BD82EA3" w14:textId="46416C83" w:rsidR="0093386A" w:rsidRPr="000E7AB8" w:rsidRDefault="0093386A" w:rsidP="0093386A">
            <w:r>
              <w:t>L2HE-PR-</w:t>
            </w:r>
            <w:r w:rsidR="00D70281">
              <w:t>CMA</w:t>
            </w:r>
            <w:r>
              <w:t>-</w:t>
            </w:r>
            <w:r w:rsidR="00D70281">
              <w:t>FPCW</w:t>
            </w:r>
            <w:r>
              <w:t>-DISA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8201FF" w14:textId="77777777" w:rsidR="0093386A" w:rsidRPr="00AE4D72" w:rsidRDefault="0093386A" w:rsidP="0093386A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9938B4D" w14:textId="77777777" w:rsidR="0093386A" w:rsidRPr="0093386A" w:rsidRDefault="0093386A" w:rsidP="0093386A">
            <w:pPr>
              <w:rPr>
                <w:highlight w:val="yellow"/>
              </w:rPr>
            </w:pPr>
            <w:r w:rsidRPr="0093386A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93386A">
              <w:rPr>
                <w:highlight w:val="yellow"/>
              </w:rPr>
              <w:t>Mmm</w:t>
            </w:r>
            <w:proofErr w:type="spellEnd"/>
            <w:r w:rsidRPr="0093386A">
              <w:rPr>
                <w:highlight w:val="yellow"/>
              </w:rPr>
              <w:t xml:space="preserve"> YYYY</w:t>
            </w:r>
          </w:p>
        </w:tc>
      </w:tr>
      <w:tr w:rsidR="0093386A" w:rsidRPr="000E7AB8" w14:paraId="66D096A2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E73426" w14:textId="77777777" w:rsidR="0093386A" w:rsidRPr="00AE4D72" w:rsidRDefault="0093386A" w:rsidP="0093386A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5FB0" w14:textId="6681EA00" w:rsidR="0093386A" w:rsidRPr="0035230B" w:rsidRDefault="0093386A" w:rsidP="0093386A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0B9A28" w14:textId="77777777" w:rsidR="0093386A" w:rsidRPr="00AE4D72" w:rsidRDefault="0093386A" w:rsidP="0093386A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EBB7" w14:textId="77777777" w:rsidR="0093386A" w:rsidRPr="0093386A" w:rsidRDefault="0093386A" w:rsidP="0093386A">
            <w:pPr>
              <w:rPr>
                <w:highlight w:val="yellow"/>
              </w:rPr>
            </w:pPr>
            <w:r w:rsidRPr="0093386A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93386A">
              <w:rPr>
                <w:highlight w:val="yellow"/>
              </w:rPr>
              <w:t>Mmm</w:t>
            </w:r>
            <w:proofErr w:type="spellEnd"/>
            <w:r w:rsidRPr="0093386A">
              <w:rPr>
                <w:highlight w:val="yellow"/>
              </w:rPr>
              <w:t xml:space="preserve"> YYYY</w:t>
            </w:r>
          </w:p>
        </w:tc>
      </w:tr>
      <w:tr w:rsidR="0093386A" w:rsidRPr="000E7AB8" w14:paraId="75A46A25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B2FA5CE" w14:textId="77777777" w:rsidR="0093386A" w:rsidRPr="00AE4D72" w:rsidRDefault="0093386A" w:rsidP="0093386A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1DF8D1B0" w14:textId="54156A2A" w:rsidR="0093386A" w:rsidRPr="000E7AB8" w:rsidRDefault="0093386A" w:rsidP="0093386A">
            <w:proofErr w:type="spellStart"/>
            <w:r>
              <w:t>M.Weihl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D911E88" w14:textId="77777777" w:rsidR="0093386A" w:rsidRPr="00AE4D72" w:rsidRDefault="0093386A" w:rsidP="0093386A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734D4030" w14:textId="77777777" w:rsidR="0093386A" w:rsidRPr="000E7AB8" w:rsidRDefault="0093386A" w:rsidP="0093386A">
            <w:r>
              <w:t>SRF Operations</w:t>
            </w:r>
          </w:p>
        </w:tc>
      </w:tr>
    </w:tbl>
    <w:p w14:paraId="543353BF" w14:textId="77777777" w:rsidR="00223BE2" w:rsidRPr="000E7AB8" w:rsidRDefault="00223BE2" w:rsidP="00223BE2">
      <w:bookmarkStart w:id="1" w:name="TSP1004"/>
      <w:bookmarkStart w:id="2" w:name="Section5Reviews"/>
      <w:bookmarkStart w:id="3" w:name="Refdocacronymns"/>
      <w:bookmarkEnd w:id="0"/>
    </w:p>
    <w:p w14:paraId="5020A758" w14:textId="77777777" w:rsidR="00223BE2" w:rsidRPr="001718A7" w:rsidRDefault="00223BE2" w:rsidP="00223BE2">
      <w:pPr>
        <w:pStyle w:val="Heading1"/>
      </w:pPr>
      <w:bookmarkStart w:id="4" w:name="_Purpose"/>
      <w:bookmarkEnd w:id="4"/>
      <w:r>
        <w:t>Purpose and Scope</w:t>
      </w:r>
    </w:p>
    <w:p w14:paraId="0FC0B676" w14:textId="77777777" w:rsidR="00223BE2" w:rsidRPr="009C4FD7" w:rsidRDefault="00223BE2" w:rsidP="00223BE2"/>
    <w:p w14:paraId="599D34A7" w14:textId="77777777" w:rsidR="0093386A" w:rsidRDefault="0093386A" w:rsidP="0093386A">
      <w:r w:rsidRPr="001718A7">
        <w:t>The purpose of this document is to</w:t>
      </w:r>
      <w:r>
        <w:t xml:space="preserve"> provide instructions for disassembling the warm coupler assemblies, removing them from a completed Cryomodule that requires rework.</w:t>
      </w:r>
    </w:p>
    <w:p w14:paraId="4ADFFC89" w14:textId="77777777" w:rsidR="0093386A" w:rsidRDefault="0093386A" w:rsidP="0093386A"/>
    <w:p w14:paraId="2FB438C8" w14:textId="77DBEB54" w:rsidR="0093386A" w:rsidRDefault="0093386A" w:rsidP="0093386A">
      <w:r w:rsidRPr="001718A7">
        <w:t xml:space="preserve">This </w:t>
      </w:r>
      <w:r>
        <w:t>procedure</w:t>
      </w:r>
      <w:r w:rsidRPr="001718A7">
        <w:t xml:space="preserve"> applies to</w:t>
      </w:r>
      <w:r>
        <w:t xml:space="preserve"> L2HE Cryomodule disassembly actions to be taken by trained and knowledgeable Assembly Technicians to cleanly and specifically remove the warm coupler assemblies which </w:t>
      </w:r>
      <w:proofErr w:type="gramStart"/>
      <w:r>
        <w:t>is</w:t>
      </w:r>
      <w:proofErr w:type="gramEnd"/>
      <w:r>
        <w:t xml:space="preserve"> required for rebuild. Details are contained in the attached process steps.</w:t>
      </w:r>
    </w:p>
    <w:p w14:paraId="2504A291" w14:textId="77777777" w:rsidR="00223BE2" w:rsidRPr="009C4FD7" w:rsidRDefault="00223BE2" w:rsidP="00223BE2"/>
    <w:p w14:paraId="3DDD6141" w14:textId="77777777" w:rsidR="00223BE2" w:rsidRPr="001718A7" w:rsidRDefault="00223BE2" w:rsidP="00223BE2">
      <w:pPr>
        <w:pStyle w:val="Heading1"/>
      </w:pPr>
      <w:r>
        <w:t>Definitions and Diagrams</w:t>
      </w:r>
    </w:p>
    <w:p w14:paraId="70E8C683" w14:textId="77777777" w:rsidR="00223BE2" w:rsidRPr="009C4FD7" w:rsidRDefault="00223BE2" w:rsidP="00223BE2"/>
    <w:p w14:paraId="2D148FDE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08E0104B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217937CD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16DDBC27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5387F2C4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93386A" w:rsidRPr="000E7AB8" w14:paraId="188F4AFC" w14:textId="77777777" w:rsidTr="00DD72C1">
        <w:tc>
          <w:tcPr>
            <w:tcW w:w="2425" w:type="dxa"/>
          </w:tcPr>
          <w:p w14:paraId="425E6AD8" w14:textId="1F0B8207" w:rsidR="0093386A" w:rsidRPr="000E7AB8" w:rsidRDefault="0093386A" w:rsidP="0093386A">
            <w:r>
              <w:t>Warm Coupler Assembly (FPCW)</w:t>
            </w:r>
          </w:p>
        </w:tc>
        <w:tc>
          <w:tcPr>
            <w:tcW w:w="7645" w:type="dxa"/>
          </w:tcPr>
          <w:p w14:paraId="3B35C33A" w14:textId="5A01DBC9" w:rsidR="0093386A" w:rsidRPr="000E7AB8" w:rsidRDefault="0093386A" w:rsidP="0093386A">
            <w:proofErr w:type="gramStart"/>
            <w:r>
              <w:t>Assembly</w:t>
            </w:r>
            <w:proofErr w:type="gramEnd"/>
            <w:r>
              <w:t xml:space="preserve"> that is typically installed at WS5 and attached to the cold coupler following a specific assembly traveler and is performed by trained Technical Staff.</w:t>
            </w:r>
          </w:p>
        </w:tc>
      </w:tr>
      <w:tr w:rsidR="0093386A" w:rsidRPr="000E7AB8" w14:paraId="034B4F1C" w14:textId="77777777" w:rsidTr="00DD72C1">
        <w:tc>
          <w:tcPr>
            <w:tcW w:w="2425" w:type="dxa"/>
          </w:tcPr>
          <w:p w14:paraId="4C3C60E4" w14:textId="49CC33F2" w:rsidR="0093386A" w:rsidRPr="000E7AB8" w:rsidRDefault="0093386A" w:rsidP="0093386A">
            <w:r>
              <w:t>MC Line</w:t>
            </w:r>
          </w:p>
        </w:tc>
        <w:tc>
          <w:tcPr>
            <w:tcW w:w="7645" w:type="dxa"/>
          </w:tcPr>
          <w:p w14:paraId="435DDF46" w14:textId="08E253EA" w:rsidR="0093386A" w:rsidRPr="000E7AB8" w:rsidRDefault="0093386A" w:rsidP="0093386A">
            <w:r>
              <w:t>Master Coupler pumping line assembly which is attached to each warm coupler with a centralized Ion pump.</w:t>
            </w:r>
          </w:p>
        </w:tc>
      </w:tr>
      <w:tr w:rsidR="0093386A" w:rsidRPr="000E7AB8" w14:paraId="7CA04FCF" w14:textId="77777777" w:rsidTr="00DD72C1">
        <w:tc>
          <w:tcPr>
            <w:tcW w:w="2425" w:type="dxa"/>
          </w:tcPr>
          <w:p w14:paraId="7B268E01" w14:textId="6DB9F226" w:rsidR="0093386A" w:rsidRPr="000E7AB8" w:rsidRDefault="0093386A" w:rsidP="0093386A">
            <w:r>
              <w:t>Berry bolts</w:t>
            </w:r>
          </w:p>
        </w:tc>
        <w:tc>
          <w:tcPr>
            <w:tcW w:w="7645" w:type="dxa"/>
          </w:tcPr>
          <w:p w14:paraId="1122BC59" w14:textId="118B9A36" w:rsidR="0093386A" w:rsidRPr="000E7AB8" w:rsidRDefault="0093386A" w:rsidP="0093386A">
            <w:r>
              <w:t>An assembly of specific hardware that supports the cold coupler that is installed at various stages of assembly a disassembly. Require correct installation to prevent hardware from galling.</w:t>
            </w:r>
          </w:p>
        </w:tc>
      </w:tr>
    </w:tbl>
    <w:p w14:paraId="6E225029" w14:textId="77777777" w:rsidR="00223BE2" w:rsidRPr="001718A7" w:rsidRDefault="00223BE2" w:rsidP="00223BE2"/>
    <w:p w14:paraId="356A2BF5" w14:textId="77777777" w:rsidR="00223BE2" w:rsidRPr="001718A7" w:rsidRDefault="00223BE2" w:rsidP="00223BE2">
      <w:pPr>
        <w:pStyle w:val="Heading1"/>
      </w:pPr>
      <w:r>
        <w:t>Roles and Responsibilities</w:t>
      </w:r>
    </w:p>
    <w:p w14:paraId="4525219B" w14:textId="77777777" w:rsidR="00223BE2" w:rsidRPr="000E7AB8" w:rsidRDefault="00223BE2" w:rsidP="00223BE2"/>
    <w:p w14:paraId="3C871BB7" w14:textId="77777777" w:rsidR="00223BE2" w:rsidRPr="000E7AB8" w:rsidRDefault="00223BE2" w:rsidP="00223BE2">
      <w:r w:rsidRPr="000E7AB8">
        <w:t>The following roles have responsibilities described in this document.</w:t>
      </w:r>
    </w:p>
    <w:p w14:paraId="263EFE3E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223BE2" w:rsidRPr="0035230B" w14:paraId="50D637C0" w14:textId="77777777" w:rsidTr="00DD72C1">
        <w:tc>
          <w:tcPr>
            <w:tcW w:w="3775" w:type="dxa"/>
            <w:shd w:val="clear" w:color="auto" w:fill="DEEAF6" w:themeFill="accent1" w:themeFillTint="33"/>
          </w:tcPr>
          <w:p w14:paraId="59AC644B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45906DE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93386A" w:rsidRPr="000E7AB8" w14:paraId="7FF18DAD" w14:textId="77777777" w:rsidTr="00DD72C1">
        <w:tc>
          <w:tcPr>
            <w:tcW w:w="3775" w:type="dxa"/>
          </w:tcPr>
          <w:p w14:paraId="452596FE" w14:textId="0089D767" w:rsidR="0093386A" w:rsidRPr="000E7AB8" w:rsidRDefault="0093386A" w:rsidP="0093386A">
            <w:r>
              <w:t>Supervisor</w:t>
            </w:r>
          </w:p>
        </w:tc>
        <w:tc>
          <w:tcPr>
            <w:tcW w:w="6295" w:type="dxa"/>
          </w:tcPr>
          <w:p w14:paraId="4E1E6ABC" w14:textId="3C5C755D" w:rsidR="0093386A" w:rsidRPr="000E7AB8" w:rsidRDefault="0093386A" w:rsidP="0093386A">
            <w:r>
              <w:t>Will address and monitor work actions are done correctly, to Procedure</w:t>
            </w:r>
          </w:p>
        </w:tc>
      </w:tr>
      <w:tr w:rsidR="0093386A" w:rsidRPr="000E7AB8" w14:paraId="55286B5D" w14:textId="77777777" w:rsidTr="00DD72C1">
        <w:tc>
          <w:tcPr>
            <w:tcW w:w="3775" w:type="dxa"/>
          </w:tcPr>
          <w:p w14:paraId="70D52ED0" w14:textId="420F3B1D" w:rsidR="0093386A" w:rsidRPr="000E7AB8" w:rsidRDefault="0093386A" w:rsidP="0093386A">
            <w:r>
              <w:t>Cryomodule Assembly Technician</w:t>
            </w:r>
          </w:p>
        </w:tc>
        <w:tc>
          <w:tcPr>
            <w:tcW w:w="6295" w:type="dxa"/>
          </w:tcPr>
          <w:p w14:paraId="3D71E344" w14:textId="5D5BA891" w:rsidR="0093386A" w:rsidRPr="000E7AB8" w:rsidRDefault="0093386A" w:rsidP="0093386A">
            <w:r>
              <w:t xml:space="preserve">Technician that has been trained and qualified for warm coupler assembly work. </w:t>
            </w:r>
            <w:proofErr w:type="gramStart"/>
            <w:r>
              <w:t>Individual</w:t>
            </w:r>
            <w:proofErr w:type="gramEnd"/>
            <w:r>
              <w:t xml:space="preserve"> </w:t>
            </w:r>
            <w:proofErr w:type="gramStart"/>
            <w:r>
              <w:t>shall</w:t>
            </w:r>
            <w:proofErr w:type="gramEnd"/>
            <w:r>
              <w:t xml:space="preserve"> also be familiar with specialized tooling and appropriate procedures and techniques.</w:t>
            </w:r>
          </w:p>
        </w:tc>
      </w:tr>
    </w:tbl>
    <w:p w14:paraId="0AABA974" w14:textId="77777777" w:rsidR="00223BE2" w:rsidRDefault="00223BE2" w:rsidP="00223BE2">
      <w:pPr>
        <w:tabs>
          <w:tab w:val="clear" w:pos="2250"/>
          <w:tab w:val="left" w:pos="3064"/>
        </w:tabs>
      </w:pPr>
    </w:p>
    <w:p w14:paraId="7690725F" w14:textId="77777777" w:rsidR="00223BE2" w:rsidRDefault="00223BE2" w:rsidP="00223BE2">
      <w:pPr>
        <w:pStyle w:val="Heading1"/>
      </w:pPr>
      <w:r>
        <w:t>Safety</w:t>
      </w:r>
    </w:p>
    <w:p w14:paraId="1E809F4C" w14:textId="77777777" w:rsidR="00223BE2" w:rsidRDefault="00223BE2" w:rsidP="00223BE2">
      <w:pPr>
        <w:tabs>
          <w:tab w:val="clear" w:pos="2250"/>
          <w:tab w:val="left" w:pos="3064"/>
        </w:tabs>
      </w:pPr>
    </w:p>
    <w:p w14:paraId="476BF8F5" w14:textId="77777777" w:rsidR="00223BE2" w:rsidRDefault="00223BE2" w:rsidP="00223BE2">
      <w:pPr>
        <w:tabs>
          <w:tab w:val="clear" w:pos="2250"/>
          <w:tab w:val="left" w:pos="3064"/>
        </w:tabs>
      </w:pPr>
      <w:r>
        <w:t>The following safety items …</w:t>
      </w:r>
    </w:p>
    <w:p w14:paraId="143A9A63" w14:textId="77777777" w:rsidR="00223BE2" w:rsidRDefault="00223BE2" w:rsidP="00223BE2">
      <w:pPr>
        <w:tabs>
          <w:tab w:val="clear" w:pos="2250"/>
          <w:tab w:val="left" w:pos="3064"/>
        </w:tabs>
      </w:pPr>
    </w:p>
    <w:p w14:paraId="2741711A" w14:textId="77777777" w:rsidR="00223BE2" w:rsidRPr="00413D73" w:rsidRDefault="00223BE2" w:rsidP="00223BE2">
      <w:pPr>
        <w:pStyle w:val="Heading1"/>
      </w:pPr>
      <w:r w:rsidRPr="00413D73">
        <w:t>Procedure</w:t>
      </w:r>
    </w:p>
    <w:p w14:paraId="149CC193" w14:textId="77777777" w:rsidR="00223BE2" w:rsidRPr="00EC730B" w:rsidRDefault="00223BE2" w:rsidP="00223BE2">
      <w:pPr>
        <w:tabs>
          <w:tab w:val="clear" w:pos="2250"/>
        </w:tabs>
      </w:pPr>
    </w:p>
    <w:p w14:paraId="419BC710" w14:textId="77777777" w:rsidR="0093386A" w:rsidRPr="003C5A95" w:rsidRDefault="0093386A" w:rsidP="0093386A">
      <w:pPr>
        <w:pStyle w:val="Heading2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lastRenderedPageBreak/>
        <w:t>Waveguide Removal</w:t>
      </w:r>
    </w:p>
    <w:p w14:paraId="1030930C" w14:textId="77777777" w:rsidR="0093386A" w:rsidRPr="003C5A95" w:rsidRDefault="0093386A" w:rsidP="0093386A">
      <w:pPr>
        <w:pStyle w:val="Level2Text"/>
      </w:pPr>
      <w:r w:rsidRPr="003C5A95">
        <w:rPr>
          <w:b/>
        </w:rPr>
        <w:t xml:space="preserve">Note: </w:t>
      </w:r>
      <w:r w:rsidRPr="003C5A95">
        <w:t xml:space="preserve">All hardware to be placed in plastic bag or plastic cups with cap and labeled with size and material i.e. M4 x 1 x 10 SS </w:t>
      </w:r>
      <w:proofErr w:type="spellStart"/>
      <w:r w:rsidRPr="003C5A95">
        <w:t>shcs</w:t>
      </w:r>
      <w:proofErr w:type="spellEnd"/>
      <w:r w:rsidRPr="003C5A95">
        <w:t xml:space="preserve">. Personnel must wear nitrile </w:t>
      </w:r>
      <w:proofErr w:type="gramStart"/>
      <w:r w:rsidRPr="003C5A95">
        <w:t>glove</w:t>
      </w:r>
      <w:proofErr w:type="gramEnd"/>
      <w:r w:rsidRPr="003C5A95">
        <w:t xml:space="preserve"> during removal of waveguide.</w:t>
      </w:r>
    </w:p>
    <w:p w14:paraId="3285EBDB" w14:textId="4F287432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Remove the knob protective cover and the rubber gasket with the 4 screws still in their slots within the cover.</w:t>
      </w:r>
    </w:p>
    <w:p w14:paraId="56B608C0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Remove the manual actuator knob.</w:t>
      </w:r>
    </w:p>
    <w:p w14:paraId="207A7F93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Remove the waveguide protective cover.</w:t>
      </w:r>
    </w:p>
    <w:p w14:paraId="167CEB5E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 xml:space="preserve">Remove Stainless Steel rings and </w:t>
      </w:r>
      <w:proofErr w:type="gramStart"/>
      <w:r w:rsidRPr="003C5A95">
        <w:rPr>
          <w:b w:val="0"/>
          <w:bCs/>
        </w:rPr>
        <w:t>place</w:t>
      </w:r>
      <w:proofErr w:type="gramEnd"/>
      <w:r w:rsidRPr="003C5A95">
        <w:rPr>
          <w:b w:val="0"/>
          <w:bCs/>
        </w:rPr>
        <w:t xml:space="preserve"> in plastic bag </w:t>
      </w:r>
    </w:p>
    <w:p w14:paraId="515E3B21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 xml:space="preserve">Remove </w:t>
      </w:r>
      <w:proofErr w:type="gramStart"/>
      <w:r w:rsidRPr="003C5A95">
        <w:rPr>
          <w:b w:val="0"/>
          <w:bCs/>
        </w:rPr>
        <w:t>copper</w:t>
      </w:r>
      <w:proofErr w:type="gramEnd"/>
      <w:r w:rsidRPr="003C5A95">
        <w:rPr>
          <w:b w:val="0"/>
          <w:bCs/>
        </w:rPr>
        <w:t xml:space="preserve"> ring and </w:t>
      </w:r>
      <w:proofErr w:type="gramStart"/>
      <w:r w:rsidRPr="003C5A95">
        <w:rPr>
          <w:b w:val="0"/>
          <w:bCs/>
        </w:rPr>
        <w:t>place</w:t>
      </w:r>
      <w:proofErr w:type="gramEnd"/>
      <w:r w:rsidRPr="003C5A95">
        <w:rPr>
          <w:b w:val="0"/>
          <w:bCs/>
        </w:rPr>
        <w:t xml:space="preserve"> in </w:t>
      </w:r>
      <w:proofErr w:type="gramStart"/>
      <w:r w:rsidRPr="003C5A95">
        <w:rPr>
          <w:b w:val="0"/>
          <w:bCs/>
        </w:rPr>
        <w:t>plastic</w:t>
      </w:r>
      <w:proofErr w:type="gramEnd"/>
      <w:r w:rsidRPr="003C5A95">
        <w:rPr>
          <w:b w:val="0"/>
          <w:bCs/>
        </w:rPr>
        <w:t xml:space="preserve"> bag.</w:t>
      </w:r>
    </w:p>
    <w:p w14:paraId="270F53DB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 xml:space="preserve">Install </w:t>
      </w:r>
      <w:proofErr w:type="spellStart"/>
      <w:r w:rsidRPr="003C5A95">
        <w:rPr>
          <w:b w:val="0"/>
          <w:bCs/>
        </w:rPr>
        <w:t>kapton</w:t>
      </w:r>
      <w:proofErr w:type="spellEnd"/>
      <w:r w:rsidRPr="003C5A95">
        <w:rPr>
          <w:b w:val="0"/>
          <w:bCs/>
        </w:rPr>
        <w:t xml:space="preserve"> sleeve over the ceramic.</w:t>
      </w:r>
    </w:p>
    <w:p w14:paraId="1210BD7F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Remove the split rings from the back of the waveguide.</w:t>
      </w:r>
    </w:p>
    <w:p w14:paraId="274268CF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Remove the mounting rods from the waveguide.</w:t>
      </w:r>
    </w:p>
    <w:p w14:paraId="39BBA577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Carefully remove waveguide from over the ceramic of the FPCW.</w:t>
      </w:r>
    </w:p>
    <w:p w14:paraId="6EC79F05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Install protective cup over the ceramic.</w:t>
      </w:r>
    </w:p>
    <w:p w14:paraId="7B2C6605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Remove waveguide support arms.</w:t>
      </w:r>
    </w:p>
    <w:p w14:paraId="7152BA89" w14:textId="77777777" w:rsidR="0093386A" w:rsidRPr="003C5A95" w:rsidRDefault="0093386A" w:rsidP="0093386A">
      <w:pPr>
        <w:pStyle w:val="Level3Heading"/>
        <w:rPr>
          <w:b w:val="0"/>
          <w:bCs/>
        </w:rPr>
      </w:pPr>
      <w:r w:rsidRPr="003C5A95">
        <w:rPr>
          <w:b w:val="0"/>
          <w:bCs/>
        </w:rPr>
        <w:t>Clean support arm hardware of the Loctite. This can be performed after all waveguides and couplers have been removed.</w:t>
      </w:r>
    </w:p>
    <w:p w14:paraId="326F008E" w14:textId="77777777" w:rsidR="0093386A" w:rsidRPr="003C5A95" w:rsidRDefault="0093386A" w:rsidP="0093386A">
      <w:pPr>
        <w:pStyle w:val="Heading2"/>
        <w:numPr>
          <w:ilvl w:val="0"/>
          <w:numId w:val="0"/>
        </w:numPr>
        <w:ind w:left="540"/>
        <w:rPr>
          <w:szCs w:val="20"/>
        </w:rPr>
      </w:pPr>
    </w:p>
    <w:p w14:paraId="0DCB0931" w14:textId="77777777" w:rsidR="0093386A" w:rsidRPr="003C5A95" w:rsidRDefault="0093386A" w:rsidP="0093386A">
      <w:pPr>
        <w:pStyle w:val="Level2Heading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t>Removing Frisbee Flanges</w:t>
      </w:r>
    </w:p>
    <w:p w14:paraId="412C542C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All Hardware must be bagged; RAV and bellows must be capped off and placed in plastic bags</w:t>
      </w:r>
    </w:p>
    <w:p w14:paraId="5CA5FEBD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hardware from RAV on FPCW, then gently remove RAV.</w:t>
      </w:r>
    </w:p>
    <w:p w14:paraId="672A81EF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hardware from MC line bellows, then remove and safely store bellows on shelf in SRF shelf in parts/coupler storage area.</w:t>
      </w:r>
    </w:p>
    <w:p w14:paraId="64C78F87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Install FPCW Support tooling, ensure the arms are tight and </w:t>
      </w:r>
      <w:proofErr w:type="gramStart"/>
      <w:r w:rsidRPr="003C5A95">
        <w:rPr>
          <w:rFonts w:eastAsiaTheme="minorHAnsi"/>
          <w:b w:val="0"/>
          <w:bCs/>
        </w:rPr>
        <w:t>saddle is</w:t>
      </w:r>
      <w:proofErr w:type="gramEnd"/>
      <w:r w:rsidRPr="003C5A95">
        <w:rPr>
          <w:rFonts w:eastAsiaTheme="minorHAnsi"/>
          <w:b w:val="0"/>
          <w:bCs/>
        </w:rPr>
        <w:t xml:space="preserve"> in place.</w:t>
      </w:r>
    </w:p>
    <w:p w14:paraId="56DA28D9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Loosen all screws on the Frisbee flange and split rings.</w:t>
      </w:r>
    </w:p>
    <w:p w14:paraId="0A5E01E0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split rings, bag the split rings and hardware.</w:t>
      </w:r>
    </w:p>
    <w:p w14:paraId="537A9736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With one technician holding the Frisbee flange, the other technician shall remove the M8 bolts.</w:t>
      </w:r>
    </w:p>
    <w:p w14:paraId="2107CC3C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With one technician holding the Frisbee flange, the other technician shall install the suspension links ensuring that they are tight.</w:t>
      </w:r>
    </w:p>
    <w:p w14:paraId="4332D690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the support tooling.</w:t>
      </w:r>
    </w:p>
    <w:p w14:paraId="105E3811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Carefully remove the Frisbee flange over the FPCW.</w:t>
      </w:r>
    </w:p>
    <w:p w14:paraId="0999B148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Remove </w:t>
      </w:r>
      <w:proofErr w:type="gramStart"/>
      <w:r w:rsidRPr="003C5A95">
        <w:rPr>
          <w:rFonts w:eastAsiaTheme="minorHAnsi"/>
          <w:b w:val="0"/>
          <w:bCs/>
        </w:rPr>
        <w:t>rubber</w:t>
      </w:r>
      <w:proofErr w:type="gramEnd"/>
      <w:r w:rsidRPr="003C5A95">
        <w:rPr>
          <w:rFonts w:eastAsiaTheme="minorHAnsi"/>
          <w:b w:val="0"/>
          <w:bCs/>
        </w:rPr>
        <w:t xml:space="preserve"> gasket on FPCW.</w:t>
      </w:r>
    </w:p>
    <w:p w14:paraId="6832C71C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Wrap the Frisbee flange and gaskets in aluminum foil.</w:t>
      </w:r>
    </w:p>
    <w:p w14:paraId="7F0D6099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Install nitrogen </w:t>
      </w:r>
      <w:proofErr w:type="gramStart"/>
      <w:r w:rsidRPr="003C5A95">
        <w:rPr>
          <w:rFonts w:eastAsiaTheme="minorHAnsi"/>
          <w:b w:val="0"/>
          <w:bCs/>
        </w:rPr>
        <w:t>valve</w:t>
      </w:r>
      <w:proofErr w:type="gramEnd"/>
      <w:r w:rsidRPr="003C5A95">
        <w:rPr>
          <w:rFonts w:eastAsiaTheme="minorHAnsi"/>
          <w:b w:val="0"/>
          <w:bCs/>
        </w:rPr>
        <w:t xml:space="preserve"> on FPCW and backfill with nitrogen leaving nitrogen flowing through entire disassembly.</w:t>
      </w:r>
    </w:p>
    <w:p w14:paraId="7162640C" w14:textId="77777777" w:rsidR="0093386A" w:rsidRPr="003C5A95" w:rsidRDefault="0093386A" w:rsidP="0093386A">
      <w:pPr>
        <w:pStyle w:val="Level3Heading"/>
        <w:numPr>
          <w:ilvl w:val="0"/>
          <w:numId w:val="0"/>
        </w:numPr>
        <w:ind w:left="900"/>
        <w:rPr>
          <w:rFonts w:eastAsiaTheme="minorHAnsi"/>
          <w:b w:val="0"/>
          <w:bCs/>
        </w:rPr>
      </w:pPr>
    </w:p>
    <w:p w14:paraId="3F3FCF35" w14:textId="77777777" w:rsidR="0093386A" w:rsidRPr="003C5A95" w:rsidRDefault="0093386A" w:rsidP="0093386A">
      <w:pPr>
        <w:pStyle w:val="Level2Heading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t>Open MLI and removing Field Probe Wire.</w:t>
      </w:r>
    </w:p>
    <w:p w14:paraId="0DFD0763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Carefully remove </w:t>
      </w:r>
      <w:proofErr w:type="gramStart"/>
      <w:r w:rsidRPr="003C5A95">
        <w:rPr>
          <w:rFonts w:eastAsiaTheme="minorHAnsi"/>
          <w:b w:val="0"/>
          <w:bCs/>
        </w:rPr>
        <w:t>field</w:t>
      </w:r>
      <w:proofErr w:type="gramEnd"/>
      <w:r w:rsidRPr="003C5A95">
        <w:rPr>
          <w:rFonts w:eastAsiaTheme="minorHAnsi"/>
          <w:b w:val="0"/>
          <w:bCs/>
        </w:rPr>
        <w:t xml:space="preserve"> probe cable from the field probe and roll up at bottom of flange opening.</w:t>
      </w:r>
    </w:p>
    <w:p w14:paraId="3F11205B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Carefully cut MLI where the wedge-shaped pieces meet.</w:t>
      </w:r>
    </w:p>
    <w:p w14:paraId="0F13102A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Tape back each wedge-shaped piece.</w:t>
      </w:r>
    </w:p>
    <w:p w14:paraId="695FCB36" w14:textId="77777777" w:rsidR="0093386A" w:rsidRPr="003C5A95" w:rsidRDefault="0093386A" w:rsidP="0093386A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MLI from over 6” flange between Warm and Cold couplers and around FPCW.</w:t>
      </w:r>
    </w:p>
    <w:p w14:paraId="5CCF19A1" w14:textId="77777777" w:rsidR="0093386A" w:rsidRPr="003C5A95" w:rsidRDefault="0093386A" w:rsidP="0093386A">
      <w:pPr>
        <w:pStyle w:val="Level3Heading"/>
        <w:numPr>
          <w:ilvl w:val="0"/>
          <w:numId w:val="0"/>
        </w:numPr>
        <w:ind w:left="900"/>
        <w:rPr>
          <w:rFonts w:eastAsiaTheme="minorHAnsi"/>
          <w:b w:val="0"/>
          <w:bCs/>
        </w:rPr>
      </w:pPr>
    </w:p>
    <w:p w14:paraId="1B03BA0D" w14:textId="77777777" w:rsidR="0093386A" w:rsidRPr="003C5A95" w:rsidRDefault="0093386A" w:rsidP="002F3870">
      <w:pPr>
        <w:pStyle w:val="Level2Heading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t>Removing FPCW</w:t>
      </w:r>
    </w:p>
    <w:p w14:paraId="7905399E" w14:textId="07AD490B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upper and lower support tooling (rails).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Reserve the 2 lower M8 bolts for installing the brass sled with the lower support tooling.</w:t>
      </w:r>
    </w:p>
    <w:p w14:paraId="58806BBE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tuner actuator and store with knob removed during waveguide installation.</w:t>
      </w:r>
    </w:p>
    <w:p w14:paraId="51B22FEA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Ceramic protection cup.</w:t>
      </w:r>
    </w:p>
    <w:p w14:paraId="3BE50052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Using strain relief tool, remove M4 SHCS bolts on push rod. Store bolts.</w:t>
      </w:r>
    </w:p>
    <w:p w14:paraId="5B4A1B3C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Install t-handle push rod tool. </w:t>
      </w:r>
    </w:p>
    <w:p w14:paraId="4503B7A5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While pushing in on push rod tool turn push rod ¼ turn counterclockwise.</w:t>
      </w:r>
    </w:p>
    <w:p w14:paraId="3AA90F88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Slowly, pull push rod out of coupler and place in push rod holder.</w:t>
      </w:r>
    </w:p>
    <w:p w14:paraId="02C59F0A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Reinstall </w:t>
      </w:r>
      <w:proofErr w:type="gramStart"/>
      <w:r w:rsidRPr="003C5A95">
        <w:rPr>
          <w:rFonts w:eastAsiaTheme="minorHAnsi"/>
          <w:b w:val="0"/>
          <w:bCs/>
        </w:rPr>
        <w:t>ceramic</w:t>
      </w:r>
      <w:proofErr w:type="gramEnd"/>
      <w:r w:rsidRPr="003C5A95">
        <w:rPr>
          <w:rFonts w:eastAsiaTheme="minorHAnsi"/>
          <w:b w:val="0"/>
          <w:bCs/>
        </w:rPr>
        <w:t xml:space="preserve"> protection cup.</w:t>
      </w:r>
    </w:p>
    <w:p w14:paraId="7272F2CF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M8 bolts from coupler flange.</w:t>
      </w:r>
    </w:p>
    <w:p w14:paraId="3ED9E789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antenna screw (vented bolt) using long t-handle, attempting to bring screw with it.</w:t>
      </w:r>
    </w:p>
    <w:p w14:paraId="489458BF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While the nitrogen is still on, slowly pull Warm Coupler out using brass sled.</w:t>
      </w:r>
    </w:p>
    <w:p w14:paraId="7E1D7964" w14:textId="77777777" w:rsidR="0093386A" w:rsidRPr="003C5A95" w:rsidRDefault="0093386A" w:rsidP="002F3870">
      <w:pPr>
        <w:pStyle w:val="Level2Heading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lastRenderedPageBreak/>
        <w:t>Storing Coupler</w:t>
      </w:r>
    </w:p>
    <w:p w14:paraId="4BC6E1A5" w14:textId="7C9F124D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Turn the coupler ceramic side down to retrieve vented bolt if it did not come out with the t-handle.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This requires two people, one to hold the coupler and one to catch the bolt.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Using the t-handled tool put the vented bolt into the coupler.</w:t>
      </w:r>
    </w:p>
    <w:p w14:paraId="27CB5B92" w14:textId="7B800F42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Turn the coupler over ceramic side up.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Again, this requires two people, one holding the coupler and the other keeping the vented bolt in place.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Place the coupler on the shipping flange ensuring that the vented bolt aligns with the copper post. Screw the vented into post, do not tighten.</w:t>
      </w:r>
    </w:p>
    <w:p w14:paraId="3F84C7B5" w14:textId="2985397C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6 M8 screws removed from flange on shipping coupler, and two M8 screws to install the bellows restrains.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 xml:space="preserve">The other end of the </w:t>
      </w:r>
      <w:proofErr w:type="gramStart"/>
      <w:r w:rsidRPr="003C5A95">
        <w:rPr>
          <w:rFonts w:eastAsiaTheme="minorHAnsi"/>
          <w:b w:val="0"/>
          <w:bCs/>
        </w:rPr>
        <w:t>bellows</w:t>
      </w:r>
      <w:proofErr w:type="gramEnd"/>
      <w:r w:rsidRPr="003C5A95">
        <w:rPr>
          <w:rFonts w:eastAsiaTheme="minorHAnsi"/>
          <w:b w:val="0"/>
          <w:bCs/>
        </w:rPr>
        <w:t xml:space="preserve"> restraints will have two M6 screws.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 xml:space="preserve">Tighten all screws and </w:t>
      </w:r>
      <w:proofErr w:type="gramStart"/>
      <w:r w:rsidRPr="003C5A95">
        <w:rPr>
          <w:rFonts w:eastAsiaTheme="minorHAnsi"/>
          <w:b w:val="0"/>
          <w:bCs/>
        </w:rPr>
        <w:t>vented</w:t>
      </w:r>
      <w:proofErr w:type="gramEnd"/>
      <w:r w:rsidRPr="003C5A95">
        <w:rPr>
          <w:rFonts w:eastAsiaTheme="minorHAnsi"/>
          <w:b w:val="0"/>
          <w:bCs/>
        </w:rPr>
        <w:t xml:space="preserve"> bolt.</w:t>
      </w:r>
    </w:p>
    <w:p w14:paraId="63EE3229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ceramic protection cup.</w:t>
      </w:r>
    </w:p>
    <w:p w14:paraId="44072CB4" w14:textId="16FC426C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Using the t-handle push rod tool, install the push rod with a 2-1/8 gasket and the pin at the end oriented horizontally.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While pushing on the t-handle, turn the push rod 90 degrees clockwise.</w:t>
      </w:r>
    </w:p>
    <w:p w14:paraId="624ADF1D" w14:textId="466BF33C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four M5 SHCS on the push rod flange.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Tighten using strain relief tool.</w:t>
      </w:r>
    </w:p>
    <w:p w14:paraId="6D5E40B0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Install </w:t>
      </w:r>
      <w:proofErr w:type="gramStart"/>
      <w:r w:rsidRPr="003C5A95">
        <w:rPr>
          <w:rFonts w:eastAsiaTheme="minorHAnsi"/>
          <w:b w:val="0"/>
          <w:bCs/>
        </w:rPr>
        <w:t>ceramic</w:t>
      </w:r>
      <w:proofErr w:type="gramEnd"/>
      <w:r w:rsidRPr="003C5A95">
        <w:rPr>
          <w:rFonts w:eastAsiaTheme="minorHAnsi"/>
          <w:b w:val="0"/>
          <w:bCs/>
        </w:rPr>
        <w:t xml:space="preserve"> protection cup.</w:t>
      </w:r>
    </w:p>
    <w:p w14:paraId="53E48205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Close nitrogen valve and remove nitrogen line.</w:t>
      </w:r>
    </w:p>
    <w:p w14:paraId="005CCAD1" w14:textId="77777777" w:rsidR="0093386A" w:rsidRPr="003C5A95" w:rsidRDefault="0093386A" w:rsidP="002F3870">
      <w:pPr>
        <w:pStyle w:val="Level2Heading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t>Protecting Cold Coupler Ceramic</w:t>
      </w:r>
    </w:p>
    <w:p w14:paraId="02DD74F8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4 guides for top hat installation.</w:t>
      </w:r>
    </w:p>
    <w:p w14:paraId="04DCF4B0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Place top hat on brass sled and push into place over ceramic.</w:t>
      </w:r>
    </w:p>
    <w:p w14:paraId="2BA3B455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four M8 N60 or brass HHCS and remove guides.</w:t>
      </w:r>
    </w:p>
    <w:p w14:paraId="4249E181" w14:textId="77777777" w:rsidR="0093386A" w:rsidRPr="003C5A95" w:rsidRDefault="0093386A" w:rsidP="002F3870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Tighten the M8 bolts.</w:t>
      </w:r>
    </w:p>
    <w:p w14:paraId="275CF209" w14:textId="77777777" w:rsidR="0093386A" w:rsidRPr="003C5A95" w:rsidRDefault="0093386A" w:rsidP="003C5A95">
      <w:pPr>
        <w:pStyle w:val="Level2Heading"/>
        <w:rPr>
          <w:rFonts w:eastAsiaTheme="minorHAnsi"/>
          <w:szCs w:val="20"/>
        </w:rPr>
      </w:pPr>
      <w:r w:rsidRPr="003C5A95">
        <w:rPr>
          <w:rFonts w:eastAsiaTheme="minorHAnsi"/>
          <w:szCs w:val="20"/>
        </w:rPr>
        <w:t>Install Berry Bolts</w:t>
      </w:r>
    </w:p>
    <w:p w14:paraId="33BE0F19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4 berry bolts through cold coupler flange with roughly ½ inch engagement.</w:t>
      </w:r>
    </w:p>
    <w:p w14:paraId="1D560508" w14:textId="7B85D51B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4 berry bolt sleeves until they bottom out onto the berry bolts.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 xml:space="preserve">May have to double </w:t>
      </w:r>
      <w:proofErr w:type="gramStart"/>
      <w:r w:rsidRPr="003C5A95">
        <w:rPr>
          <w:rFonts w:eastAsiaTheme="minorHAnsi"/>
          <w:b w:val="0"/>
          <w:bCs/>
        </w:rPr>
        <w:t>nut</w:t>
      </w:r>
      <w:proofErr w:type="gramEnd"/>
      <w:r w:rsidRPr="003C5A95">
        <w:rPr>
          <w:rFonts w:eastAsiaTheme="minorHAnsi"/>
          <w:b w:val="0"/>
          <w:bCs/>
        </w:rPr>
        <w:t xml:space="preserve"> to facilitate installation.</w:t>
      </w:r>
    </w:p>
    <w:p w14:paraId="080BBA4F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4 M8 nuts on to berry bolt sleeves hand tight.</w:t>
      </w:r>
    </w:p>
    <w:p w14:paraId="44F7173B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4 M4 nuts on to berry bolts.</w:t>
      </w:r>
    </w:p>
    <w:p w14:paraId="5643048E" w14:textId="77777777" w:rsidR="0093386A" w:rsidRPr="003C5A95" w:rsidRDefault="0093386A" w:rsidP="003C5A95">
      <w:pPr>
        <w:pStyle w:val="Level2Heading"/>
        <w:rPr>
          <w:szCs w:val="20"/>
        </w:rPr>
      </w:pPr>
      <w:r w:rsidRPr="003C5A95">
        <w:rPr>
          <w:szCs w:val="20"/>
        </w:rPr>
        <w:t>MC Line Removal</w:t>
      </w:r>
    </w:p>
    <w:p w14:paraId="6412986C" w14:textId="77777777" w:rsidR="0093386A" w:rsidRPr="003C5A95" w:rsidRDefault="0093386A" w:rsidP="003C5A95">
      <w:pPr>
        <w:pStyle w:val="Level3Heading"/>
        <w:rPr>
          <w:b w:val="0"/>
          <w:bCs/>
        </w:rPr>
      </w:pPr>
      <w:r w:rsidRPr="003C5A95">
        <w:rPr>
          <w:b w:val="0"/>
          <w:bCs/>
        </w:rPr>
        <w:t>This step can be done before Coupler removal.</w:t>
      </w:r>
    </w:p>
    <w:p w14:paraId="386E4319" w14:textId="32B75262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MC line removal must be performed under an LFH.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Personnel must wear appropriate cleanroom garb and PPE.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All parts other than the 4” MC line must have protective covers installed and bagged.</w:t>
      </w:r>
    </w:p>
    <w:p w14:paraId="7910E414" w14:textId="5CD6446B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Start from the downstream end (by cavity 8) by removing the RAV.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Put a cap on the MC line 2-3/4 flange.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Cap and bag RAV.</w:t>
      </w:r>
    </w:p>
    <w:p w14:paraId="180AD6D8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pipe stands to support pipe, remove pipe support bracket.</w:t>
      </w:r>
    </w:p>
    <w:p w14:paraId="72E0CE71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If </w:t>
      </w:r>
      <w:proofErr w:type="gramStart"/>
      <w:r w:rsidRPr="003C5A95">
        <w:rPr>
          <w:rFonts w:eastAsiaTheme="minorHAnsi"/>
          <w:b w:val="0"/>
          <w:bCs/>
        </w:rPr>
        <w:t>bellows</w:t>
      </w:r>
      <w:proofErr w:type="gramEnd"/>
      <w:r w:rsidRPr="003C5A95">
        <w:rPr>
          <w:rFonts w:eastAsiaTheme="minorHAnsi"/>
          <w:b w:val="0"/>
          <w:bCs/>
        </w:rPr>
        <w:t xml:space="preserve"> and RAV on coupler have not previously been removed</w:t>
      </w:r>
    </w:p>
    <w:p w14:paraId="355CCB2C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screws from 2-3/4 flanges on RAV on first cavity. Put screws, nuts and washers in a plastic bag.</w:t>
      </w:r>
    </w:p>
    <w:p w14:paraId="43EB3638" w14:textId="11E0506B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Carefully remove RAV.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Cap and bag.</w:t>
      </w:r>
    </w:p>
    <w:p w14:paraId="318BD704" w14:textId="0C4DE7C2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Install Nitrogen valve onto coupler and backfill with nitrogen.</w:t>
      </w:r>
      <w:r w:rsidR="008F3863">
        <w:rPr>
          <w:rFonts w:eastAsiaTheme="minorHAnsi"/>
          <w:b w:val="0"/>
          <w:bCs/>
        </w:rPr>
        <w:t xml:space="preserve"> </w:t>
      </w:r>
    </w:p>
    <w:p w14:paraId="5CC471AB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nitrogen line.</w:t>
      </w:r>
    </w:p>
    <w:p w14:paraId="77499651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Remove bellows. Put screws, nuts and washers in a plastic bag. </w:t>
      </w:r>
    </w:p>
    <w:p w14:paraId="5D18A287" w14:textId="32E9AB76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M8 bolts from 6” flange.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 xml:space="preserve">Put screws, </w:t>
      </w:r>
      <w:proofErr w:type="gramStart"/>
      <w:r w:rsidRPr="003C5A95">
        <w:rPr>
          <w:rFonts w:eastAsiaTheme="minorHAnsi"/>
          <w:b w:val="0"/>
          <w:bCs/>
        </w:rPr>
        <w:t>nut</w:t>
      </w:r>
      <w:proofErr w:type="gramEnd"/>
      <w:r w:rsidRPr="003C5A95">
        <w:rPr>
          <w:rFonts w:eastAsiaTheme="minorHAnsi"/>
          <w:b w:val="0"/>
          <w:bCs/>
        </w:rPr>
        <w:t xml:space="preserve"> and washers in a plastic bag.</w:t>
      </w:r>
    </w:p>
    <w:p w14:paraId="151FEDB0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Lower and remove pipe. Cover flanges with plastic covers and tape.</w:t>
      </w:r>
    </w:p>
    <w:p w14:paraId="04EE27D9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Move LFH to next sections of pipe repeat 8.2 through 8.7</w:t>
      </w:r>
    </w:p>
    <w:p w14:paraId="3F7B5812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Move to Ion pump and tees.</w:t>
      </w:r>
    </w:p>
    <w:p w14:paraId="79EE72C4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Remove Blank on bottom of the upstream </w:t>
      </w:r>
      <w:proofErr w:type="gramStart"/>
      <w:r w:rsidRPr="003C5A95">
        <w:rPr>
          <w:rFonts w:eastAsiaTheme="minorHAnsi"/>
          <w:b w:val="0"/>
          <w:bCs/>
        </w:rPr>
        <w:t>tee</w:t>
      </w:r>
      <w:proofErr w:type="gramEnd"/>
      <w:r w:rsidRPr="003C5A95">
        <w:rPr>
          <w:rFonts w:eastAsiaTheme="minorHAnsi"/>
          <w:b w:val="0"/>
          <w:bCs/>
        </w:rPr>
        <w:t>. Bag all hardware.</w:t>
      </w:r>
    </w:p>
    <w:p w14:paraId="4BB5CD4D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Magnet from Ion pump and remove ion pump housing. Bag all hardware</w:t>
      </w:r>
    </w:p>
    <w:p w14:paraId="1891E5CE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Replace </w:t>
      </w:r>
      <w:proofErr w:type="gramStart"/>
      <w:r w:rsidRPr="003C5A95">
        <w:rPr>
          <w:rFonts w:eastAsiaTheme="minorHAnsi"/>
          <w:b w:val="0"/>
          <w:bCs/>
        </w:rPr>
        <w:t>magnet</w:t>
      </w:r>
      <w:proofErr w:type="gramEnd"/>
      <w:r w:rsidRPr="003C5A95">
        <w:rPr>
          <w:rFonts w:eastAsiaTheme="minorHAnsi"/>
          <w:b w:val="0"/>
          <w:bCs/>
        </w:rPr>
        <w:t xml:space="preserve"> and place </w:t>
      </w:r>
      <w:proofErr w:type="gramStart"/>
      <w:r w:rsidRPr="003C5A95">
        <w:rPr>
          <w:rFonts w:eastAsiaTheme="minorHAnsi"/>
          <w:b w:val="0"/>
          <w:bCs/>
        </w:rPr>
        <w:t>blank</w:t>
      </w:r>
      <w:proofErr w:type="gramEnd"/>
      <w:r w:rsidRPr="003C5A95">
        <w:rPr>
          <w:rFonts w:eastAsiaTheme="minorHAnsi"/>
          <w:b w:val="0"/>
          <w:bCs/>
        </w:rPr>
        <w:t xml:space="preserve"> </w:t>
      </w:r>
      <w:proofErr w:type="spellStart"/>
      <w:r w:rsidRPr="003C5A95">
        <w:rPr>
          <w:rFonts w:eastAsiaTheme="minorHAnsi"/>
          <w:b w:val="0"/>
          <w:bCs/>
        </w:rPr>
        <w:t xml:space="preserve">on </w:t>
      </w:r>
      <w:proofErr w:type="gramStart"/>
      <w:r w:rsidRPr="003C5A95">
        <w:rPr>
          <w:rFonts w:eastAsiaTheme="minorHAnsi"/>
          <w:b w:val="0"/>
          <w:bCs/>
        </w:rPr>
        <w:t>ion</w:t>
      </w:r>
      <w:proofErr w:type="spellEnd"/>
      <w:proofErr w:type="gramEnd"/>
      <w:r w:rsidRPr="003C5A95">
        <w:rPr>
          <w:rFonts w:eastAsiaTheme="minorHAnsi"/>
          <w:b w:val="0"/>
          <w:bCs/>
        </w:rPr>
        <w:t xml:space="preserve"> pump using a new gasket.</w:t>
      </w:r>
    </w:p>
    <w:p w14:paraId="3029D9B7" w14:textId="77777777" w:rsidR="0093386A" w:rsidRPr="003C5A95" w:rsidRDefault="0093386A" w:rsidP="003C5A95">
      <w:pPr>
        <w:pStyle w:val="Level4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Remove tees and install plastic caps on flanges. Bag all hardware.</w:t>
      </w:r>
    </w:p>
    <w:p w14:paraId="50921F11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>Move LFH to next section of pipe repeat 8.2 through 8.7</w:t>
      </w:r>
    </w:p>
    <w:p w14:paraId="10BEA3FF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Move LFH to </w:t>
      </w:r>
      <w:proofErr w:type="gramStart"/>
      <w:r w:rsidRPr="003C5A95">
        <w:rPr>
          <w:rFonts w:eastAsiaTheme="minorHAnsi"/>
          <w:b w:val="0"/>
          <w:bCs/>
        </w:rPr>
        <w:t>last</w:t>
      </w:r>
      <w:proofErr w:type="gramEnd"/>
      <w:r w:rsidRPr="003C5A95">
        <w:rPr>
          <w:rFonts w:eastAsiaTheme="minorHAnsi"/>
          <w:b w:val="0"/>
          <w:bCs/>
        </w:rPr>
        <w:t xml:space="preserve"> section of pipe.</w:t>
      </w:r>
    </w:p>
    <w:p w14:paraId="7CA638C9" w14:textId="0B17EB1E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t xml:space="preserve">Remove </w:t>
      </w:r>
      <w:proofErr w:type="gramStart"/>
      <w:r w:rsidRPr="003C5A95">
        <w:rPr>
          <w:rFonts w:eastAsiaTheme="minorHAnsi"/>
          <w:b w:val="0"/>
          <w:bCs/>
        </w:rPr>
        <w:t>instrumentation</w:t>
      </w:r>
      <w:proofErr w:type="gramEnd"/>
      <w:r w:rsidRPr="003C5A95">
        <w:rPr>
          <w:rFonts w:eastAsiaTheme="minorHAnsi"/>
          <w:b w:val="0"/>
          <w:bCs/>
        </w:rPr>
        <w:t xml:space="preserve"> and 2-3/4 </w:t>
      </w:r>
      <w:proofErr w:type="gramStart"/>
      <w:r w:rsidRPr="003C5A95">
        <w:rPr>
          <w:rFonts w:eastAsiaTheme="minorHAnsi"/>
          <w:b w:val="0"/>
          <w:bCs/>
        </w:rPr>
        <w:t>tee</w:t>
      </w:r>
      <w:proofErr w:type="gramEnd"/>
      <w:r w:rsidRPr="003C5A95">
        <w:rPr>
          <w:rFonts w:eastAsiaTheme="minorHAnsi"/>
          <w:b w:val="0"/>
          <w:bCs/>
        </w:rPr>
        <w:t>.</w:t>
      </w:r>
      <w:r w:rsidR="008F3863">
        <w:rPr>
          <w:rFonts w:eastAsiaTheme="minorHAnsi"/>
          <w:b w:val="0"/>
          <w:bCs/>
        </w:rPr>
        <w:t xml:space="preserve"> </w:t>
      </w:r>
      <w:r w:rsidRPr="003C5A95">
        <w:rPr>
          <w:rFonts w:eastAsiaTheme="minorHAnsi"/>
          <w:b w:val="0"/>
          <w:bCs/>
        </w:rPr>
        <w:t>Cap and bag and bag all hardware.</w:t>
      </w:r>
    </w:p>
    <w:p w14:paraId="0FDD7E58" w14:textId="77777777" w:rsidR="0093386A" w:rsidRPr="003C5A95" w:rsidRDefault="0093386A" w:rsidP="003C5A95">
      <w:pPr>
        <w:pStyle w:val="Level3Heading"/>
        <w:rPr>
          <w:rFonts w:eastAsiaTheme="minorHAnsi"/>
          <w:b w:val="0"/>
          <w:bCs/>
        </w:rPr>
      </w:pPr>
      <w:r w:rsidRPr="003C5A95">
        <w:rPr>
          <w:rFonts w:eastAsiaTheme="minorHAnsi"/>
          <w:b w:val="0"/>
          <w:bCs/>
        </w:rPr>
        <w:lastRenderedPageBreak/>
        <w:t>Repeat steps 8.2 through 8.7</w:t>
      </w:r>
    </w:p>
    <w:p w14:paraId="2156B7F3" w14:textId="77777777" w:rsidR="00223BE2" w:rsidRPr="006F554D" w:rsidRDefault="00223BE2" w:rsidP="00223BE2">
      <w:pPr>
        <w:tabs>
          <w:tab w:val="clear" w:pos="2250"/>
        </w:tabs>
      </w:pPr>
    </w:p>
    <w:p w14:paraId="16DB98C2" w14:textId="77777777" w:rsidR="00223BE2" w:rsidRDefault="00223BE2" w:rsidP="00223BE2"/>
    <w:p w14:paraId="017FF5CA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2504F969" w14:textId="77777777" w:rsidR="00223BE2" w:rsidRPr="00413D73" w:rsidRDefault="00223BE2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285"/>
      </w:tblGrid>
      <w:tr w:rsidR="00223BE2" w:rsidRPr="0035230B" w14:paraId="20BD57DE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4AE0FF5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34B1B6C4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4C38F90C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AE0B13F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38FC904F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7BA4BA04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40B70CBD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49707E29" w14:textId="77777777" w:rsidR="00223BE2" w:rsidRPr="00215E9D" w:rsidRDefault="00223BE2" w:rsidP="00DD72C1">
            <w:r>
              <w:t>Document Management Procedure</w:t>
            </w:r>
          </w:p>
        </w:tc>
      </w:tr>
      <w:tr w:rsidR="003C5A95" w:rsidRPr="00215E9D" w14:paraId="196E063A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79812476" w14:textId="73715E41" w:rsidR="003C5A95" w:rsidRPr="00215E9D" w:rsidRDefault="003C5A95" w:rsidP="003C5A95"/>
        </w:tc>
        <w:tc>
          <w:tcPr>
            <w:tcW w:w="8285" w:type="dxa"/>
          </w:tcPr>
          <w:p w14:paraId="6A60AA31" w14:textId="0D288E12" w:rsidR="003C5A95" w:rsidRPr="00215E9D" w:rsidRDefault="003C5A95" w:rsidP="003C5A95">
            <w:hyperlink r:id="rId11" w:history="1">
              <w:r>
                <w:rPr>
                  <w:rStyle w:val="Hyperlink"/>
                </w:rPr>
                <w:t>L2HE-PR-ASSY-FPCW-R3</w:t>
              </w:r>
            </w:hyperlink>
          </w:p>
        </w:tc>
      </w:tr>
      <w:tr w:rsidR="003C5A95" w:rsidRPr="00215E9D" w14:paraId="7CB54E7B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2A732B79" w14:textId="48EE913B" w:rsidR="003C5A95" w:rsidRDefault="003C5A95" w:rsidP="003C5A95">
            <w:r w:rsidRPr="003C5A95">
              <w:t>JL0029137</w:t>
            </w:r>
          </w:p>
        </w:tc>
        <w:tc>
          <w:tcPr>
            <w:tcW w:w="8285" w:type="dxa"/>
          </w:tcPr>
          <w:p w14:paraId="1F578C7D" w14:textId="0346561C" w:rsidR="003C5A95" w:rsidRDefault="003C5A95" w:rsidP="003C5A95">
            <w:hyperlink r:id="rId12" w:history="1">
              <w:r w:rsidRPr="00454A3D">
                <w:rPr>
                  <w:rStyle w:val="Hyperlink"/>
                </w:rPr>
                <w:t>Berry Bolt Assy Dwg</w:t>
              </w:r>
            </w:hyperlink>
          </w:p>
        </w:tc>
      </w:tr>
    </w:tbl>
    <w:p w14:paraId="2CF18C2E" w14:textId="77777777" w:rsidR="00223BE2" w:rsidRDefault="00223BE2" w:rsidP="00223BE2"/>
    <w:p w14:paraId="499B8186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6DC4D016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199AB4AF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FD71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BC4B5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6196F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2B47CD18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4CB4" w14:textId="77777777" w:rsidR="00223BE2" w:rsidRPr="00413D73" w:rsidRDefault="00223BE2" w:rsidP="00DD72C1">
            <w:pPr>
              <w:rPr>
                <w:rFonts w:cs="Calibri"/>
              </w:rPr>
            </w:pPr>
            <w:bookmarkStart w:id="5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78E5" w14:textId="77777777" w:rsidR="00223BE2" w:rsidRPr="00363253" w:rsidRDefault="00223BE2" w:rsidP="00DD72C1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SRF-07-FM-005 SRF OPS Procedure Template, </w:t>
            </w:r>
            <w:r w:rsidRPr="009F3222">
              <w:rPr>
                <w:bCs/>
                <w:color w:val="00B0F0"/>
              </w:rPr>
              <w:t>R1</w:t>
            </w:r>
            <w:r>
              <w:rPr>
                <w:bCs/>
              </w:rPr>
              <w:t>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CB6C" w14:textId="77F6CE28" w:rsidR="00223BE2" w:rsidRPr="00EE1DAD" w:rsidRDefault="003C5A95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 March 2025</w:t>
            </w:r>
          </w:p>
        </w:tc>
      </w:tr>
      <w:bookmarkEnd w:id="5"/>
    </w:tbl>
    <w:p w14:paraId="40CF808B" w14:textId="77777777" w:rsidR="00223BE2" w:rsidRDefault="00223BE2" w:rsidP="00223BE2"/>
    <w:p w14:paraId="738334ED" w14:textId="77777777" w:rsidR="00223BE2" w:rsidRPr="00842D4E" w:rsidRDefault="00223BE2" w:rsidP="00223BE2">
      <w:pPr>
        <w:pStyle w:val="Heading1"/>
      </w:pPr>
      <w:r w:rsidRPr="00842D4E">
        <w:t>Approvals</w:t>
      </w:r>
    </w:p>
    <w:p w14:paraId="0B925F89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5FA89929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0967D2EE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F13A4DD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3C5A95" w:rsidRPr="00413D73" w14:paraId="0C75E567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208A2DE" w14:textId="4D9039A8" w:rsidR="003C5A95" w:rsidRPr="00844E9C" w:rsidRDefault="003C5A95" w:rsidP="003C5A95">
            <w:r>
              <w:t>Document</w:t>
            </w:r>
            <w:r w:rsidRPr="00844E9C">
              <w:t xml:space="preserve"> Owner</w:t>
            </w:r>
            <w:r>
              <w:t>/ Subject Matter Expert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05D0AD9" w14:textId="03F7CE67" w:rsidR="003C5A95" w:rsidRPr="00413D73" w:rsidRDefault="003C5A95" w:rsidP="003C5A95">
            <w:proofErr w:type="spellStart"/>
            <w:r>
              <w:t>M.Weihl</w:t>
            </w:r>
            <w:proofErr w:type="spellEnd"/>
          </w:p>
        </w:tc>
      </w:tr>
      <w:tr w:rsidR="003C5A95" w:rsidRPr="00413D73" w14:paraId="0CC4CE9A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D2F8E19" w14:textId="65818AB2" w:rsidR="003C5A95" w:rsidRPr="00844E9C" w:rsidRDefault="003C5A95" w:rsidP="003C5A95">
            <w:pPr>
              <w:rPr>
                <w:color w:val="C00000"/>
                <w:sz w:val="16"/>
                <w:szCs w:val="16"/>
              </w:rPr>
            </w:pPr>
            <w:r>
              <w:t>CMA Group Lead</w:t>
            </w:r>
            <w:r w:rsidRPr="00844E9C"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46B2059" w14:textId="2530296C" w:rsidR="003C5A95" w:rsidRPr="00413D73" w:rsidRDefault="003C5A95" w:rsidP="003C5A95">
            <w:r>
              <w:t>J. Fischer</w:t>
            </w:r>
          </w:p>
        </w:tc>
      </w:tr>
      <w:tr w:rsidR="003C5A95" w:rsidRPr="00413D73" w14:paraId="6D124BDE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B19CBB7" w14:textId="17303851" w:rsidR="003C5A95" w:rsidRPr="00844E9C" w:rsidRDefault="003C5A95" w:rsidP="003C5A95">
            <w:pPr>
              <w:rPr>
                <w:color w:val="C00000"/>
                <w:sz w:val="16"/>
                <w:szCs w:val="16"/>
              </w:rPr>
            </w:pPr>
            <w:r>
              <w:t>Department Head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7A91834" w14:textId="3AD3B294" w:rsidR="003C5A95" w:rsidRPr="00413D73" w:rsidRDefault="003C5A95" w:rsidP="003C5A95">
            <w:r>
              <w:t>T. Reilly</w:t>
            </w:r>
          </w:p>
        </w:tc>
      </w:tr>
    </w:tbl>
    <w:p w14:paraId="71F580B3" w14:textId="77777777" w:rsidR="00223BE2" w:rsidRDefault="00223BE2" w:rsidP="00223BE2">
      <w:r>
        <w:t>For Project Procedures: Refer to the Project Execution Procedure SRF-11-PR-001</w:t>
      </w:r>
    </w:p>
    <w:p w14:paraId="7257595F" w14:textId="77777777" w:rsidR="00223BE2" w:rsidRDefault="00223BE2" w:rsidP="00223BE2"/>
    <w:p w14:paraId="1C0C8594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276D402E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 xml:space="preserve">Put valid </w:t>
      </w:r>
      <w:proofErr w:type="gramStart"/>
      <w:r w:rsidRPr="002A18E2">
        <w:rPr>
          <w:i/>
          <w:iCs/>
          <w:color w:val="00B0F0"/>
        </w:rPr>
        <w:t>dates</w:t>
      </w:r>
      <w:proofErr w:type="gramEnd"/>
      <w:r w:rsidRPr="002A18E2">
        <w:rPr>
          <w:i/>
          <w:iCs/>
          <w:color w:val="00B0F0"/>
        </w:rPr>
        <w:t xml:space="preserve"> everywhere DD is found and verify they are accurate</w:t>
      </w:r>
    </w:p>
    <w:p w14:paraId="2543EE25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3A13B538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p w14:paraId="211BEC87" w14:textId="77777777" w:rsidR="00223BE2" w:rsidRDefault="00223BE2" w:rsidP="00223BE2">
      <w:pPr>
        <w:jc w:val="center"/>
        <w:rPr>
          <w:b/>
          <w:bCs/>
        </w:rPr>
      </w:pPr>
      <w:bookmarkStart w:id="6" w:name="_Hlk172899386"/>
      <w:bookmarkEnd w:id="1"/>
      <w:bookmarkEnd w:id="2"/>
      <w:bookmarkEnd w:id="3"/>
      <w:r w:rsidRPr="5BFE18D7">
        <w:rPr>
          <w:b/>
          <w:bCs/>
          <w:sz w:val="22"/>
          <w:szCs w:val="22"/>
        </w:rPr>
        <w:lastRenderedPageBreak/>
        <w:t>*** Form Approval Page. To be deleted when creating your procedure. ***</w:t>
      </w:r>
    </w:p>
    <w:bookmarkEnd w:id="6"/>
    <w:p w14:paraId="474DBFF3" w14:textId="77777777" w:rsidR="00223BE2" w:rsidRDefault="00223BE2" w:rsidP="00223BE2"/>
    <w:p w14:paraId="0CC99D01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proofErr w:type="gramStart"/>
      <w:r>
        <w:t>Form</w:t>
      </w:r>
      <w:proofErr w:type="gramEnd"/>
      <w:r>
        <w:t xml:space="preserve"> </w:t>
      </w:r>
      <w:r w:rsidRPr="00842D4E">
        <w:t>Release and Revision History</w:t>
      </w:r>
    </w:p>
    <w:p w14:paraId="2D98ED08" w14:textId="77777777" w:rsidR="00223BE2" w:rsidRDefault="00223BE2" w:rsidP="00223BE2"/>
    <w:p w14:paraId="5ECA1230" w14:textId="77777777" w:rsidR="00223BE2" w:rsidRDefault="00223BE2" w:rsidP="00223BE2"/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223BE2" w:rsidRPr="00BE6ADF" w14:paraId="77213D5F" w14:textId="77777777" w:rsidTr="00DD72C1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928A3D1" w14:textId="77777777" w:rsidR="00223BE2" w:rsidRPr="00BE6ADF" w:rsidRDefault="00223BE2" w:rsidP="00DD72C1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SRF OPS Procedure Template</w:t>
            </w:r>
          </w:p>
        </w:tc>
      </w:tr>
      <w:tr w:rsidR="00223BE2" w:rsidRPr="000E7AB8" w14:paraId="74FC3A58" w14:textId="77777777" w:rsidTr="00DD72C1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3C6B68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5F16567" w14:textId="77777777" w:rsidR="00223BE2" w:rsidRPr="000E7AB8" w:rsidRDefault="00223BE2" w:rsidP="00DD72C1">
            <w:r>
              <w:t>SRF-07-FM-005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CBD41E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6E956979" w14:textId="77777777" w:rsidR="00223BE2" w:rsidRPr="00E40BCC" w:rsidRDefault="00223BE2" w:rsidP="00DD72C1">
            <w:r w:rsidRPr="00E40BCC">
              <w:t>02 Apr 2025</w:t>
            </w:r>
          </w:p>
        </w:tc>
      </w:tr>
      <w:tr w:rsidR="00223BE2" w:rsidRPr="000E7AB8" w14:paraId="5D079129" w14:textId="77777777" w:rsidTr="00DD72C1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5737AF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F5D7" w14:textId="77777777" w:rsidR="00223BE2" w:rsidRPr="0035230B" w:rsidRDefault="00223BE2" w:rsidP="00DD72C1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86F49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73F6" w14:textId="77777777" w:rsidR="00223BE2" w:rsidRPr="00E40BCC" w:rsidRDefault="00223BE2" w:rsidP="00DD72C1">
            <w:r w:rsidRPr="00E40BCC">
              <w:t>02 Apr 2028</w:t>
            </w:r>
          </w:p>
        </w:tc>
      </w:tr>
      <w:tr w:rsidR="00223BE2" w:rsidRPr="000E7AB8" w14:paraId="4810D766" w14:textId="77777777" w:rsidTr="00DD72C1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658C836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17056BD4" w14:textId="77777777" w:rsidR="00223BE2" w:rsidRPr="000E7AB8" w:rsidRDefault="00223BE2" w:rsidP="00DD72C1">
            <w:r>
              <w:t>Valerie Bookwalter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6065DEF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7D4E8352" w14:textId="77777777" w:rsidR="00223BE2" w:rsidRPr="000E7AB8" w:rsidRDefault="00223BE2" w:rsidP="00DD72C1">
            <w:r>
              <w:t>SRF Operations</w:t>
            </w:r>
          </w:p>
        </w:tc>
      </w:tr>
    </w:tbl>
    <w:p w14:paraId="49245293" w14:textId="77777777" w:rsidR="00223BE2" w:rsidRDefault="00223BE2" w:rsidP="00223BE2"/>
    <w:p w14:paraId="1180A82C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7643902F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06080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2D109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A2B80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12666299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4E3E" w14:textId="77777777" w:rsidR="00223BE2" w:rsidRPr="00413D73" w:rsidRDefault="00223BE2" w:rsidP="00DD72C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5B0C" w14:textId="77777777" w:rsidR="00223BE2" w:rsidRPr="00413D73" w:rsidRDefault="00223BE2" w:rsidP="00DD72C1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>; Adapted from SRF-07-FM-002 QMS Process Procedure Template R3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8985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27 Mar 2025</w:t>
            </w:r>
          </w:p>
        </w:tc>
      </w:tr>
      <w:tr w:rsidR="00223BE2" w:rsidRPr="00413D73" w14:paraId="2CFDAAB6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52A8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762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4A49" w14:textId="77777777" w:rsidR="00223BE2" w:rsidRPr="00EE1DAD" w:rsidRDefault="00223BE2" w:rsidP="00DD72C1">
            <w:pPr>
              <w:rPr>
                <w:rFonts w:cs="Calibri"/>
                <w:bCs/>
              </w:rPr>
            </w:pPr>
          </w:p>
        </w:tc>
      </w:tr>
    </w:tbl>
    <w:p w14:paraId="1A8AD9F1" w14:textId="77777777" w:rsidR="00223BE2" w:rsidRDefault="00223BE2" w:rsidP="00223BE2"/>
    <w:p w14:paraId="5BD7B383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proofErr w:type="gramStart"/>
      <w:r>
        <w:t>Form</w:t>
      </w:r>
      <w:proofErr w:type="gramEnd"/>
      <w:r>
        <w:t xml:space="preserve"> </w:t>
      </w:r>
      <w:r w:rsidRPr="00842D4E">
        <w:t>Approvals</w:t>
      </w:r>
    </w:p>
    <w:p w14:paraId="7D0E94EF" w14:textId="77777777" w:rsidR="00223BE2" w:rsidRDefault="00223BE2" w:rsidP="00223BE2"/>
    <w:tbl>
      <w:tblPr>
        <w:tblW w:w="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</w:tblGrid>
      <w:tr w:rsidR="00223BE2" w:rsidRPr="00AE4D72" w14:paraId="74A9F9B3" w14:textId="77777777" w:rsidTr="00DD72C1">
        <w:trPr>
          <w:trHeight w:val="253"/>
          <w:jc w:val="center"/>
        </w:trPr>
        <w:tc>
          <w:tcPr>
            <w:tcW w:w="24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37487B1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18865650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5F064260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7DD4289" w14:textId="77777777" w:rsidR="00223BE2" w:rsidRPr="00844E9C" w:rsidRDefault="00223BE2" w:rsidP="00DD72C1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E4E5B02" w14:textId="77777777" w:rsidR="00223BE2" w:rsidRPr="00413D73" w:rsidRDefault="00223BE2" w:rsidP="00DD72C1">
            <w:pPr>
              <w:spacing w:before="240"/>
            </w:pPr>
            <w:r>
              <w:t>Valerie Bookwalter</w:t>
            </w:r>
          </w:p>
        </w:tc>
      </w:tr>
      <w:tr w:rsidR="00223BE2" w:rsidRPr="00413D73" w14:paraId="31A2221B" w14:textId="77777777" w:rsidTr="00DD72C1">
        <w:trPr>
          <w:trHeight w:val="141"/>
          <w:jc w:val="center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E2D573C" w14:textId="77777777" w:rsidR="00223BE2" w:rsidRPr="00844E9C" w:rsidRDefault="00223BE2" w:rsidP="00DD72C1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C786406" w14:textId="77777777" w:rsidR="00223BE2" w:rsidRPr="00413D73" w:rsidRDefault="00223BE2" w:rsidP="00DD72C1">
            <w:pPr>
              <w:spacing w:before="240"/>
            </w:pPr>
            <w:r>
              <w:t>Ashley Mitchell</w:t>
            </w:r>
          </w:p>
        </w:tc>
      </w:tr>
      <w:tr w:rsidR="00223BE2" w:rsidRPr="00413D73" w14:paraId="046BD7B6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4033D40" w14:textId="77777777" w:rsidR="00223BE2" w:rsidRPr="00844E9C" w:rsidRDefault="00223BE2" w:rsidP="00DD72C1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B51991D" w14:textId="77777777" w:rsidR="00223BE2" w:rsidRPr="00413D73" w:rsidRDefault="00223BE2" w:rsidP="00DD72C1">
            <w:pPr>
              <w:spacing w:before="240"/>
            </w:pPr>
            <w:r>
              <w:t>Tony Reilly</w:t>
            </w:r>
          </w:p>
        </w:tc>
      </w:tr>
    </w:tbl>
    <w:p w14:paraId="383F236E" w14:textId="77777777" w:rsidR="00223BE2" w:rsidRPr="00413D73" w:rsidRDefault="00223BE2" w:rsidP="00223BE2">
      <w:r w:rsidRPr="00E40BCC">
        <w:rPr>
          <w:i/>
          <w:iCs/>
          <w:noProof/>
          <w:color w:val="00B0F0"/>
        </w:rPr>
        <w:drawing>
          <wp:inline distT="0" distB="0" distL="0" distR="0" wp14:anchorId="316DD692" wp14:editId="5DCD6AB7">
            <wp:extent cx="6400800" cy="2660650"/>
            <wp:effectExtent l="0" t="0" r="0" b="6350"/>
            <wp:docPr id="805087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8720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0348" w14:textId="77777777" w:rsidR="00420FE3" w:rsidRPr="002A18E2" w:rsidRDefault="00420FE3" w:rsidP="00223BE2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18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9F59" w14:textId="77777777" w:rsidR="0093386A" w:rsidRDefault="0093386A" w:rsidP="00215E9D">
      <w:r>
        <w:separator/>
      </w:r>
    </w:p>
    <w:p w14:paraId="1A20181D" w14:textId="77777777" w:rsidR="0093386A" w:rsidRDefault="0093386A" w:rsidP="00215E9D"/>
    <w:p w14:paraId="5C49D0E6" w14:textId="77777777" w:rsidR="0093386A" w:rsidRDefault="0093386A" w:rsidP="00215E9D"/>
  </w:endnote>
  <w:endnote w:type="continuationSeparator" w:id="0">
    <w:p w14:paraId="2601CF6D" w14:textId="77777777" w:rsidR="0093386A" w:rsidRDefault="0093386A" w:rsidP="00215E9D">
      <w:r>
        <w:continuationSeparator/>
      </w:r>
    </w:p>
    <w:p w14:paraId="2E7F4A89" w14:textId="77777777" w:rsidR="0093386A" w:rsidRDefault="0093386A" w:rsidP="00215E9D"/>
    <w:p w14:paraId="645B3D9D" w14:textId="77777777" w:rsidR="0093386A" w:rsidRDefault="0093386A" w:rsidP="00215E9D"/>
  </w:endnote>
  <w:endnote w:type="continuationNotice" w:id="1">
    <w:p w14:paraId="09C9B71C" w14:textId="77777777" w:rsidR="0093386A" w:rsidRDefault="00933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D35C" w14:textId="5CE63F46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0AB3E4" wp14:editId="59A43A45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9CDC1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E3147C7" wp14:editId="339B6D2B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AB3E4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67A9CDC1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E3147C7" wp14:editId="339B6D2B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912DCF">
      <w:rPr>
        <w:noProof/>
        <w:sz w:val="16"/>
        <w:szCs w:val="16"/>
      </w:rPr>
      <w:t>L2HE-PR-CMA-FPCW-DISA-R1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0385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DBD7E" wp14:editId="5EFB3EEC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644AC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CB7D639" wp14:editId="63A22D1C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DBD7E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662644AC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CB7D639" wp14:editId="63A22D1C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93386A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05F4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96533" w14:textId="77777777" w:rsidR="0093386A" w:rsidRDefault="0093386A" w:rsidP="00215E9D">
      <w:r>
        <w:separator/>
      </w:r>
    </w:p>
    <w:p w14:paraId="6FBC29AB" w14:textId="77777777" w:rsidR="0093386A" w:rsidRDefault="0093386A" w:rsidP="00215E9D"/>
    <w:p w14:paraId="209784A7" w14:textId="77777777" w:rsidR="0093386A" w:rsidRDefault="0093386A" w:rsidP="00215E9D"/>
  </w:footnote>
  <w:footnote w:type="continuationSeparator" w:id="0">
    <w:p w14:paraId="01B388C5" w14:textId="77777777" w:rsidR="0093386A" w:rsidRDefault="0093386A" w:rsidP="00215E9D">
      <w:r>
        <w:continuationSeparator/>
      </w:r>
    </w:p>
    <w:p w14:paraId="5F92B053" w14:textId="77777777" w:rsidR="0093386A" w:rsidRDefault="0093386A" w:rsidP="00215E9D"/>
    <w:p w14:paraId="19835A4A" w14:textId="77777777" w:rsidR="0093386A" w:rsidRDefault="0093386A" w:rsidP="00215E9D"/>
  </w:footnote>
  <w:footnote w:type="continuationNotice" w:id="1">
    <w:p w14:paraId="262E5A7A" w14:textId="77777777" w:rsidR="0093386A" w:rsidRDefault="00933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F78A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259999DA" wp14:editId="10B0079B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4C207CC1" wp14:editId="155EE1D7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333E9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11D2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C5C606E" wp14:editId="4EEC1D00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532155F3" wp14:editId="40EB3A06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CBE6B0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B418B0"/>
    <w:multiLevelType w:val="hybridMultilevel"/>
    <w:tmpl w:val="C18C8F34"/>
    <w:lvl w:ilvl="0" w:tplc="8C82EEE6">
      <w:start w:val="1"/>
      <w:numFmt w:val="decimal"/>
      <w:lvlText w:val="%1."/>
      <w:lvlJc w:val="left"/>
      <w:pPr>
        <w:ind w:left="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7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362A6C"/>
    <w:multiLevelType w:val="multilevel"/>
    <w:tmpl w:val="A9965A40"/>
    <w:lvl w:ilvl="0">
      <w:start w:val="1"/>
      <w:numFmt w:val="decimal"/>
      <w:lvlText w:val="%1."/>
      <w:lvlJc w:val="right"/>
      <w:pPr>
        <w:ind w:left="0" w:hanging="360"/>
      </w:pPr>
      <w:rPr>
        <w:rFonts w:hint="default"/>
        <w:b/>
        <w:caps w:val="0"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isLgl/>
      <w:lvlText w:val="%1.%2"/>
      <w:lvlJc w:val="right"/>
      <w:pPr>
        <w:ind w:left="100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56054833">
    <w:abstractNumId w:val="14"/>
  </w:num>
  <w:num w:numId="2" w16cid:durableId="2023042800">
    <w:abstractNumId w:val="19"/>
  </w:num>
  <w:num w:numId="3" w16cid:durableId="1959870286">
    <w:abstractNumId w:val="16"/>
  </w:num>
  <w:num w:numId="4" w16cid:durableId="104470794">
    <w:abstractNumId w:val="15"/>
  </w:num>
  <w:num w:numId="5" w16cid:durableId="678429572">
    <w:abstractNumId w:val="0"/>
  </w:num>
  <w:num w:numId="6" w16cid:durableId="1846170738">
    <w:abstractNumId w:val="17"/>
  </w:num>
  <w:num w:numId="7" w16cid:durableId="378482081">
    <w:abstractNumId w:val="5"/>
  </w:num>
  <w:num w:numId="8" w16cid:durableId="682629985">
    <w:abstractNumId w:val="12"/>
  </w:num>
  <w:num w:numId="9" w16cid:durableId="1891649058">
    <w:abstractNumId w:val="18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11"/>
  </w:num>
  <w:num w:numId="14" w16cid:durableId="842858850">
    <w:abstractNumId w:val="13"/>
  </w:num>
  <w:num w:numId="15" w16cid:durableId="521096366">
    <w:abstractNumId w:val="20"/>
  </w:num>
  <w:num w:numId="16" w16cid:durableId="419454116">
    <w:abstractNumId w:val="9"/>
  </w:num>
  <w:num w:numId="17" w16cid:durableId="942565894">
    <w:abstractNumId w:val="2"/>
  </w:num>
  <w:num w:numId="18" w16cid:durableId="13239974">
    <w:abstractNumId w:val="7"/>
  </w:num>
  <w:num w:numId="19" w16cid:durableId="1897008773">
    <w:abstractNumId w:val="8"/>
  </w:num>
  <w:num w:numId="20" w16cid:durableId="432936686">
    <w:abstractNumId w:val="10"/>
  </w:num>
  <w:num w:numId="21" w16cid:durableId="2082438008">
    <w:abstractNumId w:val="4"/>
  </w:num>
  <w:num w:numId="22" w16cid:durableId="1174609904">
    <w:abstractNumId w:val="21"/>
  </w:num>
  <w:num w:numId="23" w16cid:durableId="292177853">
    <w:abstractNumId w:val="6"/>
  </w:num>
  <w:num w:numId="24" w16cid:durableId="193350915">
    <w:abstractNumId w:val="21"/>
    <w:lvlOverride w:ilvl="0">
      <w:lvl w:ilvl="0">
        <w:start w:val="1"/>
        <w:numFmt w:val="decimal"/>
        <w:lvlText w:val="%1."/>
        <w:lvlJc w:val="right"/>
        <w:pPr>
          <w:ind w:left="0" w:hanging="360"/>
        </w:pPr>
        <w:rPr>
          <w:rFonts w:hint="default"/>
          <w:b/>
          <w:caps w:val="0"/>
          <w:strike w:val="0"/>
          <w:dstrike w:val="0"/>
          <w:vanish w:val="0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isLgl/>
        <w:lvlText w:val="%1.%2"/>
        <w:lvlJc w:val="right"/>
        <w:pPr>
          <w:ind w:left="936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6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 w16cid:durableId="1101535177">
    <w:abstractNumId w:val="21"/>
    <w:lvlOverride w:ilvl="0">
      <w:lvl w:ilvl="0">
        <w:start w:val="1"/>
        <w:numFmt w:val="decimal"/>
        <w:lvlText w:val="%1."/>
        <w:lvlJc w:val="right"/>
        <w:pPr>
          <w:ind w:left="0" w:hanging="360"/>
        </w:pPr>
        <w:rPr>
          <w:rFonts w:hint="default"/>
          <w:b/>
          <w:caps w:val="0"/>
          <w:strike w:val="0"/>
          <w:dstrike w:val="0"/>
          <w:vanish w:val="0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isLgl/>
        <w:lvlText w:val="%1.%2"/>
        <w:lvlJc w:val="right"/>
        <w:pPr>
          <w:ind w:left="936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152" w:hanging="14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6" w16cid:durableId="1106846144">
    <w:abstractNumId w:val="21"/>
    <w:lvlOverride w:ilvl="0">
      <w:lvl w:ilvl="0">
        <w:start w:val="1"/>
        <w:numFmt w:val="decimal"/>
        <w:lvlText w:val="%1."/>
        <w:lvlJc w:val="right"/>
        <w:pPr>
          <w:ind w:left="0" w:hanging="360"/>
        </w:pPr>
        <w:rPr>
          <w:rFonts w:hint="default"/>
          <w:b/>
          <w:caps w:val="0"/>
          <w:strike w:val="0"/>
          <w:dstrike w:val="0"/>
          <w:vanish w:val="0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isLgl/>
        <w:lvlText w:val="%1.%2"/>
        <w:lvlJc w:val="right"/>
        <w:pPr>
          <w:ind w:left="936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96" w:hanging="28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93386A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38A6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3870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A95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0DB4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401D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8F3863"/>
    <w:rsid w:val="009039BE"/>
    <w:rsid w:val="00907133"/>
    <w:rsid w:val="00907219"/>
    <w:rsid w:val="00912DCF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386A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281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0FF63DB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F5B62"/>
  <w15:chartTrackingRefBased/>
  <w15:docId w15:val="{BF300C3F-4E80-4E46-AC79-1DC3830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78207/JL0029137-Berry%20Bolt%20Assembly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88228/L2HE-PR-ASSY-FPCW-R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Props1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46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5</cp:revision>
  <cp:lastPrinted>2025-04-03T14:36:00Z</cp:lastPrinted>
  <dcterms:created xsi:type="dcterms:W3CDTF">2025-05-27T19:52:00Z</dcterms:created>
  <dcterms:modified xsi:type="dcterms:W3CDTF">2025-05-27T20:41:00Z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