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customUIRelID" Type="http://schemas.microsoft.com/office/2006/relationships/recovered" Target="NUL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4"/>
        <w:gridCol w:w="2593"/>
        <w:gridCol w:w="2590"/>
        <w:gridCol w:w="2590"/>
        <w:gridCol w:w="2593"/>
      </w:tblGrid>
      <w:tr w:rsidR="007D458D" w:rsidRPr="00D97B1C" w14:paraId="1E5B589B" w14:textId="77777777" w:rsidTr="0044565A">
        <w:trPr>
          <w:trHeight w:val="293"/>
        </w:trPr>
        <w:tc>
          <w:tcPr>
            <w:tcW w:w="998" w:type="pct"/>
          </w:tcPr>
          <w:p w14:paraId="55E87398" w14:textId="77777777" w:rsidR="007D458D" w:rsidRPr="00D97B1C" w:rsidRDefault="007D458D" w:rsidP="00D97B1C">
            <w:r w:rsidRPr="00D97B1C">
              <w:t>Traveler Title</w:t>
            </w:r>
          </w:p>
        </w:tc>
        <w:tc>
          <w:tcPr>
            <w:tcW w:w="4002" w:type="pct"/>
            <w:gridSpan w:val="4"/>
          </w:tcPr>
          <w:p w14:paraId="51A7685B" w14:textId="77777777" w:rsidR="007D458D" w:rsidRPr="00D97B1C" w:rsidRDefault="00154C8B" w:rsidP="00D97B1C">
            <w:r w:rsidRPr="00EE6F10">
              <w:t>C100</w:t>
            </w:r>
            <w:r>
              <w:t>R</w:t>
            </w:r>
            <w:r w:rsidRPr="00EE6F10">
              <w:t xml:space="preserve"> COLD MASS ASSEMBLY</w:t>
            </w:r>
          </w:p>
        </w:tc>
      </w:tr>
      <w:tr w:rsidR="007D458D" w:rsidRPr="00D97B1C" w14:paraId="19D66255" w14:textId="77777777" w:rsidTr="0044565A">
        <w:trPr>
          <w:trHeight w:val="293"/>
        </w:trPr>
        <w:tc>
          <w:tcPr>
            <w:tcW w:w="998" w:type="pct"/>
          </w:tcPr>
          <w:p w14:paraId="3162FB37" w14:textId="77777777" w:rsidR="007D458D" w:rsidRPr="00D97B1C" w:rsidRDefault="007D458D" w:rsidP="00D97B1C">
            <w:r w:rsidRPr="00D97B1C">
              <w:t>Traveler Abstract</w:t>
            </w:r>
          </w:p>
        </w:tc>
        <w:tc>
          <w:tcPr>
            <w:tcW w:w="4002" w:type="pct"/>
            <w:gridSpan w:val="4"/>
          </w:tcPr>
          <w:p w14:paraId="17F45345" w14:textId="77777777" w:rsidR="0005362F" w:rsidRDefault="00154C8B" w:rsidP="00154C8B">
            <w:r w:rsidRPr="00EE6F10">
              <w:t>This traveler details the assembly and in-process quality control inspection of the C100</w:t>
            </w:r>
            <w:r>
              <w:t>R</w:t>
            </w:r>
            <w:r w:rsidRPr="00EE6F10">
              <w:t xml:space="preserve"> Outside Cleanroom Cavity String.</w:t>
            </w:r>
            <w:r w:rsidR="007231ED">
              <w:t xml:space="preserve"> </w:t>
            </w:r>
            <w:r w:rsidRPr="00EE6F10">
              <w:t>All work from this section on will be performed in the Cryomodule assembly area.</w:t>
            </w:r>
            <w:r w:rsidR="007231ED">
              <w:t xml:space="preserve"> </w:t>
            </w:r>
            <w:r w:rsidRPr="00EE6F10">
              <w:t>Furthermore, it is assumed a completed and inspected cavity string assembly has been delivered through the clean room door.</w:t>
            </w:r>
            <w:r w:rsidR="007231ED">
              <w:t xml:space="preserve"> </w:t>
            </w:r>
            <w:r w:rsidRPr="00EE6F10">
              <w:t>The scope of work begins with a cursory inspection of the cavity string and ends with a partial assembly of the cryomodule internal components prior to thermal shield installation.</w:t>
            </w:r>
            <w:r>
              <w:t xml:space="preserve"> </w:t>
            </w:r>
          </w:p>
          <w:p w14:paraId="3D4C3CB4" w14:textId="488B02B9" w:rsidR="00154C8B" w:rsidRDefault="00154C8B" w:rsidP="00154C8B">
            <w:r>
              <w:t xml:space="preserve">Work within this Traveler is to be performed by trained and authorized Assembly Technicians ONLY. </w:t>
            </w:r>
          </w:p>
          <w:p w14:paraId="29C34F7D" w14:textId="77777777" w:rsidR="0005362F" w:rsidRDefault="0005362F" w:rsidP="0005362F">
            <w:r>
              <w:t xml:space="preserve">All Cryomodule materials shall be kept inside the established RADCON barrier until they have been surveyed and released. </w:t>
            </w:r>
          </w:p>
          <w:p w14:paraId="44CD390A" w14:textId="77777777" w:rsidR="0005362F" w:rsidRDefault="0005362F" w:rsidP="0005362F">
            <w:pPr>
              <w:rPr>
                <w:b/>
              </w:rPr>
            </w:pPr>
            <w:r w:rsidRPr="002C7146">
              <w:rPr>
                <w:b/>
              </w:rPr>
              <w:t xml:space="preserve">** Radiation surveys shall be performed and information recorded at traveler hold </w:t>
            </w:r>
            <w:proofErr w:type="gramStart"/>
            <w:r w:rsidRPr="002C7146">
              <w:rPr>
                <w:b/>
              </w:rPr>
              <w:t>points.*</w:t>
            </w:r>
            <w:proofErr w:type="gramEnd"/>
            <w:r w:rsidRPr="002C7146">
              <w:rPr>
                <w:b/>
              </w:rPr>
              <w:t>*</w:t>
            </w:r>
          </w:p>
          <w:p w14:paraId="108D5A85" w14:textId="10120B2E" w:rsidR="007D458D" w:rsidRPr="00D97B1C" w:rsidRDefault="0005362F" w:rsidP="0005362F">
            <w:r w:rsidRPr="00055446">
              <w:rPr>
                <w:b/>
                <w:bCs/>
                <w:i/>
                <w:iCs/>
                <w:color w:val="FF0000"/>
              </w:rPr>
              <w:t>** Radiological controls are a critical component of the cryomodule rework disassembly and assembly process.</w:t>
            </w:r>
            <w:r>
              <w:rPr>
                <w:b/>
                <w:bCs/>
                <w:i/>
                <w:iCs/>
                <w:color w:val="FF0000"/>
              </w:rPr>
              <w:t xml:space="preserve"> </w:t>
            </w:r>
            <w:r w:rsidRPr="00055446">
              <w:rPr>
                <w:b/>
                <w:bCs/>
                <w:i/>
                <w:iCs/>
                <w:color w:val="FF0000"/>
              </w:rPr>
              <w:t>Dose rate, as well as contamination surveys (where indium gaskets or seals are present) shall be performed and analyzed, with information communicated to all involved personnel. Results will be recorded at traveler hold points.</w:t>
            </w:r>
            <w:r>
              <w:rPr>
                <w:b/>
                <w:bCs/>
                <w:i/>
                <w:iCs/>
                <w:color w:val="FF0000"/>
              </w:rPr>
              <w:t xml:space="preserve"> </w:t>
            </w:r>
            <w:r w:rsidRPr="00055446">
              <w:rPr>
                <w:b/>
                <w:bCs/>
                <w:i/>
                <w:iCs/>
                <w:color w:val="FF0000"/>
              </w:rPr>
              <w:t>RW-II training will be required where contamination is identified**</w:t>
            </w:r>
          </w:p>
        </w:tc>
      </w:tr>
      <w:tr w:rsidR="007D458D" w:rsidRPr="00D97B1C" w14:paraId="5CF93DE6" w14:textId="77777777" w:rsidTr="0044565A">
        <w:trPr>
          <w:trHeight w:val="293"/>
        </w:trPr>
        <w:tc>
          <w:tcPr>
            <w:tcW w:w="998" w:type="pct"/>
          </w:tcPr>
          <w:p w14:paraId="50870B54" w14:textId="77777777" w:rsidR="007D458D" w:rsidRPr="00D97B1C" w:rsidRDefault="007D458D" w:rsidP="00D97B1C">
            <w:r w:rsidRPr="00D97B1C">
              <w:t>Traveler ID</w:t>
            </w:r>
          </w:p>
        </w:tc>
        <w:tc>
          <w:tcPr>
            <w:tcW w:w="4002" w:type="pct"/>
            <w:gridSpan w:val="4"/>
          </w:tcPr>
          <w:p w14:paraId="67CA750C" w14:textId="77777777" w:rsidR="007D458D" w:rsidRPr="00D97B1C" w:rsidRDefault="00154C8B" w:rsidP="00D97B1C">
            <w:bookmarkStart w:id="0" w:name="_Hlk200620419"/>
            <w:r w:rsidRPr="00EE6F10">
              <w:t>C100</w:t>
            </w:r>
            <w:r>
              <w:t>R</w:t>
            </w:r>
            <w:r w:rsidRPr="00EE6F10">
              <w:t>-CM</w:t>
            </w:r>
            <w:r w:rsidR="0066149C">
              <w:t>A-CM</w:t>
            </w:r>
            <w:r w:rsidRPr="00EE6F10">
              <w:t>-COLD</w:t>
            </w:r>
            <w:bookmarkEnd w:id="0"/>
          </w:p>
        </w:tc>
      </w:tr>
      <w:tr w:rsidR="00766F7D" w:rsidRPr="00D97B1C" w14:paraId="6806C508" w14:textId="77777777" w:rsidTr="0044565A">
        <w:trPr>
          <w:trHeight w:val="293"/>
        </w:trPr>
        <w:tc>
          <w:tcPr>
            <w:tcW w:w="998" w:type="pct"/>
          </w:tcPr>
          <w:p w14:paraId="60C89A03" w14:textId="77777777" w:rsidR="00766F7D" w:rsidRPr="00D97B1C" w:rsidRDefault="00766F7D" w:rsidP="00D97B1C">
            <w:r w:rsidRPr="00D97B1C">
              <w:t xml:space="preserve">Traveler Revision </w:t>
            </w:r>
          </w:p>
        </w:tc>
        <w:tc>
          <w:tcPr>
            <w:tcW w:w="4002" w:type="pct"/>
            <w:gridSpan w:val="4"/>
          </w:tcPr>
          <w:p w14:paraId="0AC94FCB" w14:textId="4BD0C63B" w:rsidR="00766F7D" w:rsidRPr="00D97B1C" w:rsidRDefault="00154C8B" w:rsidP="00D97B1C">
            <w:r>
              <w:t>R</w:t>
            </w:r>
            <w:r w:rsidR="0005362F">
              <w:t>4</w:t>
            </w:r>
          </w:p>
        </w:tc>
      </w:tr>
      <w:tr w:rsidR="00766F7D" w:rsidRPr="00D97B1C" w14:paraId="5F0FBB06" w14:textId="77777777" w:rsidTr="0044565A">
        <w:trPr>
          <w:trHeight w:val="293"/>
        </w:trPr>
        <w:tc>
          <w:tcPr>
            <w:tcW w:w="998" w:type="pct"/>
          </w:tcPr>
          <w:p w14:paraId="66C1BD23" w14:textId="77777777" w:rsidR="00766F7D" w:rsidRPr="00D97B1C" w:rsidRDefault="00766F7D" w:rsidP="00D97B1C">
            <w:r w:rsidRPr="00D97B1C">
              <w:t>Traveler Author</w:t>
            </w:r>
          </w:p>
        </w:tc>
        <w:tc>
          <w:tcPr>
            <w:tcW w:w="4002" w:type="pct"/>
            <w:gridSpan w:val="4"/>
          </w:tcPr>
          <w:p w14:paraId="3181E3DF" w14:textId="77777777" w:rsidR="00766F7D" w:rsidRPr="00D97B1C" w:rsidRDefault="00154C8B" w:rsidP="0052412E">
            <w:r w:rsidRPr="00EE6F10">
              <w:t>John Fischer</w:t>
            </w:r>
          </w:p>
        </w:tc>
      </w:tr>
      <w:tr w:rsidR="00766F7D" w:rsidRPr="00D97B1C" w14:paraId="64A4C4C7" w14:textId="77777777" w:rsidTr="0044565A">
        <w:trPr>
          <w:trHeight w:val="293"/>
        </w:trPr>
        <w:tc>
          <w:tcPr>
            <w:tcW w:w="998" w:type="pct"/>
          </w:tcPr>
          <w:p w14:paraId="7986CD49" w14:textId="77777777" w:rsidR="00766F7D" w:rsidRPr="00D97B1C" w:rsidRDefault="00766F7D" w:rsidP="00D97B1C">
            <w:r w:rsidRPr="00D97B1C">
              <w:t>Traveler Date</w:t>
            </w:r>
          </w:p>
        </w:tc>
        <w:tc>
          <w:tcPr>
            <w:tcW w:w="4002" w:type="pct"/>
            <w:gridSpan w:val="4"/>
          </w:tcPr>
          <w:p w14:paraId="437E703E" w14:textId="00B011F2" w:rsidR="00766F7D" w:rsidRPr="00D97B1C" w:rsidRDefault="004C3E34" w:rsidP="00D97B1C">
            <w:sdt>
              <w:sdtPr>
                <w:id w:val="534233298"/>
                <w:placeholder>
                  <w:docPart w:val="3B59690BDF264E07AC7C24C8EBACABC0"/>
                </w:placeholder>
                <w:date w:fullDate="2025-06-12T00:00:00Z">
                  <w:dateFormat w:val="d-MMM-yy"/>
                  <w:lid w:val="en-US"/>
                  <w:storeMappedDataAs w:val="dateTime"/>
                  <w:calendar w:val="gregorian"/>
                </w:date>
              </w:sdtPr>
              <w:sdtEndPr/>
              <w:sdtContent>
                <w:r w:rsidR="00736CEE">
                  <w:t>12-Jun-25</w:t>
                </w:r>
              </w:sdtContent>
            </w:sdt>
          </w:p>
        </w:tc>
      </w:tr>
      <w:tr w:rsidR="00EA63EB" w:rsidRPr="00D97B1C" w14:paraId="49F3DF3E" w14:textId="77777777" w:rsidTr="0044565A">
        <w:trPr>
          <w:trHeight w:val="293"/>
        </w:trPr>
        <w:tc>
          <w:tcPr>
            <w:tcW w:w="998" w:type="pct"/>
          </w:tcPr>
          <w:p w14:paraId="201DE05C" w14:textId="77777777" w:rsidR="00EA63EB" w:rsidRPr="00D97B1C" w:rsidRDefault="00EA63EB" w:rsidP="00D97B1C">
            <w:r>
              <w:t>NCR Informative Emails</w:t>
            </w:r>
          </w:p>
        </w:tc>
        <w:tc>
          <w:tcPr>
            <w:tcW w:w="4002" w:type="pct"/>
            <w:gridSpan w:val="4"/>
          </w:tcPr>
          <w:p w14:paraId="3534E9A3" w14:textId="77777777" w:rsidR="00EA63EB" w:rsidRPr="00D97B1C" w:rsidRDefault="00154C8B" w:rsidP="00D97B1C">
            <w:proofErr w:type="spellStart"/>
            <w:proofErr w:type="gramStart"/>
            <w:r>
              <w:t>areilly,drury</w:t>
            </w:r>
            <w:proofErr w:type="spellEnd"/>
            <w:proofErr w:type="gramEnd"/>
          </w:p>
        </w:tc>
      </w:tr>
      <w:tr w:rsidR="00766F7D" w:rsidRPr="00D97B1C" w14:paraId="5BEC3533" w14:textId="77777777" w:rsidTr="0044565A">
        <w:trPr>
          <w:trHeight w:val="293"/>
        </w:trPr>
        <w:tc>
          <w:tcPr>
            <w:tcW w:w="998" w:type="pct"/>
          </w:tcPr>
          <w:p w14:paraId="2BC81CE0" w14:textId="77777777" w:rsidR="00766F7D" w:rsidRPr="00D97B1C" w:rsidRDefault="00EA63EB" w:rsidP="00D97B1C">
            <w:r>
              <w:t xml:space="preserve">NCR </w:t>
            </w:r>
            <w:proofErr w:type="spellStart"/>
            <w:r>
              <w:t>Dispositioners</w:t>
            </w:r>
            <w:proofErr w:type="spellEnd"/>
          </w:p>
        </w:tc>
        <w:tc>
          <w:tcPr>
            <w:tcW w:w="4002" w:type="pct"/>
            <w:gridSpan w:val="4"/>
          </w:tcPr>
          <w:p w14:paraId="37087E90" w14:textId="77777777" w:rsidR="00766F7D" w:rsidRPr="00D97B1C" w:rsidRDefault="00154C8B" w:rsidP="00D97B1C">
            <w:proofErr w:type="spellStart"/>
            <w:proofErr w:type="gramStart"/>
            <w:r>
              <w:t>fischer,jjcamp</w:t>
            </w:r>
            <w:proofErr w:type="spellEnd"/>
            <w:proofErr w:type="gramEnd"/>
          </w:p>
        </w:tc>
      </w:tr>
      <w:tr w:rsidR="009E7B59" w:rsidRPr="00D97B1C" w14:paraId="28DA1B34" w14:textId="77777777" w:rsidTr="0044565A">
        <w:trPr>
          <w:trHeight w:val="293"/>
        </w:trPr>
        <w:tc>
          <w:tcPr>
            <w:tcW w:w="998" w:type="pct"/>
          </w:tcPr>
          <w:p w14:paraId="0FC1CC08" w14:textId="77777777" w:rsidR="009E7B59" w:rsidRPr="00D97B1C" w:rsidRDefault="009E7B59" w:rsidP="00D97B1C">
            <w:r>
              <w:t>D3 Emails</w:t>
            </w:r>
          </w:p>
        </w:tc>
        <w:tc>
          <w:tcPr>
            <w:tcW w:w="4002" w:type="pct"/>
            <w:gridSpan w:val="4"/>
          </w:tcPr>
          <w:p w14:paraId="18BD14F8" w14:textId="77777777" w:rsidR="009E7B59" w:rsidRPr="00D97B1C" w:rsidRDefault="00154C8B" w:rsidP="00D97B1C">
            <w:proofErr w:type="spellStart"/>
            <w:proofErr w:type="gramStart"/>
            <w:r>
              <w:t>fischer,jjcamp</w:t>
            </w:r>
            <w:proofErr w:type="gramEnd"/>
            <w:r>
              <w:t>,</w:t>
            </w:r>
            <w:proofErr w:type="gramStart"/>
            <w:r>
              <w:t>drury,fhumphry</w:t>
            </w:r>
            <w:proofErr w:type="gramEnd"/>
            <w:r w:rsidR="008402CB">
              <w:t>,areilly</w:t>
            </w:r>
            <w:proofErr w:type="spellEnd"/>
          </w:p>
        </w:tc>
      </w:tr>
      <w:tr w:rsidR="00154C8B" w:rsidRPr="00D97B1C" w14:paraId="4F62E21E" w14:textId="77777777" w:rsidTr="0044565A">
        <w:trPr>
          <w:trHeight w:val="293"/>
        </w:trPr>
        <w:tc>
          <w:tcPr>
            <w:tcW w:w="998" w:type="pct"/>
          </w:tcPr>
          <w:p w14:paraId="52525AB4" w14:textId="77777777" w:rsidR="00154C8B" w:rsidRPr="00D97B1C" w:rsidRDefault="00154C8B" w:rsidP="00154C8B">
            <w:r w:rsidRPr="00D97B1C">
              <w:t>Approval Names</w:t>
            </w:r>
          </w:p>
        </w:tc>
        <w:tc>
          <w:tcPr>
            <w:tcW w:w="1001" w:type="pct"/>
          </w:tcPr>
          <w:p w14:paraId="3C6E89CD" w14:textId="77777777" w:rsidR="00154C8B" w:rsidRPr="00EE6F10" w:rsidRDefault="00154C8B" w:rsidP="00154C8B">
            <w:r w:rsidRPr="00EE6F10">
              <w:t>John Fischer</w:t>
            </w:r>
          </w:p>
        </w:tc>
        <w:tc>
          <w:tcPr>
            <w:tcW w:w="1000" w:type="pct"/>
          </w:tcPr>
          <w:p w14:paraId="77A95237" w14:textId="77777777" w:rsidR="00154C8B" w:rsidRPr="00EE6F10" w:rsidRDefault="00154C8B" w:rsidP="00154C8B">
            <w:r>
              <w:t>Tony Reilly</w:t>
            </w:r>
          </w:p>
        </w:tc>
        <w:tc>
          <w:tcPr>
            <w:tcW w:w="1000" w:type="pct"/>
          </w:tcPr>
          <w:p w14:paraId="35C3F288" w14:textId="77777777" w:rsidR="00154C8B" w:rsidRPr="00EE6F10" w:rsidRDefault="00154C8B" w:rsidP="00154C8B">
            <w:r>
              <w:t>Jeff Campbell</w:t>
            </w:r>
          </w:p>
        </w:tc>
        <w:tc>
          <w:tcPr>
            <w:tcW w:w="1001" w:type="pct"/>
          </w:tcPr>
          <w:p w14:paraId="393C0A46" w14:textId="77777777" w:rsidR="00154C8B" w:rsidRPr="00EE6F10" w:rsidRDefault="00154C8B" w:rsidP="00154C8B">
            <w:r>
              <w:t>Dave Hamlette</w:t>
            </w:r>
          </w:p>
        </w:tc>
      </w:tr>
      <w:tr w:rsidR="00154C8B" w:rsidRPr="00D97B1C" w14:paraId="3218EA26" w14:textId="77777777" w:rsidTr="0044565A">
        <w:trPr>
          <w:trHeight w:val="293"/>
        </w:trPr>
        <w:tc>
          <w:tcPr>
            <w:tcW w:w="998" w:type="pct"/>
          </w:tcPr>
          <w:p w14:paraId="1F8965B4" w14:textId="77777777" w:rsidR="00154C8B" w:rsidRPr="00D97B1C" w:rsidRDefault="00154C8B" w:rsidP="00154C8B">
            <w:r>
              <w:t>Approval Signatures</w:t>
            </w:r>
          </w:p>
        </w:tc>
        <w:tc>
          <w:tcPr>
            <w:tcW w:w="1001" w:type="pct"/>
          </w:tcPr>
          <w:p w14:paraId="750F64D5" w14:textId="77777777" w:rsidR="00154C8B" w:rsidRPr="00D97B1C" w:rsidRDefault="00154C8B" w:rsidP="00154C8B"/>
        </w:tc>
        <w:tc>
          <w:tcPr>
            <w:tcW w:w="1000" w:type="pct"/>
          </w:tcPr>
          <w:p w14:paraId="6A9C334A" w14:textId="77777777" w:rsidR="00154C8B" w:rsidRPr="00D97B1C" w:rsidRDefault="00154C8B" w:rsidP="00154C8B"/>
        </w:tc>
        <w:tc>
          <w:tcPr>
            <w:tcW w:w="1000" w:type="pct"/>
          </w:tcPr>
          <w:p w14:paraId="05689E17" w14:textId="77777777" w:rsidR="00154C8B" w:rsidRPr="00D97B1C" w:rsidRDefault="00154C8B" w:rsidP="00154C8B"/>
        </w:tc>
        <w:tc>
          <w:tcPr>
            <w:tcW w:w="1001" w:type="pct"/>
          </w:tcPr>
          <w:p w14:paraId="198583AB" w14:textId="77777777" w:rsidR="00154C8B" w:rsidRPr="00D97B1C" w:rsidRDefault="00154C8B" w:rsidP="00154C8B"/>
        </w:tc>
      </w:tr>
      <w:tr w:rsidR="00154C8B" w:rsidRPr="00D97B1C" w14:paraId="55F6B27E" w14:textId="77777777" w:rsidTr="0044565A">
        <w:trPr>
          <w:trHeight w:val="293"/>
        </w:trPr>
        <w:tc>
          <w:tcPr>
            <w:tcW w:w="998" w:type="pct"/>
          </w:tcPr>
          <w:p w14:paraId="00DB8209" w14:textId="77777777" w:rsidR="00154C8B" w:rsidRPr="00D97B1C" w:rsidRDefault="00154C8B" w:rsidP="00154C8B">
            <w:r w:rsidRPr="00D97B1C">
              <w:t>Approval Date</w:t>
            </w:r>
            <w:r>
              <w:t>s</w:t>
            </w:r>
          </w:p>
        </w:tc>
        <w:tc>
          <w:tcPr>
            <w:tcW w:w="1001" w:type="pct"/>
          </w:tcPr>
          <w:p w14:paraId="001838AA" w14:textId="77777777" w:rsidR="00154C8B" w:rsidRPr="00D97B1C" w:rsidRDefault="00154C8B" w:rsidP="00154C8B"/>
        </w:tc>
        <w:tc>
          <w:tcPr>
            <w:tcW w:w="1000" w:type="pct"/>
          </w:tcPr>
          <w:p w14:paraId="3C427760" w14:textId="77777777" w:rsidR="00154C8B" w:rsidRPr="00D97B1C" w:rsidRDefault="00154C8B" w:rsidP="00154C8B"/>
        </w:tc>
        <w:tc>
          <w:tcPr>
            <w:tcW w:w="1000" w:type="pct"/>
          </w:tcPr>
          <w:p w14:paraId="5CEA63E4" w14:textId="77777777" w:rsidR="00154C8B" w:rsidRPr="00D97B1C" w:rsidRDefault="00154C8B" w:rsidP="00154C8B"/>
        </w:tc>
        <w:tc>
          <w:tcPr>
            <w:tcW w:w="1001" w:type="pct"/>
          </w:tcPr>
          <w:p w14:paraId="2707167E" w14:textId="77777777" w:rsidR="00154C8B" w:rsidRPr="00D97B1C" w:rsidRDefault="00154C8B" w:rsidP="00154C8B"/>
        </w:tc>
      </w:tr>
      <w:tr w:rsidR="00154C8B" w:rsidRPr="00D97B1C" w14:paraId="6C310A4F" w14:textId="77777777" w:rsidTr="0044565A">
        <w:trPr>
          <w:trHeight w:val="293"/>
        </w:trPr>
        <w:tc>
          <w:tcPr>
            <w:tcW w:w="998" w:type="pct"/>
          </w:tcPr>
          <w:p w14:paraId="742A79FD" w14:textId="77777777" w:rsidR="00154C8B" w:rsidRPr="00D97B1C" w:rsidRDefault="00154C8B" w:rsidP="00154C8B">
            <w:r w:rsidRPr="00D97B1C">
              <w:t>Approval Title</w:t>
            </w:r>
          </w:p>
        </w:tc>
        <w:tc>
          <w:tcPr>
            <w:tcW w:w="1001" w:type="pct"/>
          </w:tcPr>
          <w:p w14:paraId="1C96E688" w14:textId="77777777" w:rsidR="00154C8B" w:rsidRPr="00EE6F10" w:rsidRDefault="00154C8B" w:rsidP="00154C8B">
            <w:r>
              <w:t>CM Group Lead</w:t>
            </w:r>
          </w:p>
        </w:tc>
        <w:tc>
          <w:tcPr>
            <w:tcW w:w="1000" w:type="pct"/>
          </w:tcPr>
          <w:p w14:paraId="6416C08D" w14:textId="77777777" w:rsidR="00154C8B" w:rsidRPr="00EE6F10" w:rsidRDefault="00154C8B" w:rsidP="00154C8B">
            <w:r>
              <w:t>SRF Dept. Head</w:t>
            </w:r>
          </w:p>
        </w:tc>
        <w:tc>
          <w:tcPr>
            <w:tcW w:w="1000" w:type="pct"/>
          </w:tcPr>
          <w:p w14:paraId="57E5D68F" w14:textId="77777777" w:rsidR="00154C8B" w:rsidRPr="00EE6F10" w:rsidRDefault="00154C8B" w:rsidP="00154C8B">
            <w:r>
              <w:t>Technical Reviewer</w:t>
            </w:r>
          </w:p>
        </w:tc>
        <w:tc>
          <w:tcPr>
            <w:tcW w:w="1001" w:type="pct"/>
          </w:tcPr>
          <w:p w14:paraId="27651706" w14:textId="77777777" w:rsidR="00154C8B" w:rsidRPr="00EE6F10" w:rsidRDefault="00154C8B" w:rsidP="00154C8B">
            <w:r>
              <w:t>RADCON Rep.</w:t>
            </w:r>
          </w:p>
        </w:tc>
      </w:tr>
    </w:tbl>
    <w:p w14:paraId="30655D54" w14:textId="77777777" w:rsidR="007D458D" w:rsidRPr="00D97B1C" w:rsidRDefault="007D458D" w:rsidP="00D97B1C"/>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88"/>
        <w:gridCol w:w="2588"/>
        <w:gridCol w:w="2593"/>
        <w:gridCol w:w="2593"/>
        <w:gridCol w:w="2591"/>
      </w:tblGrid>
      <w:tr w:rsidR="007D458D" w:rsidRPr="00D97B1C" w14:paraId="39952F63" w14:textId="77777777" w:rsidTr="00E17B0D">
        <w:trPr>
          <w:cantSplit/>
          <w:trHeight w:val="890"/>
        </w:trPr>
        <w:tc>
          <w:tcPr>
            <w:tcW w:w="999" w:type="pct"/>
            <w:tcBorders>
              <w:top w:val="single" w:sz="4" w:space="0" w:color="auto"/>
              <w:left w:val="single" w:sz="4" w:space="0" w:color="auto"/>
              <w:bottom w:val="single" w:sz="4" w:space="0" w:color="auto"/>
              <w:right w:val="single" w:sz="4" w:space="0" w:color="auto"/>
            </w:tcBorders>
          </w:tcPr>
          <w:p w14:paraId="3BBA3742" w14:textId="1F32AAAE" w:rsidR="001F11A4" w:rsidRPr="00E17B0D" w:rsidRDefault="007D458D" w:rsidP="001F11A4">
            <w:pPr>
              <w:rPr>
                <w:color w:val="0000FF" w:themeColor="hyperlink"/>
                <w:u w:val="single"/>
              </w:rPr>
            </w:pPr>
            <w:r w:rsidRPr="00D97B1C">
              <w:t>References</w:t>
            </w:r>
          </w:p>
        </w:tc>
        <w:tc>
          <w:tcPr>
            <w:tcW w:w="4001" w:type="pct"/>
            <w:gridSpan w:val="4"/>
            <w:tcBorders>
              <w:left w:val="single" w:sz="4" w:space="0" w:color="auto"/>
            </w:tcBorders>
          </w:tcPr>
          <w:p w14:paraId="45584147" w14:textId="77777777" w:rsidR="007D458D" w:rsidRDefault="007D458D" w:rsidP="007B2925">
            <w:r w:rsidRPr="00D97B1C">
              <w:t xml:space="preserve">List and </w:t>
            </w:r>
            <w:proofErr w:type="gramStart"/>
            <w:r w:rsidRPr="00D97B1C">
              <w:t>Hyperlink</w:t>
            </w:r>
            <w:proofErr w:type="gramEnd"/>
            <w:r w:rsidRPr="00D97B1C">
              <w:t xml:space="preserve"> all documents related to this traveler. This includes, but is not limited </w:t>
            </w:r>
            <w:proofErr w:type="gramStart"/>
            <w:r w:rsidRPr="00D97B1C">
              <w:t>to:</w:t>
            </w:r>
            <w:proofErr w:type="gramEnd"/>
            <w:r w:rsidRPr="00D97B1C">
              <w:t xml:space="preserve"> safety (THAs, SOPs, </w:t>
            </w:r>
            <w:proofErr w:type="spellStart"/>
            <w:r w:rsidRPr="00D97B1C">
              <w:t>etc</w:t>
            </w:r>
            <w:proofErr w:type="spellEnd"/>
            <w:r w:rsidRPr="00D97B1C">
              <w:t>), drawings, procedures, and facility related documents.</w:t>
            </w:r>
          </w:p>
          <w:p w14:paraId="71E6AD59" w14:textId="586AD45C" w:rsidR="0044565A" w:rsidRPr="0044565A" w:rsidRDefault="0044565A" w:rsidP="0044565A">
            <w:pPr>
              <w:tabs>
                <w:tab w:val="left" w:pos="2400"/>
              </w:tabs>
            </w:pPr>
          </w:p>
        </w:tc>
      </w:tr>
      <w:bookmarkStart w:id="1" w:name="_Hlk151041173"/>
      <w:tr w:rsidR="00154C8B" w:rsidRPr="00D97B1C" w14:paraId="20B4291D" w14:textId="77777777" w:rsidTr="00E17B0D">
        <w:trPr>
          <w:cantSplit/>
          <w:trHeight w:val="737"/>
        </w:trPr>
        <w:tc>
          <w:tcPr>
            <w:tcW w:w="999" w:type="pct"/>
            <w:tcBorders>
              <w:top w:val="single" w:sz="4" w:space="0" w:color="auto"/>
            </w:tcBorders>
          </w:tcPr>
          <w:p w14:paraId="2CC1FA7F" w14:textId="40573865" w:rsidR="00154C8B" w:rsidRDefault="005A1ACA" w:rsidP="005A0CB3">
            <w:pPr>
              <w:rPr>
                <w:rStyle w:val="Hyperlink"/>
              </w:rPr>
            </w:pPr>
            <w:r>
              <w:fldChar w:fldCharType="begin"/>
            </w:r>
            <w:r w:rsidR="00E36C5D">
              <w:instrText>HYPERLINK "C://Users/fischer/Downloads/CRM1207014-0001_A_CAVITY%20STRING%20-%20OUTSIDE%20CLEAN%20ROOM-1.pdf"</w:instrText>
            </w:r>
            <w:r>
              <w:fldChar w:fldCharType="separate"/>
            </w:r>
            <w:r w:rsidR="00F22C89" w:rsidRPr="00F22C89">
              <w:rPr>
                <w:rStyle w:val="Hyperlink"/>
              </w:rPr>
              <w:t>CRM</w:t>
            </w:r>
            <w:r w:rsidR="00F22C89" w:rsidRPr="00F22C89">
              <w:rPr>
                <w:rStyle w:val="Hyperlink"/>
              </w:rPr>
              <w:t>1</w:t>
            </w:r>
            <w:r w:rsidR="00F22C89" w:rsidRPr="00F22C89">
              <w:rPr>
                <w:rStyle w:val="Hyperlink"/>
              </w:rPr>
              <w:t>20</w:t>
            </w:r>
            <w:r w:rsidR="00F22C89" w:rsidRPr="00F22C89">
              <w:rPr>
                <w:rStyle w:val="Hyperlink"/>
              </w:rPr>
              <w:t>7</w:t>
            </w:r>
            <w:r w:rsidR="00F22C89" w:rsidRPr="00F22C89">
              <w:rPr>
                <w:rStyle w:val="Hyperlink"/>
              </w:rPr>
              <w:t>014-0001 Outside Cleanroom Assy</w:t>
            </w:r>
            <w:r>
              <w:rPr>
                <w:rStyle w:val="Hyperlink"/>
              </w:rPr>
              <w:fldChar w:fldCharType="end"/>
            </w:r>
            <w:bookmarkEnd w:id="1"/>
          </w:p>
          <w:p w14:paraId="2B47ACC7" w14:textId="77777777" w:rsidR="001F11A4" w:rsidRPr="001F11A4" w:rsidRDefault="001F11A4" w:rsidP="001F11A4"/>
        </w:tc>
        <w:tc>
          <w:tcPr>
            <w:tcW w:w="999" w:type="pct"/>
          </w:tcPr>
          <w:p w14:paraId="14BEAAA5" w14:textId="634246C9" w:rsidR="00154C8B" w:rsidRDefault="00154C8B" w:rsidP="005A0CB3">
            <w:pPr>
              <w:rPr>
                <w:rStyle w:val="Hyperlink"/>
              </w:rPr>
            </w:pPr>
            <w:hyperlink r:id="rId8" w:history="1">
              <w:r w:rsidRPr="00AA096F">
                <w:rPr>
                  <w:rStyle w:val="Hyperlink"/>
                </w:rPr>
                <w:t>CRM</w:t>
              </w:r>
              <w:r w:rsidRPr="00AA096F">
                <w:rPr>
                  <w:rStyle w:val="Hyperlink"/>
                </w:rPr>
                <w:t>1</w:t>
              </w:r>
              <w:r w:rsidRPr="00AA096F">
                <w:rPr>
                  <w:rStyle w:val="Hyperlink"/>
                </w:rPr>
                <w:t>207014-0002 Cavity String</w:t>
              </w:r>
            </w:hyperlink>
          </w:p>
          <w:p w14:paraId="77BC1087" w14:textId="77777777" w:rsidR="007B2925" w:rsidRPr="007B2925" w:rsidRDefault="007B2925" w:rsidP="007B2925"/>
        </w:tc>
        <w:tc>
          <w:tcPr>
            <w:tcW w:w="1001" w:type="pct"/>
          </w:tcPr>
          <w:p w14:paraId="04D2FAC4" w14:textId="73811708" w:rsidR="00154C8B" w:rsidRPr="00D97B1C" w:rsidRDefault="0044565A" w:rsidP="005A0CB3">
            <w:hyperlink r:id="rId9" w:history="1">
              <w:r w:rsidRPr="00F22C89">
                <w:rPr>
                  <w:rStyle w:val="Hyperlink"/>
                </w:rPr>
                <w:t>CR</w:t>
              </w:r>
              <w:r w:rsidRPr="00F22C89">
                <w:rPr>
                  <w:rStyle w:val="Hyperlink"/>
                </w:rPr>
                <w:t>M</w:t>
              </w:r>
              <w:r w:rsidRPr="00F22C89">
                <w:rPr>
                  <w:rStyle w:val="Hyperlink"/>
                </w:rPr>
                <w:t>1207042-0000 Inner Magnetic Shield</w:t>
              </w:r>
            </w:hyperlink>
          </w:p>
        </w:tc>
        <w:tc>
          <w:tcPr>
            <w:tcW w:w="1001" w:type="pct"/>
          </w:tcPr>
          <w:p w14:paraId="73753D8B" w14:textId="1DF7B781" w:rsidR="00154C8B" w:rsidRDefault="00F22C89" w:rsidP="005A0CB3">
            <w:pPr>
              <w:rPr>
                <w:rStyle w:val="Hyperlink"/>
              </w:rPr>
            </w:pPr>
            <w:hyperlink r:id="rId10" w:history="1">
              <w:r w:rsidRPr="00F22C89">
                <w:rPr>
                  <w:rStyle w:val="Hyperlink"/>
                </w:rPr>
                <w:t>CRM1207050-0000 Cold Tuner Assy</w:t>
              </w:r>
            </w:hyperlink>
          </w:p>
          <w:p w14:paraId="2CEADE16" w14:textId="77777777" w:rsidR="0044565A" w:rsidRPr="0044565A" w:rsidRDefault="0044565A" w:rsidP="0044565A"/>
        </w:tc>
        <w:tc>
          <w:tcPr>
            <w:tcW w:w="1000" w:type="pct"/>
          </w:tcPr>
          <w:p w14:paraId="4956C443" w14:textId="0DF03075" w:rsidR="00154C8B" w:rsidRPr="00D97B1C" w:rsidRDefault="00154C8B" w:rsidP="005A0CB3"/>
        </w:tc>
      </w:tr>
      <w:bookmarkStart w:id="2" w:name="_Hlk151039537"/>
      <w:tr w:rsidR="00154C8B" w:rsidRPr="00D97B1C" w14:paraId="114667A6" w14:textId="77777777" w:rsidTr="0044565A">
        <w:trPr>
          <w:cantSplit/>
          <w:trHeight w:val="288"/>
        </w:trPr>
        <w:tc>
          <w:tcPr>
            <w:tcW w:w="999" w:type="pct"/>
          </w:tcPr>
          <w:p w14:paraId="3A9A1128" w14:textId="77777777" w:rsidR="00154C8B" w:rsidRPr="00D97B1C" w:rsidRDefault="005A1ACA" w:rsidP="005A0CB3">
            <w:r w:rsidRPr="00A66814">
              <w:rPr>
                <w:highlight w:val="yellow"/>
              </w:rPr>
              <w:fldChar w:fldCharType="begin"/>
            </w:r>
            <w:r w:rsidRPr="00A66814">
              <w:rPr>
                <w:highlight w:val="yellow"/>
              </w:rPr>
              <w:instrText xml:space="preserve"> HYPERLINK "https://jlabdoc.jlab.org/docushare/dsweb/Get/Document-46855/JLAB_SPEC_11141S0029_Rev%20A%5b1%5d%5b2%5d.pdf" </w:instrText>
            </w:r>
            <w:r w:rsidRPr="00A66814">
              <w:rPr>
                <w:highlight w:val="yellow"/>
              </w:rPr>
            </w:r>
            <w:r w:rsidRPr="00A66814">
              <w:rPr>
                <w:highlight w:val="yellow"/>
              </w:rPr>
              <w:fldChar w:fldCharType="separate"/>
            </w:r>
            <w:r w:rsidR="00F22C89" w:rsidRPr="00A66814">
              <w:rPr>
                <w:rStyle w:val="Hyperlink"/>
                <w:highlight w:val="yellow"/>
              </w:rPr>
              <w:t>11141S0029 Small Item Leak Check Spec.</w:t>
            </w:r>
            <w:r w:rsidRPr="00A66814">
              <w:rPr>
                <w:rStyle w:val="Hyperlink"/>
                <w:highlight w:val="yellow"/>
              </w:rPr>
              <w:fldChar w:fldCharType="end"/>
            </w:r>
            <w:bookmarkEnd w:id="2"/>
            <w:r w:rsidR="007231ED">
              <w:t xml:space="preserve"> </w:t>
            </w:r>
          </w:p>
        </w:tc>
        <w:tc>
          <w:tcPr>
            <w:tcW w:w="999" w:type="pct"/>
          </w:tcPr>
          <w:p w14:paraId="4390FA48" w14:textId="421FD8E7" w:rsidR="00154C8B" w:rsidRPr="00D97B1C" w:rsidRDefault="00154C8B" w:rsidP="005A0CB3"/>
        </w:tc>
        <w:tc>
          <w:tcPr>
            <w:tcW w:w="1001" w:type="pct"/>
          </w:tcPr>
          <w:p w14:paraId="2E07FF40" w14:textId="77777777" w:rsidR="0044565A" w:rsidRPr="00A66814" w:rsidRDefault="0044565A" w:rsidP="0044565A">
            <w:pPr>
              <w:rPr>
                <w:highlight w:val="yellow"/>
              </w:rPr>
            </w:pPr>
            <w:r w:rsidRPr="00A66814">
              <w:rPr>
                <w:highlight w:val="yellow"/>
              </w:rPr>
              <w:t>C100 Cold Tuner Installation Procedure</w:t>
            </w:r>
          </w:p>
          <w:p w14:paraId="2BDE7253" w14:textId="03D80841" w:rsidR="00154C8B" w:rsidRPr="00D97B1C" w:rsidRDefault="0044565A" w:rsidP="0044565A">
            <w:hyperlink r:id="rId11" w:history="1">
              <w:r w:rsidRPr="00A66814">
                <w:rPr>
                  <w:rStyle w:val="Hyperlink"/>
                  <w:highlight w:val="yellow"/>
                </w:rPr>
                <w:t>Doc.</w:t>
              </w:r>
            </w:hyperlink>
          </w:p>
        </w:tc>
        <w:tc>
          <w:tcPr>
            <w:tcW w:w="1001" w:type="pct"/>
          </w:tcPr>
          <w:p w14:paraId="366B3C80" w14:textId="133F2A4D" w:rsidR="0044565A" w:rsidRDefault="0044565A" w:rsidP="0044565A">
            <w:hyperlink r:id="rId12" w:history="1">
              <w:r w:rsidRPr="00CC26B8">
                <w:rPr>
                  <w:rStyle w:val="Hyperlink"/>
                </w:rPr>
                <w:t>CRM1207014-0150 HOM Heat Station Strap</w:t>
              </w:r>
            </w:hyperlink>
          </w:p>
          <w:p w14:paraId="0FD4AFA6" w14:textId="537A9D00" w:rsidR="00154C8B" w:rsidRPr="00D97B1C" w:rsidRDefault="00154C8B" w:rsidP="005A0CB3"/>
        </w:tc>
        <w:tc>
          <w:tcPr>
            <w:tcW w:w="1000" w:type="pct"/>
          </w:tcPr>
          <w:p w14:paraId="6D633072" w14:textId="2CA9863B" w:rsidR="00154C8B" w:rsidRPr="00D97B1C" w:rsidRDefault="0044565A" w:rsidP="005A0CB3">
            <w:hyperlink r:id="rId13" w:history="1">
              <w:r w:rsidRPr="00CC26B8">
                <w:rPr>
                  <w:rStyle w:val="Hyperlink"/>
                </w:rPr>
                <w:t>CRM1207095-1000 Space Frame sh1</w:t>
              </w:r>
            </w:hyperlink>
          </w:p>
        </w:tc>
      </w:tr>
      <w:tr w:rsidR="0044565A" w:rsidRPr="00D97B1C" w14:paraId="4AF17C49" w14:textId="77777777" w:rsidTr="0044565A">
        <w:trPr>
          <w:cantSplit/>
          <w:trHeight w:val="288"/>
        </w:trPr>
        <w:tc>
          <w:tcPr>
            <w:tcW w:w="999" w:type="pct"/>
          </w:tcPr>
          <w:p w14:paraId="19BD1F8C" w14:textId="78FE2155" w:rsidR="0044565A" w:rsidRDefault="0044565A" w:rsidP="005A0CB3"/>
        </w:tc>
        <w:tc>
          <w:tcPr>
            <w:tcW w:w="999" w:type="pct"/>
          </w:tcPr>
          <w:p w14:paraId="07700D4A" w14:textId="1A0BED83" w:rsidR="0044565A" w:rsidRPr="00A365BD" w:rsidRDefault="00A365BD" w:rsidP="005A0CB3">
            <w:hyperlink r:id="rId14" w:history="1">
              <w:r w:rsidR="0044179D">
                <w:rPr>
                  <w:rStyle w:val="Hyperlink"/>
                </w:rPr>
                <w:t xml:space="preserve">CRM1207030-1000 </w:t>
              </w:r>
            </w:hyperlink>
          </w:p>
        </w:tc>
        <w:tc>
          <w:tcPr>
            <w:tcW w:w="1001" w:type="pct"/>
          </w:tcPr>
          <w:p w14:paraId="70BA71AC" w14:textId="0F24BF59" w:rsidR="0044565A" w:rsidRPr="00A365BD" w:rsidRDefault="0044565A" w:rsidP="0044565A"/>
        </w:tc>
        <w:tc>
          <w:tcPr>
            <w:tcW w:w="1001" w:type="pct"/>
          </w:tcPr>
          <w:p w14:paraId="3BA7D09D" w14:textId="71AEE6A9" w:rsidR="0044565A" w:rsidRPr="00A365BD" w:rsidRDefault="00A365BD" w:rsidP="0044565A">
            <w:hyperlink r:id="rId15" w:history="1">
              <w:r w:rsidR="0044179D">
                <w:rPr>
                  <w:rStyle w:val="Hyperlink"/>
                </w:rPr>
                <w:t xml:space="preserve">CRM1207030-1001 </w:t>
              </w:r>
            </w:hyperlink>
          </w:p>
        </w:tc>
        <w:tc>
          <w:tcPr>
            <w:tcW w:w="1000" w:type="pct"/>
          </w:tcPr>
          <w:p w14:paraId="2FFAFE10" w14:textId="3721CDB4" w:rsidR="0044565A" w:rsidRPr="00A365BD" w:rsidRDefault="0044565A" w:rsidP="005A0CB3"/>
        </w:tc>
      </w:tr>
    </w:tbl>
    <w:p w14:paraId="234E2475" w14:textId="77777777" w:rsidR="007D458D" w:rsidRPr="00D97B1C" w:rsidRDefault="007D458D" w:rsidP="00D97B1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0"/>
        <w:gridCol w:w="10360"/>
      </w:tblGrid>
      <w:tr w:rsidR="007D458D" w:rsidRPr="00D97B1C" w14:paraId="11DDAB5B" w14:textId="77777777" w:rsidTr="00A841DF">
        <w:trPr>
          <w:cantSplit/>
        </w:trPr>
        <w:tc>
          <w:tcPr>
            <w:tcW w:w="1000" w:type="pct"/>
          </w:tcPr>
          <w:p w14:paraId="07D96A6F" w14:textId="77777777" w:rsidR="007D458D" w:rsidRPr="00D97B1C" w:rsidRDefault="007D458D" w:rsidP="00D97B1C">
            <w:r w:rsidRPr="00D97B1C">
              <w:t>Revision Note</w:t>
            </w:r>
          </w:p>
        </w:tc>
        <w:tc>
          <w:tcPr>
            <w:tcW w:w="4000" w:type="pct"/>
          </w:tcPr>
          <w:p w14:paraId="3AD4D434" w14:textId="77777777" w:rsidR="007D458D" w:rsidRPr="00D97B1C" w:rsidRDefault="007D458D" w:rsidP="00D97B1C"/>
        </w:tc>
      </w:tr>
      <w:tr w:rsidR="007D458D" w:rsidRPr="00D97B1C" w14:paraId="24E3965A" w14:textId="77777777" w:rsidTr="00A841DF">
        <w:trPr>
          <w:cantSplit/>
        </w:trPr>
        <w:tc>
          <w:tcPr>
            <w:tcW w:w="1000" w:type="pct"/>
          </w:tcPr>
          <w:p w14:paraId="00037B15" w14:textId="77777777" w:rsidR="007D458D" w:rsidRPr="00D97B1C" w:rsidRDefault="007D458D" w:rsidP="00D97B1C">
            <w:r w:rsidRPr="00D97B1C">
              <w:t>R1</w:t>
            </w:r>
          </w:p>
        </w:tc>
        <w:tc>
          <w:tcPr>
            <w:tcW w:w="4000" w:type="pct"/>
          </w:tcPr>
          <w:p w14:paraId="209590E0" w14:textId="77777777" w:rsidR="007D458D" w:rsidRPr="00D97B1C" w:rsidRDefault="007D458D" w:rsidP="00D97B1C">
            <w:r w:rsidRPr="00D97B1C">
              <w:t>Initial release of this Traveler.</w:t>
            </w:r>
          </w:p>
        </w:tc>
      </w:tr>
      <w:tr w:rsidR="00154C8B" w:rsidRPr="00D97B1C" w14:paraId="7E4D08B3" w14:textId="77777777" w:rsidTr="00A841DF">
        <w:trPr>
          <w:cantSplit/>
        </w:trPr>
        <w:tc>
          <w:tcPr>
            <w:tcW w:w="1000" w:type="pct"/>
          </w:tcPr>
          <w:p w14:paraId="4A0BCC1B" w14:textId="77777777" w:rsidR="00154C8B" w:rsidRPr="00D97B1C" w:rsidRDefault="00154C8B" w:rsidP="00D97B1C">
            <w:r>
              <w:t>R2</w:t>
            </w:r>
          </w:p>
        </w:tc>
        <w:tc>
          <w:tcPr>
            <w:tcW w:w="4000" w:type="pct"/>
          </w:tcPr>
          <w:p w14:paraId="41A1FBFE" w14:textId="77777777" w:rsidR="00154C8B" w:rsidRPr="00D97B1C" w:rsidRDefault="00154C8B" w:rsidP="00D97B1C">
            <w:r>
              <w:t>Modified approval names and signatures, changed a few steps</w:t>
            </w:r>
          </w:p>
        </w:tc>
      </w:tr>
      <w:tr w:rsidR="002A4285" w:rsidRPr="00D97B1C" w14:paraId="45EEA4B5" w14:textId="77777777" w:rsidTr="00A841DF">
        <w:trPr>
          <w:cantSplit/>
        </w:trPr>
        <w:tc>
          <w:tcPr>
            <w:tcW w:w="1000" w:type="pct"/>
          </w:tcPr>
          <w:p w14:paraId="6C53BB87" w14:textId="77777777" w:rsidR="002A4285" w:rsidRDefault="002A4285" w:rsidP="00D97B1C">
            <w:r>
              <w:t>R3</w:t>
            </w:r>
          </w:p>
        </w:tc>
        <w:tc>
          <w:tcPr>
            <w:tcW w:w="4000" w:type="pct"/>
          </w:tcPr>
          <w:p w14:paraId="634E17A9" w14:textId="77777777" w:rsidR="002A4285" w:rsidRDefault="002A4285" w:rsidP="00D97B1C">
            <w:r>
              <w:t xml:space="preserve">Updated the outside cleanroom </w:t>
            </w:r>
            <w:proofErr w:type="spellStart"/>
            <w:r>
              <w:t>assy</w:t>
            </w:r>
            <w:proofErr w:type="spellEnd"/>
            <w:r>
              <w:t xml:space="preserve"> dwg, </w:t>
            </w:r>
            <w:r w:rsidR="009777DB">
              <w:t xml:space="preserve">CRM1207014-0001 </w:t>
            </w:r>
            <w:r>
              <w:t>and added to traveler</w:t>
            </w:r>
            <w:r w:rsidR="008F1C08">
              <w:t>, modified step</w:t>
            </w:r>
            <w:r w:rsidR="006A2FF8">
              <w:t>s</w:t>
            </w:r>
            <w:r w:rsidR="008F1C08">
              <w:t xml:space="preserve"> 8</w:t>
            </w:r>
            <w:r w:rsidR="006A2FF8">
              <w:t xml:space="preserve"> and 9.</w:t>
            </w:r>
          </w:p>
        </w:tc>
      </w:tr>
      <w:tr w:rsidR="0005362F" w:rsidRPr="00D97B1C" w14:paraId="00F303F5" w14:textId="77777777" w:rsidTr="00A841DF">
        <w:trPr>
          <w:cantSplit/>
        </w:trPr>
        <w:tc>
          <w:tcPr>
            <w:tcW w:w="1000" w:type="pct"/>
          </w:tcPr>
          <w:p w14:paraId="0E189EE1" w14:textId="33C82068" w:rsidR="0005362F" w:rsidRDefault="0005362F" w:rsidP="00D97B1C">
            <w:r>
              <w:t>R4</w:t>
            </w:r>
          </w:p>
        </w:tc>
        <w:tc>
          <w:tcPr>
            <w:tcW w:w="4000" w:type="pct"/>
          </w:tcPr>
          <w:p w14:paraId="6193DF86" w14:textId="646064AF" w:rsidR="0005362F" w:rsidRDefault="0005362F" w:rsidP="00D97B1C">
            <w:proofErr w:type="spellStart"/>
            <w:r>
              <w:t>Cahnged</w:t>
            </w:r>
            <w:proofErr w:type="spellEnd"/>
            <w:r>
              <w:t xml:space="preserve"> Abstract, added MTE, updated links and procedures</w:t>
            </w:r>
          </w:p>
        </w:tc>
      </w:tr>
    </w:tbl>
    <w:p w14:paraId="6F318653" w14:textId="77777777" w:rsidR="007D458D" w:rsidRPr="00D97B1C" w:rsidRDefault="007D458D" w:rsidP="00D97B1C">
      <w:r w:rsidRPr="00D97B1C">
        <w:br w:type="page"/>
      </w:r>
    </w:p>
    <w:tbl>
      <w:tblPr>
        <w:tblStyle w:val="TableGrid"/>
        <w:tblW w:w="5000" w:type="pct"/>
        <w:tblLayout w:type="fixed"/>
        <w:tblCellMar>
          <w:left w:w="115" w:type="dxa"/>
          <w:right w:w="115" w:type="dxa"/>
        </w:tblCellMar>
        <w:tblLook w:val="04A0" w:firstRow="1" w:lastRow="0" w:firstColumn="1" w:lastColumn="0" w:noHBand="0" w:noVBand="1"/>
      </w:tblPr>
      <w:tblGrid>
        <w:gridCol w:w="805"/>
        <w:gridCol w:w="7199"/>
        <w:gridCol w:w="4946"/>
      </w:tblGrid>
      <w:tr w:rsidR="00382FAE" w:rsidRPr="00D97B1C" w14:paraId="0215DEE5" w14:textId="77777777" w:rsidTr="0005362F">
        <w:trPr>
          <w:trHeight w:val="288"/>
        </w:trPr>
        <w:tc>
          <w:tcPr>
            <w:tcW w:w="805" w:type="dxa"/>
          </w:tcPr>
          <w:p w14:paraId="59FAFE6F" w14:textId="77777777" w:rsidR="007D458D" w:rsidRPr="00D97B1C" w:rsidRDefault="007D458D" w:rsidP="00D97B1C">
            <w:r w:rsidRPr="00D97B1C">
              <w:lastRenderedPageBreak/>
              <w:t>Step No.</w:t>
            </w:r>
          </w:p>
        </w:tc>
        <w:tc>
          <w:tcPr>
            <w:tcW w:w="7199" w:type="dxa"/>
          </w:tcPr>
          <w:p w14:paraId="0CFFD1E7" w14:textId="77777777" w:rsidR="007D458D" w:rsidRPr="00D97B1C" w:rsidRDefault="007D458D" w:rsidP="00D97B1C">
            <w:r w:rsidRPr="00D97B1C">
              <w:t>Instructions</w:t>
            </w:r>
          </w:p>
        </w:tc>
        <w:tc>
          <w:tcPr>
            <w:tcW w:w="4946" w:type="dxa"/>
            <w:noWrap/>
          </w:tcPr>
          <w:p w14:paraId="4D243BC5" w14:textId="77777777" w:rsidR="007D458D" w:rsidRPr="00D97B1C" w:rsidRDefault="007D458D" w:rsidP="00D97B1C">
            <w:r w:rsidRPr="00D97B1C">
              <w:t>Data Input</w:t>
            </w:r>
          </w:p>
        </w:tc>
      </w:tr>
      <w:tr w:rsidR="00382FAE" w:rsidRPr="00D97B1C" w14:paraId="6E0A00A1" w14:textId="77777777" w:rsidTr="0005362F">
        <w:trPr>
          <w:trHeight w:val="288"/>
        </w:trPr>
        <w:tc>
          <w:tcPr>
            <w:tcW w:w="805" w:type="dxa"/>
          </w:tcPr>
          <w:p w14:paraId="1C14A101" w14:textId="77777777" w:rsidR="00154C8B" w:rsidRPr="00D97B1C" w:rsidRDefault="00154C8B" w:rsidP="00736CEE">
            <w:pPr>
              <w:jc w:val="center"/>
            </w:pPr>
            <w:r w:rsidRPr="00D97B1C">
              <w:t>1</w:t>
            </w:r>
          </w:p>
        </w:tc>
        <w:tc>
          <w:tcPr>
            <w:tcW w:w="7199" w:type="dxa"/>
          </w:tcPr>
          <w:p w14:paraId="5E71647A" w14:textId="77777777" w:rsidR="00154C8B" w:rsidRDefault="00154C8B" w:rsidP="00154C8B">
            <w:r>
              <w:t>Record the Cryomodule Assembly serial number.</w:t>
            </w:r>
            <w:r w:rsidR="007231ED">
              <w:t xml:space="preserve"> </w:t>
            </w:r>
          </w:p>
        </w:tc>
        <w:tc>
          <w:tcPr>
            <w:tcW w:w="4946" w:type="dxa"/>
            <w:noWrap/>
          </w:tcPr>
          <w:p w14:paraId="3F28873E" w14:textId="77777777" w:rsidR="00154C8B" w:rsidRDefault="00154C8B" w:rsidP="00154C8B">
            <w:r>
              <w:t>[[</w:t>
            </w:r>
            <w:proofErr w:type="spellStart"/>
            <w:r>
              <w:t>CMTech</w:t>
            </w:r>
            <w:proofErr w:type="spellEnd"/>
            <w:r>
              <w:t>]] &lt;&lt;SRFCMP&gt;&gt;</w:t>
            </w:r>
          </w:p>
          <w:p w14:paraId="10D93715" w14:textId="77777777" w:rsidR="00154C8B" w:rsidRDefault="00154C8B" w:rsidP="00154C8B">
            <w:r>
              <w:t>[[</w:t>
            </w:r>
            <w:proofErr w:type="spellStart"/>
            <w:r>
              <w:t>CMDate</w:t>
            </w:r>
            <w:proofErr w:type="spellEnd"/>
            <w:r>
              <w:t>]] &lt;&lt;TIMESTAMP&gt;&gt;</w:t>
            </w:r>
          </w:p>
          <w:p w14:paraId="7822E722" w14:textId="77777777" w:rsidR="00154C8B" w:rsidRDefault="00154C8B" w:rsidP="00154C8B">
            <w:r>
              <w:t>[[CMSN]] &lt;&lt;CMSN&gt;&gt;</w:t>
            </w:r>
          </w:p>
        </w:tc>
      </w:tr>
      <w:tr w:rsidR="00382FAE" w:rsidRPr="00D97B1C" w14:paraId="48A28EC5" w14:textId="77777777" w:rsidTr="0005362F">
        <w:trPr>
          <w:trHeight w:val="288"/>
        </w:trPr>
        <w:tc>
          <w:tcPr>
            <w:tcW w:w="805" w:type="dxa"/>
          </w:tcPr>
          <w:p w14:paraId="10C7154E" w14:textId="77777777" w:rsidR="00154C8B" w:rsidRPr="00D97B1C" w:rsidRDefault="00154C8B" w:rsidP="00736CEE">
            <w:pPr>
              <w:jc w:val="center"/>
            </w:pPr>
            <w:r w:rsidRPr="00D97B1C">
              <w:t>2</w:t>
            </w:r>
          </w:p>
        </w:tc>
        <w:tc>
          <w:tcPr>
            <w:tcW w:w="7199" w:type="dxa"/>
          </w:tcPr>
          <w:p w14:paraId="40890BB5" w14:textId="77777777" w:rsidR="00154C8B" w:rsidRDefault="00154C8B" w:rsidP="00154C8B">
            <w:r>
              <w:t xml:space="preserve">Notify RADCON that the Cavity string will be moved from the Clean Room to the Cryomodule Assembly Area. RAM identification tags shall be combined to a single tag at this time as well. Record tag info. </w:t>
            </w:r>
          </w:p>
        </w:tc>
        <w:tc>
          <w:tcPr>
            <w:tcW w:w="4946" w:type="dxa"/>
            <w:noWrap/>
          </w:tcPr>
          <w:p w14:paraId="6492E556" w14:textId="77777777" w:rsidR="00154C8B" w:rsidRDefault="00154C8B" w:rsidP="00154C8B">
            <w:r>
              <w:t>[[</w:t>
            </w:r>
            <w:proofErr w:type="spellStart"/>
            <w:r>
              <w:t>NotifyTech</w:t>
            </w:r>
            <w:proofErr w:type="spellEnd"/>
            <w:r>
              <w:t>]] &lt;&lt;SRFCMP&gt;&gt;</w:t>
            </w:r>
          </w:p>
          <w:p w14:paraId="7274F220" w14:textId="77777777" w:rsidR="00154C8B" w:rsidRDefault="00154C8B" w:rsidP="00154C8B">
            <w:r>
              <w:t>[[</w:t>
            </w:r>
            <w:proofErr w:type="spellStart"/>
            <w:r>
              <w:t>RADCONRep</w:t>
            </w:r>
            <w:proofErr w:type="spellEnd"/>
            <w:r>
              <w:t>]] &lt;&lt;RAD&gt;&gt;</w:t>
            </w:r>
          </w:p>
          <w:p w14:paraId="0B79A652" w14:textId="77777777" w:rsidR="00154C8B" w:rsidRDefault="00154C8B" w:rsidP="00154C8B">
            <w:r>
              <w:t>[[</w:t>
            </w:r>
            <w:proofErr w:type="spellStart"/>
            <w:r>
              <w:t>NotifyDate</w:t>
            </w:r>
            <w:proofErr w:type="spellEnd"/>
            <w:r>
              <w:t>]] &lt;&lt;TIMESTAMP&gt;&gt;</w:t>
            </w:r>
          </w:p>
          <w:p w14:paraId="54EE5275" w14:textId="77777777" w:rsidR="00154C8B" w:rsidRDefault="00154C8B" w:rsidP="00154C8B">
            <w:r>
              <w:t>[[</w:t>
            </w:r>
            <w:proofErr w:type="spellStart"/>
            <w:r>
              <w:t>NotifyComment</w:t>
            </w:r>
            <w:proofErr w:type="spellEnd"/>
            <w:r>
              <w:t>]] &lt;&lt;COMMENT&gt;&gt;</w:t>
            </w:r>
          </w:p>
          <w:p w14:paraId="55DE34F5" w14:textId="77777777" w:rsidR="00154C8B" w:rsidRDefault="00154C8B" w:rsidP="00154C8B">
            <w:r>
              <w:t>[[</w:t>
            </w:r>
            <w:proofErr w:type="spellStart"/>
            <w:r>
              <w:t>RAMTag</w:t>
            </w:r>
            <w:proofErr w:type="spellEnd"/>
            <w:r>
              <w:t>]] &lt;&lt;FILEUPLOAD&gt;&gt;</w:t>
            </w:r>
          </w:p>
        </w:tc>
      </w:tr>
      <w:tr w:rsidR="00382FAE" w:rsidRPr="00D97B1C" w14:paraId="6C98F49D" w14:textId="77777777" w:rsidTr="0005362F">
        <w:trPr>
          <w:trHeight w:val="288"/>
        </w:trPr>
        <w:tc>
          <w:tcPr>
            <w:tcW w:w="805" w:type="dxa"/>
          </w:tcPr>
          <w:p w14:paraId="1F4BE765" w14:textId="77777777" w:rsidR="00154C8B" w:rsidRPr="00D97B1C" w:rsidRDefault="00154C8B" w:rsidP="00736CEE">
            <w:pPr>
              <w:jc w:val="center"/>
            </w:pPr>
            <w:r w:rsidRPr="00D97B1C">
              <w:t>3</w:t>
            </w:r>
          </w:p>
        </w:tc>
        <w:tc>
          <w:tcPr>
            <w:tcW w:w="7199" w:type="dxa"/>
          </w:tcPr>
          <w:p w14:paraId="3DF8E0A3" w14:textId="77777777" w:rsidR="00154C8B" w:rsidRPr="00154C8B" w:rsidRDefault="00154C8B" w:rsidP="00154C8B">
            <w:r w:rsidRPr="00154C8B">
              <w:t>Move the cavity string from the clean room to the CM assembly bench u</w:t>
            </w:r>
            <w:r w:rsidR="007231ED">
              <w:t>sing the mobile transfer bench.</w:t>
            </w:r>
            <w:r w:rsidRPr="00154C8B">
              <w:t xml:space="preserve"> </w:t>
            </w:r>
            <w:r w:rsidRPr="00154C8B">
              <w:rPr>
                <w:b/>
              </w:rPr>
              <w:t>Safety Shoes are required.</w:t>
            </w:r>
          </w:p>
          <w:p w14:paraId="0FCEA9FB" w14:textId="77777777" w:rsidR="00154C8B" w:rsidRPr="00154C8B" w:rsidRDefault="00154C8B" w:rsidP="00154C8B">
            <w:pPr>
              <w:ind w:left="788" w:hanging="24"/>
              <w:rPr>
                <w:u w:val="single"/>
              </w:rPr>
            </w:pPr>
            <w:r w:rsidRPr="00154C8B">
              <w:rPr>
                <w:u w:val="single"/>
              </w:rPr>
              <w:t>Procedure:</w:t>
            </w:r>
          </w:p>
          <w:p w14:paraId="065BB0B8" w14:textId="77777777" w:rsidR="00154C8B" w:rsidRPr="00154C8B" w:rsidRDefault="00154C8B" w:rsidP="00154C8B">
            <w:pPr>
              <w:numPr>
                <w:ilvl w:val="0"/>
                <w:numId w:val="1"/>
              </w:numPr>
            </w:pPr>
            <w:r w:rsidRPr="00154C8B">
              <w:t xml:space="preserve">Mate up cavity string bench and CM transfer bench. </w:t>
            </w:r>
          </w:p>
          <w:p w14:paraId="06972E9B" w14:textId="77777777" w:rsidR="00154C8B" w:rsidRPr="00154C8B" w:rsidRDefault="00154C8B" w:rsidP="00154C8B">
            <w:pPr>
              <w:numPr>
                <w:ilvl w:val="0"/>
                <w:numId w:val="1"/>
              </w:numPr>
            </w:pPr>
            <w:r w:rsidRPr="00154C8B">
              <w:t>Tie benches together.</w:t>
            </w:r>
          </w:p>
          <w:p w14:paraId="70E3A6C7" w14:textId="77777777" w:rsidR="00154C8B" w:rsidRPr="00154C8B" w:rsidRDefault="00154C8B" w:rsidP="00154C8B">
            <w:pPr>
              <w:numPr>
                <w:ilvl w:val="0"/>
                <w:numId w:val="1"/>
              </w:numPr>
            </w:pPr>
            <w:r w:rsidRPr="00154C8B">
              <w:t>Install lockdowns onto end of the transfer bench.</w:t>
            </w:r>
          </w:p>
          <w:p w14:paraId="68822284" w14:textId="77777777" w:rsidR="00154C8B" w:rsidRPr="00154C8B" w:rsidRDefault="00154C8B" w:rsidP="00154C8B">
            <w:pPr>
              <w:numPr>
                <w:ilvl w:val="0"/>
                <w:numId w:val="1"/>
              </w:numPr>
            </w:pPr>
            <w:r w:rsidRPr="00154C8B">
              <w:t>Record vacuum pressure, close the beamline valve isolating the ion pump, then turn off the ion pump.</w:t>
            </w:r>
          </w:p>
          <w:p w14:paraId="63731677" w14:textId="77777777" w:rsidR="00154C8B" w:rsidRPr="00154C8B" w:rsidRDefault="00154C8B" w:rsidP="00154C8B">
            <w:pPr>
              <w:numPr>
                <w:ilvl w:val="0"/>
                <w:numId w:val="1"/>
              </w:numPr>
            </w:pPr>
            <w:r w:rsidRPr="00154C8B">
              <w:t>Move the cavity string from clean room onto the transfer bench.</w:t>
            </w:r>
          </w:p>
          <w:p w14:paraId="5131BE61" w14:textId="77777777" w:rsidR="00154C8B" w:rsidRPr="00154C8B" w:rsidRDefault="00154C8B" w:rsidP="00154C8B">
            <w:pPr>
              <w:numPr>
                <w:ilvl w:val="0"/>
                <w:numId w:val="1"/>
              </w:numPr>
            </w:pPr>
            <w:r w:rsidRPr="00154C8B">
              <w:t>Install additional rail lockdowns.</w:t>
            </w:r>
          </w:p>
          <w:p w14:paraId="7C615F55" w14:textId="77777777" w:rsidR="00154C8B" w:rsidRPr="00154C8B" w:rsidRDefault="00154C8B" w:rsidP="00154C8B">
            <w:pPr>
              <w:numPr>
                <w:ilvl w:val="0"/>
                <w:numId w:val="1"/>
              </w:numPr>
            </w:pPr>
            <w:r w:rsidRPr="00154C8B">
              <w:t>Disengage from the cleanroom rail.</w:t>
            </w:r>
          </w:p>
          <w:p w14:paraId="3E9346C0" w14:textId="77777777" w:rsidR="00154C8B" w:rsidRPr="00154C8B" w:rsidRDefault="00154C8B" w:rsidP="00154C8B">
            <w:pPr>
              <w:numPr>
                <w:ilvl w:val="0"/>
                <w:numId w:val="1"/>
              </w:numPr>
            </w:pPr>
            <w:r w:rsidRPr="00154C8B">
              <w:t>Move the transfer bench to the CM assembly area.</w:t>
            </w:r>
          </w:p>
          <w:p w14:paraId="330E0BCB" w14:textId="77777777" w:rsidR="00154C8B" w:rsidRPr="00154C8B" w:rsidRDefault="00154C8B" w:rsidP="00154C8B">
            <w:pPr>
              <w:numPr>
                <w:ilvl w:val="0"/>
                <w:numId w:val="1"/>
              </w:numPr>
            </w:pPr>
            <w:r w:rsidRPr="00154C8B">
              <w:t>Mate the benches and tie together.</w:t>
            </w:r>
          </w:p>
          <w:p w14:paraId="3CE72EA2" w14:textId="77777777" w:rsidR="00154C8B" w:rsidRPr="00154C8B" w:rsidRDefault="00154C8B" w:rsidP="00154C8B">
            <w:pPr>
              <w:numPr>
                <w:ilvl w:val="0"/>
                <w:numId w:val="1"/>
              </w:numPr>
            </w:pPr>
            <w:r w:rsidRPr="00154C8B">
              <w:t xml:space="preserve">Slowly transfer the cavity string onto the fixed assembly rails, position over the alignment marks on floor. </w:t>
            </w:r>
          </w:p>
          <w:p w14:paraId="0BF4C60F" w14:textId="77777777" w:rsidR="00154C8B" w:rsidRPr="00154C8B" w:rsidRDefault="00154C8B" w:rsidP="00154C8B">
            <w:pPr>
              <w:numPr>
                <w:ilvl w:val="0"/>
                <w:numId w:val="1"/>
              </w:numPr>
            </w:pPr>
            <w:r w:rsidRPr="00154C8B">
              <w:t>Install additional locks, both side of each cart, 16 total.</w:t>
            </w:r>
          </w:p>
          <w:p w14:paraId="485EF2AF" w14:textId="77777777" w:rsidR="00154C8B" w:rsidRPr="00154C8B" w:rsidRDefault="00154C8B" w:rsidP="00154C8B">
            <w:pPr>
              <w:numPr>
                <w:ilvl w:val="0"/>
                <w:numId w:val="1"/>
              </w:numPr>
            </w:pPr>
            <w:r w:rsidRPr="00154C8B">
              <w:t>Install additional lockdowns.</w:t>
            </w:r>
          </w:p>
          <w:p w14:paraId="7D90F71E" w14:textId="77777777" w:rsidR="00154C8B" w:rsidRPr="00154C8B" w:rsidRDefault="00154C8B" w:rsidP="00154C8B">
            <w:pPr>
              <w:numPr>
                <w:ilvl w:val="0"/>
                <w:numId w:val="1"/>
              </w:numPr>
            </w:pPr>
            <w:r w:rsidRPr="00154C8B">
              <w:t>Re-establish cavity vacuum by turning on the ion pump, once vacuum is established, open the beamline valve.</w:t>
            </w:r>
          </w:p>
          <w:p w14:paraId="3D65280B" w14:textId="77777777" w:rsidR="00154C8B" w:rsidRPr="00154C8B" w:rsidRDefault="00154C8B" w:rsidP="00154C8B">
            <w:r w:rsidRPr="00154C8B">
              <w:t>Record vacuum pressure level.</w:t>
            </w:r>
            <w:r w:rsidR="007231ED">
              <w:t xml:space="preserve"> </w:t>
            </w:r>
          </w:p>
          <w:p w14:paraId="6CBE086F" w14:textId="77777777" w:rsidR="00154C8B" w:rsidRPr="00D97B1C" w:rsidRDefault="00875E99" w:rsidP="00154C8B">
            <w:r>
              <w:rPr>
                <w:noProof/>
              </w:rPr>
              <w:lastRenderedPageBreak/>
              <w:drawing>
                <wp:inline distT="0" distB="0" distL="0" distR="0" wp14:anchorId="3245FBBF" wp14:editId="544FE690">
                  <wp:extent cx="4758690" cy="3185795"/>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023.JPG"/>
                          <pic:cNvPicPr/>
                        </pic:nvPicPr>
                        <pic:blipFill>
                          <a:blip r:embed="rId16" cstate="print">
                            <a:extLst>
                              <a:ext uri="{BEBA8EAE-BF5A-486C-A8C5-ECC9F3942E4B}">
                                <a14:imgProps xmlns:a14="http://schemas.microsoft.com/office/drawing/2010/main">
                                  <a14:imgLayer r:embed="rId17">
                                    <a14:imgEffect>
                                      <a14:sharpenSoften amount="32000"/>
                                    </a14:imgEffect>
                                    <a14:imgEffect>
                                      <a14:brightnessContrast bright="38000" contrast="48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4946" w:type="dxa"/>
            <w:noWrap/>
          </w:tcPr>
          <w:p w14:paraId="51566D61" w14:textId="77777777" w:rsidR="00154C8B" w:rsidRPr="00154C8B" w:rsidRDefault="00154C8B" w:rsidP="00154C8B">
            <w:r w:rsidRPr="00154C8B">
              <w:lastRenderedPageBreak/>
              <w:t>[[</w:t>
            </w:r>
            <w:proofErr w:type="spellStart"/>
            <w:r w:rsidRPr="00154C8B">
              <w:t>TransferLeadTech</w:t>
            </w:r>
            <w:proofErr w:type="spellEnd"/>
            <w:r w:rsidRPr="00154C8B">
              <w:t>]] &lt;&lt;SRF&gt;&gt;</w:t>
            </w:r>
          </w:p>
          <w:p w14:paraId="7BAF012B" w14:textId="77777777" w:rsidR="00154C8B" w:rsidRPr="00154C8B" w:rsidRDefault="00154C8B" w:rsidP="00154C8B">
            <w:r w:rsidRPr="00154C8B">
              <w:t>[[</w:t>
            </w:r>
            <w:proofErr w:type="spellStart"/>
            <w:r w:rsidRPr="00154C8B">
              <w:t>TransferDate</w:t>
            </w:r>
            <w:proofErr w:type="spellEnd"/>
            <w:r w:rsidRPr="00154C8B">
              <w:t>]] &lt;&lt;TIMESTAMP&gt;&gt;</w:t>
            </w:r>
          </w:p>
          <w:p w14:paraId="03CCD426" w14:textId="77777777" w:rsidR="00154C8B" w:rsidRDefault="00154C8B" w:rsidP="00154C8B">
            <w:r w:rsidRPr="00154C8B">
              <w:t>[[</w:t>
            </w:r>
            <w:proofErr w:type="spellStart"/>
            <w:r w:rsidRPr="00154C8B">
              <w:t>TransferComment</w:t>
            </w:r>
            <w:proofErr w:type="spellEnd"/>
            <w:r w:rsidRPr="00154C8B">
              <w:t>]] &lt;&lt;COMMENT&gt;&gt;</w:t>
            </w:r>
          </w:p>
          <w:p w14:paraId="63F35D4A" w14:textId="77777777" w:rsidR="00154C8B" w:rsidRPr="00154C8B" w:rsidRDefault="00154C8B" w:rsidP="00154C8B">
            <w:r w:rsidRPr="00154C8B">
              <w:t>[[</w:t>
            </w:r>
            <w:proofErr w:type="spellStart"/>
            <w:r w:rsidRPr="00154C8B">
              <w:t>VacuumBeforeMove</w:t>
            </w:r>
            <w:proofErr w:type="spellEnd"/>
            <w:r w:rsidRPr="00154C8B">
              <w:t>]] &lt;&lt;SCINOT&gt;&gt;</w:t>
            </w:r>
          </w:p>
          <w:p w14:paraId="0A4ED586" w14:textId="77777777" w:rsidR="00154C8B" w:rsidRDefault="00154C8B" w:rsidP="00154C8B">
            <w:r w:rsidRPr="00154C8B">
              <w:t>[[</w:t>
            </w:r>
            <w:proofErr w:type="spellStart"/>
            <w:r w:rsidRPr="00154C8B">
              <w:t>VacuumBeforeMoveTech</w:t>
            </w:r>
            <w:proofErr w:type="spellEnd"/>
            <w:r w:rsidRPr="00154C8B">
              <w:t>]] &lt;&lt;SRF&gt;&gt;</w:t>
            </w:r>
          </w:p>
          <w:p w14:paraId="0D622FE7" w14:textId="77777777" w:rsidR="00154C8B" w:rsidRPr="00154C8B" w:rsidRDefault="00154C8B" w:rsidP="00154C8B">
            <w:r w:rsidRPr="00154C8B">
              <w:t>[[</w:t>
            </w:r>
            <w:proofErr w:type="spellStart"/>
            <w:r w:rsidRPr="00154C8B">
              <w:t>VacuumAfterMove</w:t>
            </w:r>
            <w:proofErr w:type="spellEnd"/>
            <w:r w:rsidRPr="00154C8B">
              <w:t>]] &lt;&lt;SCINOT&gt;&gt;</w:t>
            </w:r>
          </w:p>
          <w:p w14:paraId="0AD46991" w14:textId="77777777" w:rsidR="00154C8B" w:rsidRPr="00154C8B" w:rsidRDefault="00154C8B" w:rsidP="00154C8B">
            <w:r w:rsidRPr="00154C8B">
              <w:t>[[</w:t>
            </w:r>
            <w:proofErr w:type="spellStart"/>
            <w:r w:rsidRPr="00154C8B">
              <w:t>AllRailLocksInstalled</w:t>
            </w:r>
            <w:proofErr w:type="spellEnd"/>
            <w:r w:rsidRPr="00154C8B">
              <w:t>]] &lt;&lt;YESNO&gt;&gt;</w:t>
            </w:r>
          </w:p>
          <w:p w14:paraId="11E29F71" w14:textId="77777777" w:rsidR="00154C8B" w:rsidRPr="00154C8B" w:rsidRDefault="00154C8B" w:rsidP="00154C8B">
            <w:r w:rsidRPr="00154C8B">
              <w:t>[[</w:t>
            </w:r>
            <w:proofErr w:type="spellStart"/>
            <w:r w:rsidRPr="00154C8B">
              <w:t>VacuumAfterMoveTech</w:t>
            </w:r>
            <w:proofErr w:type="spellEnd"/>
            <w:r w:rsidRPr="00154C8B">
              <w:t>]] &lt;&lt;SRF&gt;&gt;</w:t>
            </w:r>
          </w:p>
          <w:p w14:paraId="3E0B7BA1" w14:textId="77777777" w:rsidR="00154C8B" w:rsidRPr="00154C8B" w:rsidRDefault="00154C8B" w:rsidP="00154C8B">
            <w:r w:rsidRPr="00154C8B">
              <w:t>[[</w:t>
            </w:r>
            <w:proofErr w:type="spellStart"/>
            <w:r w:rsidRPr="00154C8B">
              <w:t>VacuumAfterMoveDate</w:t>
            </w:r>
            <w:proofErr w:type="spellEnd"/>
            <w:r w:rsidRPr="00154C8B">
              <w:t>]] &lt;&lt;TIMESTAMP&gt;&gt;</w:t>
            </w:r>
          </w:p>
          <w:p w14:paraId="5992B790" w14:textId="77777777" w:rsidR="00154C8B" w:rsidRPr="00D97B1C" w:rsidRDefault="00154C8B" w:rsidP="00154C8B">
            <w:r w:rsidRPr="00154C8B">
              <w:t>[[</w:t>
            </w:r>
            <w:proofErr w:type="spellStart"/>
            <w:r w:rsidRPr="00154C8B">
              <w:t>VacuumAfterMoveComment</w:t>
            </w:r>
            <w:proofErr w:type="spellEnd"/>
            <w:r w:rsidRPr="00154C8B">
              <w:t>]] &lt;&lt;COMMENT&gt;&gt;</w:t>
            </w:r>
          </w:p>
        </w:tc>
      </w:tr>
      <w:tr w:rsidR="00382FAE" w:rsidRPr="00D97B1C" w14:paraId="1CF85CEE" w14:textId="77777777" w:rsidTr="0005362F">
        <w:trPr>
          <w:trHeight w:val="288"/>
        </w:trPr>
        <w:tc>
          <w:tcPr>
            <w:tcW w:w="805" w:type="dxa"/>
          </w:tcPr>
          <w:p w14:paraId="42ED1B0E" w14:textId="77777777" w:rsidR="00875E99" w:rsidRPr="00D97B1C" w:rsidRDefault="00875E99" w:rsidP="00736CEE">
            <w:pPr>
              <w:jc w:val="center"/>
            </w:pPr>
            <w:r>
              <w:t>4</w:t>
            </w:r>
          </w:p>
        </w:tc>
        <w:tc>
          <w:tcPr>
            <w:tcW w:w="7199" w:type="dxa"/>
          </w:tcPr>
          <w:p w14:paraId="1D33B0D8" w14:textId="77777777" w:rsidR="00875E99" w:rsidRDefault="00875E99" w:rsidP="00875E99">
            <w:r>
              <w:t>Record cavity serial numbers.</w:t>
            </w:r>
            <w:r w:rsidR="007231ED">
              <w:t xml:space="preserve"> </w:t>
            </w:r>
            <w:r>
              <w:t>Number cavities a</w:t>
            </w:r>
            <w:r w:rsidR="00F22C89">
              <w:t>ccording to beam direction North</w:t>
            </w:r>
            <w:r w:rsidR="007231ED">
              <w:t xml:space="preserve"> </w:t>
            </w:r>
            <w:r w:rsidR="00F22C89">
              <w:t>(#1) to Sou</w:t>
            </w:r>
            <w:r>
              <w:t>th (#8).</w:t>
            </w:r>
          </w:p>
        </w:tc>
        <w:tc>
          <w:tcPr>
            <w:tcW w:w="4946" w:type="dxa"/>
            <w:noWrap/>
          </w:tcPr>
          <w:p w14:paraId="63141041" w14:textId="77777777" w:rsidR="00875E99" w:rsidRDefault="00875E99" w:rsidP="00875E99">
            <w:r>
              <w:t>[[CAVSN1]] &lt;&lt;CAVSN&gt;&gt;</w:t>
            </w:r>
          </w:p>
          <w:p w14:paraId="13C079E3" w14:textId="77777777" w:rsidR="00875E99" w:rsidRDefault="00875E99" w:rsidP="00875E99">
            <w:r>
              <w:t>[[CAVSN2]] &lt;&lt;CAVSN&gt;&gt;</w:t>
            </w:r>
          </w:p>
          <w:p w14:paraId="5A10BEFF" w14:textId="77777777" w:rsidR="00875E99" w:rsidRDefault="00875E99" w:rsidP="00875E99">
            <w:r>
              <w:t>[[CAVSN3]] &lt;&lt;CAVSN&gt;&gt;</w:t>
            </w:r>
          </w:p>
          <w:p w14:paraId="4F7C2C0E" w14:textId="77777777" w:rsidR="00875E99" w:rsidRDefault="00875E99" w:rsidP="00875E99">
            <w:r>
              <w:t>[[CAVSN4]] &lt;&lt;CAVSN&gt;&gt;</w:t>
            </w:r>
          </w:p>
          <w:p w14:paraId="69B2F2BE" w14:textId="77777777" w:rsidR="00875E99" w:rsidRDefault="00875E99" w:rsidP="00875E99">
            <w:r>
              <w:t>[[CAVSN5]] &lt;&lt;CAVSN&gt;&gt;</w:t>
            </w:r>
          </w:p>
          <w:p w14:paraId="1117652D" w14:textId="77777777" w:rsidR="00875E99" w:rsidRDefault="00875E99" w:rsidP="00875E99">
            <w:r>
              <w:t>[[CAVSN6]] &lt;&lt;CAVSN&gt;&gt;</w:t>
            </w:r>
          </w:p>
          <w:p w14:paraId="49913661" w14:textId="77777777" w:rsidR="00875E99" w:rsidRDefault="00875E99" w:rsidP="00875E99">
            <w:r>
              <w:t>[[CAVSN7]] &lt;&lt;CAVSN&gt;&gt;</w:t>
            </w:r>
          </w:p>
          <w:p w14:paraId="62E00891" w14:textId="77777777" w:rsidR="00875E99" w:rsidRDefault="00875E99" w:rsidP="00875E99">
            <w:r>
              <w:t>[[CAVSN8]] &lt;&lt;CAVSN&gt;&gt;</w:t>
            </w:r>
          </w:p>
          <w:p w14:paraId="47B5A101" w14:textId="77777777" w:rsidR="00875E99" w:rsidRDefault="00875E99" w:rsidP="00875E99">
            <w:r>
              <w:t>[[</w:t>
            </w:r>
            <w:proofErr w:type="spellStart"/>
            <w:r>
              <w:t>CavTech</w:t>
            </w:r>
            <w:proofErr w:type="spellEnd"/>
            <w:r>
              <w:t>]] &lt;&lt;</w:t>
            </w:r>
            <w:r w:rsidR="00B82753">
              <w:t>SRF</w:t>
            </w:r>
            <w:r>
              <w:t>&gt;&gt;</w:t>
            </w:r>
          </w:p>
          <w:p w14:paraId="1DEE86A5" w14:textId="77777777" w:rsidR="00875E99" w:rsidRDefault="00875E99" w:rsidP="00875E99">
            <w:r>
              <w:t>[[</w:t>
            </w:r>
            <w:proofErr w:type="spellStart"/>
            <w:r>
              <w:t>CavDate</w:t>
            </w:r>
            <w:proofErr w:type="spellEnd"/>
            <w:r>
              <w:t>]] &lt;&lt;TIMESTAMP&gt;&gt;</w:t>
            </w:r>
          </w:p>
          <w:p w14:paraId="62B03544" w14:textId="77777777" w:rsidR="00875E99" w:rsidRDefault="00875E99" w:rsidP="00875E99">
            <w:r>
              <w:t>[[</w:t>
            </w:r>
            <w:proofErr w:type="spellStart"/>
            <w:r>
              <w:t>CavComment</w:t>
            </w:r>
            <w:proofErr w:type="spellEnd"/>
            <w:r>
              <w:t>]] &lt;&lt;COMMENT&gt;&gt;</w:t>
            </w:r>
          </w:p>
        </w:tc>
      </w:tr>
      <w:tr w:rsidR="00382FAE" w:rsidRPr="00D97B1C" w14:paraId="6EF6B235" w14:textId="77777777" w:rsidTr="0005362F">
        <w:trPr>
          <w:trHeight w:val="288"/>
        </w:trPr>
        <w:tc>
          <w:tcPr>
            <w:tcW w:w="805" w:type="dxa"/>
          </w:tcPr>
          <w:p w14:paraId="7F11C729" w14:textId="77777777" w:rsidR="00875E99" w:rsidRPr="00D97B1C" w:rsidRDefault="00875E99" w:rsidP="00736CEE">
            <w:pPr>
              <w:jc w:val="center"/>
            </w:pPr>
            <w:r>
              <w:t>5</w:t>
            </w:r>
          </w:p>
        </w:tc>
        <w:tc>
          <w:tcPr>
            <w:tcW w:w="7199" w:type="dxa"/>
          </w:tcPr>
          <w:p w14:paraId="681272A4" w14:textId="77777777" w:rsidR="00875E99" w:rsidRDefault="00875E99" w:rsidP="00875E99">
            <w:r>
              <w:t xml:space="preserve">Install the helium vessel and waveguide bellows covers and “bellows” identification tape. </w:t>
            </w:r>
          </w:p>
          <w:p w14:paraId="26C4FC6F" w14:textId="77777777" w:rsidR="00875E99" w:rsidRDefault="00875E99" w:rsidP="00875E99">
            <w:r>
              <w:rPr>
                <w:noProof/>
              </w:rPr>
              <w:lastRenderedPageBreak/>
              <w:drawing>
                <wp:inline distT="0" distB="0" distL="0" distR="0" wp14:anchorId="08C251BB" wp14:editId="39C89910">
                  <wp:extent cx="4758690" cy="3185795"/>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092.JPG"/>
                          <pic:cNvPicPr/>
                        </pic:nvPicPr>
                        <pic:blipFill>
                          <a:blip r:embed="rId18" cstate="print">
                            <a:extLst>
                              <a:ext uri="{BEBA8EAE-BF5A-486C-A8C5-ECC9F3942E4B}">
                                <a14:imgProps xmlns:a14="http://schemas.microsoft.com/office/drawing/2010/main">
                                  <a14:imgLayer r:embed="rId19">
                                    <a14:imgEffect>
                                      <a14:sharpenSoften amount="12000"/>
                                    </a14:imgEffect>
                                    <a14:imgEffect>
                                      <a14:brightnessContrast bright="35000" contrast="22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4946" w:type="dxa"/>
            <w:noWrap/>
          </w:tcPr>
          <w:p w14:paraId="6E14F5A7" w14:textId="77777777" w:rsidR="00875E99" w:rsidRDefault="00875E99" w:rsidP="00875E99">
            <w:r>
              <w:lastRenderedPageBreak/>
              <w:t>[[</w:t>
            </w:r>
            <w:proofErr w:type="spellStart"/>
            <w:r>
              <w:t>CoverTech</w:t>
            </w:r>
            <w:proofErr w:type="spellEnd"/>
            <w:r>
              <w:t>]] &lt;&lt;SRF&gt;&gt;</w:t>
            </w:r>
          </w:p>
          <w:p w14:paraId="352104E0" w14:textId="77777777" w:rsidR="00875E99" w:rsidRDefault="00875E99" w:rsidP="00875E99">
            <w:r>
              <w:t>[[</w:t>
            </w:r>
            <w:proofErr w:type="spellStart"/>
            <w:r>
              <w:t>CoverDate</w:t>
            </w:r>
            <w:proofErr w:type="spellEnd"/>
            <w:r>
              <w:t>]] &lt;&lt;TIMESTAMP&gt;&gt;</w:t>
            </w:r>
          </w:p>
          <w:p w14:paraId="4EC4CCEE" w14:textId="77777777" w:rsidR="00875E99" w:rsidRDefault="00875E99" w:rsidP="00875E99">
            <w:r>
              <w:t>[[</w:t>
            </w:r>
            <w:proofErr w:type="spellStart"/>
            <w:r>
              <w:t>CoverComment</w:t>
            </w:r>
            <w:proofErr w:type="spellEnd"/>
            <w:r>
              <w:t>]] &lt;&lt;COMMENT&gt;&gt;</w:t>
            </w:r>
          </w:p>
        </w:tc>
      </w:tr>
      <w:tr w:rsidR="00382FAE" w:rsidRPr="00D97B1C" w14:paraId="55751403" w14:textId="77777777" w:rsidTr="0005362F">
        <w:trPr>
          <w:trHeight w:val="288"/>
        </w:trPr>
        <w:tc>
          <w:tcPr>
            <w:tcW w:w="805" w:type="dxa"/>
          </w:tcPr>
          <w:p w14:paraId="091F7CBD" w14:textId="77777777" w:rsidR="00875E99" w:rsidRPr="00D97B1C" w:rsidRDefault="00875E99" w:rsidP="00875E99">
            <w:pPr>
              <w:jc w:val="center"/>
            </w:pPr>
            <w:r>
              <w:t>6</w:t>
            </w:r>
          </w:p>
        </w:tc>
        <w:tc>
          <w:tcPr>
            <w:tcW w:w="7199" w:type="dxa"/>
          </w:tcPr>
          <w:p w14:paraId="18011E47" w14:textId="77777777" w:rsidR="00875E99" w:rsidRDefault="005B7205" w:rsidP="00875E99">
            <w:r>
              <w:t>Verify the "as built"</w:t>
            </w:r>
            <w:r w:rsidR="00875E99">
              <w:t xml:space="preserve"> alignment of the Cavity string. This will verify roll, beamline, and waveguide flange positions.</w:t>
            </w:r>
          </w:p>
        </w:tc>
        <w:tc>
          <w:tcPr>
            <w:tcW w:w="4946" w:type="dxa"/>
            <w:noWrap/>
          </w:tcPr>
          <w:p w14:paraId="7DF3456F" w14:textId="77777777" w:rsidR="00875E99" w:rsidRDefault="00875E99" w:rsidP="00875E99">
            <w:r>
              <w:t>[[</w:t>
            </w:r>
            <w:proofErr w:type="spellStart"/>
            <w:r>
              <w:t>AlignTech</w:t>
            </w:r>
            <w:proofErr w:type="spellEnd"/>
            <w:r>
              <w:t>]] &lt;&lt;SRF&gt;&gt;</w:t>
            </w:r>
          </w:p>
          <w:p w14:paraId="78BBA3A3" w14:textId="77777777" w:rsidR="00875E99" w:rsidRDefault="00875E99" w:rsidP="00875E99">
            <w:r>
              <w:t>[[</w:t>
            </w:r>
            <w:proofErr w:type="spellStart"/>
            <w:r>
              <w:t>AlignDate</w:t>
            </w:r>
            <w:proofErr w:type="spellEnd"/>
            <w:r>
              <w:t>]] &lt;&lt;TIMESTAMP&gt;&gt;</w:t>
            </w:r>
          </w:p>
          <w:p w14:paraId="5181AF35" w14:textId="77777777" w:rsidR="00875E99" w:rsidRDefault="00875E99" w:rsidP="00875E99">
            <w:r>
              <w:t>[[</w:t>
            </w:r>
            <w:proofErr w:type="spellStart"/>
            <w:r>
              <w:t>AlignComment</w:t>
            </w:r>
            <w:proofErr w:type="spellEnd"/>
            <w:r>
              <w:t>]] &lt;&lt;COMMENT&gt;&gt;</w:t>
            </w:r>
          </w:p>
          <w:p w14:paraId="772B5BFE" w14:textId="77777777" w:rsidR="00875E99" w:rsidRDefault="00875E99" w:rsidP="00875E99">
            <w:r>
              <w:t>[[</w:t>
            </w:r>
            <w:proofErr w:type="spellStart"/>
            <w:r>
              <w:t>AlignData</w:t>
            </w:r>
            <w:proofErr w:type="spellEnd"/>
            <w:r>
              <w:t>]] &lt;&lt;FILEUPLOAD&gt;&gt;</w:t>
            </w:r>
          </w:p>
        </w:tc>
      </w:tr>
    </w:tbl>
    <w:p w14:paraId="078D90EF" w14:textId="77777777" w:rsidR="002A4523" w:rsidRDefault="002A4523"/>
    <w:p w14:paraId="5CFDCC22" w14:textId="77777777" w:rsidR="002A4523" w:rsidRDefault="002A4523">
      <w:pPr>
        <w:spacing w:after="200" w:line="276" w:lineRule="auto"/>
      </w:pPr>
      <w:r>
        <w:br w:type="page"/>
      </w:r>
    </w:p>
    <w:p w14:paraId="0F8D0DBF" w14:textId="77777777" w:rsidR="002A4523" w:rsidRDefault="002A4523"/>
    <w:tbl>
      <w:tblPr>
        <w:tblStyle w:val="TableGrid"/>
        <w:tblW w:w="5000" w:type="pct"/>
        <w:tblLayout w:type="fixed"/>
        <w:tblCellMar>
          <w:left w:w="115" w:type="dxa"/>
          <w:right w:w="115" w:type="dxa"/>
        </w:tblCellMar>
        <w:tblLook w:val="04A0" w:firstRow="1" w:lastRow="0" w:firstColumn="1" w:lastColumn="0" w:noHBand="0" w:noVBand="1"/>
      </w:tblPr>
      <w:tblGrid>
        <w:gridCol w:w="805"/>
        <w:gridCol w:w="9090"/>
        <w:gridCol w:w="3055"/>
      </w:tblGrid>
      <w:tr w:rsidR="002A4523" w:rsidRPr="00D97B1C" w14:paraId="620D8F7C" w14:textId="77777777" w:rsidTr="00D823CB">
        <w:trPr>
          <w:trHeight w:val="288"/>
        </w:trPr>
        <w:tc>
          <w:tcPr>
            <w:tcW w:w="805" w:type="dxa"/>
          </w:tcPr>
          <w:p w14:paraId="31550040" w14:textId="77777777" w:rsidR="002A4523" w:rsidRPr="00D97B1C" w:rsidRDefault="002A4523" w:rsidP="002A4523">
            <w:r w:rsidRPr="00D97B1C">
              <w:t>Step No.</w:t>
            </w:r>
          </w:p>
        </w:tc>
        <w:tc>
          <w:tcPr>
            <w:tcW w:w="9090" w:type="dxa"/>
          </w:tcPr>
          <w:p w14:paraId="24F76301" w14:textId="77777777" w:rsidR="002A4523" w:rsidRPr="00D97B1C" w:rsidRDefault="002A4523" w:rsidP="002A4523">
            <w:r w:rsidRPr="00D97B1C">
              <w:t>Instructions</w:t>
            </w:r>
          </w:p>
        </w:tc>
        <w:tc>
          <w:tcPr>
            <w:tcW w:w="3055" w:type="dxa"/>
            <w:noWrap/>
          </w:tcPr>
          <w:p w14:paraId="419DE957" w14:textId="77777777" w:rsidR="002A4523" w:rsidRPr="00D97B1C" w:rsidRDefault="002A4523" w:rsidP="002A4523">
            <w:r w:rsidRPr="00D97B1C">
              <w:t>Data Input</w:t>
            </w:r>
          </w:p>
        </w:tc>
      </w:tr>
      <w:tr w:rsidR="002A4523" w:rsidRPr="00D97B1C" w14:paraId="336C251E" w14:textId="77777777" w:rsidTr="00D823CB">
        <w:trPr>
          <w:trHeight w:val="288"/>
        </w:trPr>
        <w:tc>
          <w:tcPr>
            <w:tcW w:w="805" w:type="dxa"/>
          </w:tcPr>
          <w:p w14:paraId="3D4682EE" w14:textId="77777777" w:rsidR="002A4523" w:rsidRPr="00D97B1C" w:rsidRDefault="002A4523" w:rsidP="002A4523">
            <w:pPr>
              <w:jc w:val="center"/>
            </w:pPr>
            <w:r>
              <w:t>7</w:t>
            </w:r>
          </w:p>
        </w:tc>
        <w:tc>
          <w:tcPr>
            <w:tcW w:w="9090" w:type="dxa"/>
          </w:tcPr>
          <w:p w14:paraId="5519BA1A" w14:textId="77777777" w:rsidR="002A4523" w:rsidRDefault="002A4523" w:rsidP="002A4523">
            <w:r>
              <w:t xml:space="preserve">Measure the cavity frequencies (passbands) and HOM modes, </w:t>
            </w:r>
            <w:proofErr w:type="gramStart"/>
            <w:r>
              <w:t>tune</w:t>
            </w:r>
            <w:proofErr w:type="gramEnd"/>
            <w:r>
              <w:t xml:space="preserve"> if necessary, record values. Note any significant variance.</w:t>
            </w:r>
          </w:p>
          <w:p w14:paraId="570568E3" w14:textId="77777777" w:rsidR="002A4523" w:rsidRDefault="002A4523" w:rsidP="002A4523">
            <w:r>
              <w:rPr>
                <w:noProof/>
              </w:rPr>
              <w:drawing>
                <wp:inline distT="0" distB="0" distL="0" distR="0" wp14:anchorId="4885E9C9" wp14:editId="722598C8">
                  <wp:extent cx="4702810" cy="314833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002.JPG"/>
                          <pic:cNvPicPr/>
                        </pic:nvPicPr>
                        <pic:blipFill>
                          <a:blip r:embed="rId20" cstate="print">
                            <a:extLst>
                              <a:ext uri="{BEBA8EAE-BF5A-486C-A8C5-ECC9F3942E4B}">
                                <a14:imgProps xmlns:a14="http://schemas.microsoft.com/office/drawing/2010/main">
                                  <a14:imgLayer r:embed="rId21">
                                    <a14:imgEffect>
                                      <a14:sharpenSoften amount="34000"/>
                                    </a14:imgEffect>
                                    <a14:imgEffect>
                                      <a14:brightnessContrast bright="41000" contrast="-16000"/>
                                    </a14:imgEffect>
                                  </a14:imgLayer>
                                </a14:imgProps>
                              </a:ext>
                              <a:ext uri="{28A0092B-C50C-407E-A947-70E740481C1C}">
                                <a14:useLocalDpi xmlns:a14="http://schemas.microsoft.com/office/drawing/2010/main" val="0"/>
                              </a:ext>
                            </a:extLst>
                          </a:blip>
                          <a:stretch>
                            <a:fillRect/>
                          </a:stretch>
                        </pic:blipFill>
                        <pic:spPr>
                          <a:xfrm>
                            <a:off x="0" y="0"/>
                            <a:ext cx="4702810" cy="3148330"/>
                          </a:xfrm>
                          <a:prstGeom prst="rect">
                            <a:avLst/>
                          </a:prstGeom>
                        </pic:spPr>
                      </pic:pic>
                    </a:graphicData>
                  </a:graphic>
                </wp:inline>
              </w:drawing>
            </w:r>
          </w:p>
        </w:tc>
        <w:tc>
          <w:tcPr>
            <w:tcW w:w="3055" w:type="dxa"/>
            <w:noWrap/>
          </w:tcPr>
          <w:p w14:paraId="0595A675" w14:textId="77777777" w:rsidR="002A4523" w:rsidRDefault="002A4523" w:rsidP="002A4523">
            <w:r>
              <w:t>[[</w:t>
            </w:r>
            <w:proofErr w:type="spellStart"/>
            <w:r>
              <w:t>RFTech</w:t>
            </w:r>
            <w:proofErr w:type="spellEnd"/>
            <w:r>
              <w:t>]] &lt;&lt;SRF&gt;&gt;</w:t>
            </w:r>
          </w:p>
          <w:p w14:paraId="591F8FBF" w14:textId="77777777" w:rsidR="002A4523" w:rsidRDefault="002A4523" w:rsidP="002A4523">
            <w:r>
              <w:t>[[</w:t>
            </w:r>
            <w:proofErr w:type="spellStart"/>
            <w:r>
              <w:t>RFDate</w:t>
            </w:r>
            <w:proofErr w:type="spellEnd"/>
            <w:r>
              <w:t>]] &lt;&lt;TIMESTAMP&gt;&gt;</w:t>
            </w:r>
          </w:p>
          <w:p w14:paraId="2ADA89E6" w14:textId="77777777" w:rsidR="002A4523" w:rsidRDefault="002A4523" w:rsidP="002A4523">
            <w:r>
              <w:t>[[</w:t>
            </w:r>
            <w:proofErr w:type="spellStart"/>
            <w:r>
              <w:t>RFComment</w:t>
            </w:r>
            <w:proofErr w:type="spellEnd"/>
            <w:r>
              <w:t>]] &lt;&lt;COMMENT&gt;&gt;</w:t>
            </w:r>
          </w:p>
          <w:p w14:paraId="1CE90B88" w14:textId="77777777" w:rsidR="002A4523" w:rsidRDefault="002A4523" w:rsidP="002A4523">
            <w:r>
              <w:t>[[</w:t>
            </w:r>
            <w:proofErr w:type="spellStart"/>
            <w:r>
              <w:t>RFUpload</w:t>
            </w:r>
            <w:proofErr w:type="spellEnd"/>
            <w:r>
              <w:t>]] &lt;&lt;FILEUPLOAD&gt;&gt;</w:t>
            </w:r>
          </w:p>
        </w:tc>
      </w:tr>
      <w:tr w:rsidR="002A4523" w:rsidRPr="00D97B1C" w14:paraId="7278AA2F" w14:textId="77777777" w:rsidTr="00D823CB">
        <w:trPr>
          <w:trHeight w:val="288"/>
        </w:trPr>
        <w:tc>
          <w:tcPr>
            <w:tcW w:w="805" w:type="dxa"/>
          </w:tcPr>
          <w:p w14:paraId="56D8B907" w14:textId="77777777" w:rsidR="002A4523" w:rsidRDefault="002A4523" w:rsidP="002A4523">
            <w:pPr>
              <w:jc w:val="center"/>
            </w:pPr>
            <w:r>
              <w:t>8</w:t>
            </w:r>
          </w:p>
        </w:tc>
        <w:tc>
          <w:tcPr>
            <w:tcW w:w="9090" w:type="dxa"/>
          </w:tcPr>
          <w:p w14:paraId="533F262C" w14:textId="77777777" w:rsidR="008F1C08" w:rsidRDefault="002A4523" w:rsidP="002A4523">
            <w:r>
              <w:t xml:space="preserve">Assemble, then weld the 2K </w:t>
            </w:r>
            <w:r w:rsidR="002A4285">
              <w:t>helium supply and return piping.</w:t>
            </w:r>
            <w:r>
              <w:t xml:space="preserve"> Work to be completed to ASME B31.3 standards.</w:t>
            </w:r>
            <w:r w:rsidR="00237917">
              <w:t xml:space="preserve"> </w:t>
            </w:r>
          </w:p>
          <w:p w14:paraId="38A83DA7" w14:textId="6E96892F" w:rsidR="002A4523" w:rsidRPr="008F1C08" w:rsidRDefault="00237917" w:rsidP="002A4523">
            <w:pPr>
              <w:rPr>
                <w:b/>
              </w:rPr>
            </w:pPr>
            <w:r w:rsidRPr="008F1C08">
              <w:rPr>
                <w:b/>
              </w:rPr>
              <w:t xml:space="preserve">Prior to final welding </w:t>
            </w:r>
            <w:r w:rsidR="008F1C08" w:rsidRPr="008F1C08">
              <w:rPr>
                <w:b/>
              </w:rPr>
              <w:t>Lead is to verify cryogenic piping feature</w:t>
            </w:r>
            <w:r w:rsidR="008F1C08">
              <w:rPr>
                <w:b/>
              </w:rPr>
              <w:t>s</w:t>
            </w:r>
            <w:r w:rsidR="008F1C08" w:rsidRPr="008F1C08">
              <w:rPr>
                <w:b/>
              </w:rPr>
              <w:t xml:space="preserve"> match</w:t>
            </w:r>
            <w:r w:rsidR="008F1C08">
              <w:rPr>
                <w:b/>
              </w:rPr>
              <w:t xml:space="preserve"> </w:t>
            </w:r>
            <w:hyperlink r:id="rId22" w:history="1">
              <w:r w:rsidR="008F1C08" w:rsidRPr="00F22C89">
                <w:rPr>
                  <w:rStyle w:val="Hyperlink"/>
                </w:rPr>
                <w:t>CRM1207014-0001 Outside Cleanroom Assy</w:t>
              </w:r>
            </w:hyperlink>
            <w:r w:rsidR="008F1C08">
              <w:rPr>
                <w:b/>
              </w:rPr>
              <w:t xml:space="preserve"> </w:t>
            </w:r>
            <w:r w:rsidR="008F1C08" w:rsidRPr="008F1C08">
              <w:rPr>
                <w:b/>
              </w:rPr>
              <w:t>and sign off.</w:t>
            </w:r>
          </w:p>
          <w:p w14:paraId="2951F714" w14:textId="77777777" w:rsidR="002A4523" w:rsidRDefault="002A4523" w:rsidP="002A4523">
            <w:r>
              <w:t>**</w:t>
            </w:r>
            <w:r w:rsidRPr="00B01602">
              <w:rPr>
                <w:b/>
              </w:rPr>
              <w:t xml:space="preserve">Consult with RADCON on guidelines for prepping RAM </w:t>
            </w:r>
            <w:proofErr w:type="gramStart"/>
            <w:r w:rsidRPr="00B01602">
              <w:rPr>
                <w:b/>
              </w:rPr>
              <w:t>materials</w:t>
            </w:r>
            <w:r>
              <w:t>.*</w:t>
            </w:r>
            <w:proofErr w:type="gramEnd"/>
            <w:r>
              <w:t>*</w:t>
            </w:r>
          </w:p>
          <w:p w14:paraId="488071B6" w14:textId="77777777" w:rsidR="002A4523" w:rsidRDefault="002A4523" w:rsidP="002A4523">
            <w:r>
              <w:t xml:space="preserve">Following schematic, extend wires as necessary to reach 2k </w:t>
            </w:r>
            <w:proofErr w:type="spellStart"/>
            <w:r>
              <w:t>feedthrus</w:t>
            </w:r>
            <w:proofErr w:type="spellEnd"/>
            <w:r>
              <w:t>.</w:t>
            </w:r>
          </w:p>
          <w:p w14:paraId="02973CD8" w14:textId="77777777" w:rsidR="002A4523" w:rsidRDefault="002A4523" w:rsidP="002A4523">
            <w:pPr>
              <w:rPr>
                <w:b/>
              </w:rPr>
            </w:pPr>
            <w:r w:rsidRPr="008F4AFF">
              <w:rPr>
                <w:b/>
              </w:rPr>
              <w:t>**Protect heater wires during the welding process**</w:t>
            </w:r>
          </w:p>
          <w:p w14:paraId="7F05E941" w14:textId="244719AD" w:rsidR="002A4523" w:rsidRDefault="002A4523" w:rsidP="002A4523">
            <w:pPr>
              <w:rPr>
                <w:b/>
              </w:rPr>
            </w:pPr>
            <w:hyperlink r:id="rId23" w:history="1">
              <w:r w:rsidR="001B707E">
                <w:rPr>
                  <w:rStyle w:val="Hyperlink"/>
                  <w:b/>
                </w:rPr>
                <w:t>CRM1207030-1000</w:t>
              </w:r>
            </w:hyperlink>
          </w:p>
          <w:p w14:paraId="43620660" w14:textId="4469B95F" w:rsidR="002A4523" w:rsidRDefault="002A4523" w:rsidP="002A4523">
            <w:pPr>
              <w:rPr>
                <w:b/>
              </w:rPr>
            </w:pPr>
            <w:hyperlink r:id="rId24" w:history="1">
              <w:r w:rsidR="001B707E">
                <w:rPr>
                  <w:rStyle w:val="Hyperlink"/>
                  <w:b/>
                </w:rPr>
                <w:t>CRM1207030-1001</w:t>
              </w:r>
            </w:hyperlink>
          </w:p>
          <w:p w14:paraId="3EFAE46C" w14:textId="77777777" w:rsidR="002A4523" w:rsidRPr="008F4AFF" w:rsidRDefault="002A4523" w:rsidP="002A4523">
            <w:pPr>
              <w:rPr>
                <w:b/>
              </w:rPr>
            </w:pPr>
            <w:r>
              <w:rPr>
                <w:b/>
                <w:noProof/>
              </w:rPr>
              <w:drawing>
                <wp:inline distT="0" distB="0" distL="0" distR="0" wp14:anchorId="7D672DC0" wp14:editId="693A2B1D">
                  <wp:extent cx="4758690" cy="3185795"/>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0055.JPG"/>
                          <pic:cNvPicPr/>
                        </pic:nvPicPr>
                        <pic:blipFill>
                          <a:blip r:embed="rId25" cstate="print">
                            <a:extLst>
                              <a:ext uri="{BEBA8EAE-BF5A-486C-A8C5-ECC9F3942E4B}">
                                <a14:imgProps xmlns:a14="http://schemas.microsoft.com/office/drawing/2010/main">
                                  <a14:imgLayer r:embed="rId26">
                                    <a14:imgEffect>
                                      <a14:sharpenSoften amount="25000"/>
                                    </a14:imgEffect>
                                    <a14:imgEffect>
                                      <a14:brightnessContrast bright="45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3055" w:type="dxa"/>
            <w:noWrap/>
          </w:tcPr>
          <w:p w14:paraId="3A19CB2B" w14:textId="77777777" w:rsidR="002A4523" w:rsidRDefault="002A4523" w:rsidP="002A4523">
            <w:r>
              <w:t>[[Welder]] &lt;&lt;SRF&gt;&gt;</w:t>
            </w:r>
          </w:p>
          <w:p w14:paraId="0A93F27D" w14:textId="77777777" w:rsidR="008F1C08" w:rsidRDefault="008F1C08" w:rsidP="002A4523">
            <w:r>
              <w:t>[[</w:t>
            </w:r>
            <w:proofErr w:type="spellStart"/>
            <w:r>
              <w:t>PipeWeldVerifyLead</w:t>
            </w:r>
            <w:proofErr w:type="spellEnd"/>
            <w:r>
              <w:t>]] &lt;&lt;SRF&gt;&gt;</w:t>
            </w:r>
          </w:p>
          <w:p w14:paraId="68CA4BEC" w14:textId="77777777" w:rsidR="002A4523" w:rsidRDefault="002A4523" w:rsidP="002A4523">
            <w:r>
              <w:t>[[</w:t>
            </w:r>
            <w:proofErr w:type="spellStart"/>
            <w:r>
              <w:t>WeldDate</w:t>
            </w:r>
            <w:proofErr w:type="spellEnd"/>
            <w:r>
              <w:t>]] &lt;&lt;TIMESTAMP&gt;&gt;</w:t>
            </w:r>
          </w:p>
          <w:p w14:paraId="33CF8483" w14:textId="77777777" w:rsidR="002A4523" w:rsidRDefault="002A4523" w:rsidP="002A4523">
            <w:r>
              <w:t>[[</w:t>
            </w:r>
            <w:proofErr w:type="spellStart"/>
            <w:r>
              <w:t>WeldDocumentation</w:t>
            </w:r>
            <w:proofErr w:type="spellEnd"/>
            <w:r>
              <w:t>]] &lt;&lt;FILEUPLOAD&gt;&gt;</w:t>
            </w:r>
          </w:p>
          <w:p w14:paraId="3B1B5F05" w14:textId="77777777" w:rsidR="002A4523" w:rsidRDefault="002A4523" w:rsidP="002A4523">
            <w:r>
              <w:t>[[</w:t>
            </w:r>
            <w:proofErr w:type="spellStart"/>
            <w:r>
              <w:t>ElectricalTechnician</w:t>
            </w:r>
            <w:proofErr w:type="spellEnd"/>
            <w:r>
              <w:t>]] &lt;&lt;SRF&gt;&gt;</w:t>
            </w:r>
          </w:p>
          <w:p w14:paraId="24191CF5" w14:textId="77777777" w:rsidR="002A4523" w:rsidRDefault="002A4523" w:rsidP="001A51ED">
            <w:pPr>
              <w:tabs>
                <w:tab w:val="right" w:pos="4154"/>
              </w:tabs>
            </w:pPr>
            <w:r>
              <w:lastRenderedPageBreak/>
              <w:t>[[</w:t>
            </w:r>
            <w:proofErr w:type="spellStart"/>
            <w:r>
              <w:t>WeldComment</w:t>
            </w:r>
            <w:proofErr w:type="spellEnd"/>
            <w:r>
              <w:t>]] &lt;&lt;COMMENT&gt;&gt;</w:t>
            </w:r>
          </w:p>
        </w:tc>
      </w:tr>
      <w:tr w:rsidR="002A4523" w:rsidRPr="00D97B1C" w14:paraId="6810D556" w14:textId="77777777" w:rsidTr="00D823CB">
        <w:trPr>
          <w:trHeight w:val="288"/>
        </w:trPr>
        <w:tc>
          <w:tcPr>
            <w:tcW w:w="805" w:type="dxa"/>
          </w:tcPr>
          <w:p w14:paraId="1A25BC58" w14:textId="77777777" w:rsidR="002A4523" w:rsidRDefault="002A4523" w:rsidP="002A4523">
            <w:pPr>
              <w:jc w:val="center"/>
            </w:pPr>
            <w:r>
              <w:lastRenderedPageBreak/>
              <w:t>9</w:t>
            </w:r>
          </w:p>
        </w:tc>
        <w:tc>
          <w:tcPr>
            <w:tcW w:w="9090" w:type="dxa"/>
          </w:tcPr>
          <w:p w14:paraId="34B74BC5" w14:textId="23AB3599" w:rsidR="002A4523" w:rsidRDefault="002A4523" w:rsidP="002A4523">
            <w:r>
              <w:t>Wire and install the</w:t>
            </w:r>
            <w:r w:rsidR="006A2FF8">
              <w:t xml:space="preserve"> new qualified</w:t>
            </w:r>
            <w:r>
              <w:t xml:space="preserve"> cryogenic 8 pin </w:t>
            </w:r>
            <w:proofErr w:type="spellStart"/>
            <w:r>
              <w:t>feedthrus</w:t>
            </w:r>
            <w:proofErr w:type="spellEnd"/>
            <w:r>
              <w:t xml:space="preserve"> for heaters and liquid levels. </w:t>
            </w:r>
            <w:hyperlink r:id="rId27" w:history="1">
              <w:r w:rsidRPr="00F22C89">
                <w:rPr>
                  <w:rStyle w:val="Hyperlink"/>
                </w:rPr>
                <w:t>CRM1207014-0001 Outside Cleanroom Assy</w:t>
              </w:r>
            </w:hyperlink>
            <w:r>
              <w:t xml:space="preserve">. Record the Cryogenic 8 pin </w:t>
            </w:r>
            <w:proofErr w:type="spellStart"/>
            <w:r>
              <w:t>feedthru</w:t>
            </w:r>
            <w:proofErr w:type="spellEnd"/>
            <w:r>
              <w:t xml:space="preserve"> serial numbers and Manufacturer. </w:t>
            </w:r>
            <w:proofErr w:type="spellStart"/>
            <w:r>
              <w:t>Feedthrus</w:t>
            </w:r>
            <w:proofErr w:type="spellEnd"/>
            <w:r>
              <w:t xml:space="preserve"> are recorded from North (SEC) to South (REC). (4x's)</w:t>
            </w:r>
          </w:p>
          <w:p w14:paraId="76E28933" w14:textId="77777777" w:rsidR="002A4523" w:rsidRDefault="002A4523" w:rsidP="002A4523">
            <w:r>
              <w:t>Verify all HOM "connector savers" are in place. (</w:t>
            </w:r>
            <w:proofErr w:type="spellStart"/>
            <w:r>
              <w:t>qnty</w:t>
            </w:r>
            <w:proofErr w:type="spellEnd"/>
            <w:r>
              <w:t xml:space="preserve"> 16)</w:t>
            </w:r>
          </w:p>
          <w:p w14:paraId="6BB6520D" w14:textId="77777777" w:rsidR="002A4523" w:rsidRDefault="002A4523" w:rsidP="002A4523">
            <w:r>
              <w:rPr>
                <w:noProof/>
              </w:rPr>
              <w:lastRenderedPageBreak/>
              <w:drawing>
                <wp:inline distT="0" distB="0" distL="0" distR="0" wp14:anchorId="5F3C6664" wp14:editId="3B9F8C7B">
                  <wp:extent cx="2048256" cy="13716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050.JPG"/>
                          <pic:cNvPicPr/>
                        </pic:nvPicPr>
                        <pic:blipFill>
                          <a:blip r:embed="rId28" cstate="print">
                            <a:extLst>
                              <a:ext uri="{BEBA8EAE-BF5A-486C-A8C5-ECC9F3942E4B}">
                                <a14:imgProps xmlns:a14="http://schemas.microsoft.com/office/drawing/2010/main">
                                  <a14:imgLayer r:embed="rId29">
                                    <a14:imgEffect>
                                      <a14:sharpenSoften amount="12000"/>
                                    </a14:imgEffect>
                                    <a14:imgEffect>
                                      <a14:brightnessContrast bright="45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r>
              <w:rPr>
                <w:noProof/>
              </w:rPr>
              <w:drawing>
                <wp:inline distT="0" distB="0" distL="0" distR="0" wp14:anchorId="0E381117" wp14:editId="5F37D7BC">
                  <wp:extent cx="1828800" cy="1371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3413.JPG"/>
                          <pic:cNvPicPr/>
                        </pic:nvPicPr>
                        <pic:blipFill>
                          <a:blip r:embed="rId30" cstate="print">
                            <a:extLst>
                              <a:ext uri="{BEBA8EAE-BF5A-486C-A8C5-ECC9F3942E4B}">
                                <a14:imgProps xmlns:a14="http://schemas.microsoft.com/office/drawing/2010/main">
                                  <a14:imgLayer r:embed="rId31">
                                    <a14:imgEffect>
                                      <a14:sharpenSoften amount="19000"/>
                                    </a14:imgEffect>
                                    <a14:imgEffect>
                                      <a14:brightnessContrast bright="22000"/>
                                    </a14:imgEffect>
                                  </a14:imgLayer>
                                </a14:imgProps>
                              </a:ex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p w14:paraId="4C76A58C" w14:textId="77777777" w:rsidR="002A4523" w:rsidRDefault="002A4523" w:rsidP="002A4523">
            <w:r>
              <w:rPr>
                <w:noProof/>
              </w:rPr>
              <w:drawing>
                <wp:inline distT="0" distB="0" distL="0" distR="0" wp14:anchorId="1223522D" wp14:editId="09092E56">
                  <wp:extent cx="1828800" cy="1371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3418.JPG"/>
                          <pic:cNvPicPr/>
                        </pic:nvPicPr>
                        <pic:blipFill>
                          <a:blip r:embed="rId32" cstate="print">
                            <a:extLst>
                              <a:ext uri="{BEBA8EAE-BF5A-486C-A8C5-ECC9F3942E4B}">
                                <a14:imgProps xmlns:a14="http://schemas.microsoft.com/office/drawing/2010/main">
                                  <a14:imgLayer r:embed="rId33">
                                    <a14:imgEffect>
                                      <a14:sharpenSoften amount="12000"/>
                                    </a14:imgEffect>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r>
              <w:rPr>
                <w:noProof/>
              </w:rPr>
              <w:drawing>
                <wp:inline distT="0" distB="0" distL="0" distR="0" wp14:anchorId="54955052" wp14:editId="7C11A171">
                  <wp:extent cx="1828800" cy="1371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3409.JPG"/>
                          <pic:cNvPicPr/>
                        </pic:nvPicPr>
                        <pic:blipFill>
                          <a:blip r:embed="rId34" cstate="print">
                            <a:extLst>
                              <a:ext uri="{BEBA8EAE-BF5A-486C-A8C5-ECC9F3942E4B}">
                                <a14:imgProps xmlns:a14="http://schemas.microsoft.com/office/drawing/2010/main">
                                  <a14:imgLayer r:embed="rId35">
                                    <a14:imgEffect>
                                      <a14:sharpenSoften amount="9000"/>
                                    </a14:imgEffect>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tc>
        <w:tc>
          <w:tcPr>
            <w:tcW w:w="3055" w:type="dxa"/>
            <w:noWrap/>
          </w:tcPr>
          <w:p w14:paraId="7EB9CA31" w14:textId="77777777" w:rsidR="002A4523" w:rsidRDefault="002A4523" w:rsidP="002A4523">
            <w:r>
              <w:lastRenderedPageBreak/>
              <w:t>[[</w:t>
            </w:r>
            <w:proofErr w:type="spellStart"/>
            <w:r>
              <w:t>FTElectricalTechnician</w:t>
            </w:r>
            <w:proofErr w:type="spellEnd"/>
            <w:r>
              <w:t>]] &lt;&lt;SRF&gt;&gt;</w:t>
            </w:r>
          </w:p>
          <w:p w14:paraId="388EADF1" w14:textId="77777777" w:rsidR="002A4523" w:rsidRDefault="002A4523" w:rsidP="002A4523">
            <w:r>
              <w:t>[[</w:t>
            </w:r>
            <w:proofErr w:type="spellStart"/>
            <w:r>
              <w:t>FTDate</w:t>
            </w:r>
            <w:proofErr w:type="spellEnd"/>
            <w:r>
              <w:t>]] &lt;&lt;TIMESTAMP&gt;&gt;</w:t>
            </w:r>
          </w:p>
          <w:p w14:paraId="54B3BF01" w14:textId="77777777" w:rsidR="002A4523" w:rsidRDefault="002A4523" w:rsidP="002A4523">
            <w:r>
              <w:t>[[</w:t>
            </w:r>
            <w:proofErr w:type="spellStart"/>
            <w:r>
              <w:t>FTManufacturer</w:t>
            </w:r>
            <w:proofErr w:type="spellEnd"/>
            <w:r>
              <w:t>]] &lt;&lt;FILEUPLOAD&gt;&gt;</w:t>
            </w:r>
          </w:p>
          <w:p w14:paraId="0EB37C02" w14:textId="77777777" w:rsidR="002A4523" w:rsidRDefault="002A4523" w:rsidP="002A4523">
            <w:r>
              <w:t>[[FT08PSN1]] &lt;&lt;FT08PSN&gt;&gt;</w:t>
            </w:r>
          </w:p>
          <w:p w14:paraId="16A908C2" w14:textId="77777777" w:rsidR="002A4523" w:rsidRDefault="002A4523" w:rsidP="002A4523">
            <w:r>
              <w:t>[[FT08PSN2]] &lt;&lt;FT08PSN&gt;&gt;</w:t>
            </w:r>
          </w:p>
          <w:p w14:paraId="6DC1BE82" w14:textId="77777777" w:rsidR="002A4523" w:rsidRDefault="002A4523" w:rsidP="002A4523">
            <w:r>
              <w:t>[[FT08PSN3]] &lt;&lt;FT08PSN&gt;&gt;</w:t>
            </w:r>
          </w:p>
          <w:p w14:paraId="3CB67EBB" w14:textId="77777777" w:rsidR="002A4523" w:rsidRDefault="002A4523" w:rsidP="002A4523">
            <w:r>
              <w:t>[[FT08PSN4]] &lt;&lt;FT08PSN&gt;&gt;</w:t>
            </w:r>
          </w:p>
          <w:p w14:paraId="4028AF5D" w14:textId="77777777" w:rsidR="002A4523" w:rsidRDefault="002A4523" w:rsidP="002A4523">
            <w:r>
              <w:t>[[</w:t>
            </w:r>
            <w:proofErr w:type="spellStart"/>
            <w:r>
              <w:t>ConnectorSaversPresent</w:t>
            </w:r>
            <w:proofErr w:type="spellEnd"/>
            <w:r>
              <w:t>]] &lt;&lt;YESNO&gt;&gt;</w:t>
            </w:r>
          </w:p>
          <w:p w14:paraId="73DC5E0C" w14:textId="77777777" w:rsidR="002A4523" w:rsidRPr="009C2AEA" w:rsidRDefault="002A4523" w:rsidP="002A4523">
            <w:r>
              <w:lastRenderedPageBreak/>
              <w:t>[[</w:t>
            </w:r>
            <w:proofErr w:type="spellStart"/>
            <w:r>
              <w:t>FTComment</w:t>
            </w:r>
            <w:proofErr w:type="spellEnd"/>
            <w:r>
              <w:t>]] &lt;&lt;COMMENT&gt;&gt;</w:t>
            </w:r>
          </w:p>
        </w:tc>
      </w:tr>
      <w:tr w:rsidR="002A4523" w:rsidRPr="00D97B1C" w14:paraId="0998835A" w14:textId="77777777" w:rsidTr="00D823CB">
        <w:trPr>
          <w:trHeight w:val="288"/>
        </w:trPr>
        <w:tc>
          <w:tcPr>
            <w:tcW w:w="805" w:type="dxa"/>
          </w:tcPr>
          <w:p w14:paraId="68D5427F" w14:textId="77777777" w:rsidR="002A4523" w:rsidRDefault="002A4523" w:rsidP="002A4523">
            <w:pPr>
              <w:jc w:val="center"/>
            </w:pPr>
            <w:r>
              <w:lastRenderedPageBreak/>
              <w:t>10</w:t>
            </w:r>
          </w:p>
        </w:tc>
        <w:tc>
          <w:tcPr>
            <w:tcW w:w="9090" w:type="dxa"/>
          </w:tcPr>
          <w:p w14:paraId="5864DE72" w14:textId="77777777" w:rsidR="002A4523" w:rsidRDefault="002A4523" w:rsidP="002A4523">
            <w:r>
              <w:t xml:space="preserve">Install all hardware to negate the vacuum load during the </w:t>
            </w:r>
            <w:proofErr w:type="gramStart"/>
            <w:r>
              <w:t>2 phase</w:t>
            </w:r>
            <w:proofErr w:type="gramEnd"/>
            <w:r>
              <w:t xml:space="preserve"> piping </w:t>
            </w:r>
            <w:proofErr w:type="spellStart"/>
            <w:r>
              <w:t>pumpdown</w:t>
            </w:r>
            <w:proofErr w:type="spellEnd"/>
            <w:r>
              <w:t>. This includes the lollipop 45's, lollipop lockdown washer, spanner from hv port to head, and additional rail locks on inside of carts 1 &amp; 8.</w:t>
            </w:r>
          </w:p>
          <w:p w14:paraId="30B6B33A" w14:textId="77777777" w:rsidR="002A4523" w:rsidRDefault="002A4523" w:rsidP="002A4523">
            <w:pPr>
              <w:pStyle w:val="ListParagraph"/>
              <w:numPr>
                <w:ilvl w:val="0"/>
                <w:numId w:val="2"/>
              </w:numPr>
            </w:pPr>
            <w:r>
              <w:t>Upper support brace- Install from HV head tab to HV return pipe, Cavs 1 and 8 only</w:t>
            </w:r>
          </w:p>
          <w:p w14:paraId="6C067C8D" w14:textId="77777777" w:rsidR="002A4523" w:rsidRDefault="002A4523" w:rsidP="002A4523">
            <w:pPr>
              <w:pStyle w:val="ListParagraph"/>
              <w:numPr>
                <w:ilvl w:val="0"/>
                <w:numId w:val="2"/>
              </w:numPr>
            </w:pPr>
            <w:r>
              <w:t xml:space="preserve">Lower support brace- Install </w:t>
            </w:r>
            <w:proofErr w:type="gramStart"/>
            <w:r>
              <w:t>45 degree</w:t>
            </w:r>
            <w:proofErr w:type="gramEnd"/>
            <w:r>
              <w:t xml:space="preserve"> brace to upper side of lollipop with clamp and lower side of brace to the transfer cart. Cavs 1 and 8 only</w:t>
            </w:r>
          </w:p>
          <w:p w14:paraId="4FE52E2C" w14:textId="77777777" w:rsidR="002A4523" w:rsidRDefault="002A4523" w:rsidP="002A4523">
            <w:pPr>
              <w:pStyle w:val="ListParagraph"/>
              <w:numPr>
                <w:ilvl w:val="0"/>
                <w:numId w:val="2"/>
              </w:numPr>
            </w:pPr>
            <w:r>
              <w:t>Lollipop washer assembly- Install jam nut and extended stub to existing lollipop assembly, add heavy washer and nut, tighten. Cavs 1 and 8 only.</w:t>
            </w:r>
          </w:p>
          <w:p w14:paraId="26293F0E" w14:textId="77777777" w:rsidR="002A4523" w:rsidRDefault="002A4523" w:rsidP="002A4523">
            <w:r>
              <w:rPr>
                <w:noProof/>
              </w:rPr>
              <w:lastRenderedPageBreak/>
              <w:drawing>
                <wp:inline distT="0" distB="0" distL="0" distR="0" wp14:anchorId="06D255FD" wp14:editId="2B4C75DD">
                  <wp:extent cx="5134416" cy="3476625"/>
                  <wp:effectExtent l="0" t="0" r="952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134416" cy="3476625"/>
                          </a:xfrm>
                          <a:prstGeom prst="rect">
                            <a:avLst/>
                          </a:prstGeom>
                          <a:noFill/>
                          <a:ln w="9525">
                            <a:noFill/>
                            <a:miter lim="800000"/>
                            <a:headEnd/>
                            <a:tailEnd/>
                          </a:ln>
                        </pic:spPr>
                      </pic:pic>
                    </a:graphicData>
                  </a:graphic>
                </wp:inline>
              </w:drawing>
            </w:r>
          </w:p>
        </w:tc>
        <w:tc>
          <w:tcPr>
            <w:tcW w:w="3055" w:type="dxa"/>
            <w:noWrap/>
          </w:tcPr>
          <w:p w14:paraId="1764B33C" w14:textId="77777777" w:rsidR="002A4523" w:rsidRDefault="002A4523" w:rsidP="002A4523">
            <w:r>
              <w:lastRenderedPageBreak/>
              <w:t>[[</w:t>
            </w:r>
            <w:proofErr w:type="spellStart"/>
            <w:r>
              <w:t>HardwareTech</w:t>
            </w:r>
            <w:proofErr w:type="spellEnd"/>
            <w:r>
              <w:t>]] &lt;&lt;SRF&gt;&gt;</w:t>
            </w:r>
          </w:p>
          <w:p w14:paraId="0D3CD2A7" w14:textId="77777777" w:rsidR="002A4523" w:rsidRDefault="002A4523" w:rsidP="002A4523">
            <w:r>
              <w:t>[[</w:t>
            </w:r>
            <w:proofErr w:type="spellStart"/>
            <w:r>
              <w:t>HardwareDate</w:t>
            </w:r>
            <w:proofErr w:type="spellEnd"/>
            <w:r>
              <w:t>]] &lt;&lt;TIMESTAMP&gt;&gt;</w:t>
            </w:r>
          </w:p>
          <w:p w14:paraId="7169F993" w14:textId="77777777" w:rsidR="002A4523" w:rsidRDefault="002A4523" w:rsidP="002A4523">
            <w:r>
              <w:t>[[</w:t>
            </w:r>
            <w:proofErr w:type="spellStart"/>
            <w:r>
              <w:t>HardwareComment</w:t>
            </w:r>
            <w:proofErr w:type="spellEnd"/>
            <w:r>
              <w:t>]] &lt;&lt;COMMENT&gt;&gt;</w:t>
            </w:r>
          </w:p>
        </w:tc>
      </w:tr>
      <w:tr w:rsidR="002A4523" w:rsidRPr="00D97B1C" w14:paraId="5ED91650" w14:textId="77777777" w:rsidTr="00D823CB">
        <w:trPr>
          <w:trHeight w:val="288"/>
        </w:trPr>
        <w:tc>
          <w:tcPr>
            <w:tcW w:w="805" w:type="dxa"/>
          </w:tcPr>
          <w:p w14:paraId="3AF3CC6B" w14:textId="77777777" w:rsidR="002A4523" w:rsidRDefault="002A4523" w:rsidP="002A4523">
            <w:pPr>
              <w:jc w:val="center"/>
            </w:pPr>
            <w:r>
              <w:t>11</w:t>
            </w:r>
          </w:p>
        </w:tc>
        <w:tc>
          <w:tcPr>
            <w:tcW w:w="9090" w:type="dxa"/>
          </w:tcPr>
          <w:p w14:paraId="35F5EB9B" w14:textId="77777777" w:rsidR="002A4523" w:rsidRDefault="002A4523" w:rsidP="002A4523">
            <w:r>
              <w:t>Leak check 2K circuit as per Leak Check Procedure</w:t>
            </w:r>
          </w:p>
          <w:p w14:paraId="365C5EC5" w14:textId="77777777" w:rsidR="002A4523" w:rsidRDefault="002A4523" w:rsidP="002A4523">
            <w:r>
              <w:t xml:space="preserve">Bag all joints to be leak checked. </w:t>
            </w:r>
          </w:p>
          <w:p w14:paraId="60AA29E0" w14:textId="77777777" w:rsidR="002A4523" w:rsidRDefault="002A4523" w:rsidP="002A4523">
            <w:hyperlink r:id="rId37" w:history="1">
              <w:r w:rsidRPr="00A66814">
                <w:rPr>
                  <w:rStyle w:val="Hyperlink"/>
                  <w:highlight w:val="yellow"/>
                </w:rPr>
                <w:t>11141S0029 Small Item Leak Check Spec.</w:t>
              </w:r>
            </w:hyperlink>
          </w:p>
          <w:p w14:paraId="7E65009C" w14:textId="77777777" w:rsidR="004C02E0" w:rsidRDefault="004C02E0" w:rsidP="002A4523"/>
          <w:p w14:paraId="790AD37F" w14:textId="77777777" w:rsidR="004C02E0" w:rsidRPr="002C6DF6"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r w:rsidRPr="002C6DF6">
              <w:rPr>
                <w:color w:val="FF0000"/>
              </w:rPr>
              <w:t>THIS IS A CRITICAL MEASUREMENT</w:t>
            </w:r>
          </w:p>
          <w:p w14:paraId="2F60BA6E" w14:textId="77777777" w:rsidR="004C02E0" w:rsidRPr="002C6DF6"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p>
          <w:p w14:paraId="2CDCDB37" w14:textId="77777777" w:rsidR="004C02E0"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r w:rsidRPr="002C6DF6">
              <w:rPr>
                <w:color w:val="FF0000"/>
              </w:rPr>
              <w:t>Use of Critical MTE is required</w:t>
            </w:r>
          </w:p>
          <w:p w14:paraId="2FD28ADF" w14:textId="77777777" w:rsidR="004C02E0"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p>
          <w:p w14:paraId="3B266833" w14:textId="77777777" w:rsidR="004C02E0" w:rsidRDefault="004C02E0" w:rsidP="004C02E0">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tLeast"/>
              <w:ind w:left="720" w:hanging="720"/>
              <w:jc w:val="both"/>
              <w:rPr>
                <w:color w:val="FF0000"/>
              </w:rPr>
            </w:pPr>
            <w:r>
              <w:rPr>
                <w:color w:val="FF0000"/>
              </w:rPr>
              <w:t>Record the F-tag (or serial No.) and CAL DUE date of the Critical MTE used:</w:t>
            </w:r>
          </w:p>
          <w:p w14:paraId="4B78488A" w14:textId="77777777" w:rsidR="004C02E0" w:rsidRDefault="004C02E0" w:rsidP="004C02E0">
            <w:r w:rsidRPr="002C6DF6">
              <w:rPr>
                <w:rFonts w:ascii="Times" w:hAnsi="Times"/>
                <w:b/>
                <w:bCs/>
              </w:rPr>
              <w:t>Helium Standard Leak Rate</w:t>
            </w:r>
          </w:p>
          <w:p w14:paraId="41F78173" w14:textId="77777777" w:rsidR="004C02E0" w:rsidRDefault="004C02E0" w:rsidP="002A4523"/>
        </w:tc>
        <w:tc>
          <w:tcPr>
            <w:tcW w:w="3055" w:type="dxa"/>
            <w:noWrap/>
          </w:tcPr>
          <w:p w14:paraId="4F2DF430" w14:textId="77777777" w:rsidR="002A4523" w:rsidRDefault="002A4523" w:rsidP="002A4523">
            <w:r>
              <w:t>[[</w:t>
            </w:r>
            <w:proofErr w:type="spellStart"/>
            <w:r>
              <w:t>LeakTech</w:t>
            </w:r>
            <w:proofErr w:type="spellEnd"/>
            <w:r>
              <w:t>]] &lt;&lt;SRF&gt;&gt;</w:t>
            </w:r>
          </w:p>
          <w:p w14:paraId="30FDC65B" w14:textId="77777777" w:rsidR="002A4523" w:rsidRDefault="002A4523" w:rsidP="002A4523">
            <w:r>
              <w:t>[[</w:t>
            </w:r>
            <w:proofErr w:type="spellStart"/>
            <w:r>
              <w:t>LeakDate</w:t>
            </w:r>
            <w:proofErr w:type="spellEnd"/>
            <w:r>
              <w:t>]] &lt;&lt;TIMESTAMP&gt;&gt;</w:t>
            </w:r>
          </w:p>
          <w:p w14:paraId="12AF60A3" w14:textId="77777777" w:rsidR="002A4523" w:rsidRDefault="002A4523" w:rsidP="002A4523">
            <w:r>
              <w:t>[[</w:t>
            </w:r>
            <w:proofErr w:type="spellStart"/>
            <w:r>
              <w:t>PassLeakCheck</w:t>
            </w:r>
            <w:proofErr w:type="spellEnd"/>
            <w:r>
              <w:t>]] &lt;&lt;YESNO&gt;&gt;</w:t>
            </w:r>
          </w:p>
          <w:p w14:paraId="6D1AFCF1" w14:textId="77777777" w:rsidR="002A4523" w:rsidRDefault="002A4523" w:rsidP="002A4523">
            <w:r>
              <w:t>[[</w:t>
            </w:r>
            <w:proofErr w:type="spellStart"/>
            <w:r>
              <w:t>LeakCheckDoc</w:t>
            </w:r>
            <w:proofErr w:type="spellEnd"/>
            <w:r>
              <w:t>]] &lt;&lt;FILEUPLOAD&gt;&gt;</w:t>
            </w:r>
          </w:p>
          <w:p w14:paraId="27D55F4B" w14:textId="77777777" w:rsidR="002A4523" w:rsidRDefault="002A4523" w:rsidP="002A4523">
            <w:r>
              <w:t>[[</w:t>
            </w:r>
            <w:proofErr w:type="spellStart"/>
            <w:r>
              <w:t>LeakComment</w:t>
            </w:r>
            <w:proofErr w:type="spellEnd"/>
            <w:r>
              <w:t>]] &lt;&lt;COMMENT&gt;&gt;</w:t>
            </w:r>
          </w:p>
          <w:p w14:paraId="332A6395" w14:textId="77777777" w:rsidR="004C02E0" w:rsidRDefault="004C02E0" w:rsidP="002A4523"/>
          <w:p w14:paraId="7C3B12FB" w14:textId="0A588164" w:rsidR="004C02E0" w:rsidRDefault="004C02E0" w:rsidP="004C02E0">
            <w:r>
              <w:t>[[CritLkRateSN</w:t>
            </w:r>
            <w:r w:rsidR="00241F5A">
              <w:t>11</w:t>
            </w:r>
            <w:r>
              <w:t>]] &lt;&lt;SN&gt;&gt;</w:t>
            </w:r>
          </w:p>
          <w:p w14:paraId="3F669E70" w14:textId="48F6A997" w:rsidR="004C02E0" w:rsidRDefault="004C02E0" w:rsidP="004C02E0">
            <w:r>
              <w:lastRenderedPageBreak/>
              <w:t>[[CritLkRateDueDate</w:t>
            </w:r>
            <w:r w:rsidR="00241F5A">
              <w:t>11</w:t>
            </w:r>
            <w:r>
              <w:t>]] &lt;&lt;TIMESTAMP&gt;&gt;</w:t>
            </w:r>
          </w:p>
        </w:tc>
      </w:tr>
      <w:tr w:rsidR="002A4523" w:rsidRPr="00D97B1C" w14:paraId="5F6A3D38" w14:textId="77777777" w:rsidTr="00D823CB">
        <w:trPr>
          <w:trHeight w:val="288"/>
        </w:trPr>
        <w:tc>
          <w:tcPr>
            <w:tcW w:w="805" w:type="dxa"/>
          </w:tcPr>
          <w:p w14:paraId="4939DCEB" w14:textId="77777777" w:rsidR="002A4523" w:rsidRDefault="002A4523" w:rsidP="002A4523">
            <w:pPr>
              <w:jc w:val="center"/>
            </w:pPr>
            <w:r>
              <w:lastRenderedPageBreak/>
              <w:t>12</w:t>
            </w:r>
          </w:p>
        </w:tc>
        <w:tc>
          <w:tcPr>
            <w:tcW w:w="9090" w:type="dxa"/>
          </w:tcPr>
          <w:p w14:paraId="4BDD05C0" w14:textId="77777777" w:rsidR="002A4523" w:rsidRDefault="002A4523" w:rsidP="002A4523">
            <w:r>
              <w:t xml:space="preserve">Review the weld documentation, and leak checks before proceeding with assembly. If additions to forementioned QC docs is needed do not </w:t>
            </w:r>
            <w:proofErr w:type="spellStart"/>
            <w:r>
              <w:t>procede</w:t>
            </w:r>
            <w:proofErr w:type="spellEnd"/>
            <w:r>
              <w:t xml:space="preserve"> with assembly, make necessary changes prior.</w:t>
            </w:r>
          </w:p>
          <w:p w14:paraId="7932838B" w14:textId="77777777" w:rsidR="002A4523" w:rsidRPr="002F4CC0" w:rsidRDefault="002A4523" w:rsidP="002A4523">
            <w:pPr>
              <w:jc w:val="center"/>
            </w:pPr>
          </w:p>
        </w:tc>
        <w:tc>
          <w:tcPr>
            <w:tcW w:w="3055" w:type="dxa"/>
            <w:noWrap/>
          </w:tcPr>
          <w:p w14:paraId="21ED61CF" w14:textId="77777777" w:rsidR="002A4523" w:rsidRDefault="002A4523" w:rsidP="002A4523">
            <w:r>
              <w:t>[[</w:t>
            </w:r>
            <w:proofErr w:type="spellStart"/>
            <w:r>
              <w:t>SupervisorSignoff</w:t>
            </w:r>
            <w:proofErr w:type="spellEnd"/>
            <w:r>
              <w:t>]] {{</w:t>
            </w:r>
            <w:proofErr w:type="spellStart"/>
            <w:proofErr w:type="gramStart"/>
            <w:r>
              <w:t>fischer,jjcamp</w:t>
            </w:r>
            <w:proofErr w:type="spellEnd"/>
            <w:proofErr w:type="gramEnd"/>
            <w:r>
              <w:t>}} &lt;&lt;HOLDPOINT&gt;&gt;</w:t>
            </w:r>
          </w:p>
          <w:p w14:paraId="2ACE14D9" w14:textId="77777777" w:rsidR="002A4523" w:rsidRDefault="002A4523" w:rsidP="002A4523">
            <w:r>
              <w:t>[[</w:t>
            </w:r>
            <w:proofErr w:type="spellStart"/>
            <w:r>
              <w:t>ReviewDate</w:t>
            </w:r>
            <w:proofErr w:type="spellEnd"/>
            <w:r>
              <w:t>]] &lt;&lt;TIMESTAMP&gt;&gt;</w:t>
            </w:r>
          </w:p>
          <w:p w14:paraId="3F0289B8" w14:textId="77777777" w:rsidR="002A4523" w:rsidRDefault="002A4523" w:rsidP="002A4523">
            <w:r>
              <w:t>[[</w:t>
            </w:r>
            <w:proofErr w:type="spellStart"/>
            <w:r>
              <w:t>ReviewComment</w:t>
            </w:r>
            <w:proofErr w:type="spellEnd"/>
            <w:r>
              <w:t>]] &lt;&lt;COMMENT&gt;&gt;</w:t>
            </w:r>
          </w:p>
        </w:tc>
      </w:tr>
    </w:tbl>
    <w:p w14:paraId="09BB8455" w14:textId="77777777" w:rsidR="002A4523" w:rsidRDefault="002A4523"/>
    <w:p w14:paraId="79D0756F" w14:textId="77777777" w:rsidR="002A4523" w:rsidRDefault="002A4523">
      <w:pPr>
        <w:spacing w:after="200" w:line="276" w:lineRule="auto"/>
      </w:pPr>
      <w:r>
        <w:br w:type="page"/>
      </w:r>
    </w:p>
    <w:p w14:paraId="4D362B3E" w14:textId="77777777" w:rsidR="002A4523" w:rsidRDefault="002A4523"/>
    <w:tbl>
      <w:tblPr>
        <w:tblStyle w:val="TableGrid"/>
        <w:tblW w:w="5000" w:type="pct"/>
        <w:tblLayout w:type="fixed"/>
        <w:tblCellMar>
          <w:left w:w="115" w:type="dxa"/>
          <w:right w:w="115" w:type="dxa"/>
        </w:tblCellMar>
        <w:tblLook w:val="04A0" w:firstRow="1" w:lastRow="0" w:firstColumn="1" w:lastColumn="0" w:noHBand="0" w:noVBand="1"/>
      </w:tblPr>
      <w:tblGrid>
        <w:gridCol w:w="805"/>
        <w:gridCol w:w="8640"/>
        <w:gridCol w:w="3505"/>
      </w:tblGrid>
      <w:tr w:rsidR="002A4523" w:rsidRPr="00D97B1C" w14:paraId="7F81E865" w14:textId="77777777" w:rsidTr="00D823CB">
        <w:trPr>
          <w:trHeight w:val="288"/>
        </w:trPr>
        <w:tc>
          <w:tcPr>
            <w:tcW w:w="805" w:type="dxa"/>
          </w:tcPr>
          <w:p w14:paraId="3225D68C" w14:textId="77777777" w:rsidR="002A4523" w:rsidRPr="00D97B1C" w:rsidRDefault="002A4523" w:rsidP="002A4523">
            <w:r w:rsidRPr="00D97B1C">
              <w:t>Step No.</w:t>
            </w:r>
          </w:p>
        </w:tc>
        <w:tc>
          <w:tcPr>
            <w:tcW w:w="8640" w:type="dxa"/>
          </w:tcPr>
          <w:p w14:paraId="70A47759" w14:textId="77777777" w:rsidR="002A4523" w:rsidRPr="00D97B1C" w:rsidRDefault="002A4523" w:rsidP="002A4523">
            <w:r w:rsidRPr="00D97B1C">
              <w:t>Instructions</w:t>
            </w:r>
          </w:p>
        </w:tc>
        <w:tc>
          <w:tcPr>
            <w:tcW w:w="3505" w:type="dxa"/>
            <w:noWrap/>
          </w:tcPr>
          <w:p w14:paraId="70837DE7" w14:textId="77777777" w:rsidR="002A4523" w:rsidRPr="00D97B1C" w:rsidRDefault="002A4523" w:rsidP="002A4523">
            <w:r w:rsidRPr="00D97B1C">
              <w:t>Data Input</w:t>
            </w:r>
          </w:p>
        </w:tc>
      </w:tr>
      <w:tr w:rsidR="002A4523" w:rsidRPr="00D97B1C" w14:paraId="02AD648B" w14:textId="77777777" w:rsidTr="00D823CB">
        <w:trPr>
          <w:trHeight w:val="288"/>
        </w:trPr>
        <w:tc>
          <w:tcPr>
            <w:tcW w:w="805" w:type="dxa"/>
          </w:tcPr>
          <w:p w14:paraId="35BD7708" w14:textId="77777777" w:rsidR="002A4523" w:rsidRDefault="002A4523" w:rsidP="002A4523">
            <w:pPr>
              <w:jc w:val="center"/>
            </w:pPr>
            <w:r>
              <w:t>13</w:t>
            </w:r>
          </w:p>
        </w:tc>
        <w:tc>
          <w:tcPr>
            <w:tcW w:w="8640" w:type="dxa"/>
          </w:tcPr>
          <w:p w14:paraId="408C4FFD" w14:textId="77777777" w:rsidR="002A4523" w:rsidRDefault="002A4523" w:rsidP="002A4523">
            <w:r>
              <w:t xml:space="preserve">Install the wire harnesses and diodes, then heat station to the 2K circuit. </w:t>
            </w:r>
            <w:proofErr w:type="spellStart"/>
            <w:r>
              <w:t>Dwgs</w:t>
            </w:r>
            <w:proofErr w:type="spellEnd"/>
            <w:r>
              <w:t xml:space="preserve"> links </w:t>
            </w:r>
            <w:proofErr w:type="gramStart"/>
            <w:r>
              <w:t>are located in</w:t>
            </w:r>
            <w:proofErr w:type="gramEnd"/>
            <w:r>
              <w:t xml:space="preserve"> step 8 of this Traveler. (CRM1207030-1001)</w:t>
            </w:r>
          </w:p>
        </w:tc>
        <w:tc>
          <w:tcPr>
            <w:tcW w:w="3505" w:type="dxa"/>
            <w:noWrap/>
          </w:tcPr>
          <w:p w14:paraId="61E56DD5" w14:textId="77777777" w:rsidR="002A4523" w:rsidRDefault="002A4523" w:rsidP="002A4523">
            <w:r>
              <w:t>[[</w:t>
            </w:r>
            <w:proofErr w:type="spellStart"/>
            <w:r>
              <w:t>WireElectricalTech</w:t>
            </w:r>
            <w:proofErr w:type="spellEnd"/>
            <w:r>
              <w:t>]] &lt;&lt;SRF&gt;&gt;</w:t>
            </w:r>
          </w:p>
          <w:p w14:paraId="39B364D0" w14:textId="77777777" w:rsidR="002A4523" w:rsidRDefault="002A4523" w:rsidP="002A4523">
            <w:r>
              <w:t>[[</w:t>
            </w:r>
            <w:proofErr w:type="spellStart"/>
            <w:r>
              <w:t>WireTech</w:t>
            </w:r>
            <w:proofErr w:type="spellEnd"/>
            <w:r>
              <w:t>]] &lt;&lt;SRFCMP&gt;&gt;</w:t>
            </w:r>
          </w:p>
          <w:p w14:paraId="322F50A3" w14:textId="77777777" w:rsidR="002A4523" w:rsidRDefault="002A4523" w:rsidP="002A4523">
            <w:r>
              <w:t>[[</w:t>
            </w:r>
            <w:proofErr w:type="spellStart"/>
            <w:r>
              <w:t>WireDate</w:t>
            </w:r>
            <w:proofErr w:type="spellEnd"/>
            <w:r>
              <w:t>]] &lt;&lt;TIMESTAMP&gt;&gt;</w:t>
            </w:r>
          </w:p>
          <w:p w14:paraId="5C354538" w14:textId="77777777" w:rsidR="002A4523" w:rsidRDefault="002A4523" w:rsidP="002A4523">
            <w:r>
              <w:t>[[</w:t>
            </w:r>
            <w:proofErr w:type="spellStart"/>
            <w:r>
              <w:t>WireComment</w:t>
            </w:r>
            <w:proofErr w:type="spellEnd"/>
            <w:r>
              <w:t>]] &lt;&lt;COMMENT&gt;&gt;</w:t>
            </w:r>
          </w:p>
        </w:tc>
      </w:tr>
      <w:tr w:rsidR="002A4523" w:rsidRPr="00D97B1C" w14:paraId="058A99D9" w14:textId="77777777" w:rsidTr="00D823CB">
        <w:trPr>
          <w:trHeight w:val="288"/>
        </w:trPr>
        <w:tc>
          <w:tcPr>
            <w:tcW w:w="805" w:type="dxa"/>
          </w:tcPr>
          <w:p w14:paraId="50F6CAE3" w14:textId="77777777" w:rsidR="002A4523" w:rsidRDefault="002A4523" w:rsidP="002A4523">
            <w:pPr>
              <w:jc w:val="center"/>
            </w:pPr>
            <w:r>
              <w:t>14</w:t>
            </w:r>
          </w:p>
        </w:tc>
        <w:tc>
          <w:tcPr>
            <w:tcW w:w="8640" w:type="dxa"/>
          </w:tcPr>
          <w:p w14:paraId="26D24E9F" w14:textId="3E931414" w:rsidR="002A4523" w:rsidRDefault="002A4523" w:rsidP="002A4523">
            <w:r>
              <w:t xml:space="preserve">Install the inner magnetic shielding over each helium vessel </w:t>
            </w:r>
            <w:hyperlink r:id="rId38" w:history="1">
              <w:r w:rsidRPr="00F22C89">
                <w:rPr>
                  <w:rStyle w:val="Hyperlink"/>
                </w:rPr>
                <w:t>CRM1207042-0000 Inner Magnetic Shield</w:t>
              </w:r>
            </w:hyperlink>
            <w:r>
              <w:t xml:space="preserve">, </w:t>
            </w:r>
            <w:proofErr w:type="spellStart"/>
            <w:r>
              <w:t>Nitronic</w:t>
            </w:r>
            <w:proofErr w:type="spellEnd"/>
            <w:r>
              <w:t xml:space="preserve"> rods openings in Mu head caps should measure 1.25" wide x 2.5" tall.</w:t>
            </w:r>
          </w:p>
          <w:p w14:paraId="6D1EE04F" w14:textId="77777777" w:rsidR="002A4523" w:rsidRDefault="002A4523" w:rsidP="002A4523">
            <w:r>
              <w:t>Wear appropriate gloves during application to prevent cuts or abrasions. Secure with Mylar tape.</w:t>
            </w:r>
          </w:p>
          <w:p w14:paraId="54901987" w14:textId="77777777" w:rsidR="002A4523" w:rsidRDefault="002A4523" w:rsidP="002A4523">
            <w:r>
              <w:rPr>
                <w:noProof/>
              </w:rPr>
              <w:drawing>
                <wp:inline distT="0" distB="0" distL="0" distR="0" wp14:anchorId="0D64FCA4" wp14:editId="65BBE3CD">
                  <wp:extent cx="4758690" cy="3185795"/>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057.JPG"/>
                          <pic:cNvPicPr/>
                        </pic:nvPicPr>
                        <pic:blipFill>
                          <a:blip r:embed="rId39" cstate="print">
                            <a:extLst>
                              <a:ext uri="{BEBA8EAE-BF5A-486C-A8C5-ECC9F3942E4B}">
                                <a14:imgProps xmlns:a14="http://schemas.microsoft.com/office/drawing/2010/main">
                                  <a14:imgLayer r:embed="rId40">
                                    <a14:imgEffect>
                                      <a14:sharpenSoften amount="25000"/>
                                    </a14:imgEffect>
                                    <a14:imgEffect>
                                      <a14:brightnessContrast bright="51000" contrast="12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3505" w:type="dxa"/>
            <w:noWrap/>
          </w:tcPr>
          <w:p w14:paraId="3730405D" w14:textId="77777777" w:rsidR="002A4523" w:rsidRDefault="002A4523" w:rsidP="002A4523">
            <w:r>
              <w:t>[[</w:t>
            </w:r>
            <w:proofErr w:type="spellStart"/>
            <w:r>
              <w:t>MagTech</w:t>
            </w:r>
            <w:proofErr w:type="spellEnd"/>
            <w:r>
              <w:t>]] &lt;&lt;SRF&gt;&gt;</w:t>
            </w:r>
          </w:p>
          <w:p w14:paraId="5121EDFA" w14:textId="77777777" w:rsidR="002A4523" w:rsidRDefault="002A4523" w:rsidP="002A4523">
            <w:r>
              <w:t>[[</w:t>
            </w:r>
            <w:proofErr w:type="spellStart"/>
            <w:r>
              <w:t>MagDate</w:t>
            </w:r>
            <w:proofErr w:type="spellEnd"/>
            <w:r>
              <w:t>]] &lt;&lt;TIMESTAMP&gt;&gt;</w:t>
            </w:r>
          </w:p>
          <w:p w14:paraId="1DB36085" w14:textId="77777777" w:rsidR="002A4523" w:rsidRDefault="002A4523" w:rsidP="002A4523">
            <w:r>
              <w:t>[[</w:t>
            </w:r>
            <w:proofErr w:type="spellStart"/>
            <w:r>
              <w:t>MagComment</w:t>
            </w:r>
            <w:proofErr w:type="spellEnd"/>
            <w:r>
              <w:t>]] &lt;&lt;COMMENT&gt;&gt;</w:t>
            </w:r>
          </w:p>
        </w:tc>
      </w:tr>
    </w:tbl>
    <w:p w14:paraId="313CD0E8" w14:textId="77777777" w:rsidR="002A4523" w:rsidRDefault="002A4523"/>
    <w:p w14:paraId="05271B2B" w14:textId="51224D99" w:rsidR="002A4523" w:rsidRDefault="002A4523">
      <w:pPr>
        <w:spacing w:after="200" w:line="276" w:lineRule="auto"/>
      </w:pPr>
    </w:p>
    <w:p w14:paraId="4849EDA7" w14:textId="77777777" w:rsidR="002A4523" w:rsidRDefault="002A4523"/>
    <w:tbl>
      <w:tblPr>
        <w:tblStyle w:val="TableGrid"/>
        <w:tblW w:w="5000" w:type="pct"/>
        <w:tblCellMar>
          <w:left w:w="115" w:type="dxa"/>
          <w:right w:w="115" w:type="dxa"/>
        </w:tblCellMar>
        <w:tblLook w:val="04A0" w:firstRow="1" w:lastRow="0" w:firstColumn="1" w:lastColumn="0" w:noHBand="0" w:noVBand="1"/>
      </w:tblPr>
      <w:tblGrid>
        <w:gridCol w:w="745"/>
        <w:gridCol w:w="6660"/>
        <w:gridCol w:w="5545"/>
      </w:tblGrid>
      <w:tr w:rsidR="001A51ED" w:rsidRPr="00D97B1C" w14:paraId="13824C61" w14:textId="77777777" w:rsidTr="00736CEE">
        <w:trPr>
          <w:trHeight w:val="288"/>
        </w:trPr>
        <w:tc>
          <w:tcPr>
            <w:tcW w:w="805" w:type="dxa"/>
          </w:tcPr>
          <w:p w14:paraId="572EFFE0" w14:textId="77777777" w:rsidR="002A4523" w:rsidRPr="00D97B1C" w:rsidRDefault="002A4523" w:rsidP="002A4523">
            <w:r w:rsidRPr="00D97B1C">
              <w:t>Step No.</w:t>
            </w:r>
          </w:p>
        </w:tc>
        <w:tc>
          <w:tcPr>
            <w:tcW w:w="6600" w:type="dxa"/>
          </w:tcPr>
          <w:p w14:paraId="411B16E8" w14:textId="77777777" w:rsidR="002A4523" w:rsidRPr="00D97B1C" w:rsidRDefault="002A4523" w:rsidP="002A4523">
            <w:r w:rsidRPr="00D97B1C">
              <w:t>Instructions</w:t>
            </w:r>
          </w:p>
        </w:tc>
        <w:tc>
          <w:tcPr>
            <w:tcW w:w="5545" w:type="dxa"/>
            <w:noWrap/>
          </w:tcPr>
          <w:p w14:paraId="474A96A6" w14:textId="77777777" w:rsidR="002A4523" w:rsidRPr="00D97B1C" w:rsidRDefault="002A4523" w:rsidP="002A4523">
            <w:r w:rsidRPr="00D97B1C">
              <w:t>Data Input</w:t>
            </w:r>
          </w:p>
        </w:tc>
      </w:tr>
      <w:tr w:rsidR="001A51ED" w:rsidRPr="00D97B1C" w14:paraId="58471D82" w14:textId="77777777" w:rsidTr="00736CEE">
        <w:trPr>
          <w:trHeight w:val="288"/>
        </w:trPr>
        <w:tc>
          <w:tcPr>
            <w:tcW w:w="805" w:type="dxa"/>
          </w:tcPr>
          <w:p w14:paraId="08B8D233" w14:textId="77777777" w:rsidR="002A4523" w:rsidRDefault="002A4523" w:rsidP="002A4523">
            <w:pPr>
              <w:jc w:val="center"/>
            </w:pPr>
            <w:r>
              <w:t>15</w:t>
            </w:r>
          </w:p>
        </w:tc>
        <w:tc>
          <w:tcPr>
            <w:tcW w:w="6600" w:type="dxa"/>
          </w:tcPr>
          <w:p w14:paraId="3564A168" w14:textId="77777777" w:rsidR="002A4523" w:rsidRDefault="002A4523" w:rsidP="002A4523">
            <w:r>
              <w:t xml:space="preserve">Adjust the Ti rods between the helium vessels to achieve 0.010" gap between double nuts and vessel head brackets. </w:t>
            </w:r>
          </w:p>
        </w:tc>
        <w:tc>
          <w:tcPr>
            <w:tcW w:w="5545" w:type="dxa"/>
            <w:noWrap/>
          </w:tcPr>
          <w:p w14:paraId="7090D311" w14:textId="77777777" w:rsidR="002A4523" w:rsidRDefault="002A4523" w:rsidP="002A4523">
            <w:r>
              <w:t>[[</w:t>
            </w:r>
            <w:proofErr w:type="spellStart"/>
            <w:r>
              <w:t>TiTech</w:t>
            </w:r>
            <w:proofErr w:type="spellEnd"/>
            <w:r>
              <w:t>]] &lt;</w:t>
            </w:r>
            <w:r w:rsidR="00E94609">
              <w:t>&lt;SRF</w:t>
            </w:r>
            <w:r>
              <w:t>&gt;&gt;</w:t>
            </w:r>
          </w:p>
          <w:p w14:paraId="7EFE2D88" w14:textId="77777777" w:rsidR="002A4523" w:rsidRDefault="002A4523" w:rsidP="002A4523">
            <w:pPr>
              <w:tabs>
                <w:tab w:val="right" w:pos="4154"/>
              </w:tabs>
            </w:pPr>
            <w:r>
              <w:t>[[</w:t>
            </w:r>
            <w:proofErr w:type="spellStart"/>
            <w:r>
              <w:t>TiDate</w:t>
            </w:r>
            <w:proofErr w:type="spellEnd"/>
            <w:r>
              <w:t>]] &lt;&lt;TIMESTAMP&gt;&gt;</w:t>
            </w:r>
          </w:p>
          <w:p w14:paraId="7825AC12" w14:textId="77777777" w:rsidR="002A4523" w:rsidRDefault="002A4523" w:rsidP="002A4523">
            <w:pPr>
              <w:tabs>
                <w:tab w:val="right" w:pos="4154"/>
              </w:tabs>
            </w:pPr>
            <w:r>
              <w:t>[[</w:t>
            </w:r>
            <w:proofErr w:type="spellStart"/>
            <w:r>
              <w:t>TiComment</w:t>
            </w:r>
            <w:proofErr w:type="spellEnd"/>
            <w:r>
              <w:t>]] &lt;&lt;COMMENT&gt;&gt;</w:t>
            </w:r>
            <w:r>
              <w:tab/>
            </w:r>
          </w:p>
        </w:tc>
      </w:tr>
      <w:tr w:rsidR="001A51ED" w:rsidRPr="00D97B1C" w14:paraId="6735E8B3" w14:textId="77777777" w:rsidTr="00736CEE">
        <w:trPr>
          <w:trHeight w:val="288"/>
        </w:trPr>
        <w:tc>
          <w:tcPr>
            <w:tcW w:w="805" w:type="dxa"/>
          </w:tcPr>
          <w:p w14:paraId="3B43DE84" w14:textId="77777777" w:rsidR="002A4523" w:rsidRDefault="002A4523" w:rsidP="002A4523">
            <w:pPr>
              <w:jc w:val="center"/>
            </w:pPr>
            <w:r>
              <w:t>16</w:t>
            </w:r>
          </w:p>
        </w:tc>
        <w:tc>
          <w:tcPr>
            <w:tcW w:w="6600" w:type="dxa"/>
          </w:tcPr>
          <w:p w14:paraId="35BC4313" w14:textId="77777777" w:rsidR="002A4523" w:rsidRDefault="002A4523" w:rsidP="002A4523">
            <w:r>
              <w:t xml:space="preserve">Install first 10 layers of MLI, 2 blankets containing 5 layers onto 2k surfaces. Use proper installation techniques and gloves. Surfaces </w:t>
            </w:r>
            <w:proofErr w:type="gramStart"/>
            <w:r>
              <w:t>include;</w:t>
            </w:r>
            <w:proofErr w:type="gramEnd"/>
            <w:r>
              <w:t xml:space="preserve"> Supply and Return headers, Helium Vessels, and surrounding Beampipe areas.</w:t>
            </w:r>
          </w:p>
          <w:p w14:paraId="1265F092" w14:textId="77777777" w:rsidR="002A4523" w:rsidRDefault="002A4523" w:rsidP="002A4523">
            <w:r>
              <w:rPr>
                <w:noProof/>
              </w:rPr>
              <w:drawing>
                <wp:inline distT="0" distB="0" distL="0" distR="0" wp14:anchorId="190EB404" wp14:editId="16CCACD8">
                  <wp:extent cx="2048256" cy="13716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K MLI.JPG"/>
                          <pic:cNvPicPr/>
                        </pic:nvPicPr>
                        <pic:blipFill>
                          <a:blip r:embed="rId41" cstate="print">
                            <a:extLst>
                              <a:ext uri="{BEBA8EAE-BF5A-486C-A8C5-ECC9F3942E4B}">
                                <a14:imgProps xmlns:a14="http://schemas.microsoft.com/office/drawing/2010/main">
                                  <a14:imgLayer r:embed="rId42">
                                    <a14:imgEffect>
                                      <a14:sharpenSoften amount="12000"/>
                                    </a14:imgEffect>
                                    <a14:imgEffect>
                                      <a14:brightnessContrast bright="41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r>
              <w:rPr>
                <w:noProof/>
              </w:rPr>
              <w:drawing>
                <wp:inline distT="0" distB="0" distL="0" distR="0" wp14:anchorId="3D5A5983" wp14:editId="5E843E91">
                  <wp:extent cx="2048256" cy="13716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024.JPG"/>
                          <pic:cNvPicPr/>
                        </pic:nvPicPr>
                        <pic:blipFill>
                          <a:blip r:embed="rId43" cstate="print">
                            <a:extLst>
                              <a:ext uri="{BEBA8EAE-BF5A-486C-A8C5-ECC9F3942E4B}">
                                <a14:imgProps xmlns:a14="http://schemas.microsoft.com/office/drawing/2010/main">
                                  <a14:imgLayer r:embed="rId44">
                                    <a14:imgEffect>
                                      <a14:sharpenSoften amount="12000"/>
                                    </a14:imgEffect>
                                    <a14:imgEffect>
                                      <a14:brightnessContrast bright="41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p>
        </w:tc>
        <w:tc>
          <w:tcPr>
            <w:tcW w:w="5545" w:type="dxa"/>
            <w:noWrap/>
          </w:tcPr>
          <w:p w14:paraId="6BCABB25" w14:textId="77777777" w:rsidR="002A4523" w:rsidRDefault="002A4523" w:rsidP="002A4523">
            <w:r>
              <w:t>[[</w:t>
            </w:r>
            <w:proofErr w:type="spellStart"/>
            <w:r>
              <w:t>MLILeadTech</w:t>
            </w:r>
            <w:proofErr w:type="spellEnd"/>
            <w:r>
              <w:t>]] &lt;</w:t>
            </w:r>
            <w:r w:rsidR="00E94609">
              <w:t>&lt;SRF</w:t>
            </w:r>
            <w:r>
              <w:t>&gt;&gt;</w:t>
            </w:r>
          </w:p>
          <w:p w14:paraId="5B7A7DCA" w14:textId="77777777" w:rsidR="002A4523" w:rsidRDefault="002A4523" w:rsidP="002A4523">
            <w:r>
              <w:t>[[</w:t>
            </w:r>
            <w:proofErr w:type="spellStart"/>
            <w:r>
              <w:t>MLIDate</w:t>
            </w:r>
            <w:proofErr w:type="spellEnd"/>
            <w:r>
              <w:t>]] &lt;&lt;TIMESTAMP&gt;&gt;</w:t>
            </w:r>
          </w:p>
          <w:p w14:paraId="05389843" w14:textId="77777777" w:rsidR="002A4523" w:rsidRDefault="002A4523" w:rsidP="002A4523">
            <w:r>
              <w:t>[[</w:t>
            </w:r>
            <w:proofErr w:type="spellStart"/>
            <w:r>
              <w:t>MLIComment</w:t>
            </w:r>
            <w:proofErr w:type="spellEnd"/>
            <w:r>
              <w:t>]] &lt;&lt;COMMENT&gt;&gt;</w:t>
            </w:r>
          </w:p>
        </w:tc>
      </w:tr>
      <w:tr w:rsidR="001A51ED" w:rsidRPr="00D97B1C" w14:paraId="19700B2F" w14:textId="77777777" w:rsidTr="00736CEE">
        <w:trPr>
          <w:trHeight w:val="288"/>
        </w:trPr>
        <w:tc>
          <w:tcPr>
            <w:tcW w:w="805" w:type="dxa"/>
          </w:tcPr>
          <w:p w14:paraId="1A2D1B3B" w14:textId="77777777" w:rsidR="002A4523" w:rsidRDefault="002A4523" w:rsidP="002A4523">
            <w:pPr>
              <w:jc w:val="center"/>
            </w:pPr>
            <w:r>
              <w:t>17</w:t>
            </w:r>
          </w:p>
        </w:tc>
        <w:tc>
          <w:tcPr>
            <w:tcW w:w="6600" w:type="dxa"/>
          </w:tcPr>
          <w:p w14:paraId="4F7A781B" w14:textId="0B56355A" w:rsidR="002A4523" w:rsidRDefault="002A4523" w:rsidP="002A4523">
            <w:r>
              <w:t>Install tuners onto each helium vessel using "</w:t>
            </w:r>
            <w:hyperlink r:id="rId45" w:history="1">
              <w:r w:rsidRPr="00A66814">
                <w:rPr>
                  <w:rStyle w:val="Hyperlink"/>
                  <w:highlight w:val="yellow"/>
                </w:rPr>
                <w:t>C100 Tuner Installation Procedure</w:t>
              </w:r>
            </w:hyperlink>
            <w:r w:rsidRPr="00A66814">
              <w:rPr>
                <w:highlight w:val="yellow"/>
              </w:rPr>
              <w:t>"</w:t>
            </w:r>
            <w:r>
              <w:t xml:space="preserve">. </w:t>
            </w:r>
            <w:hyperlink r:id="rId46" w:history="1">
              <w:r w:rsidRPr="00F22C89">
                <w:rPr>
                  <w:rStyle w:val="Hyperlink"/>
                </w:rPr>
                <w:t>CRM1207050-0000 Cold Tuner Assy</w:t>
              </w:r>
            </w:hyperlink>
            <w:r>
              <w:t>. Set the distance between the Jack blocks using the 3.818” tooling block. This sets the inner and outer tuning shafts to their ideal location.</w:t>
            </w:r>
          </w:p>
          <w:p w14:paraId="285E7D33" w14:textId="77777777" w:rsidR="002A4523" w:rsidRDefault="002A4523" w:rsidP="002A4523">
            <w:r w:rsidRPr="00AF5A29">
              <w:rPr>
                <w:b/>
              </w:rPr>
              <w:lastRenderedPageBreak/>
              <w:t>Determine if cold tuner will be used to pre-tune any cavities low in frequency</w:t>
            </w:r>
            <w:r>
              <w:t xml:space="preserve">, record findings in comment box. </w:t>
            </w:r>
          </w:p>
          <w:p w14:paraId="4BF5DBC1" w14:textId="77777777" w:rsidR="002A4523" w:rsidRDefault="002A4523" w:rsidP="002A4523">
            <w:r>
              <w:rPr>
                <w:noProof/>
              </w:rPr>
              <w:drawing>
                <wp:inline distT="0" distB="0" distL="0" distR="0" wp14:anchorId="0C0DBD73" wp14:editId="09DF9B47">
                  <wp:extent cx="2048256" cy="13716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128.JPG"/>
                          <pic:cNvPicPr/>
                        </pic:nvPicPr>
                        <pic:blipFill>
                          <a:blip r:embed="rId47" cstate="print">
                            <a:extLst>
                              <a:ext uri="{BEBA8EAE-BF5A-486C-A8C5-ECC9F3942E4B}">
                                <a14:imgProps xmlns:a14="http://schemas.microsoft.com/office/drawing/2010/main">
                                  <a14:imgLayer r:embed="rId48">
                                    <a14:imgEffect>
                                      <a14:sharpenSoften amount="19000"/>
                                    </a14:imgEffect>
                                    <a14:imgEffect>
                                      <a14:brightnessContrast bright="38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r>
              <w:rPr>
                <w:noProof/>
              </w:rPr>
              <w:drawing>
                <wp:inline distT="0" distB="0" distL="0" distR="0" wp14:anchorId="07242BDF" wp14:editId="471F45F8">
                  <wp:extent cx="2048256" cy="13716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077.JPG"/>
                          <pic:cNvPicPr/>
                        </pic:nvPicPr>
                        <pic:blipFill>
                          <a:blip r:embed="rId49" cstate="print">
                            <a:extLst>
                              <a:ext uri="{BEBA8EAE-BF5A-486C-A8C5-ECC9F3942E4B}">
                                <a14:imgProps xmlns:a14="http://schemas.microsoft.com/office/drawing/2010/main">
                                  <a14:imgLayer r:embed="rId50">
                                    <a14:imgEffect>
                                      <a14:sharpenSoften amount="12000"/>
                                    </a14:imgEffect>
                                    <a14:imgEffect>
                                      <a14:brightnessContrast bright="38000"/>
                                    </a14:imgEffect>
                                  </a14:imgLayer>
                                </a14:imgProps>
                              </a:ext>
                              <a:ext uri="{28A0092B-C50C-407E-A947-70E740481C1C}">
                                <a14:useLocalDpi xmlns:a14="http://schemas.microsoft.com/office/drawing/2010/main" val="0"/>
                              </a:ext>
                            </a:extLst>
                          </a:blip>
                          <a:stretch>
                            <a:fillRect/>
                          </a:stretch>
                        </pic:blipFill>
                        <pic:spPr>
                          <a:xfrm>
                            <a:off x="0" y="0"/>
                            <a:ext cx="2048256" cy="1371600"/>
                          </a:xfrm>
                          <a:prstGeom prst="rect">
                            <a:avLst/>
                          </a:prstGeom>
                        </pic:spPr>
                      </pic:pic>
                    </a:graphicData>
                  </a:graphic>
                </wp:inline>
              </w:drawing>
            </w:r>
          </w:p>
          <w:p w14:paraId="31FC46DE" w14:textId="77777777" w:rsidR="002A4523" w:rsidRDefault="002A4523" w:rsidP="002A4523"/>
          <w:p w14:paraId="36377EA0" w14:textId="77777777" w:rsidR="002A4523" w:rsidRDefault="002A4523" w:rsidP="002A4523"/>
        </w:tc>
        <w:tc>
          <w:tcPr>
            <w:tcW w:w="5545" w:type="dxa"/>
            <w:noWrap/>
          </w:tcPr>
          <w:p w14:paraId="0A01A103" w14:textId="77777777" w:rsidR="002A4523" w:rsidRDefault="002A4523" w:rsidP="002A4523">
            <w:r>
              <w:lastRenderedPageBreak/>
              <w:t>[[</w:t>
            </w:r>
            <w:proofErr w:type="spellStart"/>
            <w:r>
              <w:t>TunerTech</w:t>
            </w:r>
            <w:proofErr w:type="spellEnd"/>
            <w:r>
              <w:t>]] &lt;&lt;SRF&gt;&gt;</w:t>
            </w:r>
          </w:p>
          <w:p w14:paraId="7B8A9E3E" w14:textId="77777777" w:rsidR="002A4523" w:rsidRDefault="002A4523" w:rsidP="002A4523">
            <w:r>
              <w:t>[[</w:t>
            </w:r>
            <w:proofErr w:type="spellStart"/>
            <w:r>
              <w:t>TunerDate</w:t>
            </w:r>
            <w:proofErr w:type="spellEnd"/>
            <w:r>
              <w:t>]] &lt;&lt;TIMESTAMP&gt;&gt;</w:t>
            </w:r>
          </w:p>
          <w:p w14:paraId="2716315A" w14:textId="77777777" w:rsidR="002A4523" w:rsidRDefault="002A4523" w:rsidP="002A4523">
            <w:r>
              <w:t>[[</w:t>
            </w:r>
            <w:proofErr w:type="spellStart"/>
            <w:r>
              <w:t>TunerComment</w:t>
            </w:r>
            <w:proofErr w:type="spellEnd"/>
            <w:r>
              <w:t>]] &lt;&lt;COMMENT&gt;&gt;</w:t>
            </w:r>
          </w:p>
        </w:tc>
      </w:tr>
      <w:tr w:rsidR="001A51ED" w:rsidRPr="00D97B1C" w14:paraId="5240AA6B" w14:textId="77777777" w:rsidTr="00736CEE">
        <w:trPr>
          <w:trHeight w:val="288"/>
        </w:trPr>
        <w:tc>
          <w:tcPr>
            <w:tcW w:w="805" w:type="dxa"/>
          </w:tcPr>
          <w:p w14:paraId="7A69DA78" w14:textId="77777777" w:rsidR="002A4523" w:rsidRDefault="002A4523" w:rsidP="002A4523">
            <w:pPr>
              <w:jc w:val="center"/>
            </w:pPr>
            <w:r>
              <w:t>18</w:t>
            </w:r>
          </w:p>
        </w:tc>
        <w:tc>
          <w:tcPr>
            <w:tcW w:w="6600" w:type="dxa"/>
          </w:tcPr>
          <w:p w14:paraId="49EF29F9" w14:textId="1D4FFDA4" w:rsidR="002A4523" w:rsidRDefault="002A4523" w:rsidP="002A4523">
            <w:r>
              <w:t xml:space="preserve">Install the heat-stationing clamps from the HOM'S to the return header </w:t>
            </w:r>
            <w:hyperlink r:id="rId51" w:history="1">
              <w:r w:rsidRPr="00CC26B8">
                <w:rPr>
                  <w:rStyle w:val="Hyperlink"/>
                </w:rPr>
                <w:t>CRM1207014-0150 HOM Heat Station Strap</w:t>
              </w:r>
            </w:hyperlink>
            <w:r>
              <w:t>, use .010" indium foil at all interface points. Torque fasteners to 30 in/</w:t>
            </w:r>
            <w:proofErr w:type="spellStart"/>
            <w:r>
              <w:t>lbs</w:t>
            </w:r>
            <w:proofErr w:type="spellEnd"/>
            <w:r>
              <w:t xml:space="preserve"> a minimum of 3 times.</w:t>
            </w:r>
          </w:p>
          <w:p w14:paraId="772A2360" w14:textId="77777777" w:rsidR="002A4523" w:rsidRDefault="002A4523" w:rsidP="002A4523">
            <w:r>
              <w:rPr>
                <w:noProof/>
              </w:rPr>
              <w:lastRenderedPageBreak/>
              <w:drawing>
                <wp:inline distT="0" distB="0" distL="0" distR="0" wp14:anchorId="38B567DB" wp14:editId="04998545">
                  <wp:extent cx="4083050" cy="31857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047.JPG"/>
                          <pic:cNvPicPr/>
                        </pic:nvPicPr>
                        <pic:blipFill>
                          <a:blip r:embed="rId52" cstate="print">
                            <a:extLst>
                              <a:ext uri="{BEBA8EAE-BF5A-486C-A8C5-ECC9F3942E4B}">
                                <a14:imgProps xmlns:a14="http://schemas.microsoft.com/office/drawing/2010/main">
                                  <a14:imgLayer r:embed="rId53">
                                    <a14:imgEffect>
                                      <a14:sharpenSoften amount="26000"/>
                                    </a14:imgEffect>
                                    <a14:imgEffect>
                                      <a14:brightnessContrast bright="41000"/>
                                    </a14:imgEffect>
                                  </a14:imgLayer>
                                </a14:imgProps>
                              </a:ext>
                              <a:ext uri="{28A0092B-C50C-407E-A947-70E740481C1C}">
                                <a14:useLocalDpi xmlns:a14="http://schemas.microsoft.com/office/drawing/2010/main" val="0"/>
                              </a:ext>
                            </a:extLst>
                          </a:blip>
                          <a:stretch>
                            <a:fillRect/>
                          </a:stretch>
                        </pic:blipFill>
                        <pic:spPr>
                          <a:xfrm>
                            <a:off x="0" y="0"/>
                            <a:ext cx="4083050" cy="3185795"/>
                          </a:xfrm>
                          <a:prstGeom prst="rect">
                            <a:avLst/>
                          </a:prstGeom>
                        </pic:spPr>
                      </pic:pic>
                    </a:graphicData>
                  </a:graphic>
                </wp:inline>
              </w:drawing>
            </w:r>
          </w:p>
        </w:tc>
        <w:tc>
          <w:tcPr>
            <w:tcW w:w="5545" w:type="dxa"/>
            <w:noWrap/>
          </w:tcPr>
          <w:p w14:paraId="269C05A0" w14:textId="77777777" w:rsidR="002A4523" w:rsidRDefault="002A4523" w:rsidP="002A4523">
            <w:r>
              <w:lastRenderedPageBreak/>
              <w:t>[[</w:t>
            </w:r>
            <w:proofErr w:type="spellStart"/>
            <w:r>
              <w:t>HeatClampTech</w:t>
            </w:r>
            <w:proofErr w:type="spellEnd"/>
            <w:r>
              <w:t>]] &lt;&lt;SRF&gt;&gt;</w:t>
            </w:r>
          </w:p>
          <w:p w14:paraId="4A908665" w14:textId="77777777" w:rsidR="002A4523" w:rsidRDefault="002A4523" w:rsidP="002A4523">
            <w:r>
              <w:t>[[</w:t>
            </w:r>
            <w:proofErr w:type="spellStart"/>
            <w:r>
              <w:t>HeatClampDate</w:t>
            </w:r>
            <w:proofErr w:type="spellEnd"/>
            <w:r>
              <w:t>]] &lt;&lt;TIMESTAMP&gt;&gt;</w:t>
            </w:r>
          </w:p>
          <w:p w14:paraId="25809E2B" w14:textId="77777777" w:rsidR="002A4523" w:rsidRDefault="002A4523" w:rsidP="002A4523">
            <w:r>
              <w:t>[[</w:t>
            </w:r>
            <w:proofErr w:type="spellStart"/>
            <w:r>
              <w:t>HeatClampComment</w:t>
            </w:r>
            <w:proofErr w:type="spellEnd"/>
            <w:r>
              <w:t>]] &lt;&lt;COMMENT&gt;&gt;</w:t>
            </w:r>
          </w:p>
        </w:tc>
      </w:tr>
    </w:tbl>
    <w:p w14:paraId="15D699B3" w14:textId="77777777" w:rsidR="002A4523" w:rsidRDefault="002A4523" w:rsidP="002A4523">
      <w:pPr>
        <w:spacing w:after="200" w:line="276" w:lineRule="auto"/>
      </w:pPr>
      <w:r>
        <w:br w:type="page"/>
      </w:r>
    </w:p>
    <w:tbl>
      <w:tblPr>
        <w:tblStyle w:val="TableGrid"/>
        <w:tblW w:w="5000" w:type="pct"/>
        <w:tblLayout w:type="fixed"/>
        <w:tblCellMar>
          <w:left w:w="115" w:type="dxa"/>
          <w:right w:w="115" w:type="dxa"/>
        </w:tblCellMar>
        <w:tblLook w:val="04A0" w:firstRow="1" w:lastRow="0" w:firstColumn="1" w:lastColumn="0" w:noHBand="0" w:noVBand="1"/>
      </w:tblPr>
      <w:tblGrid>
        <w:gridCol w:w="833"/>
        <w:gridCol w:w="62"/>
        <w:gridCol w:w="7427"/>
        <w:gridCol w:w="4628"/>
      </w:tblGrid>
      <w:tr w:rsidR="002A4523" w:rsidRPr="00D97B1C" w14:paraId="043A560C" w14:textId="77777777" w:rsidTr="00736CEE">
        <w:trPr>
          <w:trHeight w:val="288"/>
        </w:trPr>
        <w:tc>
          <w:tcPr>
            <w:tcW w:w="833" w:type="dxa"/>
          </w:tcPr>
          <w:p w14:paraId="64D31ECC" w14:textId="77777777" w:rsidR="002A4523" w:rsidRPr="00D97B1C" w:rsidRDefault="002A4523" w:rsidP="002A4523">
            <w:r w:rsidRPr="00D97B1C">
              <w:lastRenderedPageBreak/>
              <w:t>Step No.</w:t>
            </w:r>
          </w:p>
        </w:tc>
        <w:tc>
          <w:tcPr>
            <w:tcW w:w="7489" w:type="dxa"/>
            <w:gridSpan w:val="2"/>
          </w:tcPr>
          <w:p w14:paraId="12516FD9" w14:textId="77777777" w:rsidR="002A4523" w:rsidRPr="00D97B1C" w:rsidRDefault="002A4523" w:rsidP="002A4523">
            <w:r w:rsidRPr="00D97B1C">
              <w:t>Instructions</w:t>
            </w:r>
          </w:p>
        </w:tc>
        <w:tc>
          <w:tcPr>
            <w:tcW w:w="4628" w:type="dxa"/>
            <w:noWrap/>
          </w:tcPr>
          <w:p w14:paraId="593C9559" w14:textId="77777777" w:rsidR="002A4523" w:rsidRPr="00D97B1C" w:rsidRDefault="002A4523" w:rsidP="002A4523">
            <w:r w:rsidRPr="00D97B1C">
              <w:t>Data Input</w:t>
            </w:r>
          </w:p>
        </w:tc>
      </w:tr>
      <w:tr w:rsidR="002A4523" w:rsidRPr="00D97B1C" w14:paraId="62C05204" w14:textId="77777777" w:rsidTr="00736CEE">
        <w:trPr>
          <w:trHeight w:val="288"/>
        </w:trPr>
        <w:tc>
          <w:tcPr>
            <w:tcW w:w="895" w:type="dxa"/>
            <w:gridSpan w:val="2"/>
          </w:tcPr>
          <w:p w14:paraId="4D03AE40" w14:textId="77777777" w:rsidR="002A4523" w:rsidRDefault="002A4523" w:rsidP="002A4523">
            <w:pPr>
              <w:jc w:val="center"/>
            </w:pPr>
            <w:r>
              <w:t>19</w:t>
            </w:r>
          </w:p>
        </w:tc>
        <w:tc>
          <w:tcPr>
            <w:tcW w:w="7427" w:type="dxa"/>
          </w:tcPr>
          <w:p w14:paraId="2140A751" w14:textId="0D077EEB" w:rsidR="002A4523" w:rsidRDefault="002A4523" w:rsidP="002A4523">
            <w:r>
              <w:t xml:space="preserve">Install the upper </w:t>
            </w:r>
            <w:proofErr w:type="spellStart"/>
            <w:r>
              <w:t>Nitronic</w:t>
            </w:r>
            <w:proofErr w:type="spellEnd"/>
            <w:r>
              <w:t xml:space="preserve"> rods (32) and (4) axial rods, and swivels, use </w:t>
            </w:r>
            <w:hyperlink r:id="rId54" w:history="1">
              <w:r w:rsidR="00A66814">
                <w:rPr>
                  <w:rStyle w:val="Hyperlink"/>
                </w:rPr>
                <w:t>CRM1207095-1000 Space Frame</w:t>
              </w:r>
            </w:hyperlink>
            <w:r>
              <w:t>, to complete this work. Be sure to thread nuts until they touch lug on hv head bracket.</w:t>
            </w:r>
          </w:p>
          <w:p w14:paraId="485F8EA4" w14:textId="77777777" w:rsidR="002A4523" w:rsidRDefault="002A4523" w:rsidP="002A4523">
            <w:r>
              <w:rPr>
                <w:noProof/>
              </w:rPr>
              <w:drawing>
                <wp:inline distT="0" distB="0" distL="0" distR="0" wp14:anchorId="0F8B0D59" wp14:editId="0F681AC2">
                  <wp:extent cx="4758690" cy="318579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075.JPG"/>
                          <pic:cNvPicPr/>
                        </pic:nvPicPr>
                        <pic:blipFill>
                          <a:blip r:embed="rId55" cstate="print">
                            <a:extLst>
                              <a:ext uri="{BEBA8EAE-BF5A-486C-A8C5-ECC9F3942E4B}">
                                <a14:imgProps xmlns:a14="http://schemas.microsoft.com/office/drawing/2010/main">
                                  <a14:imgLayer r:embed="rId56">
                                    <a14:imgEffect>
                                      <a14:sharpenSoften amount="32000"/>
                                    </a14:imgEffect>
                                    <a14:imgEffect>
                                      <a14:brightnessContrast bright="25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4628" w:type="dxa"/>
            <w:noWrap/>
          </w:tcPr>
          <w:p w14:paraId="14EFF69B" w14:textId="77777777" w:rsidR="002A4523" w:rsidRDefault="002A4523" w:rsidP="002A4523">
            <w:r>
              <w:t>[[</w:t>
            </w:r>
            <w:proofErr w:type="spellStart"/>
            <w:r>
              <w:t>RodTech</w:t>
            </w:r>
            <w:proofErr w:type="spellEnd"/>
            <w:r>
              <w:t>]] &lt;&lt;SRF&gt;&gt;</w:t>
            </w:r>
          </w:p>
          <w:p w14:paraId="54D467A8" w14:textId="77777777" w:rsidR="002A4523" w:rsidRDefault="002A4523" w:rsidP="002A4523">
            <w:r>
              <w:t>[[</w:t>
            </w:r>
            <w:proofErr w:type="spellStart"/>
            <w:r>
              <w:t>RodDate</w:t>
            </w:r>
            <w:proofErr w:type="spellEnd"/>
            <w:r>
              <w:t>]] &lt;&lt;TIMESTAMP&gt;&gt;</w:t>
            </w:r>
          </w:p>
          <w:p w14:paraId="73997F94" w14:textId="77777777" w:rsidR="002A4523" w:rsidRDefault="002A4523" w:rsidP="002A4523">
            <w:r>
              <w:t>[[</w:t>
            </w:r>
            <w:proofErr w:type="spellStart"/>
            <w:r>
              <w:t>RodComment</w:t>
            </w:r>
            <w:proofErr w:type="spellEnd"/>
            <w:r>
              <w:t>]] &lt;&lt;COMMENT&gt;&gt;</w:t>
            </w:r>
          </w:p>
        </w:tc>
      </w:tr>
      <w:tr w:rsidR="002A4523" w:rsidRPr="00D97B1C" w14:paraId="7330629B" w14:textId="77777777" w:rsidTr="00736CEE">
        <w:trPr>
          <w:trHeight w:val="288"/>
        </w:trPr>
        <w:tc>
          <w:tcPr>
            <w:tcW w:w="895" w:type="dxa"/>
            <w:gridSpan w:val="2"/>
          </w:tcPr>
          <w:p w14:paraId="07174A09" w14:textId="77777777" w:rsidR="002A4523" w:rsidRDefault="002A4523" w:rsidP="002A4523">
            <w:pPr>
              <w:jc w:val="center"/>
            </w:pPr>
            <w:r>
              <w:t>20</w:t>
            </w:r>
          </w:p>
        </w:tc>
        <w:tc>
          <w:tcPr>
            <w:tcW w:w="7427" w:type="dxa"/>
          </w:tcPr>
          <w:p w14:paraId="237FE1EF" w14:textId="77777777" w:rsidR="002A4523" w:rsidRDefault="002A4523" w:rsidP="002A4523">
            <w:r>
              <w:t xml:space="preserve">Install the outer 2k MLI, 2 blankets of 5 layers each, encompassing the entire string. Use gloves and proper techniques. </w:t>
            </w:r>
          </w:p>
          <w:p w14:paraId="7C0B5D2C" w14:textId="77777777" w:rsidR="002A4523" w:rsidRDefault="002A4523" w:rsidP="002A4523">
            <w:r>
              <w:rPr>
                <w:noProof/>
              </w:rPr>
              <w:lastRenderedPageBreak/>
              <w:drawing>
                <wp:inline distT="0" distB="0" distL="0" distR="0" wp14:anchorId="63D0ED6F" wp14:editId="569CBF64">
                  <wp:extent cx="4758690" cy="318579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077.JPG"/>
                          <pic:cNvPicPr/>
                        </pic:nvPicPr>
                        <pic:blipFill>
                          <a:blip r:embed="rId57" cstate="print">
                            <a:extLst>
                              <a:ext uri="{BEBA8EAE-BF5A-486C-A8C5-ECC9F3942E4B}">
                                <a14:imgProps xmlns:a14="http://schemas.microsoft.com/office/drawing/2010/main">
                                  <a14:imgLayer r:embed="rId58">
                                    <a14:imgEffect>
                                      <a14:sharpenSoften amount="22000"/>
                                    </a14:imgEffect>
                                    <a14:imgEffect>
                                      <a14:brightnessContrast bright="46000"/>
                                    </a14:imgEffect>
                                  </a14:imgLayer>
                                </a14:imgProps>
                              </a:ext>
                              <a:ext uri="{28A0092B-C50C-407E-A947-70E740481C1C}">
                                <a14:useLocalDpi xmlns:a14="http://schemas.microsoft.com/office/drawing/2010/main" val="0"/>
                              </a:ext>
                            </a:extLst>
                          </a:blip>
                          <a:stretch>
                            <a:fillRect/>
                          </a:stretch>
                        </pic:blipFill>
                        <pic:spPr>
                          <a:xfrm>
                            <a:off x="0" y="0"/>
                            <a:ext cx="4758690" cy="3185795"/>
                          </a:xfrm>
                          <a:prstGeom prst="rect">
                            <a:avLst/>
                          </a:prstGeom>
                        </pic:spPr>
                      </pic:pic>
                    </a:graphicData>
                  </a:graphic>
                </wp:inline>
              </w:drawing>
            </w:r>
          </w:p>
        </w:tc>
        <w:tc>
          <w:tcPr>
            <w:tcW w:w="4628" w:type="dxa"/>
            <w:noWrap/>
          </w:tcPr>
          <w:p w14:paraId="5B024889" w14:textId="77777777" w:rsidR="002A4523" w:rsidRDefault="002A4523" w:rsidP="002A4523">
            <w:r>
              <w:lastRenderedPageBreak/>
              <w:t>[[</w:t>
            </w:r>
            <w:proofErr w:type="spellStart"/>
            <w:r>
              <w:t>OuterTech</w:t>
            </w:r>
            <w:proofErr w:type="spellEnd"/>
            <w:r>
              <w:t>]] &lt;&lt;SRF&gt;&gt;</w:t>
            </w:r>
          </w:p>
          <w:p w14:paraId="01A58AD0" w14:textId="77777777" w:rsidR="002A4523" w:rsidRDefault="002A4523" w:rsidP="002A4523">
            <w:r>
              <w:t>[[</w:t>
            </w:r>
            <w:proofErr w:type="spellStart"/>
            <w:r>
              <w:t>OuterDate</w:t>
            </w:r>
            <w:proofErr w:type="spellEnd"/>
            <w:r>
              <w:t>]] &lt;&lt;TIMESTAMP&gt;&gt;</w:t>
            </w:r>
          </w:p>
          <w:p w14:paraId="46CAF546" w14:textId="77777777" w:rsidR="002A4523" w:rsidRDefault="002A4523" w:rsidP="002A4523">
            <w:r>
              <w:t>[[</w:t>
            </w:r>
            <w:proofErr w:type="spellStart"/>
            <w:r>
              <w:t>OuterComment</w:t>
            </w:r>
            <w:proofErr w:type="spellEnd"/>
            <w:r>
              <w:t>]] &lt;&lt;COMMENT&gt;&gt;</w:t>
            </w:r>
          </w:p>
        </w:tc>
      </w:tr>
      <w:tr w:rsidR="002A4523" w:rsidRPr="00D97B1C" w14:paraId="35E507FE" w14:textId="77777777" w:rsidTr="00736CEE">
        <w:trPr>
          <w:trHeight w:val="288"/>
        </w:trPr>
        <w:tc>
          <w:tcPr>
            <w:tcW w:w="895" w:type="dxa"/>
            <w:gridSpan w:val="2"/>
          </w:tcPr>
          <w:p w14:paraId="2243DA5C" w14:textId="77777777" w:rsidR="002A4523" w:rsidRDefault="002A4523" w:rsidP="002A4523">
            <w:pPr>
              <w:jc w:val="center"/>
            </w:pPr>
            <w:r>
              <w:t>21</w:t>
            </w:r>
          </w:p>
        </w:tc>
        <w:tc>
          <w:tcPr>
            <w:tcW w:w="7427" w:type="dxa"/>
          </w:tcPr>
          <w:p w14:paraId="201CAD40" w14:textId="77777777" w:rsidR="002A4523" w:rsidRDefault="002A4523" w:rsidP="002A4523">
            <w:r>
              <w:t xml:space="preserve">Perform the final instrumentation check, and record values. Use the </w:t>
            </w:r>
            <w:proofErr w:type="spellStart"/>
            <w:r>
              <w:t>dwgs</w:t>
            </w:r>
            <w:proofErr w:type="spellEnd"/>
            <w:r>
              <w:t xml:space="preserve"> from step 8 for reference.</w:t>
            </w:r>
          </w:p>
        </w:tc>
        <w:tc>
          <w:tcPr>
            <w:tcW w:w="4628" w:type="dxa"/>
            <w:noWrap/>
          </w:tcPr>
          <w:p w14:paraId="072F4213" w14:textId="77777777" w:rsidR="002A4523" w:rsidRDefault="002A4523" w:rsidP="002A4523">
            <w:r>
              <w:t>[[</w:t>
            </w:r>
            <w:proofErr w:type="spellStart"/>
            <w:r>
              <w:t>InstElectricalTech</w:t>
            </w:r>
            <w:proofErr w:type="spellEnd"/>
            <w:r>
              <w:t>]] &lt;&lt;SRF&gt;&gt;</w:t>
            </w:r>
          </w:p>
          <w:p w14:paraId="3B0693DE" w14:textId="77777777" w:rsidR="002A4523" w:rsidRDefault="002A4523" w:rsidP="002A4523">
            <w:r>
              <w:t>[[</w:t>
            </w:r>
            <w:proofErr w:type="spellStart"/>
            <w:r>
              <w:t>InstrumentationDate</w:t>
            </w:r>
            <w:proofErr w:type="spellEnd"/>
            <w:r>
              <w:t>]] &lt;&lt;TIMESTAMP&gt;&gt;</w:t>
            </w:r>
          </w:p>
          <w:p w14:paraId="066371A3" w14:textId="77777777" w:rsidR="002A4523" w:rsidRDefault="002A4523" w:rsidP="002A4523">
            <w:r>
              <w:t>[[</w:t>
            </w:r>
            <w:proofErr w:type="spellStart"/>
            <w:r>
              <w:t>WireValues</w:t>
            </w:r>
            <w:proofErr w:type="spellEnd"/>
            <w:r>
              <w:t>]] &lt;&lt;FILEUPLOAD&gt;&gt;</w:t>
            </w:r>
          </w:p>
          <w:p w14:paraId="300B205B" w14:textId="77777777" w:rsidR="002A4523" w:rsidRDefault="002A4523" w:rsidP="002A4523">
            <w:r>
              <w:t>[[</w:t>
            </w:r>
            <w:proofErr w:type="spellStart"/>
            <w:r>
              <w:t>InstrumentationComment</w:t>
            </w:r>
            <w:proofErr w:type="spellEnd"/>
            <w:r>
              <w:t>]] &lt;&lt;COMMENT&gt;&gt;</w:t>
            </w:r>
          </w:p>
        </w:tc>
      </w:tr>
      <w:tr w:rsidR="002A4523" w:rsidRPr="00D97B1C" w14:paraId="7C3B8F7A" w14:textId="77777777" w:rsidTr="00736CEE">
        <w:trPr>
          <w:trHeight w:val="288"/>
        </w:trPr>
        <w:tc>
          <w:tcPr>
            <w:tcW w:w="895" w:type="dxa"/>
            <w:gridSpan w:val="2"/>
          </w:tcPr>
          <w:p w14:paraId="2E70794F" w14:textId="77777777" w:rsidR="002A4523" w:rsidRDefault="002A4523" w:rsidP="002A4523">
            <w:pPr>
              <w:jc w:val="center"/>
            </w:pPr>
            <w:r>
              <w:t>22</w:t>
            </w:r>
          </w:p>
        </w:tc>
        <w:tc>
          <w:tcPr>
            <w:tcW w:w="7427" w:type="dxa"/>
          </w:tcPr>
          <w:p w14:paraId="2BEAA3F7" w14:textId="77777777" w:rsidR="002A4523" w:rsidRDefault="002A4523" w:rsidP="002A4523">
            <w:r>
              <w:t xml:space="preserve">Review the assembly and documentation for completeness and that </w:t>
            </w:r>
            <w:proofErr w:type="spellStart"/>
            <w:r>
              <w:t>Radcon</w:t>
            </w:r>
            <w:proofErr w:type="spellEnd"/>
            <w:r>
              <w:t xml:space="preserve"> criteria have been met. Upload the checklist.</w:t>
            </w:r>
          </w:p>
        </w:tc>
        <w:tc>
          <w:tcPr>
            <w:tcW w:w="4628" w:type="dxa"/>
            <w:noWrap/>
          </w:tcPr>
          <w:p w14:paraId="63A11385" w14:textId="77777777" w:rsidR="002A4523" w:rsidRDefault="002A4523" w:rsidP="002A4523">
            <w:r>
              <w:t>[[</w:t>
            </w:r>
            <w:proofErr w:type="spellStart"/>
            <w:r>
              <w:t>FinalReviewSupervisor</w:t>
            </w:r>
            <w:proofErr w:type="spellEnd"/>
            <w:r>
              <w:t>]] &lt;&lt;SRFCMP&gt;&gt;</w:t>
            </w:r>
          </w:p>
          <w:p w14:paraId="3576B886" w14:textId="77777777" w:rsidR="002A4523" w:rsidRDefault="002A4523" w:rsidP="002A4523">
            <w:r>
              <w:t>[[</w:t>
            </w:r>
            <w:proofErr w:type="spellStart"/>
            <w:r>
              <w:t>RADReviewer</w:t>
            </w:r>
            <w:proofErr w:type="spellEnd"/>
            <w:r>
              <w:t>]] &lt;&lt;RAD&gt;&gt;</w:t>
            </w:r>
          </w:p>
          <w:p w14:paraId="2691B30A" w14:textId="77777777" w:rsidR="002A4523" w:rsidRDefault="002A4523" w:rsidP="002A4523">
            <w:r>
              <w:t>[[</w:t>
            </w:r>
            <w:proofErr w:type="spellStart"/>
            <w:r>
              <w:t>FinalReviewDate</w:t>
            </w:r>
            <w:proofErr w:type="spellEnd"/>
            <w:r>
              <w:t>]] &lt;&lt;TIMESTAMP&gt;&gt;</w:t>
            </w:r>
          </w:p>
          <w:p w14:paraId="3E8E4F9D" w14:textId="77777777" w:rsidR="002A4523" w:rsidRDefault="002A4523" w:rsidP="002A4523">
            <w:r>
              <w:t>[[</w:t>
            </w:r>
            <w:proofErr w:type="spellStart"/>
            <w:r>
              <w:t>FinalReviewComment</w:t>
            </w:r>
            <w:proofErr w:type="spellEnd"/>
            <w:r>
              <w:t>]] &lt;&lt;COMMENT&gt;&gt;</w:t>
            </w:r>
          </w:p>
          <w:p w14:paraId="749110B9" w14:textId="77777777" w:rsidR="002A4523" w:rsidRDefault="002A4523" w:rsidP="002A4523">
            <w:r>
              <w:t>[[</w:t>
            </w:r>
            <w:proofErr w:type="spellStart"/>
            <w:r>
              <w:t>FinalReviewChecklist</w:t>
            </w:r>
            <w:proofErr w:type="spellEnd"/>
            <w:r>
              <w:t>]] &lt;&lt;FILEUPLOAD&gt;&gt;</w:t>
            </w:r>
          </w:p>
        </w:tc>
      </w:tr>
      <w:tr w:rsidR="002A4523" w:rsidRPr="00D97B1C" w14:paraId="665C3D96" w14:textId="77777777" w:rsidTr="00736CEE">
        <w:trPr>
          <w:trHeight w:val="288"/>
        </w:trPr>
        <w:tc>
          <w:tcPr>
            <w:tcW w:w="895" w:type="dxa"/>
            <w:gridSpan w:val="2"/>
          </w:tcPr>
          <w:p w14:paraId="13FC2858" w14:textId="77777777" w:rsidR="002A4523" w:rsidRDefault="002A4523" w:rsidP="002A4523">
            <w:pPr>
              <w:jc w:val="center"/>
            </w:pPr>
            <w:r>
              <w:t>23</w:t>
            </w:r>
          </w:p>
        </w:tc>
        <w:tc>
          <w:tcPr>
            <w:tcW w:w="7427" w:type="dxa"/>
          </w:tcPr>
          <w:p w14:paraId="4BA47689" w14:textId="77777777" w:rsidR="002A4523" w:rsidRDefault="002A4523" w:rsidP="002A4523">
            <w:r>
              <w:t>Outside Cleanroom Assembly String Assembly Complete and ready for next level.</w:t>
            </w:r>
          </w:p>
          <w:p w14:paraId="7F6432F1" w14:textId="77777777" w:rsidR="002A4523" w:rsidRDefault="002A4523" w:rsidP="002A4523">
            <w:r>
              <w:t>Hold point for sign off.</w:t>
            </w:r>
          </w:p>
        </w:tc>
        <w:tc>
          <w:tcPr>
            <w:tcW w:w="4628" w:type="dxa"/>
            <w:noWrap/>
          </w:tcPr>
          <w:p w14:paraId="42034B33" w14:textId="77777777" w:rsidR="002A4523" w:rsidRDefault="002A4523" w:rsidP="002A4523">
            <w:r>
              <w:t>[[</w:t>
            </w:r>
            <w:proofErr w:type="spellStart"/>
            <w:r>
              <w:t>FinalSupervisorSignOff</w:t>
            </w:r>
            <w:proofErr w:type="spellEnd"/>
            <w:r>
              <w:t>]] {{</w:t>
            </w:r>
            <w:proofErr w:type="spellStart"/>
            <w:proofErr w:type="gramStart"/>
            <w:r>
              <w:t>fischer,jjcamp</w:t>
            </w:r>
            <w:proofErr w:type="spellEnd"/>
            <w:proofErr w:type="gramEnd"/>
            <w:r>
              <w:t>}} &lt;&lt;HOLDPOINT&gt;&gt;</w:t>
            </w:r>
          </w:p>
          <w:p w14:paraId="1368C2EA" w14:textId="77777777" w:rsidR="002A4523" w:rsidRDefault="002A4523" w:rsidP="002A4523">
            <w:r>
              <w:t>[[</w:t>
            </w:r>
            <w:proofErr w:type="spellStart"/>
            <w:r>
              <w:t>SignOffDate</w:t>
            </w:r>
            <w:proofErr w:type="spellEnd"/>
            <w:r>
              <w:t>]] &lt;&lt;TIMESTAMP&gt;&gt;</w:t>
            </w:r>
          </w:p>
          <w:p w14:paraId="350A4740" w14:textId="77777777" w:rsidR="002A4523" w:rsidRDefault="002A4523" w:rsidP="002A4523">
            <w:r>
              <w:t>[[</w:t>
            </w:r>
            <w:proofErr w:type="spellStart"/>
            <w:r>
              <w:t>SignOffComment</w:t>
            </w:r>
            <w:proofErr w:type="spellEnd"/>
            <w:r>
              <w:t>]] &lt;&lt;COMMENT&gt;&gt;</w:t>
            </w:r>
          </w:p>
        </w:tc>
      </w:tr>
    </w:tbl>
    <w:p w14:paraId="7BB38D70" w14:textId="77777777" w:rsidR="00A208EE" w:rsidRPr="00D97B1C" w:rsidRDefault="00A208EE" w:rsidP="00D97B1C"/>
    <w:sectPr w:rsidR="00A208EE" w:rsidRPr="00D97B1C" w:rsidSect="00A841DF">
      <w:headerReference w:type="default" r:id="rId59"/>
      <w:footerReference w:type="default" r:id="rId60"/>
      <w:pgSz w:w="15840" w:h="12240" w:orient="landscape" w:code="1"/>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B3E55C" w14:textId="77777777" w:rsidR="00154C8B" w:rsidRDefault="00154C8B" w:rsidP="00D97B1C">
      <w:r>
        <w:separator/>
      </w:r>
    </w:p>
  </w:endnote>
  <w:endnote w:type="continuationSeparator" w:id="0">
    <w:p w14:paraId="394AC65B" w14:textId="77777777" w:rsidR="00154C8B" w:rsidRDefault="00154C8B" w:rsidP="00D97B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E62CF2" w14:textId="0EA449A5" w:rsidR="00766F7D" w:rsidRDefault="001F11A4" w:rsidP="00D97B1C">
    <w:pPr>
      <w:pStyle w:val="Footer"/>
    </w:pPr>
    <w:r w:rsidRPr="00EE6F10">
      <w:t>C100</w:t>
    </w:r>
    <w:r>
      <w:t>R</w:t>
    </w:r>
    <w:r w:rsidRPr="00EE6F10">
      <w:t>-CM</w:t>
    </w:r>
    <w:r>
      <w:t>A-CM</w:t>
    </w:r>
    <w:r w:rsidRPr="00EE6F10">
      <w:t>-COLD</w:t>
    </w:r>
    <w:r>
      <w:rPr>
        <w:noProof/>
      </w:rPr>
      <w:t xml:space="preserve"> </w:t>
    </w:r>
    <w:r w:rsidR="00CA4DDA">
      <w:rPr>
        <w:noProof/>
      </w:rPr>
      <w:fldChar w:fldCharType="begin"/>
    </w:r>
    <w:r w:rsidR="00CA4DDA">
      <w:rPr>
        <w:noProof/>
      </w:rPr>
      <w:instrText xml:space="preserve"> FILENAME   \* MERGEFORMAT </w:instrText>
    </w:r>
    <w:r w:rsidR="00CA4DDA">
      <w:rPr>
        <w:noProof/>
      </w:rPr>
      <w:fldChar w:fldCharType="separate"/>
    </w:r>
    <w:r w:rsidR="00CA4DDA">
      <w:rPr>
        <w:noProof/>
      </w:rPr>
      <w:fldChar w:fldCharType="end"/>
    </w:r>
    <w:r w:rsidR="00766F7D">
      <w:ptab w:relativeTo="margin" w:alignment="center" w:leader="none"/>
    </w:r>
    <w:r w:rsidR="003E53B5">
      <w:fldChar w:fldCharType="begin"/>
    </w:r>
    <w:r w:rsidR="003E53B5">
      <w:instrText xml:space="preserve"> PAGE   \* MERGEFORMAT </w:instrText>
    </w:r>
    <w:r w:rsidR="003E53B5">
      <w:fldChar w:fldCharType="separate"/>
    </w:r>
    <w:r w:rsidR="006A2FF8">
      <w:rPr>
        <w:noProof/>
      </w:rPr>
      <w:t>3</w:t>
    </w:r>
    <w:r w:rsidR="003E53B5">
      <w:rPr>
        <w:noProof/>
      </w:rPr>
      <w:fldChar w:fldCharType="end"/>
    </w:r>
    <w:r w:rsidR="00766F7D">
      <w:t xml:space="preserve"> of </w:t>
    </w:r>
    <w:r w:rsidR="00CA4DDA">
      <w:rPr>
        <w:noProof/>
      </w:rPr>
      <w:fldChar w:fldCharType="begin"/>
    </w:r>
    <w:r w:rsidR="00CA4DDA">
      <w:rPr>
        <w:noProof/>
      </w:rPr>
      <w:instrText xml:space="preserve"> NUMPAGES   \* MERGEFORMAT </w:instrText>
    </w:r>
    <w:r w:rsidR="00CA4DDA">
      <w:rPr>
        <w:noProof/>
      </w:rPr>
      <w:fldChar w:fldCharType="separate"/>
    </w:r>
    <w:r w:rsidR="006A2FF8">
      <w:rPr>
        <w:noProof/>
      </w:rPr>
      <w:t>16</w:t>
    </w:r>
    <w:r w:rsidR="00CA4DDA">
      <w:rPr>
        <w:noProof/>
      </w:rPr>
      <w:fldChar w:fldCharType="end"/>
    </w:r>
    <w:r w:rsidR="00766F7D">
      <w:ptab w:relativeTo="margin" w:alignment="right" w:leader="none"/>
    </w:r>
    <w:r w:rsidR="00CA4DDA">
      <w:rPr>
        <w:noProof/>
      </w:rPr>
      <w:fldChar w:fldCharType="begin"/>
    </w:r>
    <w:r w:rsidR="00CA4DDA">
      <w:rPr>
        <w:noProof/>
      </w:rPr>
      <w:instrText xml:space="preserve"> SAVEDATE   \* MERGEFORMAT </w:instrText>
    </w:r>
    <w:r w:rsidR="00CA4DDA">
      <w:rPr>
        <w:noProof/>
      </w:rPr>
      <w:fldChar w:fldCharType="separate"/>
    </w:r>
    <w:r w:rsidR="0005362F">
      <w:rPr>
        <w:noProof/>
      </w:rPr>
      <w:t>6/12/2025 10:30:00 AM</w:t>
    </w:r>
    <w:r w:rsidR="00CA4DD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5625CD" w14:textId="77777777" w:rsidR="00154C8B" w:rsidRDefault="00154C8B" w:rsidP="00D97B1C">
      <w:r>
        <w:separator/>
      </w:r>
    </w:p>
  </w:footnote>
  <w:footnote w:type="continuationSeparator" w:id="0">
    <w:p w14:paraId="7181E8C7" w14:textId="77777777" w:rsidR="00154C8B" w:rsidRDefault="00154C8B" w:rsidP="00D97B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59754" w14:textId="77777777" w:rsidR="00766F7D" w:rsidRDefault="00766F7D" w:rsidP="00D97B1C">
    <w:pPr>
      <w:pStyle w:val="Header"/>
    </w:pPr>
    <w:r>
      <w:rPr>
        <w:noProof/>
      </w:rPr>
      <w:drawing>
        <wp:inline distT="0" distB="0" distL="0" distR="0" wp14:anchorId="560023C7" wp14:editId="5E69696D">
          <wp:extent cx="1988893" cy="457200"/>
          <wp:effectExtent l="19050" t="0" r="0" b="0"/>
          <wp:docPr id="1" name="Picture 0" descr="JLab_logo_text_wh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ab_logo_text_white1.jpg"/>
                  <pic:cNvPicPr/>
                </pic:nvPicPr>
                <pic:blipFill>
                  <a:blip r:embed="rId1"/>
                  <a:stretch>
                    <a:fillRect/>
                  </a:stretch>
                </pic:blipFill>
                <pic:spPr>
                  <a:xfrm>
                    <a:off x="0" y="0"/>
                    <a:ext cx="1988893" cy="457200"/>
                  </a:xfrm>
                  <a:prstGeom prst="rect">
                    <a:avLst/>
                  </a:prstGeom>
                </pic:spPr>
              </pic:pic>
            </a:graphicData>
          </a:graphic>
        </wp:inline>
      </w:drawing>
    </w:r>
    <w:r>
      <w:ptab w:relativeTo="margin" w:alignment="center" w:leader="none"/>
    </w:r>
    <w:r>
      <w:t>TRAVELER</w:t>
    </w:r>
    <w:r>
      <w:ptab w:relativeTo="margin" w:alignment="right" w:leader="none"/>
    </w:r>
    <w:r>
      <w:rPr>
        <w:noProof/>
      </w:rPr>
      <w:drawing>
        <wp:inline distT="0" distB="0" distL="0" distR="0" wp14:anchorId="0CFE562A" wp14:editId="143C3B63">
          <wp:extent cx="1942712" cy="457200"/>
          <wp:effectExtent l="19050" t="0" r="388" b="0"/>
          <wp:docPr id="2" name="Picture 1" descr="pansophy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sophylogo.gif"/>
                  <pic:cNvPicPr/>
                </pic:nvPicPr>
                <pic:blipFill>
                  <a:blip r:embed="rId2"/>
                  <a:stretch>
                    <a:fillRect/>
                  </a:stretch>
                </pic:blipFill>
                <pic:spPr>
                  <a:xfrm>
                    <a:off x="0" y="0"/>
                    <a:ext cx="1942712" cy="4572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DB57BF"/>
    <w:multiLevelType w:val="hybridMultilevel"/>
    <w:tmpl w:val="18607A14"/>
    <w:lvl w:ilvl="0" w:tplc="DC8C8C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47F3178"/>
    <w:multiLevelType w:val="hybridMultilevel"/>
    <w:tmpl w:val="19041848"/>
    <w:lvl w:ilvl="0" w:tplc="04090001">
      <w:start w:val="1"/>
      <w:numFmt w:val="bullet"/>
      <w:lvlText w:val=""/>
      <w:lvlJc w:val="left"/>
      <w:pPr>
        <w:tabs>
          <w:tab w:val="num" w:pos="1148"/>
        </w:tabs>
        <w:ind w:left="1148" w:hanging="360"/>
      </w:pPr>
      <w:rPr>
        <w:rFonts w:ascii="Symbol" w:hAnsi="Symbol" w:hint="default"/>
      </w:rPr>
    </w:lvl>
    <w:lvl w:ilvl="1" w:tplc="04090003" w:tentative="1">
      <w:start w:val="1"/>
      <w:numFmt w:val="bullet"/>
      <w:lvlText w:val="o"/>
      <w:lvlJc w:val="left"/>
      <w:pPr>
        <w:tabs>
          <w:tab w:val="num" w:pos="1868"/>
        </w:tabs>
        <w:ind w:left="1868" w:hanging="360"/>
      </w:pPr>
      <w:rPr>
        <w:rFonts w:ascii="Courier New" w:hAnsi="Courier New" w:cs="Courier New" w:hint="default"/>
      </w:rPr>
    </w:lvl>
    <w:lvl w:ilvl="2" w:tplc="04090005" w:tentative="1">
      <w:start w:val="1"/>
      <w:numFmt w:val="bullet"/>
      <w:lvlText w:val=""/>
      <w:lvlJc w:val="left"/>
      <w:pPr>
        <w:tabs>
          <w:tab w:val="num" w:pos="2588"/>
        </w:tabs>
        <w:ind w:left="2588" w:hanging="360"/>
      </w:pPr>
      <w:rPr>
        <w:rFonts w:ascii="Wingdings" w:hAnsi="Wingdings" w:hint="default"/>
      </w:rPr>
    </w:lvl>
    <w:lvl w:ilvl="3" w:tplc="04090001" w:tentative="1">
      <w:start w:val="1"/>
      <w:numFmt w:val="bullet"/>
      <w:lvlText w:val=""/>
      <w:lvlJc w:val="left"/>
      <w:pPr>
        <w:tabs>
          <w:tab w:val="num" w:pos="3308"/>
        </w:tabs>
        <w:ind w:left="3308" w:hanging="360"/>
      </w:pPr>
      <w:rPr>
        <w:rFonts w:ascii="Symbol" w:hAnsi="Symbol" w:hint="default"/>
      </w:rPr>
    </w:lvl>
    <w:lvl w:ilvl="4" w:tplc="04090003" w:tentative="1">
      <w:start w:val="1"/>
      <w:numFmt w:val="bullet"/>
      <w:lvlText w:val="o"/>
      <w:lvlJc w:val="left"/>
      <w:pPr>
        <w:tabs>
          <w:tab w:val="num" w:pos="4028"/>
        </w:tabs>
        <w:ind w:left="4028" w:hanging="360"/>
      </w:pPr>
      <w:rPr>
        <w:rFonts w:ascii="Courier New" w:hAnsi="Courier New" w:cs="Courier New" w:hint="default"/>
      </w:rPr>
    </w:lvl>
    <w:lvl w:ilvl="5" w:tplc="04090005" w:tentative="1">
      <w:start w:val="1"/>
      <w:numFmt w:val="bullet"/>
      <w:lvlText w:val=""/>
      <w:lvlJc w:val="left"/>
      <w:pPr>
        <w:tabs>
          <w:tab w:val="num" w:pos="4748"/>
        </w:tabs>
        <w:ind w:left="4748" w:hanging="360"/>
      </w:pPr>
      <w:rPr>
        <w:rFonts w:ascii="Wingdings" w:hAnsi="Wingdings" w:hint="default"/>
      </w:rPr>
    </w:lvl>
    <w:lvl w:ilvl="6" w:tplc="04090001" w:tentative="1">
      <w:start w:val="1"/>
      <w:numFmt w:val="bullet"/>
      <w:lvlText w:val=""/>
      <w:lvlJc w:val="left"/>
      <w:pPr>
        <w:tabs>
          <w:tab w:val="num" w:pos="5468"/>
        </w:tabs>
        <w:ind w:left="5468" w:hanging="360"/>
      </w:pPr>
      <w:rPr>
        <w:rFonts w:ascii="Symbol" w:hAnsi="Symbol" w:hint="default"/>
      </w:rPr>
    </w:lvl>
    <w:lvl w:ilvl="7" w:tplc="04090003" w:tentative="1">
      <w:start w:val="1"/>
      <w:numFmt w:val="bullet"/>
      <w:lvlText w:val="o"/>
      <w:lvlJc w:val="left"/>
      <w:pPr>
        <w:tabs>
          <w:tab w:val="num" w:pos="6188"/>
        </w:tabs>
        <w:ind w:left="6188" w:hanging="360"/>
      </w:pPr>
      <w:rPr>
        <w:rFonts w:ascii="Courier New" w:hAnsi="Courier New" w:cs="Courier New" w:hint="default"/>
      </w:rPr>
    </w:lvl>
    <w:lvl w:ilvl="8" w:tplc="04090005" w:tentative="1">
      <w:start w:val="1"/>
      <w:numFmt w:val="bullet"/>
      <w:lvlText w:val=""/>
      <w:lvlJc w:val="left"/>
      <w:pPr>
        <w:tabs>
          <w:tab w:val="num" w:pos="6908"/>
        </w:tabs>
        <w:ind w:left="6908" w:hanging="360"/>
      </w:pPr>
      <w:rPr>
        <w:rFonts w:ascii="Wingdings" w:hAnsi="Wingdings" w:hint="default"/>
      </w:rPr>
    </w:lvl>
  </w:abstractNum>
  <w:num w:numId="1" w16cid:durableId="11033078">
    <w:abstractNumId w:val="1"/>
  </w:num>
  <w:num w:numId="2" w16cid:durableId="14740581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4C8B"/>
    <w:rsid w:val="0001458B"/>
    <w:rsid w:val="00034FD9"/>
    <w:rsid w:val="000462DF"/>
    <w:rsid w:val="0005362F"/>
    <w:rsid w:val="00063A8E"/>
    <w:rsid w:val="00064FB0"/>
    <w:rsid w:val="00067F40"/>
    <w:rsid w:val="00073B35"/>
    <w:rsid w:val="00085D59"/>
    <w:rsid w:val="000873DE"/>
    <w:rsid w:val="000900F0"/>
    <w:rsid w:val="000942AE"/>
    <w:rsid w:val="000A4442"/>
    <w:rsid w:val="000A463B"/>
    <w:rsid w:val="000A5086"/>
    <w:rsid w:val="000A6A64"/>
    <w:rsid w:val="000A710A"/>
    <w:rsid w:val="000B406C"/>
    <w:rsid w:val="000C0EA7"/>
    <w:rsid w:val="000C3265"/>
    <w:rsid w:val="000C6364"/>
    <w:rsid w:val="000C7C4C"/>
    <w:rsid w:val="000E359F"/>
    <w:rsid w:val="000E5E09"/>
    <w:rsid w:val="000F196D"/>
    <w:rsid w:val="000F5031"/>
    <w:rsid w:val="000F5100"/>
    <w:rsid w:val="000F63EE"/>
    <w:rsid w:val="000F66CA"/>
    <w:rsid w:val="00102D1B"/>
    <w:rsid w:val="00120492"/>
    <w:rsid w:val="00126275"/>
    <w:rsid w:val="00130C8A"/>
    <w:rsid w:val="00131799"/>
    <w:rsid w:val="00132397"/>
    <w:rsid w:val="00154C8B"/>
    <w:rsid w:val="00161325"/>
    <w:rsid w:val="001643DD"/>
    <w:rsid w:val="00164C85"/>
    <w:rsid w:val="001754BF"/>
    <w:rsid w:val="00175AF0"/>
    <w:rsid w:val="001835C8"/>
    <w:rsid w:val="00185498"/>
    <w:rsid w:val="001928C4"/>
    <w:rsid w:val="00197435"/>
    <w:rsid w:val="001A2FA2"/>
    <w:rsid w:val="001A51ED"/>
    <w:rsid w:val="001B0A81"/>
    <w:rsid w:val="001B1150"/>
    <w:rsid w:val="001B6ACD"/>
    <w:rsid w:val="001B707E"/>
    <w:rsid w:val="001C016F"/>
    <w:rsid w:val="001C13C3"/>
    <w:rsid w:val="001C41CA"/>
    <w:rsid w:val="001E0C95"/>
    <w:rsid w:val="001E0EE9"/>
    <w:rsid w:val="001E2532"/>
    <w:rsid w:val="001E3261"/>
    <w:rsid w:val="001F11A4"/>
    <w:rsid w:val="001F302D"/>
    <w:rsid w:val="001F4AF2"/>
    <w:rsid w:val="00201E3C"/>
    <w:rsid w:val="00206633"/>
    <w:rsid w:val="00211F67"/>
    <w:rsid w:val="002209EE"/>
    <w:rsid w:val="002247E5"/>
    <w:rsid w:val="002250AC"/>
    <w:rsid w:val="00235E52"/>
    <w:rsid w:val="00237917"/>
    <w:rsid w:val="00241F5A"/>
    <w:rsid w:val="00243A53"/>
    <w:rsid w:val="00244AAB"/>
    <w:rsid w:val="0025100C"/>
    <w:rsid w:val="002522D7"/>
    <w:rsid w:val="002547F1"/>
    <w:rsid w:val="002607E6"/>
    <w:rsid w:val="00267EE0"/>
    <w:rsid w:val="00270454"/>
    <w:rsid w:val="002829B6"/>
    <w:rsid w:val="002849B4"/>
    <w:rsid w:val="00286CF6"/>
    <w:rsid w:val="002950CA"/>
    <w:rsid w:val="00296D1C"/>
    <w:rsid w:val="002A4285"/>
    <w:rsid w:val="002A4523"/>
    <w:rsid w:val="002B2A99"/>
    <w:rsid w:val="002C06D8"/>
    <w:rsid w:val="002D325F"/>
    <w:rsid w:val="002E19BD"/>
    <w:rsid w:val="002E35DC"/>
    <w:rsid w:val="002E4AD8"/>
    <w:rsid w:val="002F2829"/>
    <w:rsid w:val="002F292D"/>
    <w:rsid w:val="00317F9D"/>
    <w:rsid w:val="0032290C"/>
    <w:rsid w:val="003230F1"/>
    <w:rsid w:val="00340E8A"/>
    <w:rsid w:val="003436DF"/>
    <w:rsid w:val="00351701"/>
    <w:rsid w:val="00355812"/>
    <w:rsid w:val="0036135C"/>
    <w:rsid w:val="00375A07"/>
    <w:rsid w:val="0037791E"/>
    <w:rsid w:val="00381916"/>
    <w:rsid w:val="00382FAE"/>
    <w:rsid w:val="003831FD"/>
    <w:rsid w:val="0038727E"/>
    <w:rsid w:val="00393E35"/>
    <w:rsid w:val="003A5114"/>
    <w:rsid w:val="003B5F9A"/>
    <w:rsid w:val="003C42E3"/>
    <w:rsid w:val="003C599A"/>
    <w:rsid w:val="003D48C5"/>
    <w:rsid w:val="003D7A7D"/>
    <w:rsid w:val="003E53B5"/>
    <w:rsid w:val="003F0F38"/>
    <w:rsid w:val="003F6552"/>
    <w:rsid w:val="003F6E41"/>
    <w:rsid w:val="00400B75"/>
    <w:rsid w:val="004079A0"/>
    <w:rsid w:val="00414B44"/>
    <w:rsid w:val="00416B71"/>
    <w:rsid w:val="004243B7"/>
    <w:rsid w:val="0042549F"/>
    <w:rsid w:val="004254B3"/>
    <w:rsid w:val="00430A7D"/>
    <w:rsid w:val="0043234B"/>
    <w:rsid w:val="00437464"/>
    <w:rsid w:val="0044179D"/>
    <w:rsid w:val="0044565A"/>
    <w:rsid w:val="00452B14"/>
    <w:rsid w:val="004675B5"/>
    <w:rsid w:val="004719F1"/>
    <w:rsid w:val="00477736"/>
    <w:rsid w:val="00482C02"/>
    <w:rsid w:val="004A2B7C"/>
    <w:rsid w:val="004A659B"/>
    <w:rsid w:val="004B1315"/>
    <w:rsid w:val="004B3A4E"/>
    <w:rsid w:val="004B4724"/>
    <w:rsid w:val="004B623C"/>
    <w:rsid w:val="004C02E0"/>
    <w:rsid w:val="004C1485"/>
    <w:rsid w:val="004C3E34"/>
    <w:rsid w:val="004D70DD"/>
    <w:rsid w:val="004E2BC3"/>
    <w:rsid w:val="004E687E"/>
    <w:rsid w:val="00503CA4"/>
    <w:rsid w:val="00504D13"/>
    <w:rsid w:val="00506588"/>
    <w:rsid w:val="00507240"/>
    <w:rsid w:val="00512034"/>
    <w:rsid w:val="00514D40"/>
    <w:rsid w:val="005158B8"/>
    <w:rsid w:val="00520BE4"/>
    <w:rsid w:val="005229B4"/>
    <w:rsid w:val="00522BAE"/>
    <w:rsid w:val="00523780"/>
    <w:rsid w:val="0052412E"/>
    <w:rsid w:val="005338D8"/>
    <w:rsid w:val="00535B09"/>
    <w:rsid w:val="005553DF"/>
    <w:rsid w:val="005649D7"/>
    <w:rsid w:val="005725E1"/>
    <w:rsid w:val="00575C5B"/>
    <w:rsid w:val="0057799A"/>
    <w:rsid w:val="005907B2"/>
    <w:rsid w:val="0059398C"/>
    <w:rsid w:val="00594166"/>
    <w:rsid w:val="005A1ACA"/>
    <w:rsid w:val="005B30E9"/>
    <w:rsid w:val="005B7205"/>
    <w:rsid w:val="005B7BF6"/>
    <w:rsid w:val="005C0CC9"/>
    <w:rsid w:val="005C51C6"/>
    <w:rsid w:val="005D0C92"/>
    <w:rsid w:val="005D5B3A"/>
    <w:rsid w:val="005D6EAE"/>
    <w:rsid w:val="005E3207"/>
    <w:rsid w:val="005E3B8C"/>
    <w:rsid w:val="005E4A80"/>
    <w:rsid w:val="005E7A0D"/>
    <w:rsid w:val="005F470F"/>
    <w:rsid w:val="005F5881"/>
    <w:rsid w:val="00603325"/>
    <w:rsid w:val="00612DA7"/>
    <w:rsid w:val="00616CEA"/>
    <w:rsid w:val="006259BF"/>
    <w:rsid w:val="0062706A"/>
    <w:rsid w:val="0063437E"/>
    <w:rsid w:val="006362EC"/>
    <w:rsid w:val="006464EC"/>
    <w:rsid w:val="00647146"/>
    <w:rsid w:val="00647CFD"/>
    <w:rsid w:val="0066149C"/>
    <w:rsid w:val="00661635"/>
    <w:rsid w:val="0066372D"/>
    <w:rsid w:val="0067627E"/>
    <w:rsid w:val="00685C9A"/>
    <w:rsid w:val="006A2FF8"/>
    <w:rsid w:val="006A594F"/>
    <w:rsid w:val="006A650C"/>
    <w:rsid w:val="006B4E30"/>
    <w:rsid w:val="006B6511"/>
    <w:rsid w:val="006B6CB3"/>
    <w:rsid w:val="006C0CFF"/>
    <w:rsid w:val="006C43BA"/>
    <w:rsid w:val="006D38C5"/>
    <w:rsid w:val="006D4F7B"/>
    <w:rsid w:val="006E4143"/>
    <w:rsid w:val="006E5073"/>
    <w:rsid w:val="006E7F4C"/>
    <w:rsid w:val="006F4B8D"/>
    <w:rsid w:val="006F51EB"/>
    <w:rsid w:val="00705A37"/>
    <w:rsid w:val="0070722D"/>
    <w:rsid w:val="007231ED"/>
    <w:rsid w:val="00726652"/>
    <w:rsid w:val="00734468"/>
    <w:rsid w:val="00736CEE"/>
    <w:rsid w:val="00747E5A"/>
    <w:rsid w:val="00752FFE"/>
    <w:rsid w:val="00755A06"/>
    <w:rsid w:val="00766F7D"/>
    <w:rsid w:val="007749CB"/>
    <w:rsid w:val="00776389"/>
    <w:rsid w:val="007856A2"/>
    <w:rsid w:val="00790A9E"/>
    <w:rsid w:val="007915D1"/>
    <w:rsid w:val="00793B72"/>
    <w:rsid w:val="00796774"/>
    <w:rsid w:val="00796D75"/>
    <w:rsid w:val="007B2925"/>
    <w:rsid w:val="007B32FF"/>
    <w:rsid w:val="007C13A0"/>
    <w:rsid w:val="007C2181"/>
    <w:rsid w:val="007C2203"/>
    <w:rsid w:val="007C5831"/>
    <w:rsid w:val="007C69FD"/>
    <w:rsid w:val="007C7BC3"/>
    <w:rsid w:val="007D3AB3"/>
    <w:rsid w:val="007D458D"/>
    <w:rsid w:val="007E1A80"/>
    <w:rsid w:val="007E23EB"/>
    <w:rsid w:val="007E2564"/>
    <w:rsid w:val="007E5AF2"/>
    <w:rsid w:val="007F4C92"/>
    <w:rsid w:val="00813575"/>
    <w:rsid w:val="008233FF"/>
    <w:rsid w:val="00825E12"/>
    <w:rsid w:val="00826D15"/>
    <w:rsid w:val="0082777E"/>
    <w:rsid w:val="00830406"/>
    <w:rsid w:val="0083081B"/>
    <w:rsid w:val="00834508"/>
    <w:rsid w:val="00835D01"/>
    <w:rsid w:val="008402CB"/>
    <w:rsid w:val="00875E99"/>
    <w:rsid w:val="008873FA"/>
    <w:rsid w:val="008959D1"/>
    <w:rsid w:val="008A277A"/>
    <w:rsid w:val="008B695A"/>
    <w:rsid w:val="008C12A6"/>
    <w:rsid w:val="008C3D4F"/>
    <w:rsid w:val="008C3E53"/>
    <w:rsid w:val="008C5B3E"/>
    <w:rsid w:val="008D29EF"/>
    <w:rsid w:val="008D3DC7"/>
    <w:rsid w:val="008D5A63"/>
    <w:rsid w:val="008D7218"/>
    <w:rsid w:val="008E2762"/>
    <w:rsid w:val="008E5571"/>
    <w:rsid w:val="008E588F"/>
    <w:rsid w:val="008F1C08"/>
    <w:rsid w:val="00910D5E"/>
    <w:rsid w:val="009162AB"/>
    <w:rsid w:val="00916690"/>
    <w:rsid w:val="00917171"/>
    <w:rsid w:val="00922E29"/>
    <w:rsid w:val="00927CA2"/>
    <w:rsid w:val="009329BD"/>
    <w:rsid w:val="00932FBB"/>
    <w:rsid w:val="00933DC9"/>
    <w:rsid w:val="00934F1D"/>
    <w:rsid w:val="00940264"/>
    <w:rsid w:val="00941A42"/>
    <w:rsid w:val="00952455"/>
    <w:rsid w:val="00953602"/>
    <w:rsid w:val="00957CBB"/>
    <w:rsid w:val="00961BC6"/>
    <w:rsid w:val="00976CEF"/>
    <w:rsid w:val="009777DB"/>
    <w:rsid w:val="00987670"/>
    <w:rsid w:val="009903C0"/>
    <w:rsid w:val="009918DD"/>
    <w:rsid w:val="0099215E"/>
    <w:rsid w:val="00995F42"/>
    <w:rsid w:val="009A0A71"/>
    <w:rsid w:val="009B6DF4"/>
    <w:rsid w:val="009C524F"/>
    <w:rsid w:val="009D0916"/>
    <w:rsid w:val="009D7011"/>
    <w:rsid w:val="009E0910"/>
    <w:rsid w:val="009E7B59"/>
    <w:rsid w:val="009F660F"/>
    <w:rsid w:val="00A000A6"/>
    <w:rsid w:val="00A136D5"/>
    <w:rsid w:val="00A208EE"/>
    <w:rsid w:val="00A21F4D"/>
    <w:rsid w:val="00A26F25"/>
    <w:rsid w:val="00A35DB3"/>
    <w:rsid w:val="00A365BD"/>
    <w:rsid w:val="00A44853"/>
    <w:rsid w:val="00A5188B"/>
    <w:rsid w:val="00A538D7"/>
    <w:rsid w:val="00A56D08"/>
    <w:rsid w:val="00A61DA0"/>
    <w:rsid w:val="00A66814"/>
    <w:rsid w:val="00A74920"/>
    <w:rsid w:val="00A76118"/>
    <w:rsid w:val="00A83237"/>
    <w:rsid w:val="00A841DF"/>
    <w:rsid w:val="00A84956"/>
    <w:rsid w:val="00A9123F"/>
    <w:rsid w:val="00A92426"/>
    <w:rsid w:val="00A9592F"/>
    <w:rsid w:val="00A96426"/>
    <w:rsid w:val="00AB07B6"/>
    <w:rsid w:val="00AB4AC3"/>
    <w:rsid w:val="00AC24A2"/>
    <w:rsid w:val="00AD232C"/>
    <w:rsid w:val="00AF0020"/>
    <w:rsid w:val="00AF3282"/>
    <w:rsid w:val="00AF3CA3"/>
    <w:rsid w:val="00AF46AF"/>
    <w:rsid w:val="00B104B6"/>
    <w:rsid w:val="00B1134C"/>
    <w:rsid w:val="00B13078"/>
    <w:rsid w:val="00B1554F"/>
    <w:rsid w:val="00B16F27"/>
    <w:rsid w:val="00B4428C"/>
    <w:rsid w:val="00B56613"/>
    <w:rsid w:val="00B622EB"/>
    <w:rsid w:val="00B6706A"/>
    <w:rsid w:val="00B82753"/>
    <w:rsid w:val="00B87041"/>
    <w:rsid w:val="00B96500"/>
    <w:rsid w:val="00BA024A"/>
    <w:rsid w:val="00BA086D"/>
    <w:rsid w:val="00BA4EBC"/>
    <w:rsid w:val="00BD6884"/>
    <w:rsid w:val="00BE1BCD"/>
    <w:rsid w:val="00BF589E"/>
    <w:rsid w:val="00C0197D"/>
    <w:rsid w:val="00C042CB"/>
    <w:rsid w:val="00C11977"/>
    <w:rsid w:val="00C14895"/>
    <w:rsid w:val="00C15355"/>
    <w:rsid w:val="00C40E54"/>
    <w:rsid w:val="00C44FDB"/>
    <w:rsid w:val="00C45D8E"/>
    <w:rsid w:val="00C532E5"/>
    <w:rsid w:val="00C53B07"/>
    <w:rsid w:val="00C53F69"/>
    <w:rsid w:val="00C5532A"/>
    <w:rsid w:val="00C57AE4"/>
    <w:rsid w:val="00C632A1"/>
    <w:rsid w:val="00C7392F"/>
    <w:rsid w:val="00C8691E"/>
    <w:rsid w:val="00C8794A"/>
    <w:rsid w:val="00C879CD"/>
    <w:rsid w:val="00C913C9"/>
    <w:rsid w:val="00C974FE"/>
    <w:rsid w:val="00CA3458"/>
    <w:rsid w:val="00CA4DDA"/>
    <w:rsid w:val="00CA4E63"/>
    <w:rsid w:val="00CA6B6A"/>
    <w:rsid w:val="00CB2802"/>
    <w:rsid w:val="00CB2B1E"/>
    <w:rsid w:val="00CB4F30"/>
    <w:rsid w:val="00CB61CE"/>
    <w:rsid w:val="00CC26B8"/>
    <w:rsid w:val="00CD66D4"/>
    <w:rsid w:val="00CD6BF5"/>
    <w:rsid w:val="00CD6E4C"/>
    <w:rsid w:val="00CE1E06"/>
    <w:rsid w:val="00CE3E11"/>
    <w:rsid w:val="00CE548A"/>
    <w:rsid w:val="00CF4E71"/>
    <w:rsid w:val="00D06A4C"/>
    <w:rsid w:val="00D142AF"/>
    <w:rsid w:val="00D203B7"/>
    <w:rsid w:val="00D27B1A"/>
    <w:rsid w:val="00D33AE3"/>
    <w:rsid w:val="00D410B9"/>
    <w:rsid w:val="00D41388"/>
    <w:rsid w:val="00D44C55"/>
    <w:rsid w:val="00D60A1D"/>
    <w:rsid w:val="00D67382"/>
    <w:rsid w:val="00D70B2D"/>
    <w:rsid w:val="00D74EA2"/>
    <w:rsid w:val="00D80A0D"/>
    <w:rsid w:val="00D81018"/>
    <w:rsid w:val="00D823CB"/>
    <w:rsid w:val="00D90AA8"/>
    <w:rsid w:val="00D955CF"/>
    <w:rsid w:val="00D97B1C"/>
    <w:rsid w:val="00DA3A56"/>
    <w:rsid w:val="00DA591E"/>
    <w:rsid w:val="00DA72A7"/>
    <w:rsid w:val="00DB7920"/>
    <w:rsid w:val="00DC14A1"/>
    <w:rsid w:val="00DC16C1"/>
    <w:rsid w:val="00DD600F"/>
    <w:rsid w:val="00DE73F0"/>
    <w:rsid w:val="00E06B2F"/>
    <w:rsid w:val="00E15258"/>
    <w:rsid w:val="00E17623"/>
    <w:rsid w:val="00E17B0D"/>
    <w:rsid w:val="00E26259"/>
    <w:rsid w:val="00E31B80"/>
    <w:rsid w:val="00E36C5D"/>
    <w:rsid w:val="00E41BA7"/>
    <w:rsid w:val="00E516DE"/>
    <w:rsid w:val="00E61D0A"/>
    <w:rsid w:val="00E77A3B"/>
    <w:rsid w:val="00E80ADD"/>
    <w:rsid w:val="00E82919"/>
    <w:rsid w:val="00E84FFD"/>
    <w:rsid w:val="00E86897"/>
    <w:rsid w:val="00E9013A"/>
    <w:rsid w:val="00E94609"/>
    <w:rsid w:val="00E97233"/>
    <w:rsid w:val="00EA01E7"/>
    <w:rsid w:val="00EA1184"/>
    <w:rsid w:val="00EA5FE6"/>
    <w:rsid w:val="00EA63EB"/>
    <w:rsid w:val="00EA6531"/>
    <w:rsid w:val="00EA7596"/>
    <w:rsid w:val="00EA7DAC"/>
    <w:rsid w:val="00ED1D2E"/>
    <w:rsid w:val="00EE4B92"/>
    <w:rsid w:val="00EE7717"/>
    <w:rsid w:val="00EF7D19"/>
    <w:rsid w:val="00F22BB0"/>
    <w:rsid w:val="00F22C89"/>
    <w:rsid w:val="00F25509"/>
    <w:rsid w:val="00F25A80"/>
    <w:rsid w:val="00F26C70"/>
    <w:rsid w:val="00F51C15"/>
    <w:rsid w:val="00F560F2"/>
    <w:rsid w:val="00F62E2E"/>
    <w:rsid w:val="00F634FB"/>
    <w:rsid w:val="00F70737"/>
    <w:rsid w:val="00F824CD"/>
    <w:rsid w:val="00F87B36"/>
    <w:rsid w:val="00F935F8"/>
    <w:rsid w:val="00F937C7"/>
    <w:rsid w:val="00F95932"/>
    <w:rsid w:val="00FA0EAC"/>
    <w:rsid w:val="00FA0F17"/>
    <w:rsid w:val="00FA6442"/>
    <w:rsid w:val="00FB4232"/>
    <w:rsid w:val="00FC79E1"/>
    <w:rsid w:val="00FD0608"/>
    <w:rsid w:val="00FD2425"/>
    <w:rsid w:val="00FD42BD"/>
    <w:rsid w:val="00FD50D4"/>
    <w:rsid w:val="00FD712D"/>
    <w:rsid w:val="00FE11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D479673"/>
  <w15:docId w15:val="{31C6078E-446F-40D1-9108-E2A792199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7B1C"/>
    <w:pPr>
      <w:spacing w:after="0" w:line="240" w:lineRule="auto"/>
    </w:pPr>
    <w:rPr>
      <w:rFonts w:ascii="Times New Roman" w:eastAsia="Times New Roman" w:hAnsi="Times New Roman" w:cs="Times New Roman"/>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7D458D"/>
    <w:pPr>
      <w:tabs>
        <w:tab w:val="center" w:pos="4320"/>
        <w:tab w:val="right" w:pos="8640"/>
      </w:tabs>
    </w:pPr>
  </w:style>
  <w:style w:type="character" w:customStyle="1" w:styleId="HeaderChar">
    <w:name w:val="Header Char"/>
    <w:basedOn w:val="DefaultParagraphFont"/>
    <w:link w:val="Header"/>
    <w:rsid w:val="007D458D"/>
    <w:rPr>
      <w:rFonts w:ascii="Times New Roman" w:eastAsia="Times New Roman" w:hAnsi="Times New Roman" w:cs="Times New Roman"/>
      <w:sz w:val="24"/>
      <w:szCs w:val="20"/>
    </w:rPr>
  </w:style>
  <w:style w:type="table" w:styleId="TableGrid">
    <w:name w:val="Table Grid"/>
    <w:basedOn w:val="TableNormal"/>
    <w:uiPriority w:val="59"/>
    <w:rsid w:val="0073446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987670"/>
    <w:rPr>
      <w:b/>
      <w:bCs/>
    </w:rPr>
  </w:style>
  <w:style w:type="paragraph" w:styleId="Footer">
    <w:name w:val="footer"/>
    <w:basedOn w:val="Normal"/>
    <w:link w:val="FooterChar"/>
    <w:uiPriority w:val="99"/>
    <w:unhideWhenUsed/>
    <w:rsid w:val="0082777E"/>
    <w:pPr>
      <w:tabs>
        <w:tab w:val="center" w:pos="4680"/>
        <w:tab w:val="right" w:pos="9360"/>
      </w:tabs>
    </w:pPr>
  </w:style>
  <w:style w:type="character" w:customStyle="1" w:styleId="FooterChar">
    <w:name w:val="Footer Char"/>
    <w:basedOn w:val="DefaultParagraphFont"/>
    <w:link w:val="Footer"/>
    <w:uiPriority w:val="99"/>
    <w:rsid w:val="0082777E"/>
    <w:rPr>
      <w:rFonts w:ascii="Times New Roman" w:eastAsia="Times New Roman" w:hAnsi="Times New Roman" w:cs="Times New Roman"/>
      <w:sz w:val="24"/>
      <w:szCs w:val="20"/>
    </w:rPr>
  </w:style>
  <w:style w:type="paragraph" w:styleId="BalloonText">
    <w:name w:val="Balloon Text"/>
    <w:basedOn w:val="Normal"/>
    <w:link w:val="BalloonTextChar"/>
    <w:uiPriority w:val="99"/>
    <w:semiHidden/>
    <w:unhideWhenUsed/>
    <w:rsid w:val="0082777E"/>
    <w:rPr>
      <w:rFonts w:ascii="Tahoma" w:hAnsi="Tahoma" w:cs="Tahoma"/>
      <w:sz w:val="16"/>
      <w:szCs w:val="16"/>
    </w:rPr>
  </w:style>
  <w:style w:type="character" w:customStyle="1" w:styleId="BalloonTextChar">
    <w:name w:val="Balloon Text Char"/>
    <w:basedOn w:val="DefaultParagraphFont"/>
    <w:link w:val="BalloonText"/>
    <w:uiPriority w:val="99"/>
    <w:semiHidden/>
    <w:rsid w:val="0082777E"/>
    <w:rPr>
      <w:rFonts w:ascii="Tahoma" w:eastAsia="Times New Roman" w:hAnsi="Tahoma" w:cs="Tahoma"/>
      <w:sz w:val="16"/>
      <w:szCs w:val="16"/>
    </w:rPr>
  </w:style>
  <w:style w:type="character" w:styleId="PlaceholderText">
    <w:name w:val="Placeholder Text"/>
    <w:basedOn w:val="DefaultParagraphFont"/>
    <w:uiPriority w:val="99"/>
    <w:semiHidden/>
    <w:rsid w:val="0037791E"/>
    <w:rPr>
      <w:color w:val="808080"/>
    </w:rPr>
  </w:style>
  <w:style w:type="character" w:styleId="Hyperlink">
    <w:name w:val="Hyperlink"/>
    <w:basedOn w:val="DefaultParagraphFont"/>
    <w:uiPriority w:val="99"/>
    <w:unhideWhenUsed/>
    <w:rsid w:val="00154C8B"/>
    <w:rPr>
      <w:color w:val="0000FF" w:themeColor="hyperlink"/>
      <w:u w:val="single"/>
    </w:rPr>
  </w:style>
  <w:style w:type="paragraph" w:styleId="ListParagraph">
    <w:name w:val="List Paragraph"/>
    <w:basedOn w:val="Normal"/>
    <w:uiPriority w:val="34"/>
    <w:qFormat/>
    <w:rsid w:val="00875E99"/>
    <w:pPr>
      <w:ind w:left="720"/>
      <w:contextualSpacing/>
    </w:pPr>
  </w:style>
  <w:style w:type="character" w:styleId="FollowedHyperlink">
    <w:name w:val="FollowedHyperlink"/>
    <w:basedOn w:val="DefaultParagraphFont"/>
    <w:uiPriority w:val="99"/>
    <w:semiHidden/>
    <w:unhideWhenUsed/>
    <w:rsid w:val="00875E9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C://Users/fischer/Downloads/CRM1207095-1000%20REV%20-.pdf" TargetMode="External"/><Relationship Id="rId18" Type="http://schemas.openxmlformats.org/officeDocument/2006/relationships/image" Target="media/image2.png"/><Relationship Id="rId26" Type="http://schemas.microsoft.com/office/2007/relationships/hdphoto" Target="media/hdphoto4.wdp"/><Relationship Id="rId39" Type="http://schemas.openxmlformats.org/officeDocument/2006/relationships/image" Target="media/image10.png"/><Relationship Id="rId21" Type="http://schemas.microsoft.com/office/2007/relationships/hdphoto" Target="media/hdphoto3.wdp"/><Relationship Id="rId34" Type="http://schemas.openxmlformats.org/officeDocument/2006/relationships/image" Target="media/image8.png"/><Relationship Id="rId42" Type="http://schemas.microsoft.com/office/2007/relationships/hdphoto" Target="media/hdphoto10.wdp"/><Relationship Id="rId47" Type="http://schemas.openxmlformats.org/officeDocument/2006/relationships/image" Target="media/image13.png"/><Relationship Id="rId50" Type="http://schemas.microsoft.com/office/2007/relationships/hdphoto" Target="media/hdphoto13.wdp"/><Relationship Id="rId55" Type="http://schemas.openxmlformats.org/officeDocument/2006/relationships/image" Target="media/image16.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microsoft.com/office/2007/relationships/hdphoto" Target="media/hdphoto5.wdp"/><Relationship Id="rId11" Type="http://schemas.openxmlformats.org/officeDocument/2006/relationships/hyperlink" Target="https://jlabdoc.jlab.org/docushare/dsweb/Get/Document-46862/CP-C100-CM-ASSY-CTNR%5b1%5d.pdf" TargetMode="External"/><Relationship Id="rId24" Type="http://schemas.openxmlformats.org/officeDocument/2006/relationships/hyperlink" Target="file:///C:\Users\fischer\Downloads\CRM1207030-1001_-_INSTRUMENTATION%20WIRING%20DIAGRAM.pdf" TargetMode="External"/><Relationship Id="rId32" Type="http://schemas.openxmlformats.org/officeDocument/2006/relationships/image" Target="media/image7.png"/><Relationship Id="rId37" Type="http://schemas.openxmlformats.org/officeDocument/2006/relationships/hyperlink" Target="https://jlabdoc.jlab.org/docushare/dsweb/Get/Document-46855/JLAB_SPEC_11141S0029_Rev%20A%5b1%5d%5b2%5d.pdf" TargetMode="External"/><Relationship Id="rId40" Type="http://schemas.microsoft.com/office/2007/relationships/hdphoto" Target="media/hdphoto9.wdp"/><Relationship Id="rId45" Type="http://schemas.openxmlformats.org/officeDocument/2006/relationships/hyperlink" Target="https://jlabdoc.jlab.org/docushare/dsweb/Get/Document-46862/CP-C100-CM-ASSY-CTNR%5b1%5d.pdf" TargetMode="External"/><Relationship Id="rId53" Type="http://schemas.microsoft.com/office/2007/relationships/hdphoto" Target="media/hdphoto14.wdp"/><Relationship Id="rId58" Type="http://schemas.microsoft.com/office/2007/relationships/hdphoto" Target="media/hdphoto16.wdp"/><Relationship Id="rId5" Type="http://schemas.openxmlformats.org/officeDocument/2006/relationships/webSettings" Target="webSettings.xml"/><Relationship Id="rId61" Type="http://schemas.openxmlformats.org/officeDocument/2006/relationships/fontTable" Target="fontTable.xml"/><Relationship Id="rId19" Type="http://schemas.microsoft.com/office/2007/relationships/hdphoto" Target="media/hdphoto2.wdp"/><Relationship Id="rId14" Type="http://schemas.openxmlformats.org/officeDocument/2006/relationships/hyperlink" Target="file:///C:\Users\fischer\Downloads\CRM1207030-1000.pdf" TargetMode="External"/><Relationship Id="rId22" Type="http://schemas.openxmlformats.org/officeDocument/2006/relationships/hyperlink" Target="file:///C:\Users\fischer\Downloads\CRM1207014-0001_A_CAVITY%20STRING%20-%20OUTSIDE%20CLEAN%20ROOM-1.pdf" TargetMode="External"/><Relationship Id="rId27" Type="http://schemas.openxmlformats.org/officeDocument/2006/relationships/hyperlink" Target="file:///C:\Users\fischer\Downloads\CRM1207014-0001_A_CAVITY%20STRING%20-%20OUTSIDE%20CLEAN%20ROOM-1.pdf" TargetMode="External"/><Relationship Id="rId30" Type="http://schemas.openxmlformats.org/officeDocument/2006/relationships/image" Target="media/image6.png"/><Relationship Id="rId35" Type="http://schemas.microsoft.com/office/2007/relationships/hdphoto" Target="media/hdphoto8.wdp"/><Relationship Id="rId43" Type="http://schemas.openxmlformats.org/officeDocument/2006/relationships/image" Target="media/image12.png"/><Relationship Id="rId48" Type="http://schemas.microsoft.com/office/2007/relationships/hdphoto" Target="media/hdphoto12.wdp"/><Relationship Id="rId56" Type="http://schemas.microsoft.com/office/2007/relationships/hdphoto" Target="media/hdphoto15.wdp"/><Relationship Id="rId8" Type="http://schemas.openxmlformats.org/officeDocument/2006/relationships/hyperlink" Target="C://Users/fischer/Downloads/CRM1207014-0002_C_CAVITY%20STRING%20-%20CLEAN%20ROOM.pdf" TargetMode="External"/><Relationship Id="rId51" Type="http://schemas.openxmlformats.org/officeDocument/2006/relationships/hyperlink" Target="file:///C:\Users\fischer\Downloads\Scans10717.pdf" TargetMode="External"/><Relationship Id="rId3" Type="http://schemas.openxmlformats.org/officeDocument/2006/relationships/styles" Target="styles.xml"/><Relationship Id="rId12" Type="http://schemas.openxmlformats.org/officeDocument/2006/relationships/hyperlink" Target="C://Users/fischer/Downloads/Scans10717.pdf" TargetMode="External"/><Relationship Id="rId17" Type="http://schemas.microsoft.com/office/2007/relationships/hdphoto" Target="media/hdphoto1.wdp"/><Relationship Id="rId25" Type="http://schemas.openxmlformats.org/officeDocument/2006/relationships/image" Target="media/image4.png"/><Relationship Id="rId33" Type="http://schemas.microsoft.com/office/2007/relationships/hdphoto" Target="media/hdphoto7.wdp"/><Relationship Id="rId38" Type="http://schemas.openxmlformats.org/officeDocument/2006/relationships/hyperlink" Target="file:///C:\Users\fischer\Downloads\CRM1207042-0000%20REV%20B.pdf" TargetMode="External"/><Relationship Id="rId46" Type="http://schemas.openxmlformats.org/officeDocument/2006/relationships/hyperlink" Target="file:///C:\Users\fischer\Downloads\CRM1207050-0000%20REV%20C.pdf" TargetMode="External"/><Relationship Id="rId59" Type="http://schemas.openxmlformats.org/officeDocument/2006/relationships/header" Target="header1.xml"/><Relationship Id="rId20" Type="http://schemas.openxmlformats.org/officeDocument/2006/relationships/image" Target="media/image3.png"/><Relationship Id="rId41" Type="http://schemas.openxmlformats.org/officeDocument/2006/relationships/image" Target="media/image11.png"/><Relationship Id="rId54" Type="http://schemas.openxmlformats.org/officeDocument/2006/relationships/hyperlink" Target="file:///C:\Users\fischer\Downloads\CRM1207095-1000%20REV%20-.pdf" TargetMode="External"/><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fischer\Downloads\CRM1207030-1001_-_INSTRUMENTATION%20WIRING%20DIAGRAM.pdf" TargetMode="External"/><Relationship Id="rId23" Type="http://schemas.openxmlformats.org/officeDocument/2006/relationships/hyperlink" Target="file:///C:\Users\fischer\Downloads\CRM1207030-1000.pdf" TargetMode="External"/><Relationship Id="rId28" Type="http://schemas.openxmlformats.org/officeDocument/2006/relationships/image" Target="media/image5.png"/><Relationship Id="rId36" Type="http://schemas.openxmlformats.org/officeDocument/2006/relationships/image" Target="media/image9.jpg"/><Relationship Id="rId49" Type="http://schemas.openxmlformats.org/officeDocument/2006/relationships/image" Target="media/image14.png"/><Relationship Id="rId57" Type="http://schemas.openxmlformats.org/officeDocument/2006/relationships/image" Target="media/image17.png"/><Relationship Id="rId10" Type="http://schemas.openxmlformats.org/officeDocument/2006/relationships/hyperlink" Target="C://Users/fischer/Downloads/CRM1207050-0000%20REV%20C.pdf" TargetMode="External"/><Relationship Id="rId31" Type="http://schemas.microsoft.com/office/2007/relationships/hdphoto" Target="media/hdphoto6.wdp"/><Relationship Id="rId44" Type="http://schemas.microsoft.com/office/2007/relationships/hdphoto" Target="media/hdphoto11.wdp"/><Relationship Id="rId52" Type="http://schemas.openxmlformats.org/officeDocument/2006/relationships/image" Target="media/image15.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C://Users/fischer/Downloads/CRM1207042-0000%20REV%20B.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9.gif"/><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B59690BDF264E07AC7C24C8EBACABC0"/>
        <w:category>
          <w:name w:val="General"/>
          <w:gallery w:val="placeholder"/>
        </w:category>
        <w:types>
          <w:type w:val="bbPlcHdr"/>
        </w:types>
        <w:behaviors>
          <w:behavior w:val="content"/>
        </w:behaviors>
        <w:guid w:val="{1B0E286D-1E7E-404E-8E89-1A886BC61904}"/>
      </w:docPartPr>
      <w:docPartBody>
        <w:p w:rsidR="002967B4" w:rsidRDefault="002967B4">
          <w:pPr>
            <w:pStyle w:val="3B59690BDF264E07AC7C24C8EBACABC0"/>
          </w:pPr>
          <w:r w:rsidRPr="005C02B9">
            <w:rPr>
              <w:rStyle w:val="PlaceholderText"/>
              <w:rFonts w:eastAsiaTheme="minorHAnsi"/>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67B4"/>
    <w:rsid w:val="002967B4"/>
    <w:rsid w:val="004A2B7C"/>
    <w:rsid w:val="00FD50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3B59690BDF264E07AC7C24C8EBACABC0">
    <w:name w:val="3B59690BDF264E07AC7C24C8EBACABC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08665E-E443-4F27-9EF7-2B0A9E3BF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16</Pages>
  <Words>1940</Words>
  <Characters>11058</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Fischer</dc:creator>
  <cp:lastModifiedBy>John Fischer</cp:lastModifiedBy>
  <cp:revision>2</cp:revision>
  <dcterms:created xsi:type="dcterms:W3CDTF">2025-06-12T18:47:00Z</dcterms:created>
  <dcterms:modified xsi:type="dcterms:W3CDTF">2025-06-12T18:47:00Z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420781052</vt:i4>
  </property>
</Properties>
</file>