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DAD8F" w14:textId="77777777" w:rsidR="0040130A" w:rsidRDefault="0040130A" w:rsidP="0040130A">
      <w:bookmarkStart w:id="0" w:name="Overview"/>
    </w:p>
    <w:tbl>
      <w:tblPr>
        <w:tblpPr w:leftFromText="180" w:rightFromText="180" w:vertAnchor="text" w:horzAnchor="margin" w:tblpY="14"/>
        <w:tblW w:w="10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365"/>
        <w:gridCol w:w="3395"/>
        <w:gridCol w:w="2520"/>
        <w:gridCol w:w="1903"/>
      </w:tblGrid>
      <w:tr w:rsidR="0040130A" w:rsidRPr="00BE6ADF" w14:paraId="40E196ED" w14:textId="77777777" w:rsidTr="1C9EC383">
        <w:tc>
          <w:tcPr>
            <w:tcW w:w="10183" w:type="dxa"/>
            <w:gridSpan w:val="4"/>
            <w:tcBorders>
              <w:top w:val="single" w:sz="18" w:space="0" w:color="000000" w:themeColor="text1"/>
              <w:left w:val="nil"/>
              <w:bottom w:val="single" w:sz="18" w:space="0" w:color="000000" w:themeColor="text1"/>
              <w:right w:val="nil"/>
            </w:tcBorders>
          </w:tcPr>
          <w:p w14:paraId="460820DD" w14:textId="3BB6B41B" w:rsidR="0040130A" w:rsidRPr="00BE6ADF" w:rsidRDefault="002D23DF" w:rsidP="0035230B">
            <w:pPr>
              <w:tabs>
                <w:tab w:val="clear" w:pos="2250"/>
              </w:tabs>
              <w:jc w:val="center"/>
              <w:rPr>
                <w:rFonts w:ascii="Lucida Bright" w:hAnsi="Lucida Bright" w:cs="Arial"/>
                <w:b/>
                <w:color w:val="C00000"/>
                <w:sz w:val="40"/>
                <w:szCs w:val="40"/>
              </w:rPr>
            </w:pPr>
            <w:r w:rsidRPr="002D23DF">
              <w:rPr>
                <w:rFonts w:ascii="Lucida Bright" w:hAnsi="Lucida Bright" w:cs="Arial"/>
                <w:b/>
                <w:bCs/>
                <w:color w:val="C00000"/>
                <w:sz w:val="40"/>
                <w:szCs w:val="40"/>
              </w:rPr>
              <w:t>Gas and Vacuum System Handling during Cryomodule Plasma Processing</w:t>
            </w:r>
            <w:r>
              <w:rPr>
                <w:rFonts w:ascii="Lucida Bright" w:hAnsi="Lucida Bright" w:cs="Arial"/>
                <w:b/>
                <w:bCs/>
                <w:color w:val="C00000"/>
                <w:sz w:val="40"/>
                <w:szCs w:val="40"/>
              </w:rPr>
              <w:t xml:space="preserve"> </w:t>
            </w:r>
          </w:p>
        </w:tc>
      </w:tr>
      <w:tr w:rsidR="00223BE2" w:rsidRPr="000E7AB8" w14:paraId="19491C21" w14:textId="77777777" w:rsidTr="1C9EC383">
        <w:tc>
          <w:tcPr>
            <w:tcW w:w="2365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967D75E" w14:textId="77777777" w:rsidR="00223BE2" w:rsidRPr="00AE4D72" w:rsidRDefault="00223BE2" w:rsidP="00223BE2">
            <w:pPr>
              <w:rPr>
                <w:b/>
              </w:rPr>
            </w:pPr>
            <w:r w:rsidRPr="00AE4D72">
              <w:rPr>
                <w:b/>
              </w:rPr>
              <w:t>Document Number:</w:t>
            </w:r>
          </w:p>
        </w:tc>
        <w:tc>
          <w:tcPr>
            <w:tcW w:w="3395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vAlign w:val="center"/>
          </w:tcPr>
          <w:p w14:paraId="0FBDFFC0" w14:textId="25C35B9A" w:rsidR="00223BE2" w:rsidRPr="000E7AB8" w:rsidRDefault="00223BE2" w:rsidP="00223BE2">
            <w:r>
              <w:t>&lt;SRF-PR-WC-COMP-ACTION&gt;</w:t>
            </w:r>
          </w:p>
        </w:tc>
        <w:tc>
          <w:tcPr>
            <w:tcW w:w="2520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70930FC" w14:textId="77777777" w:rsidR="00223BE2" w:rsidRPr="00AE4D72" w:rsidRDefault="00223BE2" w:rsidP="00223BE2">
            <w:pPr>
              <w:rPr>
                <w:b/>
              </w:rPr>
            </w:pPr>
            <w:r>
              <w:rPr>
                <w:b/>
              </w:rPr>
              <w:t>Effective</w:t>
            </w:r>
            <w:r w:rsidRPr="00AE4D72">
              <w:rPr>
                <w:b/>
              </w:rPr>
              <w:t xml:space="preserve"> Date:</w:t>
            </w:r>
          </w:p>
        </w:tc>
        <w:tc>
          <w:tcPr>
            <w:tcW w:w="1903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vAlign w:val="center"/>
          </w:tcPr>
          <w:p w14:paraId="06A8EAEC" w14:textId="6E73C2D2" w:rsidR="00223BE2" w:rsidRPr="0054492D" w:rsidRDefault="00223BE2" w:rsidP="00223BE2">
            <w:r w:rsidRPr="009F3222">
              <w:rPr>
                <w:color w:val="00B0F0"/>
              </w:rPr>
              <w:t xml:space="preserve">DD </w:t>
            </w:r>
            <w:proofErr w:type="spellStart"/>
            <w:r>
              <w:t>Mmm</w:t>
            </w:r>
            <w:proofErr w:type="spellEnd"/>
            <w:r>
              <w:t xml:space="preserve"> YYYY</w:t>
            </w:r>
          </w:p>
        </w:tc>
      </w:tr>
      <w:tr w:rsidR="00223BE2" w:rsidRPr="000E7AB8" w14:paraId="5C5B7FDD" w14:textId="77777777" w:rsidTr="1C9EC383"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4C8E0E7" w14:textId="77777777" w:rsidR="00223BE2" w:rsidRPr="00AE4D72" w:rsidRDefault="00223BE2" w:rsidP="00223BE2">
            <w:pPr>
              <w:rPr>
                <w:b/>
              </w:rPr>
            </w:pPr>
            <w:r w:rsidRPr="00AE4D72">
              <w:rPr>
                <w:b/>
              </w:rPr>
              <w:t>Revision Number:</w:t>
            </w: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68B943" w14:textId="0CFB361E" w:rsidR="00223BE2" w:rsidRPr="0035230B" w:rsidRDefault="00223BE2" w:rsidP="00223BE2">
            <w:r>
              <w:t>&lt;1, 2, 3&gt;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19813C9" w14:textId="77777777" w:rsidR="00223BE2" w:rsidRPr="00AE4D72" w:rsidRDefault="00223BE2" w:rsidP="00223BE2">
            <w:pPr>
              <w:rPr>
                <w:b/>
              </w:rPr>
            </w:pPr>
            <w:r w:rsidRPr="00AE4D72">
              <w:rPr>
                <w:b/>
              </w:rPr>
              <w:t>Periodic Review Date: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BD4B2" w14:textId="005017C5" w:rsidR="00223BE2" w:rsidRPr="0054492D" w:rsidRDefault="00223BE2" w:rsidP="00223BE2">
            <w:r w:rsidRPr="009F3222">
              <w:rPr>
                <w:color w:val="00B0F0"/>
              </w:rPr>
              <w:t xml:space="preserve">DD </w:t>
            </w:r>
            <w:proofErr w:type="spellStart"/>
            <w:r>
              <w:t>Mmm</w:t>
            </w:r>
            <w:proofErr w:type="spellEnd"/>
            <w:r>
              <w:t xml:space="preserve"> YYYY</w:t>
            </w:r>
          </w:p>
        </w:tc>
      </w:tr>
      <w:tr w:rsidR="00223BE2" w:rsidRPr="000E7AB8" w14:paraId="53C6CDB7" w14:textId="77777777" w:rsidTr="1C9EC383">
        <w:tc>
          <w:tcPr>
            <w:tcW w:w="2365" w:type="dxa"/>
            <w:tcBorders>
              <w:top w:val="nil"/>
              <w:left w:val="nil"/>
              <w:bottom w:val="double" w:sz="6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14:paraId="3D451AE6" w14:textId="77777777" w:rsidR="00223BE2" w:rsidRPr="00AE4D72" w:rsidRDefault="00223BE2" w:rsidP="00223BE2">
            <w:pPr>
              <w:rPr>
                <w:b/>
              </w:rPr>
            </w:pPr>
            <w:r>
              <w:rPr>
                <w:b/>
              </w:rPr>
              <w:t>Document</w:t>
            </w:r>
            <w:r w:rsidRPr="00AE4D72">
              <w:rPr>
                <w:b/>
              </w:rPr>
              <w:t xml:space="preserve"> Owner:</w:t>
            </w:r>
          </w:p>
        </w:tc>
        <w:tc>
          <w:tcPr>
            <w:tcW w:w="3395" w:type="dxa"/>
            <w:tcBorders>
              <w:top w:val="nil"/>
              <w:left w:val="nil"/>
              <w:bottom w:val="double" w:sz="6" w:space="0" w:color="000000" w:themeColor="text1"/>
              <w:right w:val="nil"/>
            </w:tcBorders>
            <w:vAlign w:val="center"/>
          </w:tcPr>
          <w:p w14:paraId="1F25CCB0" w14:textId="6E10197F" w:rsidR="00223BE2" w:rsidRPr="000E7AB8" w:rsidRDefault="00223BE2" w:rsidP="00223BE2">
            <w:r>
              <w:t>&lt;First Last Name&gt;</w:t>
            </w:r>
          </w:p>
        </w:tc>
        <w:tc>
          <w:tcPr>
            <w:tcW w:w="2520" w:type="dxa"/>
            <w:tcBorders>
              <w:top w:val="nil"/>
              <w:left w:val="nil"/>
              <w:bottom w:val="double" w:sz="6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14:paraId="082A3B55" w14:textId="77777777" w:rsidR="00223BE2" w:rsidRPr="00AE4D72" w:rsidRDefault="00223BE2" w:rsidP="00223BE2">
            <w:pPr>
              <w:rPr>
                <w:b/>
              </w:rPr>
            </w:pPr>
            <w:r w:rsidRPr="00AE4D72">
              <w:rPr>
                <w:b/>
              </w:rPr>
              <w:t>Department Owner:</w:t>
            </w:r>
          </w:p>
        </w:tc>
        <w:tc>
          <w:tcPr>
            <w:tcW w:w="1903" w:type="dxa"/>
            <w:tcBorders>
              <w:top w:val="nil"/>
              <w:left w:val="nil"/>
              <w:bottom w:val="double" w:sz="6" w:space="0" w:color="000000" w:themeColor="text1"/>
              <w:right w:val="nil"/>
            </w:tcBorders>
            <w:vAlign w:val="center"/>
          </w:tcPr>
          <w:p w14:paraId="5732D29E" w14:textId="4487B4E3" w:rsidR="00223BE2" w:rsidRPr="000E7AB8" w:rsidRDefault="00223BE2" w:rsidP="00223BE2">
            <w:r>
              <w:t>SRF Operations</w:t>
            </w:r>
          </w:p>
        </w:tc>
      </w:tr>
    </w:tbl>
    <w:p w14:paraId="7D683340" w14:textId="77777777" w:rsidR="00223BE2" w:rsidRDefault="00223BE2" w:rsidP="00223BE2">
      <w:bookmarkStart w:id="1" w:name="TSP1004"/>
      <w:bookmarkStart w:id="2" w:name="Section5Reviews"/>
      <w:bookmarkStart w:id="3" w:name="Refdocacronymns"/>
      <w:bookmarkEnd w:id="0"/>
    </w:p>
    <w:p w14:paraId="2B8C8BCE" w14:textId="77777777" w:rsidR="00223BE2" w:rsidRPr="000E7AB8" w:rsidRDefault="00223BE2" w:rsidP="00223BE2"/>
    <w:p w14:paraId="49DC211F" w14:textId="77777777" w:rsidR="00223BE2" w:rsidRPr="001718A7" w:rsidRDefault="00223BE2" w:rsidP="00223BE2">
      <w:pPr>
        <w:pStyle w:val="Heading1"/>
      </w:pPr>
      <w:bookmarkStart w:id="4" w:name="_Purpose"/>
      <w:bookmarkEnd w:id="4"/>
      <w:r>
        <w:t>Purpose and Scope</w:t>
      </w:r>
    </w:p>
    <w:p w14:paraId="1CEF8073" w14:textId="77777777" w:rsidR="00223BE2" w:rsidRPr="009C4FD7" w:rsidRDefault="00223BE2" w:rsidP="00223BE2"/>
    <w:p w14:paraId="2B1F7B9E" w14:textId="77777777" w:rsidR="00223BE2" w:rsidRDefault="00223BE2" w:rsidP="00223BE2">
      <w:pPr>
        <w:pStyle w:val="Level1Text"/>
      </w:pPr>
      <w:r w:rsidRPr="001718A7">
        <w:t>The purpose of this document is to</w:t>
      </w:r>
      <w:r>
        <w:t xml:space="preserve"> &lt;enter text&gt;.</w:t>
      </w:r>
    </w:p>
    <w:p w14:paraId="71D62CF2" w14:textId="77777777" w:rsidR="00223BE2" w:rsidRDefault="00223BE2" w:rsidP="00223BE2"/>
    <w:p w14:paraId="408723DE" w14:textId="77777777" w:rsidR="00223BE2" w:rsidRPr="001718A7" w:rsidRDefault="00223BE2" w:rsidP="00223BE2">
      <w:r w:rsidRPr="001718A7">
        <w:t xml:space="preserve">This </w:t>
      </w:r>
      <w:r>
        <w:t>procedure</w:t>
      </w:r>
      <w:r w:rsidRPr="001718A7">
        <w:t xml:space="preserve"> applies to</w:t>
      </w:r>
      <w:r>
        <w:t xml:space="preserve"> &lt;enter text&gt;.</w:t>
      </w:r>
    </w:p>
    <w:p w14:paraId="1B77E17B" w14:textId="77777777" w:rsidR="00223BE2" w:rsidRPr="001718A7" w:rsidRDefault="00223BE2" w:rsidP="00223BE2"/>
    <w:p w14:paraId="6111D963" w14:textId="77777777" w:rsidR="00223BE2" w:rsidRPr="001718A7" w:rsidRDefault="00223BE2" w:rsidP="00223BE2">
      <w:r w:rsidRPr="001718A7">
        <w:t xml:space="preserve">This </w:t>
      </w:r>
      <w:r>
        <w:t>procedure</w:t>
      </w:r>
      <w:r w:rsidRPr="001718A7">
        <w:t xml:space="preserve"> does not apply to</w:t>
      </w:r>
      <w:r>
        <w:t xml:space="preserve"> &lt;enter text&gt;.</w:t>
      </w:r>
    </w:p>
    <w:p w14:paraId="04CDA387" w14:textId="77777777" w:rsidR="00223BE2" w:rsidRPr="001718A7" w:rsidRDefault="00223BE2" w:rsidP="00223BE2"/>
    <w:p w14:paraId="60072F7C" w14:textId="77777777" w:rsidR="00223BE2" w:rsidRPr="009C4FD7" w:rsidRDefault="00223BE2" w:rsidP="00223BE2"/>
    <w:p w14:paraId="0EB57FCB" w14:textId="77777777" w:rsidR="00223BE2" w:rsidRPr="001718A7" w:rsidRDefault="00223BE2" w:rsidP="00223BE2">
      <w:pPr>
        <w:pStyle w:val="Heading1"/>
      </w:pPr>
      <w:r>
        <w:t>Definitions and Diagrams</w:t>
      </w:r>
    </w:p>
    <w:p w14:paraId="63F436C2" w14:textId="77777777" w:rsidR="00223BE2" w:rsidRPr="009C4FD7" w:rsidRDefault="00223BE2" w:rsidP="00223BE2"/>
    <w:p w14:paraId="2AE58A2B" w14:textId="77777777" w:rsidR="00223BE2" w:rsidRDefault="00223BE2" w:rsidP="00223BE2">
      <w:pPr>
        <w:rPr>
          <w:b/>
        </w:rPr>
      </w:pPr>
      <w:r>
        <w:t>The following terms have specific meanings within this procedure.</w:t>
      </w:r>
    </w:p>
    <w:p w14:paraId="42F2575B" w14:textId="77777777" w:rsidR="00223BE2" w:rsidRDefault="00223BE2" w:rsidP="00223BE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7645"/>
      </w:tblGrid>
      <w:tr w:rsidR="00223BE2" w:rsidRPr="0035230B" w14:paraId="7DBF2316" w14:textId="77777777" w:rsidTr="00DD72C1">
        <w:tc>
          <w:tcPr>
            <w:tcW w:w="2425" w:type="dxa"/>
            <w:shd w:val="clear" w:color="auto" w:fill="DEEAF6" w:themeFill="accent1" w:themeFillTint="33"/>
          </w:tcPr>
          <w:p w14:paraId="660E1FB0" w14:textId="77777777" w:rsidR="00223BE2" w:rsidRPr="0035230B" w:rsidRDefault="00223BE2" w:rsidP="00DD72C1">
            <w:pPr>
              <w:rPr>
                <w:b/>
              </w:rPr>
            </w:pPr>
            <w:r>
              <w:rPr>
                <w:b/>
              </w:rPr>
              <w:t>Term</w:t>
            </w:r>
          </w:p>
        </w:tc>
        <w:tc>
          <w:tcPr>
            <w:tcW w:w="7645" w:type="dxa"/>
            <w:shd w:val="clear" w:color="auto" w:fill="DEEAF6" w:themeFill="accent1" w:themeFillTint="33"/>
          </w:tcPr>
          <w:p w14:paraId="46E296C7" w14:textId="77777777" w:rsidR="00223BE2" w:rsidRPr="0035230B" w:rsidRDefault="00223BE2" w:rsidP="00DD72C1">
            <w:pPr>
              <w:rPr>
                <w:b/>
              </w:rPr>
            </w:pPr>
            <w:r>
              <w:rPr>
                <w:b/>
              </w:rPr>
              <w:t>Definition</w:t>
            </w:r>
          </w:p>
        </w:tc>
      </w:tr>
      <w:tr w:rsidR="00223BE2" w:rsidRPr="000E7AB8" w14:paraId="3FD42B34" w14:textId="77777777" w:rsidTr="00DD72C1">
        <w:tc>
          <w:tcPr>
            <w:tcW w:w="2425" w:type="dxa"/>
          </w:tcPr>
          <w:p w14:paraId="28B1F82F" w14:textId="77777777" w:rsidR="00223BE2" w:rsidRPr="000E7AB8" w:rsidRDefault="00223BE2" w:rsidP="00DD72C1">
            <w:r>
              <w:t>&lt;Term 1&gt;</w:t>
            </w:r>
          </w:p>
        </w:tc>
        <w:tc>
          <w:tcPr>
            <w:tcW w:w="7645" w:type="dxa"/>
          </w:tcPr>
          <w:p w14:paraId="4E8AD9D9" w14:textId="77777777" w:rsidR="00223BE2" w:rsidRPr="000E7AB8" w:rsidRDefault="00223BE2" w:rsidP="00DD72C1">
            <w:r>
              <w:t>&lt;Definition&gt;</w:t>
            </w:r>
          </w:p>
        </w:tc>
      </w:tr>
      <w:tr w:rsidR="00223BE2" w:rsidRPr="000E7AB8" w14:paraId="0FC5370D" w14:textId="77777777" w:rsidTr="00DD72C1">
        <w:tc>
          <w:tcPr>
            <w:tcW w:w="2425" w:type="dxa"/>
          </w:tcPr>
          <w:p w14:paraId="498A4DC5" w14:textId="77777777" w:rsidR="00223BE2" w:rsidRPr="000E7AB8" w:rsidRDefault="00223BE2" w:rsidP="00DD72C1">
            <w:r>
              <w:t>&lt;Term 2&gt;</w:t>
            </w:r>
          </w:p>
        </w:tc>
        <w:tc>
          <w:tcPr>
            <w:tcW w:w="7645" w:type="dxa"/>
          </w:tcPr>
          <w:p w14:paraId="59D65D46" w14:textId="77777777" w:rsidR="00223BE2" w:rsidRPr="000E7AB8" w:rsidRDefault="00223BE2" w:rsidP="00DD72C1">
            <w:r>
              <w:t>&lt;Definition&gt;</w:t>
            </w:r>
          </w:p>
        </w:tc>
      </w:tr>
      <w:tr w:rsidR="00223BE2" w:rsidRPr="000E7AB8" w14:paraId="65BB0296" w14:textId="77777777" w:rsidTr="00DD72C1">
        <w:tc>
          <w:tcPr>
            <w:tcW w:w="2425" w:type="dxa"/>
          </w:tcPr>
          <w:p w14:paraId="1BDDA16D" w14:textId="77777777" w:rsidR="00223BE2" w:rsidRPr="000E7AB8" w:rsidRDefault="00223BE2" w:rsidP="00DD72C1"/>
        </w:tc>
        <w:tc>
          <w:tcPr>
            <w:tcW w:w="7645" w:type="dxa"/>
          </w:tcPr>
          <w:p w14:paraId="208692D0" w14:textId="77777777" w:rsidR="00223BE2" w:rsidRPr="000E7AB8" w:rsidRDefault="00223BE2" w:rsidP="00DD72C1"/>
        </w:tc>
      </w:tr>
    </w:tbl>
    <w:p w14:paraId="525F2A34" w14:textId="77777777" w:rsidR="00223BE2" w:rsidRDefault="00223BE2" w:rsidP="00223BE2"/>
    <w:p w14:paraId="27E2F471" w14:textId="77777777" w:rsidR="00223BE2" w:rsidRDefault="00223BE2" w:rsidP="00223BE2"/>
    <w:p w14:paraId="48C86DF0" w14:textId="77777777" w:rsidR="00223BE2" w:rsidRPr="001718A7" w:rsidRDefault="00223BE2" w:rsidP="00223BE2"/>
    <w:p w14:paraId="4C2E76B0" w14:textId="77777777" w:rsidR="00223BE2" w:rsidRPr="001718A7" w:rsidRDefault="00223BE2" w:rsidP="00223BE2">
      <w:pPr>
        <w:pStyle w:val="Heading1"/>
      </w:pPr>
      <w:r>
        <w:t>Roles and Responsibilities</w:t>
      </w:r>
    </w:p>
    <w:p w14:paraId="2D8C2A5C" w14:textId="77777777" w:rsidR="00223BE2" w:rsidRPr="000E7AB8" w:rsidRDefault="00223BE2" w:rsidP="00223BE2"/>
    <w:p w14:paraId="7541DEE4" w14:textId="77777777" w:rsidR="00223BE2" w:rsidRPr="000E7AB8" w:rsidRDefault="00223BE2" w:rsidP="00223BE2">
      <w:r w:rsidRPr="000E7AB8">
        <w:t>The following roles have responsibilities described in this document.</w:t>
      </w:r>
    </w:p>
    <w:p w14:paraId="7B10B800" w14:textId="77777777" w:rsidR="00223BE2" w:rsidRPr="000E7AB8" w:rsidRDefault="00223BE2" w:rsidP="00223BE2">
      <w:pPr>
        <w:tabs>
          <w:tab w:val="clear" w:pos="225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5"/>
        <w:gridCol w:w="6295"/>
      </w:tblGrid>
      <w:tr w:rsidR="00223BE2" w:rsidRPr="0035230B" w14:paraId="2B2036CC" w14:textId="77777777" w:rsidTr="00DD72C1">
        <w:tc>
          <w:tcPr>
            <w:tcW w:w="3775" w:type="dxa"/>
            <w:shd w:val="clear" w:color="auto" w:fill="DEEAF6" w:themeFill="accent1" w:themeFillTint="33"/>
          </w:tcPr>
          <w:p w14:paraId="4B6FDCD9" w14:textId="77777777" w:rsidR="00223BE2" w:rsidRPr="0035230B" w:rsidRDefault="00223BE2" w:rsidP="00DD72C1">
            <w:pPr>
              <w:rPr>
                <w:b/>
              </w:rPr>
            </w:pPr>
            <w:r w:rsidRPr="0035230B">
              <w:rPr>
                <w:b/>
              </w:rPr>
              <w:t>Role</w:t>
            </w:r>
          </w:p>
        </w:tc>
        <w:tc>
          <w:tcPr>
            <w:tcW w:w="6295" w:type="dxa"/>
            <w:shd w:val="clear" w:color="auto" w:fill="DEEAF6" w:themeFill="accent1" w:themeFillTint="33"/>
          </w:tcPr>
          <w:p w14:paraId="1D784C9F" w14:textId="77777777" w:rsidR="00223BE2" w:rsidRPr="0035230B" w:rsidRDefault="00223BE2" w:rsidP="00DD72C1">
            <w:pPr>
              <w:rPr>
                <w:b/>
              </w:rPr>
            </w:pPr>
            <w:r w:rsidRPr="0035230B">
              <w:rPr>
                <w:b/>
              </w:rPr>
              <w:t>Responsibility</w:t>
            </w:r>
          </w:p>
        </w:tc>
      </w:tr>
      <w:tr w:rsidR="00223BE2" w:rsidRPr="000E7AB8" w14:paraId="0D6A58B8" w14:textId="77777777" w:rsidTr="00DD72C1">
        <w:tc>
          <w:tcPr>
            <w:tcW w:w="3775" w:type="dxa"/>
          </w:tcPr>
          <w:p w14:paraId="0DE2EB15" w14:textId="77777777" w:rsidR="00223BE2" w:rsidRPr="000E7AB8" w:rsidRDefault="00223BE2" w:rsidP="00DD72C1">
            <w:r>
              <w:t>&lt;Job Title&gt;</w:t>
            </w:r>
          </w:p>
        </w:tc>
        <w:tc>
          <w:tcPr>
            <w:tcW w:w="6295" w:type="dxa"/>
          </w:tcPr>
          <w:p w14:paraId="5561363B" w14:textId="77777777" w:rsidR="00223BE2" w:rsidRPr="000E7AB8" w:rsidRDefault="00223BE2" w:rsidP="00DD72C1">
            <w:r>
              <w:t>&lt;</w:t>
            </w:r>
            <w:r w:rsidRPr="000E7AB8">
              <w:t>Very short summary of activities this job title performs in this procedure.</w:t>
            </w:r>
            <w:r>
              <w:t>&gt;</w:t>
            </w:r>
          </w:p>
        </w:tc>
      </w:tr>
      <w:tr w:rsidR="00223BE2" w:rsidRPr="000E7AB8" w14:paraId="6570F184" w14:textId="77777777" w:rsidTr="00DD72C1">
        <w:tc>
          <w:tcPr>
            <w:tcW w:w="3775" w:type="dxa"/>
          </w:tcPr>
          <w:p w14:paraId="43DA31CE" w14:textId="77777777" w:rsidR="00223BE2" w:rsidRPr="000E7AB8" w:rsidRDefault="00223BE2" w:rsidP="00DD72C1"/>
        </w:tc>
        <w:tc>
          <w:tcPr>
            <w:tcW w:w="6295" w:type="dxa"/>
          </w:tcPr>
          <w:p w14:paraId="24B5970F" w14:textId="77777777" w:rsidR="00223BE2" w:rsidRPr="000E7AB8" w:rsidRDefault="00223BE2" w:rsidP="00DD72C1"/>
        </w:tc>
      </w:tr>
    </w:tbl>
    <w:p w14:paraId="38EE3157" w14:textId="77777777" w:rsidR="00223BE2" w:rsidRDefault="00223BE2" w:rsidP="00223BE2">
      <w:pPr>
        <w:tabs>
          <w:tab w:val="clear" w:pos="2250"/>
          <w:tab w:val="left" w:pos="3064"/>
        </w:tabs>
      </w:pPr>
    </w:p>
    <w:p w14:paraId="24E7AF06" w14:textId="77777777" w:rsidR="00223BE2" w:rsidRDefault="00223BE2" w:rsidP="00223BE2">
      <w:pPr>
        <w:pStyle w:val="Heading1"/>
      </w:pPr>
      <w:r>
        <w:t>Safety</w:t>
      </w:r>
    </w:p>
    <w:p w14:paraId="6732398B" w14:textId="77777777" w:rsidR="00223BE2" w:rsidRDefault="00223BE2" w:rsidP="00223BE2">
      <w:pPr>
        <w:tabs>
          <w:tab w:val="clear" w:pos="2250"/>
          <w:tab w:val="left" w:pos="3064"/>
        </w:tabs>
      </w:pPr>
    </w:p>
    <w:p w14:paraId="0CD66476" w14:textId="77777777" w:rsidR="00223BE2" w:rsidRDefault="00223BE2" w:rsidP="00223BE2">
      <w:pPr>
        <w:tabs>
          <w:tab w:val="clear" w:pos="2250"/>
          <w:tab w:val="left" w:pos="3064"/>
        </w:tabs>
      </w:pPr>
      <w:r>
        <w:t>The following safety items …</w:t>
      </w:r>
    </w:p>
    <w:p w14:paraId="17D8C9FA" w14:textId="77777777" w:rsidR="00223BE2" w:rsidRDefault="00223BE2" w:rsidP="00223BE2">
      <w:pPr>
        <w:tabs>
          <w:tab w:val="clear" w:pos="2250"/>
          <w:tab w:val="left" w:pos="3064"/>
        </w:tabs>
      </w:pPr>
    </w:p>
    <w:p w14:paraId="72C93DC1" w14:textId="77777777" w:rsidR="00223BE2" w:rsidRPr="00413D73" w:rsidRDefault="00223BE2" w:rsidP="00223BE2">
      <w:pPr>
        <w:pStyle w:val="Heading1"/>
      </w:pPr>
      <w:r w:rsidRPr="00413D73">
        <w:t>Procedure</w:t>
      </w:r>
    </w:p>
    <w:p w14:paraId="2D530F53" w14:textId="77777777" w:rsidR="00223BE2" w:rsidRPr="00EC730B" w:rsidRDefault="00223BE2" w:rsidP="00223BE2">
      <w:pPr>
        <w:tabs>
          <w:tab w:val="clear" w:pos="2250"/>
        </w:tabs>
      </w:pPr>
    </w:p>
    <w:p w14:paraId="667FA084" w14:textId="77777777" w:rsidR="00223BE2" w:rsidRPr="006F554D" w:rsidRDefault="00223BE2" w:rsidP="00223BE2">
      <w:pPr>
        <w:pStyle w:val="Level1Text"/>
      </w:pPr>
      <w:r w:rsidRPr="006F554D">
        <w:t>Level 1 text.</w:t>
      </w:r>
    </w:p>
    <w:p w14:paraId="493DDF17" w14:textId="77777777" w:rsidR="00223BE2" w:rsidRPr="006F554D" w:rsidRDefault="00223BE2" w:rsidP="00223BE2">
      <w:pPr>
        <w:tabs>
          <w:tab w:val="clear" w:pos="2250"/>
        </w:tabs>
      </w:pPr>
    </w:p>
    <w:p w14:paraId="65A447D9" w14:textId="26F5E3E1" w:rsidR="00223BE2" w:rsidRDefault="00EB3021" w:rsidP="00223BE2">
      <w:pPr>
        <w:pStyle w:val="Level2Heading"/>
      </w:pPr>
      <w:bookmarkStart w:id="5" w:name="Required_Identifiers"/>
      <w:bookmarkStart w:id="6" w:name="MSAstepsdiagram"/>
      <w:bookmarkStart w:id="7" w:name="Secton4_Reference_Docs"/>
      <w:bookmarkEnd w:id="5"/>
      <w:bookmarkEnd w:id="6"/>
      <w:bookmarkEnd w:id="7"/>
      <w:r>
        <w:t>Start up after manifold connected</w:t>
      </w:r>
      <w:r w:rsidR="00B344CB">
        <w:t>-Day 1</w:t>
      </w:r>
    </w:p>
    <w:p w14:paraId="423400A3" w14:textId="77777777" w:rsidR="00CA6492" w:rsidRDefault="00CA6492" w:rsidP="00CA6492">
      <w:pPr>
        <w:pStyle w:val="Level2Heading"/>
        <w:numPr>
          <w:ilvl w:val="0"/>
          <w:numId w:val="0"/>
        </w:numPr>
        <w:ind w:left="540"/>
      </w:pPr>
    </w:p>
    <w:p w14:paraId="66D57E55" w14:textId="6ACF1F6F" w:rsidR="008E0313" w:rsidRPr="008E0313" w:rsidRDefault="008E0313" w:rsidP="008E0313">
      <w:pPr>
        <w:pStyle w:val="Level2Heading"/>
        <w:numPr>
          <w:ilvl w:val="0"/>
          <w:numId w:val="0"/>
        </w:numPr>
        <w:ind w:left="540"/>
        <w:rPr>
          <w:b w:val="0"/>
          <w:bCs/>
        </w:rPr>
      </w:pPr>
      <w:r w:rsidRPr="008E0313">
        <w:rPr>
          <w:b w:val="0"/>
          <w:bCs/>
        </w:rPr>
        <w:t>Capacitance manometers should be on for at least one hour before trusting them.</w:t>
      </w:r>
    </w:p>
    <w:p w14:paraId="343B7175" w14:textId="63C56F9D" w:rsidR="00B344CB" w:rsidRDefault="00B344CB" w:rsidP="00B344CB">
      <w:pPr>
        <w:pStyle w:val="Heading3"/>
        <w:rPr>
          <w:b w:val="0"/>
          <w:bCs/>
        </w:rPr>
      </w:pPr>
      <w:r w:rsidRPr="00B344CB">
        <w:rPr>
          <w:b w:val="0"/>
          <w:bCs/>
        </w:rPr>
        <w:t>Pump down the vacuum manifold</w:t>
      </w:r>
    </w:p>
    <w:p w14:paraId="3B9CD4D1" w14:textId="27447A0A" w:rsidR="00F1522C" w:rsidRPr="001022C6" w:rsidRDefault="00F1522C" w:rsidP="00E8250B">
      <w:pPr>
        <w:pStyle w:val="Heading4"/>
        <w:ind w:left="1080" w:hanging="360"/>
        <w:rPr>
          <w:b w:val="0"/>
          <w:bCs/>
        </w:rPr>
      </w:pPr>
      <w:r w:rsidRPr="001022C6">
        <w:rPr>
          <w:b w:val="0"/>
          <w:bCs/>
        </w:rPr>
        <w:t>Verify that the vacuum cart has been backfilled and the right-angle valves on the ion pumps are closed.</w:t>
      </w:r>
    </w:p>
    <w:p w14:paraId="2857B8F9" w14:textId="16033634" w:rsidR="00F1522C" w:rsidRDefault="00F1522C" w:rsidP="00E8250B">
      <w:pPr>
        <w:pStyle w:val="Heading4"/>
        <w:ind w:left="1080" w:hanging="360"/>
        <w:rPr>
          <w:b w:val="0"/>
          <w:bCs/>
        </w:rPr>
      </w:pPr>
      <w:r>
        <w:rPr>
          <w:b w:val="0"/>
          <w:bCs/>
        </w:rPr>
        <w:t>On the turbo cart, open the 1-1/2” right angle valves VPB1, VPA1 and RGA valve VPA7</w:t>
      </w:r>
      <w:r w:rsidR="001022C6">
        <w:rPr>
          <w:b w:val="0"/>
          <w:bCs/>
        </w:rPr>
        <w:t>.</w:t>
      </w:r>
    </w:p>
    <w:p w14:paraId="6F1111AB" w14:textId="40CAE267" w:rsidR="00F1522C" w:rsidRDefault="00987186" w:rsidP="00E8250B">
      <w:pPr>
        <w:pStyle w:val="Heading4"/>
        <w:ind w:left="1080" w:hanging="360"/>
        <w:rPr>
          <w:b w:val="0"/>
          <w:bCs/>
        </w:rPr>
      </w:pPr>
      <w:r>
        <w:rPr>
          <w:b w:val="0"/>
          <w:bCs/>
        </w:rPr>
        <w:t>Turn on the scroll pumps and wait until the pressure on each controller indicates less than 0.02 Torr.</w:t>
      </w:r>
    </w:p>
    <w:p w14:paraId="425C50D3" w14:textId="186F2977" w:rsidR="00EA120C" w:rsidRDefault="00EA120C" w:rsidP="00E8250B">
      <w:pPr>
        <w:pStyle w:val="Heading4"/>
        <w:ind w:left="1080" w:hanging="360"/>
        <w:rPr>
          <w:b w:val="0"/>
          <w:bCs/>
        </w:rPr>
      </w:pPr>
      <w:r w:rsidRPr="00EA120C">
        <w:rPr>
          <w:b w:val="0"/>
          <w:bCs/>
        </w:rPr>
        <w:t>Check for the gross leaks in the vacuum manifold</w:t>
      </w:r>
      <w:r>
        <w:rPr>
          <w:b w:val="0"/>
          <w:bCs/>
        </w:rPr>
        <w:t>.</w:t>
      </w:r>
    </w:p>
    <w:p w14:paraId="5B6EF5B3" w14:textId="6CD2D56A" w:rsidR="00EA120C" w:rsidRPr="00E8250B" w:rsidRDefault="00EA120C" w:rsidP="00E8250B">
      <w:pPr>
        <w:pStyle w:val="Heading5"/>
        <w:ind w:hanging="270"/>
        <w:rPr>
          <w:b w:val="0"/>
          <w:bCs/>
        </w:rPr>
      </w:pPr>
      <w:r w:rsidRPr="00E8250B">
        <w:rPr>
          <w:b w:val="0"/>
          <w:bCs/>
        </w:rPr>
        <w:t xml:space="preserve">Close the valves VPB1, VPB2, VPA1 and VPA2. </w:t>
      </w:r>
    </w:p>
    <w:p w14:paraId="3C5D50F1" w14:textId="67641A45" w:rsidR="00EA120C" w:rsidRDefault="00EA120C" w:rsidP="00E8250B">
      <w:pPr>
        <w:pStyle w:val="Heading5"/>
        <w:ind w:hanging="270"/>
        <w:rPr>
          <w:b w:val="0"/>
          <w:bCs/>
        </w:rPr>
      </w:pPr>
      <w:r w:rsidRPr="00EA120C">
        <w:rPr>
          <w:b w:val="0"/>
          <w:bCs/>
        </w:rPr>
        <w:t xml:space="preserve">Observe the pressure on the vacuum manifold </w:t>
      </w:r>
      <w:r w:rsidR="00E8250B">
        <w:rPr>
          <w:b w:val="0"/>
          <w:bCs/>
        </w:rPr>
        <w:t xml:space="preserve">combo gauge </w:t>
      </w:r>
      <w:r w:rsidRPr="00EA120C">
        <w:rPr>
          <w:b w:val="0"/>
          <w:bCs/>
        </w:rPr>
        <w:t xml:space="preserve">and if the pressure </w:t>
      </w:r>
      <w:r w:rsidR="008B638B" w:rsidRPr="00EA120C">
        <w:rPr>
          <w:b w:val="0"/>
          <w:bCs/>
        </w:rPr>
        <w:t>increases</w:t>
      </w:r>
      <w:r w:rsidRPr="00EA120C">
        <w:rPr>
          <w:b w:val="0"/>
          <w:bCs/>
        </w:rPr>
        <w:t xml:space="preserve">, contact vacuum support. </w:t>
      </w:r>
      <w:r w:rsidRPr="00EA120C">
        <w:rPr>
          <w:b w:val="0"/>
          <w:bCs/>
          <w:highlight w:val="yellow"/>
        </w:rPr>
        <w:t>(Add good pressure numbers</w:t>
      </w:r>
      <w:r w:rsidR="00CB25FF">
        <w:rPr>
          <w:b w:val="0"/>
          <w:bCs/>
          <w:highlight w:val="yellow"/>
        </w:rPr>
        <w:t>) to read</w:t>
      </w:r>
      <w:r w:rsidRPr="00EA120C">
        <w:rPr>
          <w:b w:val="0"/>
          <w:bCs/>
          <w:highlight w:val="yellow"/>
        </w:rPr>
        <w:t>)</w:t>
      </w:r>
      <w:r w:rsidRPr="00EA120C">
        <w:rPr>
          <w:b w:val="0"/>
          <w:bCs/>
        </w:rPr>
        <w:t xml:space="preserve"> </w:t>
      </w:r>
    </w:p>
    <w:p w14:paraId="70F3E980" w14:textId="77777777" w:rsidR="00CB25FF" w:rsidRPr="00CB25FF" w:rsidRDefault="00EA120C" w:rsidP="00E8250B">
      <w:pPr>
        <w:pStyle w:val="Heading4"/>
        <w:ind w:left="1080" w:hanging="360"/>
        <w:rPr>
          <w:b w:val="0"/>
          <w:bCs/>
        </w:rPr>
      </w:pPr>
      <w:r w:rsidRPr="007A2453">
        <w:rPr>
          <w:b w:val="0"/>
          <w:bCs/>
        </w:rPr>
        <w:t xml:space="preserve">Check for </w:t>
      </w:r>
      <w:r w:rsidR="007A2453" w:rsidRPr="007A2453">
        <w:rPr>
          <w:b w:val="0"/>
          <w:bCs/>
        </w:rPr>
        <w:t>gross leaks in the turbo manifolds</w:t>
      </w:r>
      <w:r w:rsidR="00CB25FF">
        <w:rPr>
          <w:b w:val="0"/>
          <w:bCs/>
        </w:rPr>
        <w:t xml:space="preserve"> </w:t>
      </w:r>
      <w:r w:rsidR="00CB25FF" w:rsidRPr="00CB25FF">
        <w:rPr>
          <w:b w:val="0"/>
          <w:bCs/>
          <w:highlight w:val="yellow"/>
        </w:rPr>
        <w:t>(on turbo cart???)</w:t>
      </w:r>
      <w:r w:rsidR="00CB25FF">
        <w:rPr>
          <w:b w:val="0"/>
          <w:bCs/>
          <w:highlight w:val="yellow"/>
        </w:rPr>
        <w:t xml:space="preserve"> </w:t>
      </w:r>
    </w:p>
    <w:p w14:paraId="3CD74A90" w14:textId="77777777" w:rsidR="00CB25FF" w:rsidRPr="00CB25FF" w:rsidRDefault="00CB25FF" w:rsidP="00EF7372">
      <w:pPr>
        <w:pStyle w:val="Heading5"/>
        <w:ind w:hanging="270"/>
        <w:rPr>
          <w:b w:val="0"/>
          <w:bCs/>
        </w:rPr>
      </w:pPr>
      <w:r w:rsidRPr="00CB25FF">
        <w:rPr>
          <w:b w:val="0"/>
          <w:bCs/>
        </w:rPr>
        <w:t>Turn off each scroll pump.</w:t>
      </w:r>
    </w:p>
    <w:p w14:paraId="39C7E558" w14:textId="2EA5E34B" w:rsidR="000A79B4" w:rsidRPr="000A79B4" w:rsidRDefault="00CB25FF" w:rsidP="00EF7372">
      <w:pPr>
        <w:pStyle w:val="Heading5"/>
        <w:ind w:left="1350" w:hanging="180"/>
      </w:pPr>
      <w:r w:rsidRPr="00CB25FF">
        <w:rPr>
          <w:b w:val="0"/>
          <w:bCs/>
        </w:rPr>
        <w:t xml:space="preserve">Observe the pressure on the turbo manifolds and if the pressure increases, contact </w:t>
      </w:r>
      <w:bookmarkStart w:id="8" w:name="_GoBack"/>
      <w:bookmarkEnd w:id="8"/>
      <w:r w:rsidRPr="00CB25FF">
        <w:rPr>
          <w:b w:val="0"/>
          <w:bCs/>
        </w:rPr>
        <w:t xml:space="preserve">vacuum support. </w:t>
      </w:r>
    </w:p>
    <w:p w14:paraId="1721A5F3" w14:textId="1B8FAD5D" w:rsidR="00AB0DDF" w:rsidRPr="00C1170B" w:rsidRDefault="00AB0DDF" w:rsidP="00EF7372">
      <w:pPr>
        <w:pStyle w:val="Heading4"/>
        <w:ind w:left="1080" w:hanging="360"/>
        <w:rPr>
          <w:b w:val="0"/>
        </w:rPr>
      </w:pPr>
      <w:r w:rsidRPr="00C1170B">
        <w:rPr>
          <w:b w:val="0"/>
        </w:rPr>
        <w:t>If there is no leak, open VPA1 and VPB1.</w:t>
      </w:r>
    </w:p>
    <w:p w14:paraId="7B967DE3" w14:textId="4C7AAEB3" w:rsidR="00EA120C" w:rsidRPr="00C1170B" w:rsidRDefault="008E0313" w:rsidP="00EF7372">
      <w:pPr>
        <w:pStyle w:val="Heading4"/>
        <w:ind w:left="1080" w:hanging="360"/>
        <w:rPr>
          <w:b w:val="0"/>
        </w:rPr>
      </w:pPr>
      <w:r w:rsidRPr="00C1170B">
        <w:rPr>
          <w:b w:val="0"/>
        </w:rPr>
        <w:t>Turn th</w:t>
      </w:r>
      <w:r w:rsidR="00CA6492">
        <w:rPr>
          <w:b w:val="0"/>
        </w:rPr>
        <w:t>e</w:t>
      </w:r>
      <w:r w:rsidRPr="00C1170B">
        <w:rPr>
          <w:b w:val="0"/>
        </w:rPr>
        <w:t xml:space="preserve"> sc</w:t>
      </w:r>
      <w:r w:rsidR="00CA6492">
        <w:rPr>
          <w:b w:val="0"/>
        </w:rPr>
        <w:t>r</w:t>
      </w:r>
      <w:r w:rsidRPr="00C1170B">
        <w:rPr>
          <w:b w:val="0"/>
        </w:rPr>
        <w:t>oll pumps back on and wait for the pressure on each controller indicates less than 0.02 Torr.</w:t>
      </w:r>
    </w:p>
    <w:p w14:paraId="54815979" w14:textId="16BEA7C7" w:rsidR="008E0313" w:rsidRDefault="008E0313" w:rsidP="00EF7372">
      <w:pPr>
        <w:pStyle w:val="Heading4"/>
        <w:ind w:left="1080" w:hanging="360"/>
        <w:rPr>
          <w:b w:val="0"/>
          <w:bCs/>
        </w:rPr>
      </w:pPr>
      <w:r w:rsidRPr="00C1170B">
        <w:rPr>
          <w:b w:val="0"/>
          <w:bCs/>
        </w:rPr>
        <w:t xml:space="preserve">Turn on the two turbo pumps </w:t>
      </w:r>
      <w:r w:rsidR="00CA6492">
        <w:rPr>
          <w:b w:val="0"/>
          <w:bCs/>
        </w:rPr>
        <w:t>and watch them spin up. The pressure should quickly go below 1E-5 Torr.</w:t>
      </w:r>
    </w:p>
    <w:p w14:paraId="172CFDB6" w14:textId="77777777" w:rsidR="00E30776" w:rsidRPr="00E30776" w:rsidRDefault="00E30776" w:rsidP="00EF7372">
      <w:pPr>
        <w:pStyle w:val="Heading4"/>
        <w:ind w:left="1080" w:hanging="360"/>
      </w:pPr>
      <w:r>
        <w:rPr>
          <w:b w:val="0"/>
          <w:bCs/>
        </w:rPr>
        <w:t xml:space="preserve">Turn on the RGA. </w:t>
      </w:r>
    </w:p>
    <w:p w14:paraId="141A1F84" w14:textId="77777777" w:rsidR="00E30776" w:rsidRPr="00E30776" w:rsidRDefault="00CA6492" w:rsidP="00D567B5">
      <w:pPr>
        <w:pStyle w:val="Heading5"/>
        <w:ind w:hanging="360"/>
        <w:rPr>
          <w:b w:val="0"/>
          <w:bCs/>
        </w:rPr>
      </w:pPr>
      <w:r w:rsidRPr="00E30776">
        <w:rPr>
          <w:b w:val="0"/>
          <w:bCs/>
        </w:rPr>
        <w:t xml:space="preserve">Stop the plasma main program. </w:t>
      </w:r>
    </w:p>
    <w:p w14:paraId="7915E4B3" w14:textId="77777777" w:rsidR="00E30776" w:rsidRPr="00E30776" w:rsidRDefault="00CA6492" w:rsidP="00D567B5">
      <w:pPr>
        <w:pStyle w:val="Heading5"/>
        <w:ind w:hanging="360"/>
        <w:rPr>
          <w:b w:val="0"/>
          <w:bCs/>
        </w:rPr>
      </w:pPr>
      <w:r w:rsidRPr="00E30776">
        <w:rPr>
          <w:b w:val="0"/>
          <w:bCs/>
        </w:rPr>
        <w:t xml:space="preserve">In the bottom tab control instrument setup tab, click on the RGA tab. </w:t>
      </w:r>
    </w:p>
    <w:p w14:paraId="3A5A890F" w14:textId="77777777" w:rsidR="00E30776" w:rsidRPr="00E30776" w:rsidRDefault="00CA6492" w:rsidP="00D567B5">
      <w:pPr>
        <w:pStyle w:val="Heading5"/>
        <w:ind w:hanging="360"/>
        <w:rPr>
          <w:b w:val="0"/>
          <w:bCs/>
        </w:rPr>
      </w:pPr>
      <w:r w:rsidRPr="00E30776">
        <w:rPr>
          <w:b w:val="0"/>
          <w:bCs/>
        </w:rPr>
        <w:t xml:space="preserve">Go to the top of the screen and select the RGA tab. </w:t>
      </w:r>
    </w:p>
    <w:p w14:paraId="0C1FF316" w14:textId="77777777" w:rsidR="00E30776" w:rsidRPr="00E30776" w:rsidRDefault="00CA6492" w:rsidP="00D567B5">
      <w:pPr>
        <w:pStyle w:val="Heading5"/>
        <w:ind w:hanging="360"/>
        <w:rPr>
          <w:b w:val="0"/>
          <w:bCs/>
        </w:rPr>
      </w:pPr>
      <w:r w:rsidRPr="00E30776">
        <w:rPr>
          <w:b w:val="0"/>
          <w:bCs/>
        </w:rPr>
        <w:t>Insure that the CEM (Electron multiplier) is off.</w:t>
      </w:r>
    </w:p>
    <w:p w14:paraId="2B374394" w14:textId="46E79F0E" w:rsidR="00CA6492" w:rsidRDefault="00CA6492" w:rsidP="00D567B5">
      <w:pPr>
        <w:pStyle w:val="Heading5"/>
        <w:ind w:hanging="360"/>
        <w:rPr>
          <w:b w:val="0"/>
          <w:bCs/>
        </w:rPr>
      </w:pPr>
      <w:r w:rsidRPr="00E30776">
        <w:rPr>
          <w:b w:val="0"/>
          <w:bCs/>
        </w:rPr>
        <w:t>Start running plasma main program to start RGA.</w:t>
      </w:r>
      <w:r w:rsidR="00E30776">
        <w:rPr>
          <w:b w:val="0"/>
          <w:bCs/>
        </w:rPr>
        <w:t xml:space="preserve"> </w:t>
      </w:r>
      <w:r w:rsidRPr="00E30776">
        <w:rPr>
          <w:b w:val="0"/>
          <w:bCs/>
        </w:rPr>
        <w:t>RGA should have filaments on for one hour prior to trusting them.</w:t>
      </w:r>
    </w:p>
    <w:p w14:paraId="3ECDB40D" w14:textId="2D52608A" w:rsidR="00FF08B9" w:rsidRDefault="005B2037" w:rsidP="00FF08B9">
      <w:pPr>
        <w:pStyle w:val="Heading3"/>
        <w:rPr>
          <w:b w:val="0"/>
          <w:bCs/>
        </w:rPr>
      </w:pPr>
      <w:r w:rsidRPr="005B2037">
        <w:rPr>
          <w:b w:val="0"/>
          <w:bCs/>
        </w:rPr>
        <w:t>Pump down the gas supply manifold</w:t>
      </w:r>
    </w:p>
    <w:p w14:paraId="6E31CAFC" w14:textId="43E8B408" w:rsidR="005B2037" w:rsidRPr="00575AEC" w:rsidRDefault="005B2037" w:rsidP="003D2677">
      <w:pPr>
        <w:pStyle w:val="Heading4"/>
        <w:ind w:hanging="450"/>
        <w:rPr>
          <w:b w:val="0"/>
          <w:bCs/>
        </w:rPr>
      </w:pPr>
      <w:r w:rsidRPr="00575AEC">
        <w:rPr>
          <w:b w:val="0"/>
          <w:bCs/>
        </w:rPr>
        <w:t xml:space="preserve">Verify the ion pump right angle valve is closed. </w:t>
      </w:r>
    </w:p>
    <w:p w14:paraId="514F6EA6" w14:textId="49D65534" w:rsidR="005B2037" w:rsidRPr="00575AEC" w:rsidRDefault="005B2037" w:rsidP="003D2677">
      <w:pPr>
        <w:pStyle w:val="Heading4"/>
        <w:ind w:hanging="450"/>
        <w:rPr>
          <w:b w:val="0"/>
          <w:bCs/>
        </w:rPr>
      </w:pPr>
      <w:r w:rsidRPr="00575AEC">
        <w:rPr>
          <w:b w:val="0"/>
          <w:bCs/>
        </w:rPr>
        <w:t xml:space="preserve">Verify the </w:t>
      </w:r>
      <w:proofErr w:type="spellStart"/>
      <w:r w:rsidRPr="00575AEC">
        <w:rPr>
          <w:b w:val="0"/>
          <w:bCs/>
        </w:rPr>
        <w:t>V_Isolation</w:t>
      </w:r>
      <w:proofErr w:type="spellEnd"/>
      <w:r w:rsidRPr="00575AEC">
        <w:rPr>
          <w:b w:val="0"/>
          <w:bCs/>
        </w:rPr>
        <w:t xml:space="preserve"> valve is closed, if not close it.</w:t>
      </w:r>
    </w:p>
    <w:p w14:paraId="4C4E6640" w14:textId="3E8F7F70" w:rsidR="005B2037" w:rsidRPr="00575AEC" w:rsidRDefault="005B2037" w:rsidP="003D2677">
      <w:pPr>
        <w:pStyle w:val="Heading4"/>
        <w:ind w:hanging="450"/>
        <w:rPr>
          <w:b w:val="0"/>
          <w:bCs/>
        </w:rPr>
      </w:pPr>
      <w:r w:rsidRPr="00575AEC">
        <w:rPr>
          <w:b w:val="0"/>
          <w:bCs/>
        </w:rPr>
        <w:t>Open the cavity gas supply valve, VN2 and pump valve.</w:t>
      </w:r>
    </w:p>
    <w:p w14:paraId="673DF821" w14:textId="77777777" w:rsidR="005B2037" w:rsidRPr="00575AEC" w:rsidRDefault="005B2037" w:rsidP="003D2677">
      <w:pPr>
        <w:pStyle w:val="Heading4"/>
        <w:ind w:hanging="450"/>
        <w:rPr>
          <w:b w:val="0"/>
          <w:bCs/>
        </w:rPr>
      </w:pPr>
      <w:r w:rsidRPr="00575AEC">
        <w:rPr>
          <w:b w:val="0"/>
          <w:bCs/>
        </w:rPr>
        <w:t>Monitor the pressure combo gauge, PGX and the manifold capacitance manometer and piezo gauges. The pump out speed on the manifold will be very slow.</w:t>
      </w:r>
    </w:p>
    <w:p w14:paraId="5C38D2B5" w14:textId="69E4624A" w:rsidR="005B2037" w:rsidRPr="00575AEC" w:rsidRDefault="005B2037" w:rsidP="003D2677">
      <w:pPr>
        <w:pStyle w:val="Heading4"/>
        <w:ind w:hanging="450"/>
        <w:rPr>
          <w:b w:val="0"/>
          <w:bCs/>
        </w:rPr>
      </w:pPr>
      <w:r w:rsidRPr="00575AEC">
        <w:rPr>
          <w:b w:val="0"/>
          <w:bCs/>
        </w:rPr>
        <w:t>Wait for the pressure on the manifold to reach 0.1 Torr.</w:t>
      </w:r>
    </w:p>
    <w:p w14:paraId="020A4316" w14:textId="40AA9E7D" w:rsidR="005B2037" w:rsidRPr="00575AEC" w:rsidRDefault="005B2037" w:rsidP="003D2677">
      <w:pPr>
        <w:pStyle w:val="Heading4"/>
        <w:ind w:hanging="450"/>
        <w:rPr>
          <w:b w:val="0"/>
          <w:bCs/>
        </w:rPr>
      </w:pPr>
      <w:r w:rsidRPr="00575AEC">
        <w:rPr>
          <w:b w:val="0"/>
          <w:bCs/>
        </w:rPr>
        <w:t>Check for a gross leak on the manifold.</w:t>
      </w:r>
    </w:p>
    <w:p w14:paraId="16C27D25" w14:textId="296A0A54" w:rsidR="005B2037" w:rsidRPr="00575AEC" w:rsidRDefault="005B2037" w:rsidP="003D2677">
      <w:pPr>
        <w:pStyle w:val="Heading5"/>
        <w:ind w:hanging="360"/>
        <w:rPr>
          <w:b w:val="0"/>
          <w:bCs/>
        </w:rPr>
      </w:pPr>
      <w:r w:rsidRPr="00575AEC">
        <w:rPr>
          <w:b w:val="0"/>
          <w:bCs/>
        </w:rPr>
        <w:t>Close cavity gas supply valve.</w:t>
      </w:r>
    </w:p>
    <w:p w14:paraId="641B065D" w14:textId="50DCEBE0" w:rsidR="005B2037" w:rsidRPr="00575AEC" w:rsidRDefault="005B2037" w:rsidP="003D2677">
      <w:pPr>
        <w:pStyle w:val="Heading5"/>
        <w:ind w:hanging="360"/>
        <w:rPr>
          <w:b w:val="0"/>
          <w:bCs/>
        </w:rPr>
      </w:pPr>
      <w:r w:rsidRPr="00575AEC">
        <w:rPr>
          <w:b w:val="0"/>
          <w:bCs/>
        </w:rPr>
        <w:t xml:space="preserve">Watch for the pressure rise on the capacitance manometer. </w:t>
      </w:r>
      <w:r w:rsidR="00575AEC" w:rsidRPr="00575AEC">
        <w:rPr>
          <w:b w:val="0"/>
          <w:bCs/>
          <w:highlight w:val="yellow"/>
        </w:rPr>
        <w:t>(Numbers???)</w:t>
      </w:r>
    </w:p>
    <w:p w14:paraId="4651C904" w14:textId="518F7469" w:rsidR="00575AEC" w:rsidRPr="00575AEC" w:rsidRDefault="00575AEC" w:rsidP="003D2677">
      <w:pPr>
        <w:pStyle w:val="Heading4"/>
        <w:ind w:hanging="450"/>
        <w:rPr>
          <w:b w:val="0"/>
          <w:bCs/>
        </w:rPr>
      </w:pPr>
      <w:r w:rsidRPr="00575AEC">
        <w:rPr>
          <w:b w:val="0"/>
          <w:bCs/>
        </w:rPr>
        <w:t>Check leak on the hose or connection to the gas isolation valve.</w:t>
      </w:r>
    </w:p>
    <w:p w14:paraId="0771BFC2" w14:textId="47954C03" w:rsidR="00575AEC" w:rsidRPr="00575AEC" w:rsidRDefault="00575AEC" w:rsidP="003D2677">
      <w:pPr>
        <w:pStyle w:val="Heading5"/>
        <w:ind w:hanging="360"/>
        <w:rPr>
          <w:b w:val="0"/>
          <w:bCs/>
        </w:rPr>
      </w:pPr>
      <w:r w:rsidRPr="00575AEC">
        <w:rPr>
          <w:b w:val="0"/>
          <w:bCs/>
        </w:rPr>
        <w:t>Close VN2 valve.</w:t>
      </w:r>
    </w:p>
    <w:p w14:paraId="4591EB2D" w14:textId="2D02D202" w:rsidR="00575AEC" w:rsidRPr="00575AEC" w:rsidRDefault="00575AEC" w:rsidP="003D2677">
      <w:pPr>
        <w:pStyle w:val="Heading5"/>
        <w:ind w:hanging="360"/>
        <w:rPr>
          <w:b w:val="0"/>
          <w:bCs/>
        </w:rPr>
      </w:pPr>
      <w:r w:rsidRPr="00575AEC">
        <w:rPr>
          <w:b w:val="0"/>
          <w:bCs/>
        </w:rPr>
        <w:t xml:space="preserve">Check for a pressure rise on </w:t>
      </w:r>
      <w:r w:rsidRPr="00575AEC">
        <w:rPr>
          <w:b w:val="0"/>
          <w:bCs/>
          <w:highlight w:val="yellow"/>
        </w:rPr>
        <w:t xml:space="preserve">VPX </w:t>
      </w:r>
      <w:r w:rsidRPr="00575AEC">
        <w:rPr>
          <w:b w:val="0"/>
          <w:bCs/>
        </w:rPr>
        <w:t xml:space="preserve">and the combo gauge, if the pressure increases, contact vacuum support. </w:t>
      </w:r>
      <w:r w:rsidRPr="00575AEC">
        <w:rPr>
          <w:b w:val="0"/>
          <w:bCs/>
          <w:highlight w:val="yellow"/>
        </w:rPr>
        <w:t>(Numbers??)</w:t>
      </w:r>
    </w:p>
    <w:p w14:paraId="68278D1E" w14:textId="5C20832E" w:rsidR="00575AEC" w:rsidRPr="00575AEC" w:rsidRDefault="00575AEC" w:rsidP="003D2677">
      <w:pPr>
        <w:pStyle w:val="Heading4"/>
        <w:ind w:hanging="450"/>
        <w:rPr>
          <w:b w:val="0"/>
          <w:bCs/>
        </w:rPr>
      </w:pPr>
      <w:r w:rsidRPr="00575AEC">
        <w:rPr>
          <w:b w:val="0"/>
          <w:bCs/>
        </w:rPr>
        <w:t>Open VN2 and the cavity isolation valve and leave the system pumping overnight.</w:t>
      </w:r>
    </w:p>
    <w:p w14:paraId="0FAB80ED" w14:textId="77777777" w:rsidR="008E0313" w:rsidRPr="00575AEC" w:rsidRDefault="008E0313" w:rsidP="008E0313">
      <w:pPr>
        <w:rPr>
          <w:bCs/>
        </w:rPr>
      </w:pPr>
    </w:p>
    <w:p w14:paraId="116091ED" w14:textId="77777777" w:rsidR="00EA120C" w:rsidRPr="00EA120C" w:rsidRDefault="00EA120C" w:rsidP="00EA120C">
      <w:pPr>
        <w:rPr>
          <w:bCs/>
        </w:rPr>
      </w:pPr>
    </w:p>
    <w:p w14:paraId="53DBAD9B" w14:textId="77777777" w:rsidR="00F1522C" w:rsidRPr="00EA120C" w:rsidRDefault="00F1522C" w:rsidP="00F1522C">
      <w:pPr>
        <w:rPr>
          <w:bCs/>
        </w:rPr>
      </w:pPr>
    </w:p>
    <w:p w14:paraId="534AB73A" w14:textId="77777777" w:rsidR="00F1522C" w:rsidRPr="00F1522C" w:rsidRDefault="00F1522C" w:rsidP="00F1522C"/>
    <w:p w14:paraId="6A654F82" w14:textId="48443A9D" w:rsidR="00DD29F3" w:rsidRDefault="00DD29F3" w:rsidP="00223BE2">
      <w:pPr>
        <w:pStyle w:val="Level2Text"/>
      </w:pPr>
      <w:r>
        <w:br w:type="page"/>
      </w:r>
    </w:p>
    <w:p w14:paraId="42501BA3" w14:textId="77777777" w:rsidR="003367F9" w:rsidRDefault="003367F9" w:rsidP="00223BE2">
      <w:pPr>
        <w:pStyle w:val="Level2Text"/>
        <w:sectPr w:rsidR="003367F9" w:rsidSect="006C2FF1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 w:code="1"/>
          <w:pgMar w:top="720" w:right="1080" w:bottom="1008" w:left="1080" w:header="720" w:footer="504" w:gutter="0"/>
          <w:pgNumType w:start="1"/>
          <w:cols w:space="720"/>
          <w:docGrid w:linePitch="360"/>
        </w:sectPr>
      </w:pPr>
    </w:p>
    <w:tbl>
      <w:tblPr>
        <w:tblStyle w:val="TableGrid"/>
        <w:tblpPr w:leftFromText="180" w:rightFromText="180" w:vertAnchor="text" w:tblpY="-158"/>
        <w:tblW w:w="0" w:type="auto"/>
        <w:tblLook w:val="04A0" w:firstRow="1" w:lastRow="0" w:firstColumn="1" w:lastColumn="0" w:noHBand="0" w:noVBand="1"/>
      </w:tblPr>
      <w:tblGrid>
        <w:gridCol w:w="21879"/>
      </w:tblGrid>
      <w:tr w:rsidR="003367F9" w14:paraId="32FBD1F4" w14:textId="77777777" w:rsidTr="003367F9">
        <w:trPr>
          <w:trHeight w:val="13545"/>
        </w:trPr>
        <w:tc>
          <w:tcPr>
            <w:tcW w:w="21879" w:type="dxa"/>
          </w:tcPr>
          <w:p w14:paraId="160E05A9" w14:textId="12FFA01E" w:rsidR="003367F9" w:rsidRDefault="003367F9" w:rsidP="003367F9">
            <w:pPr>
              <w:pStyle w:val="Level2Text"/>
              <w:ind w:left="0"/>
              <w:jc w:val="center"/>
            </w:pPr>
            <w:r w:rsidRPr="003367F9">
              <w:rPr>
                <w:noProof/>
              </w:rPr>
              <w:lastRenderedPageBreak/>
              <w:drawing>
                <wp:inline distT="0" distB="0" distL="0" distR="0" wp14:anchorId="6558B835" wp14:editId="73AE5957">
                  <wp:extent cx="12376528" cy="8524875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94658" cy="8537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67F9" w14:paraId="2E97009A" w14:textId="77777777" w:rsidTr="003367F9">
        <w:trPr>
          <w:trHeight w:val="449"/>
        </w:trPr>
        <w:tc>
          <w:tcPr>
            <w:tcW w:w="21879" w:type="dxa"/>
          </w:tcPr>
          <w:p w14:paraId="01B241E8" w14:textId="0CEBD044" w:rsidR="003367F9" w:rsidRDefault="003367F9" w:rsidP="003367F9">
            <w:pPr>
              <w:pStyle w:val="Level2Text"/>
              <w:ind w:left="0"/>
            </w:pPr>
            <w:r>
              <w:t xml:space="preserve">Figure 01: </w:t>
            </w:r>
            <w:r w:rsidR="008A4476">
              <w:t xml:space="preserve">Valve configuration of gas supply and pumping system showing steps for </w:t>
            </w:r>
            <w:r w:rsidR="008A4476" w:rsidRPr="008A4476">
              <w:t>5.1</w:t>
            </w:r>
            <w:r w:rsidR="008A4476" w:rsidRPr="008A4476">
              <w:tab/>
              <w:t>Start up after manifold connected-Day 1</w:t>
            </w:r>
          </w:p>
        </w:tc>
      </w:tr>
    </w:tbl>
    <w:p w14:paraId="5911F31A" w14:textId="77777777" w:rsidR="003367F9" w:rsidRDefault="003367F9" w:rsidP="00223BE2">
      <w:pPr>
        <w:pStyle w:val="Level2Text"/>
        <w:sectPr w:rsidR="003367F9" w:rsidSect="003367F9">
          <w:pgSz w:w="23811" w:h="16838" w:orient="landscape" w:code="8"/>
          <w:pgMar w:top="1080" w:right="720" w:bottom="1080" w:left="1008" w:header="720" w:footer="504" w:gutter="0"/>
          <w:pgNumType w:start="1"/>
          <w:cols w:space="720"/>
          <w:docGrid w:linePitch="360"/>
        </w:sectPr>
      </w:pPr>
    </w:p>
    <w:p w14:paraId="1771F6CD" w14:textId="16411010" w:rsidR="00DD29F3" w:rsidRPr="006F554D" w:rsidRDefault="00DD29F3" w:rsidP="00223BE2">
      <w:pPr>
        <w:pStyle w:val="Level2Text"/>
      </w:pPr>
    </w:p>
    <w:p w14:paraId="4BA81BD9" w14:textId="77777777" w:rsidR="00223BE2" w:rsidRPr="006F554D" w:rsidRDefault="00223BE2" w:rsidP="00223BE2">
      <w:pPr>
        <w:pStyle w:val="Level2Bullet"/>
      </w:pPr>
      <w:r>
        <w:t>Level 2 Bullet</w:t>
      </w:r>
    </w:p>
    <w:p w14:paraId="0B4123B6" w14:textId="77777777" w:rsidR="00223BE2" w:rsidRPr="006F554D" w:rsidRDefault="00223BE2" w:rsidP="00223BE2">
      <w:pPr>
        <w:pStyle w:val="ListParagraph"/>
        <w:numPr>
          <w:ilvl w:val="0"/>
          <w:numId w:val="12"/>
        </w:numPr>
        <w:tabs>
          <w:tab w:val="clear" w:pos="2250"/>
        </w:tabs>
      </w:pPr>
      <w:r w:rsidRPr="006F554D">
        <w:t xml:space="preserve">Level 2 </w:t>
      </w:r>
      <w:r>
        <w:t>Bullet</w:t>
      </w:r>
    </w:p>
    <w:p w14:paraId="5D03A25B" w14:textId="77777777" w:rsidR="00223BE2" w:rsidRPr="006F554D" w:rsidRDefault="00223BE2" w:rsidP="00223BE2">
      <w:pPr>
        <w:pStyle w:val="ListParagraph"/>
        <w:numPr>
          <w:ilvl w:val="0"/>
          <w:numId w:val="12"/>
        </w:numPr>
        <w:tabs>
          <w:tab w:val="clear" w:pos="2250"/>
        </w:tabs>
      </w:pPr>
      <w:r>
        <w:t>Level 2 Bullet</w:t>
      </w:r>
    </w:p>
    <w:p w14:paraId="6F786176" w14:textId="77777777" w:rsidR="00223BE2" w:rsidRPr="006F554D" w:rsidRDefault="00223BE2" w:rsidP="00223BE2">
      <w:pPr>
        <w:tabs>
          <w:tab w:val="clear" w:pos="2250"/>
        </w:tabs>
      </w:pPr>
    </w:p>
    <w:p w14:paraId="2E2A1512" w14:textId="35EA43E4" w:rsidR="00B344CB" w:rsidRPr="00AB6D85" w:rsidRDefault="00B344CB" w:rsidP="00B344CB">
      <w:pPr>
        <w:pStyle w:val="Level2Heading"/>
      </w:pPr>
      <w:r>
        <w:t>Start up after manifold connected-Day 2</w:t>
      </w:r>
    </w:p>
    <w:p w14:paraId="43DAE81E" w14:textId="77777777" w:rsidR="00223BE2" w:rsidRPr="006F554D" w:rsidRDefault="00223BE2" w:rsidP="00223BE2">
      <w:pPr>
        <w:tabs>
          <w:tab w:val="clear" w:pos="2250"/>
        </w:tabs>
        <w:ind w:left="540"/>
      </w:pPr>
      <w:r w:rsidRPr="006F554D">
        <w:t>Level 2 text.</w:t>
      </w:r>
    </w:p>
    <w:p w14:paraId="4007AAA1" w14:textId="77777777" w:rsidR="00223BE2" w:rsidRPr="006F554D" w:rsidRDefault="00223BE2" w:rsidP="00223BE2">
      <w:pPr>
        <w:pStyle w:val="Level2Numbered"/>
      </w:pPr>
      <w:r>
        <w:t>Numbered list</w:t>
      </w:r>
    </w:p>
    <w:p w14:paraId="0129B344" w14:textId="77777777" w:rsidR="00223BE2" w:rsidRPr="006F554D" w:rsidRDefault="00223BE2" w:rsidP="00223BE2">
      <w:pPr>
        <w:pStyle w:val="ListParagraph"/>
        <w:numPr>
          <w:ilvl w:val="0"/>
          <w:numId w:val="6"/>
        </w:numPr>
        <w:tabs>
          <w:tab w:val="clear" w:pos="2250"/>
        </w:tabs>
      </w:pPr>
      <w:r w:rsidRPr="006F554D">
        <w:t>Numbered li</w:t>
      </w:r>
      <w:r>
        <w:t>st</w:t>
      </w:r>
    </w:p>
    <w:p w14:paraId="37CEE3D6" w14:textId="77777777" w:rsidR="00223BE2" w:rsidRPr="006F554D" w:rsidRDefault="00223BE2" w:rsidP="00223BE2">
      <w:pPr>
        <w:pStyle w:val="ListParagraph"/>
        <w:numPr>
          <w:ilvl w:val="0"/>
          <w:numId w:val="6"/>
        </w:numPr>
        <w:tabs>
          <w:tab w:val="clear" w:pos="2250"/>
        </w:tabs>
      </w:pPr>
      <w:r>
        <w:t>Numbered list</w:t>
      </w:r>
    </w:p>
    <w:p w14:paraId="17076210" w14:textId="77777777" w:rsidR="00223BE2" w:rsidRPr="006F554D" w:rsidRDefault="00223BE2" w:rsidP="00223BE2">
      <w:pPr>
        <w:tabs>
          <w:tab w:val="clear" w:pos="2250"/>
        </w:tabs>
      </w:pPr>
    </w:p>
    <w:p w14:paraId="1149AC2C" w14:textId="62056EC4" w:rsidR="00223BE2" w:rsidRPr="00AB6D85" w:rsidRDefault="00B344CB" w:rsidP="00B344CB">
      <w:pPr>
        <w:pStyle w:val="Heading2"/>
      </w:pPr>
      <w:r>
        <w:t>Transition from overnight to processing</w:t>
      </w:r>
    </w:p>
    <w:p w14:paraId="525EDBD7" w14:textId="77777777" w:rsidR="00223BE2" w:rsidRPr="006F554D" w:rsidRDefault="00223BE2" w:rsidP="00223BE2">
      <w:pPr>
        <w:pStyle w:val="Level3Text"/>
      </w:pPr>
      <w:r w:rsidRPr="006F554D">
        <w:t>Level 3 text.</w:t>
      </w:r>
    </w:p>
    <w:p w14:paraId="1C24A85D" w14:textId="77777777" w:rsidR="00223BE2" w:rsidRPr="006F554D" w:rsidRDefault="00223BE2" w:rsidP="00223BE2">
      <w:pPr>
        <w:pStyle w:val="Level3Bullet"/>
      </w:pPr>
      <w:r w:rsidRPr="006F554D">
        <w:t xml:space="preserve">Level 3 </w:t>
      </w:r>
      <w:r>
        <w:t>Bullet</w:t>
      </w:r>
    </w:p>
    <w:p w14:paraId="455BC8C8" w14:textId="77777777" w:rsidR="00223BE2" w:rsidRPr="006F554D" w:rsidRDefault="00223BE2" w:rsidP="00223BE2">
      <w:pPr>
        <w:pStyle w:val="ListParagraph"/>
        <w:numPr>
          <w:ilvl w:val="1"/>
          <w:numId w:val="13"/>
        </w:numPr>
        <w:tabs>
          <w:tab w:val="clear" w:pos="2250"/>
        </w:tabs>
      </w:pPr>
      <w:r w:rsidRPr="006F554D">
        <w:t xml:space="preserve">Level 3 </w:t>
      </w:r>
      <w:r>
        <w:t>Bullet</w:t>
      </w:r>
    </w:p>
    <w:p w14:paraId="6D32880E" w14:textId="77777777" w:rsidR="00223BE2" w:rsidRDefault="00223BE2" w:rsidP="00223BE2">
      <w:pPr>
        <w:pStyle w:val="ListParagraph"/>
        <w:numPr>
          <w:ilvl w:val="1"/>
          <w:numId w:val="13"/>
        </w:numPr>
        <w:tabs>
          <w:tab w:val="clear" w:pos="2250"/>
        </w:tabs>
      </w:pPr>
      <w:r w:rsidRPr="006F554D">
        <w:t xml:space="preserve">Level 3 </w:t>
      </w:r>
      <w:r>
        <w:t>Bullet</w:t>
      </w:r>
    </w:p>
    <w:p w14:paraId="469A7467" w14:textId="77777777" w:rsidR="00223BE2" w:rsidRDefault="00223BE2" w:rsidP="00223BE2">
      <w:pPr>
        <w:pStyle w:val="Level3Numbered"/>
      </w:pPr>
      <w:r>
        <w:t>Level 3 Numbered</w:t>
      </w:r>
    </w:p>
    <w:p w14:paraId="2E705BE0" w14:textId="77777777" w:rsidR="00223BE2" w:rsidRDefault="00223BE2" w:rsidP="00223BE2">
      <w:pPr>
        <w:pStyle w:val="ListParagraph"/>
        <w:tabs>
          <w:tab w:val="clear" w:pos="2250"/>
        </w:tabs>
        <w:ind w:left="1440" w:hanging="360"/>
      </w:pPr>
      <w:r>
        <w:t>Level 3 Numbered</w:t>
      </w:r>
    </w:p>
    <w:p w14:paraId="27816CA7" w14:textId="77777777" w:rsidR="00223BE2" w:rsidRPr="006F554D" w:rsidRDefault="00223BE2" w:rsidP="00223BE2">
      <w:pPr>
        <w:pStyle w:val="ListParagraph"/>
        <w:tabs>
          <w:tab w:val="clear" w:pos="2250"/>
        </w:tabs>
        <w:ind w:left="1440" w:hanging="360"/>
      </w:pPr>
      <w:r>
        <w:t>Level 3 Numbered</w:t>
      </w:r>
    </w:p>
    <w:p w14:paraId="2B321910" w14:textId="77777777" w:rsidR="00223BE2" w:rsidRPr="006F554D" w:rsidRDefault="00223BE2" w:rsidP="00223BE2">
      <w:pPr>
        <w:tabs>
          <w:tab w:val="clear" w:pos="2250"/>
        </w:tabs>
      </w:pPr>
    </w:p>
    <w:p w14:paraId="3BF83ED9" w14:textId="7A1F836F" w:rsidR="00223BE2" w:rsidRPr="00AB6D85" w:rsidRDefault="00B344CB" w:rsidP="00B344CB">
      <w:pPr>
        <w:pStyle w:val="Heading2"/>
      </w:pPr>
      <w:r>
        <w:t>Transition from processing to overnight</w:t>
      </w:r>
    </w:p>
    <w:p w14:paraId="3D8FE1F9" w14:textId="77777777" w:rsidR="00223BE2" w:rsidRPr="006F554D" w:rsidRDefault="00223BE2" w:rsidP="00223BE2">
      <w:pPr>
        <w:pStyle w:val="Level4Text"/>
      </w:pPr>
      <w:r w:rsidRPr="006F554D">
        <w:t>Level 4 text.</w:t>
      </w:r>
    </w:p>
    <w:p w14:paraId="53DCF0D0" w14:textId="77777777" w:rsidR="00223BE2" w:rsidRPr="006F554D" w:rsidRDefault="00223BE2" w:rsidP="00223BE2">
      <w:pPr>
        <w:pStyle w:val="Level4Bullet"/>
        <w:numPr>
          <w:ilvl w:val="0"/>
          <w:numId w:val="14"/>
        </w:numPr>
      </w:pPr>
      <w:r w:rsidRPr="006F554D">
        <w:t xml:space="preserve">Level 4 </w:t>
      </w:r>
      <w:r>
        <w:t>Bullet</w:t>
      </w:r>
    </w:p>
    <w:p w14:paraId="5E0F2FDB" w14:textId="77777777" w:rsidR="00223BE2" w:rsidRPr="006F554D" w:rsidRDefault="00223BE2" w:rsidP="00223BE2">
      <w:pPr>
        <w:pStyle w:val="ListParagraph"/>
        <w:numPr>
          <w:ilvl w:val="0"/>
          <w:numId w:val="14"/>
        </w:numPr>
        <w:tabs>
          <w:tab w:val="clear" w:pos="2250"/>
        </w:tabs>
      </w:pPr>
      <w:r w:rsidRPr="006F554D">
        <w:t xml:space="preserve">Level 4 </w:t>
      </w:r>
      <w:r>
        <w:t>Bullet</w:t>
      </w:r>
    </w:p>
    <w:p w14:paraId="07ABCBAA" w14:textId="77777777" w:rsidR="00223BE2" w:rsidRPr="006F554D" w:rsidRDefault="00223BE2" w:rsidP="00223BE2">
      <w:pPr>
        <w:pStyle w:val="ListParagraph"/>
        <w:numPr>
          <w:ilvl w:val="0"/>
          <w:numId w:val="14"/>
        </w:numPr>
        <w:tabs>
          <w:tab w:val="clear" w:pos="2250"/>
        </w:tabs>
      </w:pPr>
      <w:r w:rsidRPr="006F554D">
        <w:t xml:space="preserve">Level 4 </w:t>
      </w:r>
      <w:r>
        <w:t>Bullet</w:t>
      </w:r>
    </w:p>
    <w:p w14:paraId="64B0E9D5" w14:textId="77777777" w:rsidR="00223BE2" w:rsidRDefault="00223BE2" w:rsidP="00223BE2">
      <w:pPr>
        <w:tabs>
          <w:tab w:val="clear" w:pos="2250"/>
        </w:tabs>
      </w:pPr>
    </w:p>
    <w:p w14:paraId="72078F9B" w14:textId="5B4E0FA5" w:rsidR="00223BE2" w:rsidRPr="00AB6D85" w:rsidRDefault="00B344CB" w:rsidP="00B344CB">
      <w:pPr>
        <w:pStyle w:val="Heading2"/>
      </w:pPr>
      <w:bookmarkStart w:id="9" w:name="_Hlk202869004"/>
      <w:r>
        <w:t>Restore system after processing – Day 1</w:t>
      </w:r>
    </w:p>
    <w:bookmarkEnd w:id="9"/>
    <w:p w14:paraId="271D177C" w14:textId="77777777" w:rsidR="00223BE2" w:rsidRDefault="00223BE2" w:rsidP="00223BE2">
      <w:pPr>
        <w:pStyle w:val="Level5Text"/>
      </w:pPr>
      <w:r>
        <w:t>Level 5 text.</w:t>
      </w:r>
    </w:p>
    <w:p w14:paraId="221AB25C" w14:textId="77777777" w:rsidR="00223BE2" w:rsidRDefault="00223BE2" w:rsidP="00223BE2">
      <w:pPr>
        <w:pStyle w:val="Level5Bullet"/>
        <w:numPr>
          <w:ilvl w:val="0"/>
          <w:numId w:val="15"/>
        </w:numPr>
        <w:ind w:left="2160"/>
      </w:pPr>
      <w:r>
        <w:t>Level 5 bullet</w:t>
      </w:r>
    </w:p>
    <w:p w14:paraId="753943BE" w14:textId="77777777" w:rsidR="00223BE2" w:rsidRDefault="00223BE2" w:rsidP="00223BE2">
      <w:pPr>
        <w:pStyle w:val="ListParagraph"/>
        <w:numPr>
          <w:ilvl w:val="0"/>
          <w:numId w:val="15"/>
        </w:numPr>
        <w:tabs>
          <w:tab w:val="clear" w:pos="2250"/>
        </w:tabs>
        <w:ind w:left="2160"/>
      </w:pPr>
      <w:r>
        <w:t>Level 5 bullet</w:t>
      </w:r>
    </w:p>
    <w:p w14:paraId="30E8C570" w14:textId="77777777" w:rsidR="00223BE2" w:rsidRDefault="00223BE2" w:rsidP="00223BE2">
      <w:pPr>
        <w:pStyle w:val="ListParagraph"/>
        <w:numPr>
          <w:ilvl w:val="0"/>
          <w:numId w:val="15"/>
        </w:numPr>
        <w:tabs>
          <w:tab w:val="clear" w:pos="2250"/>
        </w:tabs>
        <w:ind w:left="2160"/>
      </w:pPr>
      <w:r>
        <w:t>Level 5 bullet</w:t>
      </w:r>
    </w:p>
    <w:p w14:paraId="6CEB2570" w14:textId="77777777" w:rsidR="00223BE2" w:rsidRDefault="00223BE2" w:rsidP="00223BE2">
      <w:pPr>
        <w:pStyle w:val="Level5Numbered"/>
      </w:pPr>
      <w:r>
        <w:t>Level 5 Numbered</w:t>
      </w:r>
    </w:p>
    <w:p w14:paraId="14082C08" w14:textId="77777777" w:rsidR="00223BE2" w:rsidRDefault="00223BE2" w:rsidP="00223BE2">
      <w:pPr>
        <w:pStyle w:val="Level3Numbered"/>
        <w:numPr>
          <w:ilvl w:val="0"/>
          <w:numId w:val="21"/>
        </w:numPr>
      </w:pPr>
      <w:r>
        <w:t>Level 5 Numbered</w:t>
      </w:r>
    </w:p>
    <w:p w14:paraId="188DE994" w14:textId="77777777" w:rsidR="00223BE2" w:rsidRDefault="00223BE2" w:rsidP="00223BE2">
      <w:pPr>
        <w:pStyle w:val="Level3Numbered"/>
        <w:numPr>
          <w:ilvl w:val="0"/>
          <w:numId w:val="21"/>
        </w:numPr>
      </w:pPr>
      <w:r>
        <w:t>Level 5 Numbered</w:t>
      </w:r>
    </w:p>
    <w:p w14:paraId="17468EDC" w14:textId="77777777" w:rsidR="00223BE2" w:rsidRPr="006F554D" w:rsidRDefault="00223BE2" w:rsidP="00223BE2">
      <w:pPr>
        <w:tabs>
          <w:tab w:val="clear" w:pos="2250"/>
        </w:tabs>
      </w:pPr>
    </w:p>
    <w:p w14:paraId="0DFD1876" w14:textId="36AC4D4E" w:rsidR="00B344CB" w:rsidRPr="00AB6D85" w:rsidRDefault="00B344CB" w:rsidP="00B344CB">
      <w:pPr>
        <w:pStyle w:val="Heading2"/>
      </w:pPr>
      <w:r>
        <w:t>Restore system after processing – Day 2</w:t>
      </w:r>
    </w:p>
    <w:p w14:paraId="15334AFC" w14:textId="77777777" w:rsidR="00223BE2" w:rsidRPr="006F554D" w:rsidRDefault="00223BE2" w:rsidP="00223BE2">
      <w:pPr>
        <w:tabs>
          <w:tab w:val="clear" w:pos="2250"/>
        </w:tabs>
        <w:ind w:left="180" w:firstLine="720"/>
      </w:pPr>
      <w:r w:rsidRPr="006F554D">
        <w:t>Level 3 text.</w:t>
      </w:r>
    </w:p>
    <w:p w14:paraId="6BD05220" w14:textId="77777777" w:rsidR="00223BE2" w:rsidRPr="006F554D" w:rsidRDefault="00223BE2" w:rsidP="00223BE2">
      <w:pPr>
        <w:pStyle w:val="ListParagraph"/>
        <w:numPr>
          <w:ilvl w:val="1"/>
          <w:numId w:val="16"/>
        </w:numPr>
        <w:tabs>
          <w:tab w:val="clear" w:pos="2250"/>
        </w:tabs>
      </w:pPr>
      <w:r w:rsidRPr="006F554D">
        <w:t>Level 3 Bullet</w:t>
      </w:r>
    </w:p>
    <w:p w14:paraId="31EB98C0" w14:textId="77777777" w:rsidR="00223BE2" w:rsidRPr="006F554D" w:rsidRDefault="00223BE2" w:rsidP="00223BE2">
      <w:pPr>
        <w:pStyle w:val="ListParagraph"/>
        <w:numPr>
          <w:ilvl w:val="1"/>
          <w:numId w:val="16"/>
        </w:numPr>
        <w:tabs>
          <w:tab w:val="clear" w:pos="2250"/>
        </w:tabs>
      </w:pPr>
      <w:r w:rsidRPr="006F554D">
        <w:t xml:space="preserve">Level 3 </w:t>
      </w:r>
      <w:r>
        <w:t>Bullet</w:t>
      </w:r>
    </w:p>
    <w:p w14:paraId="364FD2CB" w14:textId="77777777" w:rsidR="00223BE2" w:rsidRPr="006F554D" w:rsidRDefault="00223BE2" w:rsidP="00223BE2">
      <w:pPr>
        <w:pStyle w:val="ListParagraph"/>
        <w:numPr>
          <w:ilvl w:val="1"/>
          <w:numId w:val="16"/>
        </w:numPr>
        <w:tabs>
          <w:tab w:val="clear" w:pos="2250"/>
        </w:tabs>
      </w:pPr>
      <w:r w:rsidRPr="006F554D">
        <w:t xml:space="preserve">Level 3 </w:t>
      </w:r>
      <w:r>
        <w:t>Bullet</w:t>
      </w:r>
    </w:p>
    <w:p w14:paraId="2F5695CE" w14:textId="77777777" w:rsidR="00223BE2" w:rsidRPr="006F554D" w:rsidRDefault="00223BE2" w:rsidP="00223BE2">
      <w:pPr>
        <w:tabs>
          <w:tab w:val="clear" w:pos="2250"/>
        </w:tabs>
      </w:pPr>
    </w:p>
    <w:p w14:paraId="556B3A5C" w14:textId="77777777" w:rsidR="00223BE2" w:rsidRPr="006F554D" w:rsidRDefault="00223BE2" w:rsidP="00223BE2">
      <w:pPr>
        <w:tabs>
          <w:tab w:val="clear" w:pos="2250"/>
        </w:tabs>
      </w:pPr>
    </w:p>
    <w:p w14:paraId="0DAAB5CA" w14:textId="77777777" w:rsidR="00223BE2" w:rsidRDefault="00223BE2" w:rsidP="00223BE2"/>
    <w:p w14:paraId="690CBC1B" w14:textId="77777777" w:rsidR="00223BE2" w:rsidRPr="00413D73" w:rsidRDefault="00223BE2" w:rsidP="00223BE2">
      <w:pPr>
        <w:pStyle w:val="Heading1"/>
      </w:pPr>
      <w:r w:rsidRPr="00413D73">
        <w:t>References</w:t>
      </w:r>
    </w:p>
    <w:p w14:paraId="28993AB7" w14:textId="77777777" w:rsidR="00223BE2" w:rsidRPr="00413D73" w:rsidRDefault="00223BE2" w:rsidP="00223BE2"/>
    <w:tbl>
      <w:tblPr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5"/>
        <w:gridCol w:w="8285"/>
      </w:tblGrid>
      <w:tr w:rsidR="00223BE2" w:rsidRPr="0035230B" w14:paraId="12D8CC61" w14:textId="77777777" w:rsidTr="00DD72C1">
        <w:trPr>
          <w:trHeight w:val="296"/>
        </w:trPr>
        <w:tc>
          <w:tcPr>
            <w:tcW w:w="1785" w:type="dxa"/>
            <w:shd w:val="clear" w:color="auto" w:fill="DEEAF6" w:themeFill="accent1" w:themeFillTint="33"/>
          </w:tcPr>
          <w:p w14:paraId="196E4F55" w14:textId="77777777" w:rsidR="00223BE2" w:rsidRPr="0035230B" w:rsidRDefault="00223BE2" w:rsidP="00DD72C1">
            <w:pPr>
              <w:rPr>
                <w:b/>
              </w:rPr>
            </w:pPr>
            <w:r w:rsidRPr="0035230B">
              <w:rPr>
                <w:b/>
              </w:rPr>
              <w:t>Document No.</w:t>
            </w:r>
          </w:p>
        </w:tc>
        <w:tc>
          <w:tcPr>
            <w:tcW w:w="8285" w:type="dxa"/>
            <w:shd w:val="clear" w:color="auto" w:fill="DEEAF6" w:themeFill="accent1" w:themeFillTint="33"/>
          </w:tcPr>
          <w:p w14:paraId="37E622FB" w14:textId="77777777" w:rsidR="00223BE2" w:rsidRPr="0035230B" w:rsidRDefault="00223BE2" w:rsidP="00DD72C1">
            <w:pPr>
              <w:rPr>
                <w:b/>
              </w:rPr>
            </w:pPr>
            <w:r w:rsidRPr="0035230B">
              <w:rPr>
                <w:b/>
              </w:rPr>
              <w:t>Title</w:t>
            </w:r>
          </w:p>
        </w:tc>
      </w:tr>
      <w:tr w:rsidR="00223BE2" w:rsidRPr="00215E9D" w14:paraId="5B2C9425" w14:textId="77777777" w:rsidTr="00DD72C1">
        <w:trPr>
          <w:trHeight w:val="300"/>
        </w:trPr>
        <w:tc>
          <w:tcPr>
            <w:tcW w:w="1785" w:type="dxa"/>
            <w:vAlign w:val="center"/>
          </w:tcPr>
          <w:p w14:paraId="22256CDF" w14:textId="77777777" w:rsidR="00223BE2" w:rsidRPr="00967AAE" w:rsidRDefault="00223BE2" w:rsidP="00DD72C1">
            <w:r>
              <w:t>SRF-06-PR-001</w:t>
            </w:r>
          </w:p>
        </w:tc>
        <w:tc>
          <w:tcPr>
            <w:tcW w:w="8285" w:type="dxa"/>
          </w:tcPr>
          <w:p w14:paraId="10CE735E" w14:textId="77777777" w:rsidR="00223BE2" w:rsidRPr="00967AAE" w:rsidRDefault="00223BE2" w:rsidP="00DD72C1">
            <w:r w:rsidRPr="00967AAE">
              <w:t>Records Management Procedure</w:t>
            </w:r>
          </w:p>
        </w:tc>
      </w:tr>
      <w:tr w:rsidR="00223BE2" w:rsidRPr="00215E9D" w14:paraId="3DEBC841" w14:textId="77777777" w:rsidTr="00DD72C1">
        <w:trPr>
          <w:trHeight w:val="300"/>
        </w:trPr>
        <w:tc>
          <w:tcPr>
            <w:tcW w:w="1785" w:type="dxa"/>
            <w:vAlign w:val="center"/>
          </w:tcPr>
          <w:p w14:paraId="583C35B8" w14:textId="77777777" w:rsidR="00223BE2" w:rsidRPr="00215E9D" w:rsidRDefault="00223BE2" w:rsidP="00DD72C1">
            <w:r>
              <w:t xml:space="preserve">SRF-07-PR-001 </w:t>
            </w:r>
          </w:p>
        </w:tc>
        <w:tc>
          <w:tcPr>
            <w:tcW w:w="8285" w:type="dxa"/>
          </w:tcPr>
          <w:p w14:paraId="18E5AB5D" w14:textId="77777777" w:rsidR="00223BE2" w:rsidRPr="00215E9D" w:rsidRDefault="00223BE2" w:rsidP="00DD72C1">
            <w:r>
              <w:t>Document Management Procedure</w:t>
            </w:r>
          </w:p>
        </w:tc>
      </w:tr>
      <w:tr w:rsidR="00223BE2" w:rsidRPr="00215E9D" w14:paraId="049E6F22" w14:textId="77777777" w:rsidTr="00DD72C1">
        <w:trPr>
          <w:trHeight w:val="300"/>
        </w:trPr>
        <w:tc>
          <w:tcPr>
            <w:tcW w:w="1785" w:type="dxa"/>
            <w:vAlign w:val="center"/>
          </w:tcPr>
          <w:p w14:paraId="196E4BAB" w14:textId="77777777" w:rsidR="00223BE2" w:rsidRPr="00215E9D" w:rsidRDefault="00223BE2" w:rsidP="00DD72C1">
            <w:r>
              <w:t>&lt;Doc Id&gt;</w:t>
            </w:r>
          </w:p>
        </w:tc>
        <w:tc>
          <w:tcPr>
            <w:tcW w:w="8285" w:type="dxa"/>
          </w:tcPr>
          <w:p w14:paraId="3759A1BC" w14:textId="77777777" w:rsidR="00223BE2" w:rsidRPr="00215E9D" w:rsidRDefault="00223BE2" w:rsidP="00DD72C1">
            <w:r>
              <w:t>&lt;Document Title&gt;</w:t>
            </w:r>
          </w:p>
        </w:tc>
      </w:tr>
    </w:tbl>
    <w:p w14:paraId="4D1A29EB" w14:textId="77777777" w:rsidR="00223BE2" w:rsidRDefault="00223BE2" w:rsidP="00223BE2"/>
    <w:p w14:paraId="7FC6E98B" w14:textId="77777777" w:rsidR="00223BE2" w:rsidRPr="00842D4E" w:rsidRDefault="00223BE2" w:rsidP="00223BE2">
      <w:pPr>
        <w:pStyle w:val="Heading1"/>
      </w:pPr>
      <w:r w:rsidRPr="00842D4E">
        <w:t>Release and Revision History</w:t>
      </w:r>
    </w:p>
    <w:p w14:paraId="0CFA7D26" w14:textId="77777777" w:rsidR="00223BE2" w:rsidRDefault="00223BE2" w:rsidP="00223BE2"/>
    <w:tbl>
      <w:tblPr>
        <w:tblW w:w="10075" w:type="dxa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1194"/>
        <w:gridCol w:w="6988"/>
        <w:gridCol w:w="1893"/>
      </w:tblGrid>
      <w:tr w:rsidR="00223BE2" w:rsidRPr="00AE4D72" w14:paraId="0BDBBD84" w14:textId="77777777" w:rsidTr="00DD72C1">
        <w:trPr>
          <w:trHeight w:val="300"/>
        </w:trPr>
        <w:tc>
          <w:tcPr>
            <w:tcW w:w="1194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9FD3D4" w14:textId="77777777" w:rsidR="00223BE2" w:rsidRPr="00AE4D72" w:rsidRDefault="00223BE2" w:rsidP="00DD72C1">
            <w:pPr>
              <w:rPr>
                <w:b/>
              </w:rPr>
            </w:pPr>
            <w:r w:rsidRPr="00AE4D72">
              <w:rPr>
                <w:b/>
              </w:rPr>
              <w:t>Rev #</w:t>
            </w:r>
          </w:p>
        </w:tc>
        <w:tc>
          <w:tcPr>
            <w:tcW w:w="6988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8E2843" w14:textId="77777777" w:rsidR="00223BE2" w:rsidRPr="00AE4D72" w:rsidRDefault="00223BE2" w:rsidP="00DD72C1">
            <w:pPr>
              <w:rPr>
                <w:b/>
              </w:rPr>
            </w:pPr>
            <w:r>
              <w:rPr>
                <w:b/>
              </w:rPr>
              <w:t>Major Changes</w:t>
            </w:r>
          </w:p>
        </w:tc>
        <w:tc>
          <w:tcPr>
            <w:tcW w:w="1893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AB4750" w14:textId="77777777" w:rsidR="00223BE2" w:rsidRPr="00AE4D72" w:rsidRDefault="00223BE2" w:rsidP="00DD72C1">
            <w:pPr>
              <w:rPr>
                <w:b/>
              </w:rPr>
            </w:pPr>
            <w:r>
              <w:rPr>
                <w:b/>
              </w:rPr>
              <w:t>Revision</w:t>
            </w:r>
            <w:r w:rsidRPr="00AE4D72">
              <w:rPr>
                <w:b/>
              </w:rPr>
              <w:t xml:space="preserve"> Date:</w:t>
            </w:r>
          </w:p>
        </w:tc>
      </w:tr>
      <w:tr w:rsidR="00223BE2" w:rsidRPr="00413D73" w14:paraId="515398DD" w14:textId="77777777" w:rsidTr="00DD72C1">
        <w:trPr>
          <w:trHeight w:val="390"/>
        </w:trPr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22CF9" w14:textId="77777777" w:rsidR="00223BE2" w:rsidRPr="00413D73" w:rsidRDefault="00223BE2" w:rsidP="00DD72C1">
            <w:pPr>
              <w:rPr>
                <w:rFonts w:cs="Calibri"/>
              </w:rPr>
            </w:pPr>
            <w:bookmarkStart w:id="10" w:name="_Hlk70446088"/>
            <w:r>
              <w:rPr>
                <w:rFonts w:cs="Calibri"/>
              </w:rPr>
              <w:t>1</w:t>
            </w:r>
          </w:p>
        </w:tc>
        <w:tc>
          <w:tcPr>
            <w:tcW w:w="6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412E3" w14:textId="77777777" w:rsidR="00223BE2" w:rsidRPr="00363253" w:rsidRDefault="00223BE2" w:rsidP="00DD72C1">
            <w:pPr>
              <w:rPr>
                <w:rFonts w:cs="Calibri"/>
                <w:bCs/>
              </w:rPr>
            </w:pPr>
            <w:r w:rsidRPr="00413D73">
              <w:rPr>
                <w:rFonts w:cs="Calibri"/>
                <w:bCs/>
              </w:rPr>
              <w:t>Initial version</w:t>
            </w:r>
            <w:r>
              <w:rPr>
                <w:rFonts w:cs="Calibri"/>
                <w:bCs/>
              </w:rPr>
              <w:t xml:space="preserve"> (</w:t>
            </w:r>
            <w:r>
              <w:rPr>
                <w:bCs/>
              </w:rPr>
              <w:t xml:space="preserve">Utilizing SRF-07-FM-005 SRF OPS Procedure Template, </w:t>
            </w:r>
            <w:r w:rsidRPr="009F3222">
              <w:rPr>
                <w:bCs/>
                <w:color w:val="00B0F0"/>
              </w:rPr>
              <w:t>R1</w:t>
            </w:r>
            <w:r>
              <w:rPr>
                <w:bCs/>
              </w:rPr>
              <w:t>)</w:t>
            </w:r>
          </w:p>
        </w:tc>
        <w:tc>
          <w:tcPr>
            <w:tcW w:w="1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584C7" w14:textId="77777777" w:rsidR="00223BE2" w:rsidRPr="00EE1DAD" w:rsidRDefault="00223BE2" w:rsidP="00DD72C1">
            <w:pPr>
              <w:rPr>
                <w:rFonts w:cs="Calibri"/>
                <w:bCs/>
              </w:rPr>
            </w:pPr>
            <w:r w:rsidRPr="00B44740">
              <w:rPr>
                <w:rFonts w:cs="Calibri"/>
                <w:bCs/>
              </w:rPr>
              <w:t xml:space="preserve">DD </w:t>
            </w:r>
            <w:proofErr w:type="spellStart"/>
            <w:r w:rsidRPr="00EE1DAD">
              <w:rPr>
                <w:rFonts w:cs="Calibri"/>
                <w:bCs/>
              </w:rPr>
              <w:t>Mmm</w:t>
            </w:r>
            <w:proofErr w:type="spellEnd"/>
            <w:r w:rsidRPr="00EE1DAD">
              <w:rPr>
                <w:rFonts w:cs="Calibri"/>
                <w:bCs/>
              </w:rPr>
              <w:t xml:space="preserve"> YYY</w:t>
            </w:r>
          </w:p>
        </w:tc>
      </w:tr>
      <w:tr w:rsidR="00223BE2" w:rsidRPr="00413D73" w14:paraId="6D561DA9" w14:textId="77777777" w:rsidTr="00DD72C1">
        <w:trPr>
          <w:trHeight w:val="390"/>
        </w:trPr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C3692" w14:textId="77777777" w:rsidR="00223BE2" w:rsidRPr="00413D73" w:rsidRDefault="00223BE2" w:rsidP="00DD72C1">
            <w:pPr>
              <w:rPr>
                <w:rFonts w:cs="Calibri"/>
              </w:rPr>
            </w:pPr>
            <w:r>
              <w:rPr>
                <w:rFonts w:cs="Calibri"/>
              </w:rPr>
              <w:t>&lt;2&gt;</w:t>
            </w:r>
          </w:p>
        </w:tc>
        <w:tc>
          <w:tcPr>
            <w:tcW w:w="6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6422D" w14:textId="77777777" w:rsidR="00223BE2" w:rsidRPr="00413D73" w:rsidRDefault="00223BE2" w:rsidP="00DD72C1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&lt;brief description of major changes</w:t>
            </w:r>
            <w:proofErr w:type="gramStart"/>
            <w:r>
              <w:rPr>
                <w:rFonts w:cs="Calibri"/>
                <w:bCs/>
              </w:rPr>
              <w:t>&gt;(</w:t>
            </w:r>
            <w:proofErr w:type="gramEnd"/>
            <w:r>
              <w:rPr>
                <w:bCs/>
              </w:rPr>
              <w:t xml:space="preserve">Utilizing SRF-07-FM-005 SRF OPS Procedure Template, </w:t>
            </w:r>
            <w:r w:rsidRPr="009F3222">
              <w:rPr>
                <w:bCs/>
                <w:color w:val="00B0F0"/>
              </w:rPr>
              <w:t>R1</w:t>
            </w:r>
            <w:r>
              <w:rPr>
                <w:bCs/>
              </w:rPr>
              <w:t>)</w:t>
            </w:r>
          </w:p>
        </w:tc>
        <w:tc>
          <w:tcPr>
            <w:tcW w:w="1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58899" w14:textId="77777777" w:rsidR="00223BE2" w:rsidRPr="00EE1DAD" w:rsidRDefault="00223BE2" w:rsidP="00DD72C1">
            <w:pPr>
              <w:rPr>
                <w:rFonts w:cs="Calibri"/>
                <w:bCs/>
              </w:rPr>
            </w:pPr>
            <w:r w:rsidRPr="00B44740">
              <w:rPr>
                <w:rFonts w:cs="Calibri"/>
                <w:bCs/>
              </w:rPr>
              <w:t xml:space="preserve">DD </w:t>
            </w:r>
            <w:proofErr w:type="spellStart"/>
            <w:r w:rsidRPr="00EE1DAD">
              <w:rPr>
                <w:rFonts w:cs="Calibri"/>
                <w:bCs/>
              </w:rPr>
              <w:t>Mmm</w:t>
            </w:r>
            <w:proofErr w:type="spellEnd"/>
            <w:r w:rsidRPr="00EE1DAD">
              <w:rPr>
                <w:rFonts w:cs="Calibri"/>
                <w:bCs/>
              </w:rPr>
              <w:t xml:space="preserve"> YYY</w:t>
            </w:r>
          </w:p>
        </w:tc>
      </w:tr>
      <w:bookmarkEnd w:id="10"/>
      <w:tr w:rsidR="00223BE2" w:rsidRPr="00413D73" w14:paraId="1FA48150" w14:textId="77777777" w:rsidTr="00DD72C1">
        <w:trPr>
          <w:trHeight w:val="390"/>
        </w:trPr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CD28F" w14:textId="77777777" w:rsidR="00223BE2" w:rsidRPr="00413D73" w:rsidRDefault="00223BE2" w:rsidP="00DD72C1">
            <w:pPr>
              <w:rPr>
                <w:rFonts w:cs="Calibri"/>
              </w:rPr>
            </w:pPr>
          </w:p>
        </w:tc>
        <w:tc>
          <w:tcPr>
            <w:tcW w:w="6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67CA9" w14:textId="77777777" w:rsidR="00223BE2" w:rsidRPr="00413D73" w:rsidRDefault="00223BE2" w:rsidP="00DD72C1">
            <w:pPr>
              <w:rPr>
                <w:rFonts w:cs="Calibri"/>
                <w:bCs/>
              </w:rPr>
            </w:pPr>
          </w:p>
        </w:tc>
        <w:tc>
          <w:tcPr>
            <w:tcW w:w="1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92886" w14:textId="77777777" w:rsidR="00223BE2" w:rsidRDefault="00223BE2" w:rsidP="00DD72C1"/>
        </w:tc>
      </w:tr>
    </w:tbl>
    <w:p w14:paraId="05018B5F" w14:textId="77777777" w:rsidR="00223BE2" w:rsidRDefault="00223BE2" w:rsidP="00223BE2"/>
    <w:p w14:paraId="274C5C8F" w14:textId="77777777" w:rsidR="00223BE2" w:rsidRPr="00842D4E" w:rsidRDefault="00223BE2" w:rsidP="00223BE2">
      <w:pPr>
        <w:pStyle w:val="Heading1"/>
      </w:pPr>
      <w:r w:rsidRPr="00842D4E">
        <w:t>Approvals</w:t>
      </w:r>
    </w:p>
    <w:p w14:paraId="37879166" w14:textId="77777777" w:rsidR="00223BE2" w:rsidRDefault="00223BE2" w:rsidP="00223BE2"/>
    <w:tbl>
      <w:tblPr>
        <w:tblW w:w="5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3325"/>
        <w:gridCol w:w="2160"/>
      </w:tblGrid>
      <w:tr w:rsidR="00223BE2" w:rsidRPr="00AE4D72" w14:paraId="2DF3C17A" w14:textId="77777777" w:rsidTr="00DD72C1">
        <w:trPr>
          <w:trHeight w:val="253"/>
          <w:jc w:val="center"/>
        </w:trPr>
        <w:tc>
          <w:tcPr>
            <w:tcW w:w="3325" w:type="dxa"/>
            <w:shd w:val="clear" w:color="auto" w:fill="DEEAF6" w:themeFill="accent1" w:themeFillTint="33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  <w:hideMark/>
          </w:tcPr>
          <w:p w14:paraId="66E1B96A" w14:textId="77777777" w:rsidR="00223BE2" w:rsidRPr="00AE4D72" w:rsidRDefault="00223BE2" w:rsidP="00DD72C1">
            <w:pPr>
              <w:rPr>
                <w:b/>
              </w:rPr>
            </w:pPr>
            <w:r w:rsidRPr="00AE4D72">
              <w:rPr>
                <w:b/>
              </w:rPr>
              <w:t>Approved by:</w:t>
            </w:r>
          </w:p>
        </w:tc>
        <w:tc>
          <w:tcPr>
            <w:tcW w:w="2160" w:type="dxa"/>
            <w:shd w:val="clear" w:color="auto" w:fill="DEEAF6" w:themeFill="accent1" w:themeFillTint="33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  <w:hideMark/>
          </w:tcPr>
          <w:p w14:paraId="7C92FCA8" w14:textId="77777777" w:rsidR="00223BE2" w:rsidRPr="00AE4D72" w:rsidRDefault="00223BE2" w:rsidP="00DD72C1">
            <w:pPr>
              <w:rPr>
                <w:b/>
              </w:rPr>
            </w:pPr>
            <w:r w:rsidRPr="00AE4D72">
              <w:rPr>
                <w:b/>
              </w:rPr>
              <w:t>Name:</w:t>
            </w:r>
          </w:p>
        </w:tc>
      </w:tr>
      <w:tr w:rsidR="00223BE2" w:rsidRPr="00413D73" w14:paraId="7A2B99F7" w14:textId="77777777" w:rsidTr="00DD72C1">
        <w:trPr>
          <w:trHeight w:val="141"/>
          <w:jc w:val="center"/>
        </w:trPr>
        <w:tc>
          <w:tcPr>
            <w:tcW w:w="332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7B523651" w14:textId="77777777" w:rsidR="00223BE2" w:rsidRPr="00844E9C" w:rsidRDefault="00223BE2" w:rsidP="00DD72C1">
            <w:r>
              <w:t>Document</w:t>
            </w:r>
            <w:r w:rsidRPr="00844E9C">
              <w:t xml:space="preserve"> Owner</w:t>
            </w:r>
          </w:p>
        </w:tc>
        <w:tc>
          <w:tcPr>
            <w:tcW w:w="216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1BFAA8D4" w14:textId="77777777" w:rsidR="00223BE2" w:rsidRPr="00413D73" w:rsidRDefault="00223BE2" w:rsidP="00DD72C1">
            <w:r>
              <w:t>&lt;First Last Name&gt;</w:t>
            </w:r>
          </w:p>
        </w:tc>
      </w:tr>
      <w:tr w:rsidR="00223BE2" w:rsidRPr="00413D73" w14:paraId="2778A4AD" w14:textId="77777777" w:rsidTr="00DD72C1">
        <w:trPr>
          <w:trHeight w:val="141"/>
          <w:jc w:val="center"/>
        </w:trPr>
        <w:tc>
          <w:tcPr>
            <w:tcW w:w="3325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75BE8779" w14:textId="77777777" w:rsidR="00223BE2" w:rsidRDefault="00223BE2" w:rsidP="00DD72C1">
            <w:r>
              <w:t>Document Reviewer 1</w:t>
            </w:r>
          </w:p>
          <w:p w14:paraId="296018C8" w14:textId="77777777" w:rsidR="00223BE2" w:rsidRPr="00844E9C" w:rsidRDefault="00223BE2" w:rsidP="00DD72C1">
            <w:pPr>
              <w:rPr>
                <w:color w:val="C00000"/>
                <w:sz w:val="16"/>
                <w:szCs w:val="16"/>
              </w:rPr>
            </w:pPr>
            <w:r w:rsidRPr="6689ABC3">
              <w:rPr>
                <w:color w:val="C00000"/>
                <w:sz w:val="16"/>
                <w:szCs w:val="16"/>
              </w:rPr>
              <w:t>JLab SME or SRFOPS WCL</w:t>
            </w:r>
          </w:p>
        </w:tc>
        <w:tc>
          <w:tcPr>
            <w:tcW w:w="2160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66A372D1" w14:textId="77777777" w:rsidR="00223BE2" w:rsidRPr="00413D73" w:rsidRDefault="00223BE2" w:rsidP="00DD72C1">
            <w:r>
              <w:t>&lt;First Last Name&gt;</w:t>
            </w:r>
          </w:p>
        </w:tc>
      </w:tr>
      <w:tr w:rsidR="00223BE2" w:rsidRPr="00413D73" w14:paraId="7F8FDA24" w14:textId="77777777" w:rsidTr="00DD72C1">
        <w:trPr>
          <w:trHeight w:val="141"/>
          <w:jc w:val="center"/>
        </w:trPr>
        <w:tc>
          <w:tcPr>
            <w:tcW w:w="332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5A525823" w14:textId="77777777" w:rsidR="00223BE2" w:rsidRDefault="00223BE2" w:rsidP="00DD72C1">
            <w:r>
              <w:t>Document Approver 2</w:t>
            </w:r>
          </w:p>
          <w:p w14:paraId="240C2802" w14:textId="77777777" w:rsidR="00223BE2" w:rsidRPr="00844E9C" w:rsidRDefault="00223BE2" w:rsidP="00DD72C1">
            <w:pPr>
              <w:rPr>
                <w:color w:val="C00000"/>
                <w:sz w:val="16"/>
                <w:szCs w:val="16"/>
              </w:rPr>
            </w:pPr>
            <w:r w:rsidRPr="6689ABC3">
              <w:rPr>
                <w:color w:val="C00000"/>
                <w:sz w:val="16"/>
                <w:szCs w:val="16"/>
              </w:rPr>
              <w:t>SRFOPS WCL or GL</w:t>
            </w:r>
          </w:p>
        </w:tc>
        <w:tc>
          <w:tcPr>
            <w:tcW w:w="216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0167A0C8" w14:textId="77777777" w:rsidR="00223BE2" w:rsidRPr="00413D73" w:rsidRDefault="00223BE2" w:rsidP="00DD72C1">
            <w:r>
              <w:t>&lt;First Last Name&gt;</w:t>
            </w:r>
          </w:p>
        </w:tc>
      </w:tr>
    </w:tbl>
    <w:p w14:paraId="4CB08DD7" w14:textId="77777777" w:rsidR="00223BE2" w:rsidRDefault="00223BE2" w:rsidP="00223BE2">
      <w:r>
        <w:t>For Project Procedures: Refer to the Project Execution Procedure SRF-11-PR-001</w:t>
      </w:r>
    </w:p>
    <w:p w14:paraId="2C3E52BD" w14:textId="77777777" w:rsidR="00223BE2" w:rsidRDefault="00223BE2" w:rsidP="00223BE2"/>
    <w:p w14:paraId="6DF8EA22" w14:textId="77777777" w:rsidR="00223BE2" w:rsidRPr="002A18E2" w:rsidRDefault="00223BE2" w:rsidP="00223BE2">
      <w:pPr>
        <w:rPr>
          <w:i/>
          <w:iCs/>
          <w:color w:val="00B0F0"/>
        </w:rPr>
      </w:pPr>
      <w:r w:rsidRPr="002A18E2">
        <w:rPr>
          <w:i/>
          <w:iCs/>
          <w:color w:val="00B0F0"/>
        </w:rPr>
        <w:t>Document Processor Instructions:</w:t>
      </w:r>
    </w:p>
    <w:p w14:paraId="013B1384" w14:textId="77777777" w:rsidR="00223BE2" w:rsidRPr="002A18E2" w:rsidRDefault="00223BE2" w:rsidP="00223BE2">
      <w:pPr>
        <w:numPr>
          <w:ilvl w:val="0"/>
          <w:numId w:val="16"/>
        </w:numPr>
        <w:rPr>
          <w:i/>
          <w:iCs/>
          <w:color w:val="00B0F0"/>
        </w:rPr>
      </w:pPr>
      <w:r w:rsidRPr="002A18E2">
        <w:rPr>
          <w:i/>
          <w:iCs/>
          <w:color w:val="00B0F0"/>
        </w:rPr>
        <w:t>Put valid dates everywhere DD is found and verify they are accurate</w:t>
      </w:r>
    </w:p>
    <w:p w14:paraId="5268577D" w14:textId="77777777" w:rsidR="00223BE2" w:rsidRPr="00DB5E83" w:rsidRDefault="00223BE2" w:rsidP="00223BE2">
      <w:pPr>
        <w:numPr>
          <w:ilvl w:val="0"/>
          <w:numId w:val="16"/>
        </w:numPr>
        <w:rPr>
          <w:i/>
          <w:iCs/>
          <w:color w:val="00B0F0"/>
        </w:rPr>
      </w:pPr>
      <w:r w:rsidRPr="002A18E2">
        <w:rPr>
          <w:i/>
          <w:iCs/>
          <w:color w:val="00B0F0"/>
        </w:rPr>
        <w:t>Attach DocuShare Approval Picture here</w:t>
      </w:r>
    </w:p>
    <w:p w14:paraId="5F0D4523" w14:textId="77777777" w:rsidR="00B02869" w:rsidRPr="00B02869" w:rsidRDefault="00B02869" w:rsidP="00223BE2">
      <w:pPr>
        <w:rPr>
          <w:i/>
          <w:iCs/>
        </w:rPr>
        <w:sectPr w:rsidR="00B02869" w:rsidRPr="00B02869" w:rsidSect="006C2FF1">
          <w:pgSz w:w="12240" w:h="15840" w:code="1"/>
          <w:pgMar w:top="720" w:right="1080" w:bottom="1008" w:left="1080" w:header="720" w:footer="504" w:gutter="0"/>
          <w:pgNumType w:start="1"/>
          <w:cols w:space="720"/>
          <w:docGrid w:linePitch="360"/>
        </w:sectPr>
      </w:pPr>
    </w:p>
    <w:p w14:paraId="402C775A" w14:textId="77777777" w:rsidR="00223BE2" w:rsidRDefault="00223BE2" w:rsidP="00223BE2">
      <w:pPr>
        <w:jc w:val="center"/>
        <w:rPr>
          <w:b/>
          <w:bCs/>
        </w:rPr>
      </w:pPr>
      <w:bookmarkStart w:id="11" w:name="_Hlk172899386"/>
      <w:bookmarkEnd w:id="1"/>
      <w:bookmarkEnd w:id="2"/>
      <w:bookmarkEnd w:id="3"/>
      <w:r w:rsidRPr="5BFE18D7">
        <w:rPr>
          <w:b/>
          <w:bCs/>
          <w:sz w:val="22"/>
          <w:szCs w:val="22"/>
        </w:rPr>
        <w:lastRenderedPageBreak/>
        <w:t>*** Form Approval Page. To be deleted when creating your procedure. ***</w:t>
      </w:r>
    </w:p>
    <w:bookmarkEnd w:id="11"/>
    <w:p w14:paraId="04EB8B3F" w14:textId="77777777" w:rsidR="00223BE2" w:rsidRDefault="00223BE2" w:rsidP="00223BE2"/>
    <w:p w14:paraId="5B49914E" w14:textId="77777777" w:rsidR="00223BE2" w:rsidRPr="00842D4E" w:rsidRDefault="00223BE2" w:rsidP="00223BE2">
      <w:pPr>
        <w:pStyle w:val="Heading1"/>
        <w:numPr>
          <w:ilvl w:val="0"/>
          <w:numId w:val="0"/>
        </w:numPr>
      </w:pPr>
      <w:r>
        <w:t xml:space="preserve">Form </w:t>
      </w:r>
      <w:r w:rsidRPr="00842D4E">
        <w:t>Release and Revision History</w:t>
      </w:r>
    </w:p>
    <w:p w14:paraId="305837A0" w14:textId="77777777" w:rsidR="00223BE2" w:rsidRDefault="00223BE2" w:rsidP="00223BE2"/>
    <w:p w14:paraId="435ACA3E" w14:textId="77777777" w:rsidR="00223BE2" w:rsidRDefault="00223BE2" w:rsidP="00223BE2"/>
    <w:tbl>
      <w:tblPr>
        <w:tblpPr w:leftFromText="180" w:rightFromText="180" w:vertAnchor="text" w:horzAnchor="margin" w:tblpY="14"/>
        <w:tblW w:w="10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365"/>
        <w:gridCol w:w="3395"/>
        <w:gridCol w:w="2520"/>
        <w:gridCol w:w="1903"/>
      </w:tblGrid>
      <w:tr w:rsidR="00223BE2" w:rsidRPr="00BE6ADF" w14:paraId="5CE258B2" w14:textId="77777777" w:rsidTr="00DD72C1">
        <w:tc>
          <w:tcPr>
            <w:tcW w:w="10183" w:type="dxa"/>
            <w:gridSpan w:val="4"/>
            <w:tcBorders>
              <w:top w:val="single" w:sz="18" w:space="0" w:color="000000" w:themeColor="text1"/>
              <w:left w:val="nil"/>
              <w:bottom w:val="single" w:sz="18" w:space="0" w:color="000000" w:themeColor="text1"/>
              <w:right w:val="nil"/>
            </w:tcBorders>
          </w:tcPr>
          <w:p w14:paraId="0D0D938E" w14:textId="77777777" w:rsidR="00223BE2" w:rsidRPr="00BE6ADF" w:rsidRDefault="00223BE2" w:rsidP="00DD72C1">
            <w:pPr>
              <w:tabs>
                <w:tab w:val="clear" w:pos="2250"/>
              </w:tabs>
              <w:jc w:val="center"/>
              <w:rPr>
                <w:rFonts w:ascii="Lucida Bright" w:hAnsi="Lucida Bright" w:cs="Arial"/>
                <w:b/>
                <w:color w:val="C00000"/>
                <w:sz w:val="40"/>
                <w:szCs w:val="40"/>
              </w:rPr>
            </w:pPr>
            <w:r>
              <w:rPr>
                <w:rFonts w:ascii="Lucida Bright" w:hAnsi="Lucida Bright" w:cs="Arial"/>
                <w:b/>
                <w:color w:val="C00000"/>
                <w:sz w:val="40"/>
                <w:szCs w:val="40"/>
              </w:rPr>
              <w:t>SRF OPS Procedure Template</w:t>
            </w:r>
          </w:p>
        </w:tc>
      </w:tr>
      <w:tr w:rsidR="00223BE2" w:rsidRPr="000E7AB8" w14:paraId="77E5D2A9" w14:textId="77777777" w:rsidTr="00DD72C1">
        <w:tc>
          <w:tcPr>
            <w:tcW w:w="2365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27181A6" w14:textId="77777777" w:rsidR="00223BE2" w:rsidRPr="00AE4D72" w:rsidRDefault="00223BE2" w:rsidP="00DD72C1">
            <w:pPr>
              <w:rPr>
                <w:b/>
              </w:rPr>
            </w:pPr>
            <w:r w:rsidRPr="00AE4D72">
              <w:rPr>
                <w:b/>
              </w:rPr>
              <w:t>Document Number:</w:t>
            </w:r>
          </w:p>
        </w:tc>
        <w:tc>
          <w:tcPr>
            <w:tcW w:w="3395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vAlign w:val="center"/>
          </w:tcPr>
          <w:p w14:paraId="0787A71B" w14:textId="77777777" w:rsidR="00223BE2" w:rsidRPr="000E7AB8" w:rsidRDefault="00223BE2" w:rsidP="00DD72C1">
            <w:r>
              <w:t>SRF-07-FM-005</w:t>
            </w:r>
          </w:p>
        </w:tc>
        <w:tc>
          <w:tcPr>
            <w:tcW w:w="2520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A227C90" w14:textId="77777777" w:rsidR="00223BE2" w:rsidRPr="00AE4D72" w:rsidRDefault="00223BE2" w:rsidP="00DD72C1">
            <w:pPr>
              <w:rPr>
                <w:b/>
              </w:rPr>
            </w:pPr>
            <w:r>
              <w:rPr>
                <w:b/>
              </w:rPr>
              <w:t>Effective</w:t>
            </w:r>
            <w:r w:rsidRPr="00AE4D72">
              <w:rPr>
                <w:b/>
              </w:rPr>
              <w:t xml:space="preserve"> Date:</w:t>
            </w:r>
          </w:p>
        </w:tc>
        <w:tc>
          <w:tcPr>
            <w:tcW w:w="1903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vAlign w:val="center"/>
          </w:tcPr>
          <w:p w14:paraId="1811A4A3" w14:textId="77777777" w:rsidR="00223BE2" w:rsidRPr="00E40BCC" w:rsidRDefault="00223BE2" w:rsidP="00DD72C1">
            <w:r w:rsidRPr="00E40BCC">
              <w:t>02 Apr 2025</w:t>
            </w:r>
          </w:p>
        </w:tc>
      </w:tr>
      <w:tr w:rsidR="00223BE2" w:rsidRPr="000E7AB8" w14:paraId="756563D9" w14:textId="77777777" w:rsidTr="00DD72C1"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6CF883E" w14:textId="77777777" w:rsidR="00223BE2" w:rsidRPr="00AE4D72" w:rsidRDefault="00223BE2" w:rsidP="00DD72C1">
            <w:pPr>
              <w:rPr>
                <w:b/>
              </w:rPr>
            </w:pPr>
            <w:r w:rsidRPr="00AE4D72">
              <w:rPr>
                <w:b/>
              </w:rPr>
              <w:t>Revision Number:</w:t>
            </w: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AA8D44" w14:textId="77777777" w:rsidR="00223BE2" w:rsidRPr="0035230B" w:rsidRDefault="00223BE2" w:rsidP="00DD72C1">
            <w: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3FA1BE9" w14:textId="77777777" w:rsidR="00223BE2" w:rsidRPr="00AE4D72" w:rsidRDefault="00223BE2" w:rsidP="00DD72C1">
            <w:pPr>
              <w:rPr>
                <w:b/>
              </w:rPr>
            </w:pPr>
            <w:r w:rsidRPr="00AE4D72">
              <w:rPr>
                <w:b/>
              </w:rPr>
              <w:t>Periodic Review Date: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D6195" w14:textId="77777777" w:rsidR="00223BE2" w:rsidRPr="00E40BCC" w:rsidRDefault="00223BE2" w:rsidP="00DD72C1">
            <w:r w:rsidRPr="00E40BCC">
              <w:t>02 Apr 2028</w:t>
            </w:r>
          </w:p>
        </w:tc>
      </w:tr>
      <w:tr w:rsidR="00223BE2" w:rsidRPr="000E7AB8" w14:paraId="58B798C3" w14:textId="77777777" w:rsidTr="00DD72C1">
        <w:tc>
          <w:tcPr>
            <w:tcW w:w="2365" w:type="dxa"/>
            <w:tcBorders>
              <w:top w:val="nil"/>
              <w:left w:val="nil"/>
              <w:bottom w:val="double" w:sz="6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14:paraId="4DB46A0D" w14:textId="77777777" w:rsidR="00223BE2" w:rsidRPr="00AE4D72" w:rsidRDefault="00223BE2" w:rsidP="00DD72C1">
            <w:pPr>
              <w:rPr>
                <w:b/>
              </w:rPr>
            </w:pPr>
            <w:r>
              <w:rPr>
                <w:b/>
              </w:rPr>
              <w:t>Document</w:t>
            </w:r>
            <w:r w:rsidRPr="00AE4D72">
              <w:rPr>
                <w:b/>
              </w:rPr>
              <w:t xml:space="preserve"> Owner:</w:t>
            </w:r>
          </w:p>
        </w:tc>
        <w:tc>
          <w:tcPr>
            <w:tcW w:w="3395" w:type="dxa"/>
            <w:tcBorders>
              <w:top w:val="nil"/>
              <w:left w:val="nil"/>
              <w:bottom w:val="double" w:sz="6" w:space="0" w:color="000000" w:themeColor="text1"/>
              <w:right w:val="nil"/>
            </w:tcBorders>
            <w:vAlign w:val="center"/>
          </w:tcPr>
          <w:p w14:paraId="1D55560F" w14:textId="77777777" w:rsidR="00223BE2" w:rsidRPr="000E7AB8" w:rsidRDefault="00223BE2" w:rsidP="00DD72C1">
            <w:r>
              <w:t>Valerie Bookwalter</w:t>
            </w:r>
          </w:p>
        </w:tc>
        <w:tc>
          <w:tcPr>
            <w:tcW w:w="2520" w:type="dxa"/>
            <w:tcBorders>
              <w:top w:val="nil"/>
              <w:left w:val="nil"/>
              <w:bottom w:val="double" w:sz="6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14:paraId="6DD32F0D" w14:textId="77777777" w:rsidR="00223BE2" w:rsidRPr="00AE4D72" w:rsidRDefault="00223BE2" w:rsidP="00DD72C1">
            <w:pPr>
              <w:rPr>
                <w:b/>
              </w:rPr>
            </w:pPr>
            <w:r w:rsidRPr="00AE4D72">
              <w:rPr>
                <w:b/>
              </w:rPr>
              <w:t>Department Owner:</w:t>
            </w:r>
          </w:p>
        </w:tc>
        <w:tc>
          <w:tcPr>
            <w:tcW w:w="1903" w:type="dxa"/>
            <w:tcBorders>
              <w:top w:val="nil"/>
              <w:left w:val="nil"/>
              <w:bottom w:val="double" w:sz="6" w:space="0" w:color="000000" w:themeColor="text1"/>
              <w:right w:val="nil"/>
            </w:tcBorders>
            <w:vAlign w:val="center"/>
          </w:tcPr>
          <w:p w14:paraId="59C0E900" w14:textId="77777777" w:rsidR="00223BE2" w:rsidRPr="000E7AB8" w:rsidRDefault="00223BE2" w:rsidP="00DD72C1">
            <w:r>
              <w:t>SRF Operations</w:t>
            </w:r>
          </w:p>
        </w:tc>
      </w:tr>
    </w:tbl>
    <w:p w14:paraId="166C6309" w14:textId="77777777" w:rsidR="00223BE2" w:rsidRDefault="00223BE2" w:rsidP="00223BE2"/>
    <w:p w14:paraId="571FFCDA" w14:textId="77777777" w:rsidR="00223BE2" w:rsidRDefault="00223BE2" w:rsidP="00223BE2"/>
    <w:tbl>
      <w:tblPr>
        <w:tblW w:w="10075" w:type="dxa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1194"/>
        <w:gridCol w:w="6988"/>
        <w:gridCol w:w="1893"/>
      </w:tblGrid>
      <w:tr w:rsidR="00223BE2" w:rsidRPr="00AE4D72" w14:paraId="008BDC27" w14:textId="77777777" w:rsidTr="00DD72C1">
        <w:trPr>
          <w:trHeight w:val="300"/>
        </w:trPr>
        <w:tc>
          <w:tcPr>
            <w:tcW w:w="1194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3413F6" w14:textId="77777777" w:rsidR="00223BE2" w:rsidRPr="00AE4D72" w:rsidRDefault="00223BE2" w:rsidP="00DD72C1">
            <w:pPr>
              <w:rPr>
                <w:b/>
              </w:rPr>
            </w:pPr>
            <w:r w:rsidRPr="00AE4D72">
              <w:rPr>
                <w:b/>
              </w:rPr>
              <w:t>Rev #</w:t>
            </w:r>
          </w:p>
        </w:tc>
        <w:tc>
          <w:tcPr>
            <w:tcW w:w="6988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EE72E6" w14:textId="77777777" w:rsidR="00223BE2" w:rsidRPr="00AE4D72" w:rsidRDefault="00223BE2" w:rsidP="00DD72C1">
            <w:pPr>
              <w:rPr>
                <w:b/>
              </w:rPr>
            </w:pPr>
            <w:r>
              <w:rPr>
                <w:b/>
              </w:rPr>
              <w:t>Major Changes</w:t>
            </w:r>
          </w:p>
        </w:tc>
        <w:tc>
          <w:tcPr>
            <w:tcW w:w="1893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BAB3AD" w14:textId="77777777" w:rsidR="00223BE2" w:rsidRPr="00AE4D72" w:rsidRDefault="00223BE2" w:rsidP="00DD72C1">
            <w:pPr>
              <w:rPr>
                <w:b/>
              </w:rPr>
            </w:pPr>
            <w:r>
              <w:rPr>
                <w:b/>
              </w:rPr>
              <w:t>Revision</w:t>
            </w:r>
            <w:r w:rsidRPr="00AE4D72">
              <w:rPr>
                <w:b/>
              </w:rPr>
              <w:t xml:space="preserve"> Date:</w:t>
            </w:r>
          </w:p>
        </w:tc>
      </w:tr>
      <w:tr w:rsidR="00223BE2" w:rsidRPr="00413D73" w14:paraId="6134A5C0" w14:textId="77777777" w:rsidTr="00DD72C1">
        <w:trPr>
          <w:trHeight w:val="390"/>
        </w:trPr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971A7" w14:textId="77777777" w:rsidR="00223BE2" w:rsidRPr="00413D73" w:rsidRDefault="00223BE2" w:rsidP="00DD72C1">
            <w:pPr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6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9D0F7" w14:textId="77777777" w:rsidR="00223BE2" w:rsidRPr="00413D73" w:rsidRDefault="00223BE2" w:rsidP="00DD72C1">
            <w:pPr>
              <w:rPr>
                <w:rFonts w:cs="Calibri"/>
              </w:rPr>
            </w:pPr>
            <w:r w:rsidRPr="00413D73">
              <w:rPr>
                <w:rFonts w:cs="Calibri"/>
                <w:bCs/>
              </w:rPr>
              <w:t>Initial version</w:t>
            </w:r>
            <w:r>
              <w:rPr>
                <w:rFonts w:cs="Calibri"/>
                <w:bCs/>
              </w:rPr>
              <w:t>; Adapted from SRF-07-FM-002 QMS Process Procedure Template R3</w:t>
            </w:r>
          </w:p>
        </w:tc>
        <w:tc>
          <w:tcPr>
            <w:tcW w:w="1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242AC" w14:textId="77777777" w:rsidR="00223BE2" w:rsidRPr="00EE1DAD" w:rsidRDefault="00223BE2" w:rsidP="00DD72C1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27 Mar 2025</w:t>
            </w:r>
          </w:p>
        </w:tc>
      </w:tr>
      <w:tr w:rsidR="00223BE2" w:rsidRPr="00413D73" w14:paraId="1367D548" w14:textId="77777777" w:rsidTr="00DD72C1">
        <w:trPr>
          <w:trHeight w:val="390"/>
        </w:trPr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79011" w14:textId="77777777" w:rsidR="00223BE2" w:rsidRPr="00413D73" w:rsidRDefault="00223BE2" w:rsidP="00DD72C1">
            <w:pPr>
              <w:rPr>
                <w:rFonts w:cs="Calibri"/>
              </w:rPr>
            </w:pPr>
          </w:p>
        </w:tc>
        <w:tc>
          <w:tcPr>
            <w:tcW w:w="6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EA36E" w14:textId="77777777" w:rsidR="00223BE2" w:rsidRPr="00413D73" w:rsidRDefault="00223BE2" w:rsidP="00DD72C1">
            <w:pPr>
              <w:rPr>
                <w:rFonts w:cs="Calibri"/>
                <w:bCs/>
              </w:rPr>
            </w:pPr>
          </w:p>
        </w:tc>
        <w:tc>
          <w:tcPr>
            <w:tcW w:w="1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0A932" w14:textId="77777777" w:rsidR="00223BE2" w:rsidRPr="00EE1DAD" w:rsidRDefault="00223BE2" w:rsidP="00DD72C1">
            <w:pPr>
              <w:rPr>
                <w:rFonts w:cs="Calibri"/>
                <w:bCs/>
              </w:rPr>
            </w:pPr>
          </w:p>
        </w:tc>
      </w:tr>
    </w:tbl>
    <w:p w14:paraId="116DF736" w14:textId="77777777" w:rsidR="00223BE2" w:rsidRDefault="00223BE2" w:rsidP="00223BE2"/>
    <w:p w14:paraId="42B1941B" w14:textId="77777777" w:rsidR="00223BE2" w:rsidRPr="00842D4E" w:rsidRDefault="00223BE2" w:rsidP="00223BE2">
      <w:pPr>
        <w:pStyle w:val="Heading1"/>
        <w:numPr>
          <w:ilvl w:val="0"/>
          <w:numId w:val="0"/>
        </w:numPr>
      </w:pPr>
      <w:r>
        <w:t xml:space="preserve">Form </w:t>
      </w:r>
      <w:r w:rsidRPr="00842D4E">
        <w:t>Approvals</w:t>
      </w:r>
    </w:p>
    <w:p w14:paraId="318BA035" w14:textId="77777777" w:rsidR="00223BE2" w:rsidRDefault="00223BE2" w:rsidP="00223BE2"/>
    <w:tbl>
      <w:tblPr>
        <w:tblW w:w="4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2425"/>
        <w:gridCol w:w="2160"/>
      </w:tblGrid>
      <w:tr w:rsidR="00223BE2" w:rsidRPr="00AE4D72" w14:paraId="66B3C24B" w14:textId="77777777" w:rsidTr="00DD72C1">
        <w:trPr>
          <w:trHeight w:val="253"/>
          <w:jc w:val="center"/>
        </w:trPr>
        <w:tc>
          <w:tcPr>
            <w:tcW w:w="2425" w:type="dxa"/>
            <w:shd w:val="clear" w:color="auto" w:fill="DEEAF6" w:themeFill="accent1" w:themeFillTint="33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  <w:hideMark/>
          </w:tcPr>
          <w:p w14:paraId="548DE745" w14:textId="77777777" w:rsidR="00223BE2" w:rsidRPr="00AE4D72" w:rsidRDefault="00223BE2" w:rsidP="00DD72C1">
            <w:pPr>
              <w:rPr>
                <w:b/>
              </w:rPr>
            </w:pPr>
            <w:r w:rsidRPr="00AE4D72">
              <w:rPr>
                <w:b/>
              </w:rPr>
              <w:t>Approved by:</w:t>
            </w:r>
          </w:p>
        </w:tc>
        <w:tc>
          <w:tcPr>
            <w:tcW w:w="2160" w:type="dxa"/>
            <w:shd w:val="clear" w:color="auto" w:fill="DEEAF6" w:themeFill="accent1" w:themeFillTint="33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  <w:hideMark/>
          </w:tcPr>
          <w:p w14:paraId="62EE2FFC" w14:textId="77777777" w:rsidR="00223BE2" w:rsidRPr="00AE4D72" w:rsidRDefault="00223BE2" w:rsidP="00DD72C1">
            <w:pPr>
              <w:rPr>
                <w:b/>
              </w:rPr>
            </w:pPr>
            <w:r w:rsidRPr="00AE4D72">
              <w:rPr>
                <w:b/>
              </w:rPr>
              <w:t>Name:</w:t>
            </w:r>
          </w:p>
        </w:tc>
      </w:tr>
      <w:tr w:rsidR="00223BE2" w:rsidRPr="00413D73" w14:paraId="5354E5FE" w14:textId="77777777" w:rsidTr="00DD72C1">
        <w:trPr>
          <w:trHeight w:val="141"/>
          <w:jc w:val="center"/>
        </w:trPr>
        <w:tc>
          <w:tcPr>
            <w:tcW w:w="242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193198BB" w14:textId="77777777" w:rsidR="00223BE2" w:rsidRPr="00844E9C" w:rsidRDefault="00223BE2" w:rsidP="00DD72C1">
            <w:pPr>
              <w:spacing w:before="240"/>
            </w:pPr>
            <w:r>
              <w:t>Document</w:t>
            </w:r>
            <w:r w:rsidRPr="00844E9C">
              <w:t xml:space="preserve"> Owner</w:t>
            </w:r>
          </w:p>
        </w:tc>
        <w:tc>
          <w:tcPr>
            <w:tcW w:w="216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1EBCFD7A" w14:textId="77777777" w:rsidR="00223BE2" w:rsidRPr="00413D73" w:rsidRDefault="00223BE2" w:rsidP="00DD72C1">
            <w:pPr>
              <w:spacing w:before="240"/>
            </w:pPr>
            <w:r>
              <w:t>Valerie Bookwalter</w:t>
            </w:r>
          </w:p>
        </w:tc>
      </w:tr>
      <w:tr w:rsidR="00223BE2" w:rsidRPr="00413D73" w14:paraId="227E16E8" w14:textId="77777777" w:rsidTr="00DD72C1">
        <w:trPr>
          <w:trHeight w:val="141"/>
          <w:jc w:val="center"/>
        </w:trPr>
        <w:tc>
          <w:tcPr>
            <w:tcW w:w="2425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7B0835B5" w14:textId="77777777" w:rsidR="00223BE2" w:rsidRPr="00844E9C" w:rsidRDefault="00223BE2" w:rsidP="00DD72C1">
            <w:pPr>
              <w:spacing w:before="240"/>
            </w:pPr>
            <w:r>
              <w:t>Quality Representative</w:t>
            </w:r>
          </w:p>
        </w:tc>
        <w:tc>
          <w:tcPr>
            <w:tcW w:w="2160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05016B4D" w14:textId="77777777" w:rsidR="00223BE2" w:rsidRPr="00413D73" w:rsidRDefault="00223BE2" w:rsidP="00DD72C1">
            <w:pPr>
              <w:spacing w:before="240"/>
            </w:pPr>
            <w:r>
              <w:t>Ashley Mitchell</w:t>
            </w:r>
          </w:p>
        </w:tc>
      </w:tr>
      <w:tr w:rsidR="00223BE2" w:rsidRPr="00413D73" w14:paraId="6B9772D7" w14:textId="77777777" w:rsidTr="00DD72C1">
        <w:trPr>
          <w:trHeight w:val="141"/>
          <w:jc w:val="center"/>
        </w:trPr>
        <w:tc>
          <w:tcPr>
            <w:tcW w:w="242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5A418305" w14:textId="77777777" w:rsidR="00223BE2" w:rsidRPr="00844E9C" w:rsidRDefault="00223BE2" w:rsidP="00DD72C1">
            <w:pPr>
              <w:spacing w:before="240"/>
            </w:pPr>
            <w:r>
              <w:t xml:space="preserve">SRF </w:t>
            </w:r>
            <w:r w:rsidRPr="00844E9C">
              <w:t xml:space="preserve">Department Head </w:t>
            </w:r>
          </w:p>
        </w:tc>
        <w:tc>
          <w:tcPr>
            <w:tcW w:w="216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1E4C2E43" w14:textId="77777777" w:rsidR="00223BE2" w:rsidRPr="00413D73" w:rsidRDefault="00223BE2" w:rsidP="00DD72C1">
            <w:pPr>
              <w:spacing w:before="240"/>
            </w:pPr>
            <w:r>
              <w:t>Tony Reilly</w:t>
            </w:r>
          </w:p>
        </w:tc>
      </w:tr>
    </w:tbl>
    <w:p w14:paraId="2C1D8C48" w14:textId="77777777" w:rsidR="00223BE2" w:rsidRPr="00413D73" w:rsidRDefault="00223BE2" w:rsidP="00223BE2">
      <w:r w:rsidRPr="00E40BCC">
        <w:rPr>
          <w:i/>
          <w:iCs/>
          <w:noProof/>
          <w:color w:val="00B0F0"/>
        </w:rPr>
        <w:drawing>
          <wp:inline distT="0" distB="0" distL="0" distR="0" wp14:anchorId="049B6879" wp14:editId="590393EA">
            <wp:extent cx="6400800" cy="2660650"/>
            <wp:effectExtent l="0" t="0" r="0" b="6350"/>
            <wp:docPr id="8050872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087208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66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A97838" w14:textId="2A775CB6" w:rsidR="00420FE3" w:rsidRPr="002A18E2" w:rsidRDefault="00420FE3" w:rsidP="00223BE2">
      <w:pPr>
        <w:jc w:val="center"/>
        <w:rPr>
          <w:i/>
          <w:iCs/>
          <w:color w:val="00B0F0"/>
        </w:rPr>
      </w:pPr>
    </w:p>
    <w:sectPr w:rsidR="00420FE3" w:rsidRPr="002A18E2" w:rsidSect="00223BE2">
      <w:footerReference w:type="first" r:id="rId17"/>
      <w:pgSz w:w="12240" w:h="15840" w:code="1"/>
      <w:pgMar w:top="720" w:right="1080" w:bottom="1008" w:left="1080" w:header="72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F1C3B0" w14:textId="77777777" w:rsidR="00223BE2" w:rsidRDefault="00223BE2" w:rsidP="00215E9D">
      <w:r>
        <w:separator/>
      </w:r>
    </w:p>
    <w:p w14:paraId="25ECF714" w14:textId="77777777" w:rsidR="00223BE2" w:rsidRDefault="00223BE2" w:rsidP="00215E9D"/>
    <w:p w14:paraId="0ECF8054" w14:textId="77777777" w:rsidR="00223BE2" w:rsidRDefault="00223BE2" w:rsidP="00215E9D"/>
  </w:endnote>
  <w:endnote w:type="continuationSeparator" w:id="0">
    <w:p w14:paraId="05AF91F1" w14:textId="77777777" w:rsidR="00223BE2" w:rsidRDefault="00223BE2" w:rsidP="00215E9D">
      <w:r>
        <w:continuationSeparator/>
      </w:r>
    </w:p>
    <w:p w14:paraId="3B7E8299" w14:textId="77777777" w:rsidR="00223BE2" w:rsidRDefault="00223BE2" w:rsidP="00215E9D"/>
    <w:p w14:paraId="7F64FC53" w14:textId="77777777" w:rsidR="00223BE2" w:rsidRDefault="00223BE2" w:rsidP="00215E9D"/>
  </w:endnote>
  <w:endnote w:type="continuationNotice" w:id="1">
    <w:p w14:paraId="4F0F4641" w14:textId="77777777" w:rsidR="00223BE2" w:rsidRDefault="00223B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D4B56" w14:textId="03B10322" w:rsidR="00D5066E" w:rsidRPr="00923B97" w:rsidRDefault="00923B97" w:rsidP="00923B97">
    <w:pPr>
      <w:pStyle w:val="Footer"/>
      <w:pBdr>
        <w:top w:val="double" w:sz="4" w:space="1" w:color="auto"/>
      </w:pBdr>
      <w:tabs>
        <w:tab w:val="clear" w:pos="2250"/>
        <w:tab w:val="clear" w:pos="9360"/>
        <w:tab w:val="left" w:pos="0"/>
        <w:tab w:val="right" w:pos="10080"/>
      </w:tabs>
      <w:rPr>
        <w:sz w:val="16"/>
        <w:szCs w:val="16"/>
      </w:rPr>
    </w:pPr>
    <w:r w:rsidRPr="00FF3471">
      <w:rPr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5CFAC474" wp14:editId="1B4F700F">
              <wp:simplePos x="0" y="0"/>
              <wp:positionH relativeFrom="margin">
                <wp:align>right</wp:align>
              </wp:positionH>
              <wp:positionV relativeFrom="paragraph">
                <wp:posOffset>-119380</wp:posOffset>
              </wp:positionV>
              <wp:extent cx="1849755" cy="466725"/>
              <wp:effectExtent l="0" t="0" r="0" b="0"/>
              <wp:wrapSquare wrapText="bothSides"/>
              <wp:docPr id="1666367593" name="Text Box 16663675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9755" cy="466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500AE0" w14:textId="77777777" w:rsidR="00923B97" w:rsidRDefault="00923B97" w:rsidP="00923B97">
                          <w:r w:rsidRPr="00403A70">
                            <w:rPr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 wp14:anchorId="56EE74F8" wp14:editId="150A3A85">
                                <wp:extent cx="1828800" cy="370703"/>
                                <wp:effectExtent l="0" t="0" r="0" b="0"/>
                                <wp:docPr id="25" name="Picture 25" descr="A black text on a white background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09675566" name="Picture 1" descr="A black text on a white background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28800" cy="37070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FAC474" id="_x0000_t202" coordsize="21600,21600" o:spt="202" path="m,l,21600r21600,l21600,xe">
              <v:stroke joinstyle="miter"/>
              <v:path gradientshapeok="t" o:connecttype="rect"/>
            </v:shapetype>
            <v:shape id="Text Box 1666367593" o:spid="_x0000_s1026" type="#_x0000_t202" style="position:absolute;margin-left:94.45pt;margin-top:-9.4pt;width:145.65pt;height:36.75pt;z-index:251658241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" filled="f" stroked="f">
              <v:textbox>
                <w:txbxContent>
                  <w:p w14:paraId="18500AE0" w14:textId="77777777" w:rsidR="00923B97" w:rsidRDefault="00923B97" w:rsidP="00923B97">
                    <w:r w:rsidRPr="00403A70">
                      <w:rPr>
                        <w:noProof/>
                        <w:sz w:val="18"/>
                        <w:szCs w:val="18"/>
                      </w:rPr>
                      <w:drawing>
                        <wp:inline distT="0" distB="0" distL="0" distR="0" wp14:anchorId="56EE74F8" wp14:editId="150A3A85">
                          <wp:extent cx="1828800" cy="370703"/>
                          <wp:effectExtent l="0" t="0" r="0" b="0"/>
                          <wp:docPr id="25" name="Picture 25" descr="A black text on a white background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09675566" name="Picture 1" descr="A black text on a white background&#10;&#10;Description automatically generated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28800" cy="37070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011430">
      <w:rPr>
        <w:sz w:val="16"/>
        <w:szCs w:val="16"/>
      </w:rPr>
      <w:fldChar w:fldCharType="begin"/>
    </w:r>
    <w:r w:rsidR="00011430">
      <w:rPr>
        <w:sz w:val="16"/>
        <w:szCs w:val="16"/>
      </w:rPr>
      <w:instrText xml:space="preserve"> FILENAME   \* MERGEFORMAT </w:instrText>
    </w:r>
    <w:r w:rsidR="00011430">
      <w:rPr>
        <w:sz w:val="16"/>
        <w:szCs w:val="16"/>
      </w:rPr>
      <w:fldChar w:fldCharType="separate"/>
    </w:r>
    <w:r w:rsidR="00223BE2">
      <w:rPr>
        <w:noProof/>
        <w:sz w:val="16"/>
        <w:szCs w:val="16"/>
      </w:rPr>
      <w:t>Document1</w:t>
    </w:r>
    <w:r w:rsidR="00011430">
      <w:rPr>
        <w:sz w:val="16"/>
        <w:szCs w:val="16"/>
      </w:rPr>
      <w:fldChar w:fldCharType="end"/>
    </w:r>
    <w:r w:rsidR="00990210">
      <w:rPr>
        <w:sz w:val="16"/>
        <w:szCs w:val="16"/>
      </w:rPr>
      <w:tab/>
    </w:r>
    <w:r w:rsidR="00990210">
      <w:rPr>
        <w:sz w:val="16"/>
        <w:szCs w:val="16"/>
      </w:rPr>
      <w:tab/>
    </w:r>
    <w:r w:rsidRPr="00FF3471">
      <w:rPr>
        <w:sz w:val="16"/>
        <w:szCs w:val="16"/>
      </w:rPr>
      <w:t xml:space="preserve">Page </w:t>
    </w:r>
    <w:r w:rsidRPr="00FF3471">
      <w:rPr>
        <w:sz w:val="16"/>
        <w:szCs w:val="16"/>
      </w:rPr>
      <w:fldChar w:fldCharType="begin"/>
    </w:r>
    <w:r w:rsidRPr="00FF3471">
      <w:rPr>
        <w:sz w:val="16"/>
        <w:szCs w:val="16"/>
      </w:rPr>
      <w:instrText xml:space="preserve"> PAGE </w:instrText>
    </w:r>
    <w:r w:rsidRPr="00FF3471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FF3471">
      <w:rPr>
        <w:sz w:val="16"/>
        <w:szCs w:val="16"/>
      </w:rPr>
      <w:fldChar w:fldCharType="end"/>
    </w:r>
    <w:r w:rsidRPr="00FF3471">
      <w:rPr>
        <w:sz w:val="16"/>
        <w:szCs w:val="16"/>
      </w:rPr>
      <w:t xml:space="preserve"> of </w:t>
    </w:r>
    <w:r w:rsidRPr="00FF3471">
      <w:rPr>
        <w:sz w:val="16"/>
        <w:szCs w:val="16"/>
      </w:rPr>
      <w:fldChar w:fldCharType="begin"/>
    </w:r>
    <w:r w:rsidRPr="00FF3471">
      <w:rPr>
        <w:sz w:val="16"/>
        <w:szCs w:val="16"/>
      </w:rPr>
      <w:instrText xml:space="preserve"> NUMPAGES  </w:instrText>
    </w:r>
    <w:r w:rsidRPr="00FF3471">
      <w:rPr>
        <w:sz w:val="16"/>
        <w:szCs w:val="16"/>
      </w:rPr>
      <w:fldChar w:fldCharType="separate"/>
    </w:r>
    <w:r>
      <w:rPr>
        <w:sz w:val="16"/>
        <w:szCs w:val="16"/>
      </w:rPr>
      <w:t>2</w:t>
    </w:r>
    <w:r w:rsidRPr="00FF3471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0C243" w14:textId="77777777" w:rsidR="00D033C1" w:rsidRPr="006C2FF1" w:rsidRDefault="006C2FF1" w:rsidP="006C2FF1">
    <w:pPr>
      <w:pStyle w:val="Footer"/>
      <w:pBdr>
        <w:top w:val="double" w:sz="4" w:space="1" w:color="auto"/>
      </w:pBdr>
      <w:tabs>
        <w:tab w:val="clear" w:pos="2250"/>
        <w:tab w:val="clear" w:pos="9360"/>
        <w:tab w:val="left" w:pos="0"/>
        <w:tab w:val="right" w:pos="10080"/>
      </w:tabs>
      <w:rPr>
        <w:sz w:val="16"/>
        <w:szCs w:val="16"/>
      </w:rPr>
    </w:pPr>
    <w:r w:rsidRPr="00FF3471">
      <w:rPr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1C233749" wp14:editId="0E0CB387">
              <wp:simplePos x="0" y="0"/>
              <wp:positionH relativeFrom="column">
                <wp:posOffset>3727549</wp:posOffset>
              </wp:positionH>
              <wp:positionV relativeFrom="paragraph">
                <wp:posOffset>-99993</wp:posOffset>
              </wp:positionV>
              <wp:extent cx="1849755" cy="438150"/>
              <wp:effectExtent l="0" t="0" r="0" b="0"/>
              <wp:wrapSquare wrapText="bothSides"/>
              <wp:docPr id="1269643565" name="Text Box 12696435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9755" cy="438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7E6625" w14:textId="77777777" w:rsidR="006C2FF1" w:rsidRDefault="006C2FF1" w:rsidP="006C2FF1">
                          <w:r w:rsidRPr="00403A70">
                            <w:rPr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 wp14:anchorId="4473AD6C" wp14:editId="24D0EF6A">
                                <wp:extent cx="1828800" cy="370703"/>
                                <wp:effectExtent l="0" t="0" r="0" b="0"/>
                                <wp:docPr id="26" name="Picture 26" descr="A black text on a white background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09675566" name="Picture 1" descr="A black text on a white background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28800" cy="37070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233749" id="_x0000_t202" coordsize="21600,21600" o:spt="202" path="m,l,21600r21600,l21600,xe">
              <v:stroke joinstyle="miter"/>
              <v:path gradientshapeok="t" o:connecttype="rect"/>
            </v:shapetype>
            <v:shape id="Text Box 1269643565" o:spid="_x0000_s1027" type="#_x0000_t202" style="position:absolute;margin-left:293.5pt;margin-top:-7.85pt;width:145.65pt;height:34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" filled="f" stroked="f">
              <v:textbox>
                <w:txbxContent>
                  <w:p w14:paraId="007E6625" w14:textId="77777777" w:rsidR="006C2FF1" w:rsidRDefault="006C2FF1" w:rsidP="006C2FF1">
                    <w:r w:rsidRPr="00403A70">
                      <w:rPr>
                        <w:noProof/>
                        <w:sz w:val="18"/>
                        <w:szCs w:val="18"/>
                      </w:rPr>
                      <w:drawing>
                        <wp:inline distT="0" distB="0" distL="0" distR="0" wp14:anchorId="4473AD6C" wp14:editId="24D0EF6A">
                          <wp:extent cx="1828800" cy="370703"/>
                          <wp:effectExtent l="0" t="0" r="0" b="0"/>
                          <wp:docPr id="26" name="Picture 26" descr="A black text on a white background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09675566" name="Picture 1" descr="A black text on a white background&#10;&#10;Description automatically generated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28800" cy="37070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FF3471">
      <w:rPr>
        <w:sz w:val="16"/>
        <w:szCs w:val="16"/>
      </w:rPr>
      <w:t>SRF-07-FM-003 Word Document Template, R1</w:t>
    </w:r>
    <w:r w:rsidRPr="00FF3471">
      <w:rPr>
        <w:sz w:val="16"/>
        <w:szCs w:val="16"/>
      </w:rPr>
      <w:tab/>
    </w:r>
    <w:r>
      <w:rPr>
        <w:sz w:val="16"/>
        <w:szCs w:val="16"/>
      </w:rPr>
      <w:t>Print Date:</w:t>
    </w:r>
    <w:r>
      <w:rPr>
        <w:noProof/>
        <w:sz w:val="16"/>
        <w:szCs w:val="16"/>
      </w:rPr>
      <w:fldChar w:fldCharType="begin"/>
    </w:r>
    <w:r>
      <w:rPr>
        <w:noProof/>
        <w:sz w:val="16"/>
        <w:szCs w:val="16"/>
      </w:rPr>
      <w:instrText xml:space="preserve"> PRINTDATE  \@ "M/d/yyyy"  \* MERGEFORMAT </w:instrText>
    </w:r>
    <w:r>
      <w:rPr>
        <w:noProof/>
        <w:sz w:val="16"/>
        <w:szCs w:val="16"/>
      </w:rPr>
      <w:fldChar w:fldCharType="separate"/>
    </w:r>
    <w:r w:rsidR="00223BE2">
      <w:rPr>
        <w:noProof/>
        <w:sz w:val="16"/>
        <w:szCs w:val="16"/>
      </w:rPr>
      <w:t>4/3/2025</w:t>
    </w:r>
    <w:r>
      <w:rPr>
        <w:noProof/>
        <w:sz w:val="16"/>
        <w:szCs w:val="16"/>
      </w:rPr>
      <w:fldChar w:fldCharType="end"/>
    </w:r>
    <w:r w:rsidRPr="00FF3471">
      <w:rPr>
        <w:sz w:val="16"/>
        <w:szCs w:val="16"/>
      </w:rPr>
      <w:tab/>
      <w:t xml:space="preserve">Page </w:t>
    </w:r>
    <w:r w:rsidRPr="00FF3471">
      <w:rPr>
        <w:sz w:val="16"/>
        <w:szCs w:val="16"/>
      </w:rPr>
      <w:fldChar w:fldCharType="begin"/>
    </w:r>
    <w:r w:rsidRPr="00FF3471">
      <w:rPr>
        <w:sz w:val="16"/>
        <w:szCs w:val="16"/>
      </w:rPr>
      <w:instrText xml:space="preserve"> PAGE </w:instrText>
    </w:r>
    <w:r w:rsidRPr="00FF3471">
      <w:rPr>
        <w:sz w:val="16"/>
        <w:szCs w:val="16"/>
      </w:rPr>
      <w:fldChar w:fldCharType="separate"/>
    </w:r>
    <w:r>
      <w:rPr>
        <w:sz w:val="16"/>
        <w:szCs w:val="16"/>
      </w:rPr>
      <w:t>4</w:t>
    </w:r>
    <w:r w:rsidRPr="00FF3471">
      <w:rPr>
        <w:sz w:val="16"/>
        <w:szCs w:val="16"/>
      </w:rPr>
      <w:fldChar w:fldCharType="end"/>
    </w:r>
    <w:r w:rsidRPr="00FF3471">
      <w:rPr>
        <w:sz w:val="16"/>
        <w:szCs w:val="16"/>
      </w:rPr>
      <w:t xml:space="preserve"> of </w:t>
    </w:r>
    <w:r w:rsidRPr="00FF3471">
      <w:rPr>
        <w:sz w:val="16"/>
        <w:szCs w:val="16"/>
      </w:rPr>
      <w:fldChar w:fldCharType="begin"/>
    </w:r>
    <w:r w:rsidRPr="00FF3471">
      <w:rPr>
        <w:sz w:val="16"/>
        <w:szCs w:val="16"/>
      </w:rPr>
      <w:instrText xml:space="preserve"> NUMPAGES  </w:instrText>
    </w:r>
    <w:r w:rsidRPr="00FF3471">
      <w:rPr>
        <w:sz w:val="16"/>
        <w:szCs w:val="16"/>
      </w:rPr>
      <w:fldChar w:fldCharType="separate"/>
    </w:r>
    <w:r>
      <w:rPr>
        <w:sz w:val="16"/>
        <w:szCs w:val="16"/>
      </w:rPr>
      <w:t>6</w:t>
    </w:r>
    <w:r w:rsidRPr="00FF3471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E6D6B" w14:textId="77777777" w:rsidR="00316442" w:rsidRPr="000076FD" w:rsidRDefault="00316442" w:rsidP="004A1704">
    <w:pPr>
      <w:pStyle w:val="Footer"/>
      <w:pBdr>
        <w:top w:val="double" w:sz="4" w:space="1" w:color="auto"/>
      </w:pBdr>
      <w:tabs>
        <w:tab w:val="clear" w:pos="9360"/>
        <w:tab w:val="right" w:pos="10080"/>
      </w:tabs>
      <w:jc w:val="right"/>
      <w:rPr>
        <w:sz w:val="18"/>
      </w:rPr>
    </w:pPr>
    <w:r w:rsidRPr="000076FD">
      <w:rPr>
        <w:sz w:val="18"/>
      </w:rPr>
      <w:t xml:space="preserve">Page </w:t>
    </w:r>
    <w:r>
      <w:rPr>
        <w:sz w:val="18"/>
      </w:rPr>
      <w:t>1</w:t>
    </w:r>
    <w:r w:rsidRPr="000076FD"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SECTIONPAGES  </w:instrText>
    </w:r>
    <w:r>
      <w:rPr>
        <w:sz w:val="18"/>
      </w:rPr>
      <w:fldChar w:fldCharType="separate"/>
    </w:r>
    <w:r>
      <w:rPr>
        <w:noProof/>
        <w:sz w:val="18"/>
      </w:rPr>
      <w:t>1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B94FB7" w14:textId="77777777" w:rsidR="00223BE2" w:rsidRDefault="00223BE2" w:rsidP="00215E9D">
      <w:r>
        <w:separator/>
      </w:r>
    </w:p>
    <w:p w14:paraId="3733FCEB" w14:textId="77777777" w:rsidR="00223BE2" w:rsidRDefault="00223BE2" w:rsidP="00215E9D"/>
    <w:p w14:paraId="607A8A40" w14:textId="77777777" w:rsidR="00223BE2" w:rsidRDefault="00223BE2" w:rsidP="00215E9D"/>
  </w:footnote>
  <w:footnote w:type="continuationSeparator" w:id="0">
    <w:p w14:paraId="79DE33EE" w14:textId="77777777" w:rsidR="00223BE2" w:rsidRDefault="00223BE2" w:rsidP="00215E9D">
      <w:r>
        <w:continuationSeparator/>
      </w:r>
    </w:p>
    <w:p w14:paraId="5C7B3A5B" w14:textId="77777777" w:rsidR="00223BE2" w:rsidRDefault="00223BE2" w:rsidP="00215E9D"/>
    <w:p w14:paraId="7E7A8980" w14:textId="77777777" w:rsidR="00223BE2" w:rsidRDefault="00223BE2" w:rsidP="00215E9D"/>
  </w:footnote>
  <w:footnote w:type="continuationNotice" w:id="1">
    <w:p w14:paraId="375AC57C" w14:textId="77777777" w:rsidR="00223BE2" w:rsidRDefault="00223B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29007" w14:textId="77777777" w:rsidR="00D033C1" w:rsidRDefault="00D033C1" w:rsidP="00D033C1">
    <w:pPr>
      <w:pBdr>
        <w:bottom w:val="double" w:sz="6" w:space="1" w:color="000000"/>
      </w:pBdr>
      <w:tabs>
        <w:tab w:val="right" w:pos="2250"/>
        <w:tab w:val="right" w:pos="10080"/>
      </w:tabs>
      <w:rPr>
        <w:noProof/>
      </w:rPr>
    </w:pPr>
    <w:r w:rsidRPr="00AA0DBB">
      <w:rPr>
        <w:noProof/>
      </w:rPr>
      <w:drawing>
        <wp:inline distT="0" distB="0" distL="0" distR="0" wp14:anchorId="3EBFCF70" wp14:editId="5F85C5B7">
          <wp:extent cx="2167636" cy="539262"/>
          <wp:effectExtent l="0" t="0" r="4445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07" b="12303"/>
                  <a:stretch/>
                </pic:blipFill>
                <pic:spPr bwMode="auto">
                  <a:xfrm>
                    <a:off x="0" y="0"/>
                    <a:ext cx="2171700" cy="5402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ab/>
    </w:r>
    <w:r w:rsidRPr="0058201E">
      <w:rPr>
        <w:noProof/>
      </w:rPr>
      <w:drawing>
        <wp:inline distT="0" distB="0" distL="0" distR="0" wp14:anchorId="29FEE901" wp14:editId="333D97F1">
          <wp:extent cx="1927860" cy="461010"/>
          <wp:effectExtent l="0" t="0" r="0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4C364F" w14:textId="77777777" w:rsidR="002E1564" w:rsidRDefault="002E156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937AA" w14:textId="77777777" w:rsidR="00D033C1" w:rsidRDefault="00D033C1" w:rsidP="00D033C1">
    <w:pPr>
      <w:pBdr>
        <w:bottom w:val="double" w:sz="6" w:space="1" w:color="000000"/>
      </w:pBdr>
      <w:tabs>
        <w:tab w:val="right" w:pos="2250"/>
        <w:tab w:val="right" w:pos="10080"/>
      </w:tabs>
      <w:rPr>
        <w:noProof/>
      </w:rPr>
    </w:pPr>
    <w:r w:rsidRPr="00AA0DBB">
      <w:rPr>
        <w:noProof/>
      </w:rPr>
      <w:drawing>
        <wp:inline distT="0" distB="0" distL="0" distR="0" wp14:anchorId="518AA1BA" wp14:editId="4E6B31D7">
          <wp:extent cx="2167636" cy="539262"/>
          <wp:effectExtent l="0" t="0" r="4445" b="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07" b="12303"/>
                  <a:stretch/>
                </pic:blipFill>
                <pic:spPr bwMode="auto">
                  <a:xfrm>
                    <a:off x="0" y="0"/>
                    <a:ext cx="2171700" cy="5402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ab/>
    </w:r>
    <w:r w:rsidRPr="0058201E">
      <w:rPr>
        <w:noProof/>
      </w:rPr>
      <w:drawing>
        <wp:inline distT="0" distB="0" distL="0" distR="0" wp14:anchorId="0163D3B6" wp14:editId="6DBD8EFB">
          <wp:extent cx="1927860" cy="461010"/>
          <wp:effectExtent l="0" t="0" r="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64B0A"/>
    <w:multiLevelType w:val="multilevel"/>
    <w:tmpl w:val="DEA2805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4."/>
      <w:lvlJc w:val="left"/>
      <w:pPr>
        <w:ind w:left="1944" w:hanging="864"/>
      </w:pPr>
      <w:rPr>
        <w:rFonts w:ascii="Lucida Sans" w:eastAsia="Times New Roman" w:hAnsi="Lucida Sans" w:cstheme="minorHAnsi"/>
      </w:rPr>
    </w:lvl>
    <w:lvl w:ilvl="4">
      <w:start w:val="1"/>
      <w:numFmt w:val="lowerLetter"/>
      <w:pStyle w:val="Heading5"/>
      <w:lvlText w:val="%5."/>
      <w:lvlJc w:val="left"/>
      <w:pPr>
        <w:ind w:left="1008" w:hanging="1008"/>
      </w:pPr>
      <w:rPr>
        <w:rFonts w:ascii="Lucida Sans" w:eastAsia="Times New Roman" w:hAnsi="Lucida Sans" w:cstheme="minorHAnsi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8500A36"/>
    <w:multiLevelType w:val="hybridMultilevel"/>
    <w:tmpl w:val="D4E2A3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8B37276"/>
    <w:multiLevelType w:val="hybridMultilevel"/>
    <w:tmpl w:val="BB543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313DA"/>
    <w:multiLevelType w:val="hybridMultilevel"/>
    <w:tmpl w:val="5D82B7F2"/>
    <w:lvl w:ilvl="0" w:tplc="73142A8C">
      <w:start w:val="1"/>
      <w:numFmt w:val="bullet"/>
      <w:pStyle w:val="Level2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8B01D6"/>
    <w:multiLevelType w:val="hybridMultilevel"/>
    <w:tmpl w:val="0AC20CE8"/>
    <w:lvl w:ilvl="0" w:tplc="64CA009C">
      <w:start w:val="1"/>
      <w:numFmt w:val="decimal"/>
      <w:pStyle w:val="Level5Numbered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C147EF4"/>
    <w:multiLevelType w:val="hybridMultilevel"/>
    <w:tmpl w:val="4380ED7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2F234DA"/>
    <w:multiLevelType w:val="hybridMultilevel"/>
    <w:tmpl w:val="E3526DEA"/>
    <w:lvl w:ilvl="0" w:tplc="08F6375E">
      <w:start w:val="1"/>
      <w:numFmt w:val="decimal"/>
      <w:pStyle w:val="Level3Numbered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30E62BA"/>
    <w:multiLevelType w:val="hybridMultilevel"/>
    <w:tmpl w:val="7C44A4DE"/>
    <w:lvl w:ilvl="0" w:tplc="4E8240F6">
      <w:numFmt w:val="bullet"/>
      <w:lvlText w:val="-"/>
      <w:lvlJc w:val="left"/>
      <w:pPr>
        <w:ind w:left="720" w:hanging="360"/>
      </w:pPr>
      <w:rPr>
        <w:rFonts w:ascii="Lucida Sans" w:eastAsia="Times New Roman" w:hAnsi="Lucida San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897559"/>
    <w:multiLevelType w:val="hybridMultilevel"/>
    <w:tmpl w:val="625600CC"/>
    <w:lvl w:ilvl="0" w:tplc="B1569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510329"/>
    <w:multiLevelType w:val="hybridMultilevel"/>
    <w:tmpl w:val="8D08F4E4"/>
    <w:lvl w:ilvl="0" w:tplc="A7BAFE40">
      <w:numFmt w:val="bullet"/>
      <w:lvlText w:val="-"/>
      <w:lvlJc w:val="left"/>
      <w:pPr>
        <w:ind w:left="720" w:hanging="360"/>
      </w:pPr>
      <w:rPr>
        <w:rFonts w:ascii="Lucida Sans" w:eastAsia="Times New Roman" w:hAnsi="Lucida San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273E01"/>
    <w:multiLevelType w:val="hybridMultilevel"/>
    <w:tmpl w:val="93C22622"/>
    <w:lvl w:ilvl="0" w:tplc="B1569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74F38E">
      <w:start w:val="1"/>
      <w:numFmt w:val="bullet"/>
      <w:pStyle w:val="Level3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2A4AA7"/>
    <w:multiLevelType w:val="hybridMultilevel"/>
    <w:tmpl w:val="44F8723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DC229F8"/>
    <w:multiLevelType w:val="hybridMultilevel"/>
    <w:tmpl w:val="80A00E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2DB3D68"/>
    <w:multiLevelType w:val="hybridMultilevel"/>
    <w:tmpl w:val="CBC6FE0C"/>
    <w:lvl w:ilvl="0" w:tplc="21D42084">
      <w:start w:val="1"/>
      <w:numFmt w:val="bullet"/>
      <w:pStyle w:val="BulletText1"/>
      <w:lvlText w:val=""/>
      <w:lvlJc w:val="left"/>
      <w:pPr>
        <w:tabs>
          <w:tab w:val="num" w:pos="173"/>
        </w:tabs>
        <w:ind w:left="173" w:hanging="17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D90D71"/>
    <w:multiLevelType w:val="hybridMultilevel"/>
    <w:tmpl w:val="55204164"/>
    <w:lvl w:ilvl="0" w:tplc="B1569D34">
      <w:start w:val="1"/>
      <w:numFmt w:val="bullet"/>
      <w:pStyle w:val="BulletTex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1C7AFF"/>
    <w:multiLevelType w:val="multilevel"/>
    <w:tmpl w:val="2FAAF848"/>
    <w:styleLink w:val="Style1"/>
    <w:lvl w:ilvl="0">
      <w:start w:val="1"/>
      <w:numFmt w:val="decimal"/>
      <w:lvlText w:val="%1.0"/>
      <w:lvlJc w:val="left"/>
      <w:pPr>
        <w:ind w:left="720" w:hanging="720"/>
      </w:pPr>
      <w:rPr>
        <w:rFonts w:ascii="Arial Bold" w:hAnsi="Arial Bold" w:hint="default"/>
        <w:b/>
        <w:sz w:val="24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="Arial Bold" w:hAnsi="Arial Bold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rial Bold" w:hAnsi="Arial Bold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4320" w:hanging="1080"/>
      </w:pPr>
      <w:rPr>
        <w:rFonts w:ascii="Arial Bold" w:hAnsi="Arial Bold" w:hint="default"/>
        <w:b/>
        <w:i w:val="0"/>
        <w:sz w:val="24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504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7">
      <w:start w:val="1"/>
      <w:numFmt w:val="lowerLetter"/>
      <w:lvlText w:val="%8."/>
      <w:lvlJc w:val="left"/>
      <w:pPr>
        <w:ind w:left="324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720"/>
      </w:pPr>
      <w:rPr>
        <w:rFonts w:hint="default"/>
      </w:rPr>
    </w:lvl>
  </w:abstractNum>
  <w:abstractNum w:abstractNumId="16" w15:restartNumberingAfterBreak="0">
    <w:nsid w:val="6B1C580D"/>
    <w:multiLevelType w:val="hybridMultilevel"/>
    <w:tmpl w:val="3C5889D6"/>
    <w:lvl w:ilvl="0" w:tplc="6268A79A">
      <w:start w:val="1"/>
      <w:numFmt w:val="decimal"/>
      <w:pStyle w:val="Level2Numbered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BC553A"/>
    <w:multiLevelType w:val="hybridMultilevel"/>
    <w:tmpl w:val="BE24068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7C2456"/>
    <w:multiLevelType w:val="hybridMultilevel"/>
    <w:tmpl w:val="A5FE9EAA"/>
    <w:lvl w:ilvl="0" w:tplc="443ADE8A">
      <w:start w:val="1"/>
      <w:numFmt w:val="bullet"/>
      <w:pStyle w:val="BulletText3"/>
      <w:lvlText w:val=""/>
      <w:lvlJc w:val="left"/>
      <w:pPr>
        <w:tabs>
          <w:tab w:val="num" w:pos="173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4C3069"/>
    <w:multiLevelType w:val="hybridMultilevel"/>
    <w:tmpl w:val="E6ACDA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15"/>
  </w:num>
  <w:num w:numId="4">
    <w:abstractNumId w:val="14"/>
  </w:num>
  <w:num w:numId="5">
    <w:abstractNumId w:val="0"/>
  </w:num>
  <w:num w:numId="6">
    <w:abstractNumId w:val="16"/>
  </w:num>
  <w:num w:numId="7">
    <w:abstractNumId w:val="5"/>
  </w:num>
  <w:num w:numId="8">
    <w:abstractNumId w:val="11"/>
  </w:num>
  <w:num w:numId="9">
    <w:abstractNumId w:val="1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3"/>
  </w:num>
  <w:num w:numId="13">
    <w:abstractNumId w:val="10"/>
  </w:num>
  <w:num w:numId="14">
    <w:abstractNumId w:val="12"/>
  </w:num>
  <w:num w:numId="15">
    <w:abstractNumId w:val="19"/>
  </w:num>
  <w:num w:numId="16">
    <w:abstractNumId w:val="8"/>
  </w:num>
  <w:num w:numId="17">
    <w:abstractNumId w:val="2"/>
  </w:num>
  <w:num w:numId="18">
    <w:abstractNumId w:val="6"/>
  </w:num>
  <w:num w:numId="19">
    <w:abstractNumId w:val="7"/>
  </w:num>
  <w:num w:numId="20">
    <w:abstractNumId w:val="9"/>
  </w:num>
  <w:num w:numId="21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Temp1Var" w:val="Traditional"/>
    <w:docVar w:name="FontSet" w:val="Standard"/>
  </w:docVars>
  <w:rsids>
    <w:rsidRoot w:val="00223BE2"/>
    <w:rsid w:val="000000A3"/>
    <w:rsid w:val="00001EDF"/>
    <w:rsid w:val="00003482"/>
    <w:rsid w:val="00004572"/>
    <w:rsid w:val="0000665E"/>
    <w:rsid w:val="000076FD"/>
    <w:rsid w:val="00011430"/>
    <w:rsid w:val="000130F6"/>
    <w:rsid w:val="00013A2D"/>
    <w:rsid w:val="00014F4B"/>
    <w:rsid w:val="00021B3D"/>
    <w:rsid w:val="00027132"/>
    <w:rsid w:val="0002782E"/>
    <w:rsid w:val="00035BC0"/>
    <w:rsid w:val="00035F18"/>
    <w:rsid w:val="00036743"/>
    <w:rsid w:val="000433E6"/>
    <w:rsid w:val="000439BA"/>
    <w:rsid w:val="000455C5"/>
    <w:rsid w:val="000508A6"/>
    <w:rsid w:val="0005394E"/>
    <w:rsid w:val="000555A9"/>
    <w:rsid w:val="000600E7"/>
    <w:rsid w:val="000659D5"/>
    <w:rsid w:val="00066AAF"/>
    <w:rsid w:val="00067FEF"/>
    <w:rsid w:val="00070BCB"/>
    <w:rsid w:val="000711A2"/>
    <w:rsid w:val="00077DB8"/>
    <w:rsid w:val="00080593"/>
    <w:rsid w:val="00083175"/>
    <w:rsid w:val="0008604A"/>
    <w:rsid w:val="00086C89"/>
    <w:rsid w:val="00091871"/>
    <w:rsid w:val="00095318"/>
    <w:rsid w:val="000958D7"/>
    <w:rsid w:val="000A29B3"/>
    <w:rsid w:val="000A39C9"/>
    <w:rsid w:val="000A79B4"/>
    <w:rsid w:val="000B07F3"/>
    <w:rsid w:val="000B09FA"/>
    <w:rsid w:val="000B3A6D"/>
    <w:rsid w:val="000B4BAC"/>
    <w:rsid w:val="000B71CB"/>
    <w:rsid w:val="000B7A2E"/>
    <w:rsid w:val="000C08C2"/>
    <w:rsid w:val="000C412D"/>
    <w:rsid w:val="000D22C2"/>
    <w:rsid w:val="000D3E28"/>
    <w:rsid w:val="000D61C6"/>
    <w:rsid w:val="000D7429"/>
    <w:rsid w:val="000E0E69"/>
    <w:rsid w:val="000E22DA"/>
    <w:rsid w:val="000E3C54"/>
    <w:rsid w:val="000E762D"/>
    <w:rsid w:val="000E794D"/>
    <w:rsid w:val="000E7AB8"/>
    <w:rsid w:val="000E7B7C"/>
    <w:rsid w:val="000F1498"/>
    <w:rsid w:val="000F3AFC"/>
    <w:rsid w:val="000F41E7"/>
    <w:rsid w:val="001022C6"/>
    <w:rsid w:val="00102792"/>
    <w:rsid w:val="00103BC6"/>
    <w:rsid w:val="001103EA"/>
    <w:rsid w:val="00111445"/>
    <w:rsid w:val="00111ADA"/>
    <w:rsid w:val="0011304F"/>
    <w:rsid w:val="00113F51"/>
    <w:rsid w:val="00114E62"/>
    <w:rsid w:val="00116522"/>
    <w:rsid w:val="0011696B"/>
    <w:rsid w:val="00124D8A"/>
    <w:rsid w:val="00125653"/>
    <w:rsid w:val="00125890"/>
    <w:rsid w:val="001277C8"/>
    <w:rsid w:val="001308A1"/>
    <w:rsid w:val="00131C87"/>
    <w:rsid w:val="0013404C"/>
    <w:rsid w:val="00137364"/>
    <w:rsid w:val="001411BA"/>
    <w:rsid w:val="0014188B"/>
    <w:rsid w:val="00152C18"/>
    <w:rsid w:val="001537A4"/>
    <w:rsid w:val="00157CF5"/>
    <w:rsid w:val="00166805"/>
    <w:rsid w:val="00167A05"/>
    <w:rsid w:val="00170E83"/>
    <w:rsid w:val="00171296"/>
    <w:rsid w:val="001718A7"/>
    <w:rsid w:val="00175C5D"/>
    <w:rsid w:val="00176E67"/>
    <w:rsid w:val="00177464"/>
    <w:rsid w:val="00181200"/>
    <w:rsid w:val="00182700"/>
    <w:rsid w:val="00184286"/>
    <w:rsid w:val="0018479E"/>
    <w:rsid w:val="00185B5B"/>
    <w:rsid w:val="00186ECF"/>
    <w:rsid w:val="00190822"/>
    <w:rsid w:val="00191686"/>
    <w:rsid w:val="00191E8A"/>
    <w:rsid w:val="001941F1"/>
    <w:rsid w:val="00194BF6"/>
    <w:rsid w:val="001A29B7"/>
    <w:rsid w:val="001B11A0"/>
    <w:rsid w:val="001B322D"/>
    <w:rsid w:val="001B4435"/>
    <w:rsid w:val="001B7BF9"/>
    <w:rsid w:val="001C07B4"/>
    <w:rsid w:val="001C088A"/>
    <w:rsid w:val="001C2641"/>
    <w:rsid w:val="001D0A85"/>
    <w:rsid w:val="001D1E82"/>
    <w:rsid w:val="001D20B1"/>
    <w:rsid w:val="001D788C"/>
    <w:rsid w:val="001E0FBF"/>
    <w:rsid w:val="001E50FB"/>
    <w:rsid w:val="001E547E"/>
    <w:rsid w:val="001E55F4"/>
    <w:rsid w:val="001E7BE1"/>
    <w:rsid w:val="001F0478"/>
    <w:rsid w:val="001F04D1"/>
    <w:rsid w:val="001F04FE"/>
    <w:rsid w:val="001F33E7"/>
    <w:rsid w:val="001F646C"/>
    <w:rsid w:val="002065F5"/>
    <w:rsid w:val="002116FD"/>
    <w:rsid w:val="0021348D"/>
    <w:rsid w:val="00215E9D"/>
    <w:rsid w:val="002169BB"/>
    <w:rsid w:val="00223BE2"/>
    <w:rsid w:val="002312FA"/>
    <w:rsid w:val="0023133E"/>
    <w:rsid w:val="002341C1"/>
    <w:rsid w:val="0023564E"/>
    <w:rsid w:val="00236D22"/>
    <w:rsid w:val="00236D52"/>
    <w:rsid w:val="00237FD1"/>
    <w:rsid w:val="00241B8E"/>
    <w:rsid w:val="00241C2C"/>
    <w:rsid w:val="00243EA5"/>
    <w:rsid w:val="00245103"/>
    <w:rsid w:val="0024536D"/>
    <w:rsid w:val="002476E3"/>
    <w:rsid w:val="00252BE9"/>
    <w:rsid w:val="00256A6D"/>
    <w:rsid w:val="00260FB7"/>
    <w:rsid w:val="00261DAF"/>
    <w:rsid w:val="002652CE"/>
    <w:rsid w:val="002652DE"/>
    <w:rsid w:val="00270D51"/>
    <w:rsid w:val="00271D4B"/>
    <w:rsid w:val="00272813"/>
    <w:rsid w:val="00284C54"/>
    <w:rsid w:val="00286F6A"/>
    <w:rsid w:val="0029106F"/>
    <w:rsid w:val="00292BF3"/>
    <w:rsid w:val="00292C8C"/>
    <w:rsid w:val="0029403E"/>
    <w:rsid w:val="00294544"/>
    <w:rsid w:val="00294BF6"/>
    <w:rsid w:val="0029535F"/>
    <w:rsid w:val="00297027"/>
    <w:rsid w:val="002A18E2"/>
    <w:rsid w:val="002A6084"/>
    <w:rsid w:val="002A693A"/>
    <w:rsid w:val="002A6B7D"/>
    <w:rsid w:val="002A786F"/>
    <w:rsid w:val="002B23C4"/>
    <w:rsid w:val="002B33E7"/>
    <w:rsid w:val="002B713B"/>
    <w:rsid w:val="002B7E3E"/>
    <w:rsid w:val="002C11D9"/>
    <w:rsid w:val="002C7E7C"/>
    <w:rsid w:val="002D06D9"/>
    <w:rsid w:val="002D23DF"/>
    <w:rsid w:val="002D45B5"/>
    <w:rsid w:val="002D4E10"/>
    <w:rsid w:val="002D642C"/>
    <w:rsid w:val="002D68C0"/>
    <w:rsid w:val="002E0346"/>
    <w:rsid w:val="002E1564"/>
    <w:rsid w:val="002E5378"/>
    <w:rsid w:val="002E7B5A"/>
    <w:rsid w:val="002F336F"/>
    <w:rsid w:val="002F771B"/>
    <w:rsid w:val="00305946"/>
    <w:rsid w:val="00306379"/>
    <w:rsid w:val="003078C9"/>
    <w:rsid w:val="0031299E"/>
    <w:rsid w:val="00316442"/>
    <w:rsid w:val="00316E9F"/>
    <w:rsid w:val="0031751F"/>
    <w:rsid w:val="0032040F"/>
    <w:rsid w:val="0032142D"/>
    <w:rsid w:val="00325FCC"/>
    <w:rsid w:val="0032760E"/>
    <w:rsid w:val="00330914"/>
    <w:rsid w:val="003317DA"/>
    <w:rsid w:val="00333FAB"/>
    <w:rsid w:val="003367F9"/>
    <w:rsid w:val="00337888"/>
    <w:rsid w:val="00343681"/>
    <w:rsid w:val="00343728"/>
    <w:rsid w:val="0034491F"/>
    <w:rsid w:val="003473B6"/>
    <w:rsid w:val="0035178D"/>
    <w:rsid w:val="00351E55"/>
    <w:rsid w:val="0035230B"/>
    <w:rsid w:val="003529C8"/>
    <w:rsid w:val="003531B8"/>
    <w:rsid w:val="00354B60"/>
    <w:rsid w:val="00360D1D"/>
    <w:rsid w:val="00362AC1"/>
    <w:rsid w:val="00363262"/>
    <w:rsid w:val="00364A9B"/>
    <w:rsid w:val="00366124"/>
    <w:rsid w:val="00367713"/>
    <w:rsid w:val="00370DC4"/>
    <w:rsid w:val="003726D1"/>
    <w:rsid w:val="0037296C"/>
    <w:rsid w:val="00382331"/>
    <w:rsid w:val="00384186"/>
    <w:rsid w:val="00386FB2"/>
    <w:rsid w:val="00387DB2"/>
    <w:rsid w:val="003938A1"/>
    <w:rsid w:val="003A19B6"/>
    <w:rsid w:val="003A26E8"/>
    <w:rsid w:val="003B4882"/>
    <w:rsid w:val="003B4BD3"/>
    <w:rsid w:val="003B749A"/>
    <w:rsid w:val="003C0371"/>
    <w:rsid w:val="003C16BE"/>
    <w:rsid w:val="003C16C6"/>
    <w:rsid w:val="003C1755"/>
    <w:rsid w:val="003C1F69"/>
    <w:rsid w:val="003C3D36"/>
    <w:rsid w:val="003C5CB0"/>
    <w:rsid w:val="003C6AB5"/>
    <w:rsid w:val="003C6C0B"/>
    <w:rsid w:val="003C77A4"/>
    <w:rsid w:val="003D2677"/>
    <w:rsid w:val="003D43F4"/>
    <w:rsid w:val="003D509F"/>
    <w:rsid w:val="003D54BC"/>
    <w:rsid w:val="003D5E70"/>
    <w:rsid w:val="003D67BE"/>
    <w:rsid w:val="003D68F8"/>
    <w:rsid w:val="003D761C"/>
    <w:rsid w:val="003E240D"/>
    <w:rsid w:val="003E3FD3"/>
    <w:rsid w:val="003E4938"/>
    <w:rsid w:val="003E59C8"/>
    <w:rsid w:val="003E6C0A"/>
    <w:rsid w:val="003E7079"/>
    <w:rsid w:val="003E7096"/>
    <w:rsid w:val="003F06FA"/>
    <w:rsid w:val="0040130A"/>
    <w:rsid w:val="00403494"/>
    <w:rsid w:val="004074DC"/>
    <w:rsid w:val="004108DB"/>
    <w:rsid w:val="00413D73"/>
    <w:rsid w:val="0041421A"/>
    <w:rsid w:val="00415171"/>
    <w:rsid w:val="004178B2"/>
    <w:rsid w:val="00417F4F"/>
    <w:rsid w:val="00420FE3"/>
    <w:rsid w:val="004216BF"/>
    <w:rsid w:val="00426C16"/>
    <w:rsid w:val="00426F9B"/>
    <w:rsid w:val="00431F32"/>
    <w:rsid w:val="00434FE2"/>
    <w:rsid w:val="00436DE1"/>
    <w:rsid w:val="00446040"/>
    <w:rsid w:val="00446EFC"/>
    <w:rsid w:val="00452777"/>
    <w:rsid w:val="00454E3E"/>
    <w:rsid w:val="00457999"/>
    <w:rsid w:val="00460162"/>
    <w:rsid w:val="00463AE7"/>
    <w:rsid w:val="00467353"/>
    <w:rsid w:val="00467C93"/>
    <w:rsid w:val="004704CF"/>
    <w:rsid w:val="00470DBE"/>
    <w:rsid w:val="00473DAC"/>
    <w:rsid w:val="0047629B"/>
    <w:rsid w:val="00477F30"/>
    <w:rsid w:val="00480ECF"/>
    <w:rsid w:val="0048566B"/>
    <w:rsid w:val="00486CF8"/>
    <w:rsid w:val="00487AA8"/>
    <w:rsid w:val="00497BEE"/>
    <w:rsid w:val="004A10DE"/>
    <w:rsid w:val="004A19CC"/>
    <w:rsid w:val="004A1F19"/>
    <w:rsid w:val="004B053F"/>
    <w:rsid w:val="004B1A26"/>
    <w:rsid w:val="004B264F"/>
    <w:rsid w:val="004B2A5C"/>
    <w:rsid w:val="004B459E"/>
    <w:rsid w:val="004C3655"/>
    <w:rsid w:val="004C4662"/>
    <w:rsid w:val="004C5BDC"/>
    <w:rsid w:val="004C61AF"/>
    <w:rsid w:val="004C75C6"/>
    <w:rsid w:val="004D144A"/>
    <w:rsid w:val="004E6254"/>
    <w:rsid w:val="004E6F51"/>
    <w:rsid w:val="004E7441"/>
    <w:rsid w:val="004E758D"/>
    <w:rsid w:val="004F0BA9"/>
    <w:rsid w:val="004F32FC"/>
    <w:rsid w:val="0050069D"/>
    <w:rsid w:val="00500CD8"/>
    <w:rsid w:val="00503039"/>
    <w:rsid w:val="00511242"/>
    <w:rsid w:val="0051131E"/>
    <w:rsid w:val="00514E80"/>
    <w:rsid w:val="00517BD4"/>
    <w:rsid w:val="00521CE4"/>
    <w:rsid w:val="0052241C"/>
    <w:rsid w:val="00523CCD"/>
    <w:rsid w:val="00526F60"/>
    <w:rsid w:val="00535F54"/>
    <w:rsid w:val="00540FE6"/>
    <w:rsid w:val="00542E9F"/>
    <w:rsid w:val="00542FD8"/>
    <w:rsid w:val="0054492D"/>
    <w:rsid w:val="00544F04"/>
    <w:rsid w:val="005459BE"/>
    <w:rsid w:val="0055045E"/>
    <w:rsid w:val="00550CBE"/>
    <w:rsid w:val="0055171E"/>
    <w:rsid w:val="00551A4C"/>
    <w:rsid w:val="0055254B"/>
    <w:rsid w:val="00552D4C"/>
    <w:rsid w:val="005564D7"/>
    <w:rsid w:val="00556DFA"/>
    <w:rsid w:val="0056050C"/>
    <w:rsid w:val="0056075D"/>
    <w:rsid w:val="005617B8"/>
    <w:rsid w:val="00563CB1"/>
    <w:rsid w:val="00566E4B"/>
    <w:rsid w:val="0056742A"/>
    <w:rsid w:val="00571382"/>
    <w:rsid w:val="00572943"/>
    <w:rsid w:val="00573213"/>
    <w:rsid w:val="00575AEC"/>
    <w:rsid w:val="005812A7"/>
    <w:rsid w:val="00581E96"/>
    <w:rsid w:val="00593BD6"/>
    <w:rsid w:val="005944AD"/>
    <w:rsid w:val="00594AA3"/>
    <w:rsid w:val="0059666F"/>
    <w:rsid w:val="00597BD4"/>
    <w:rsid w:val="005A0C4B"/>
    <w:rsid w:val="005A50FF"/>
    <w:rsid w:val="005A6664"/>
    <w:rsid w:val="005B0C44"/>
    <w:rsid w:val="005B2037"/>
    <w:rsid w:val="005B40D3"/>
    <w:rsid w:val="005C339F"/>
    <w:rsid w:val="005C3F10"/>
    <w:rsid w:val="005C3F1B"/>
    <w:rsid w:val="005D2A38"/>
    <w:rsid w:val="005D4AB2"/>
    <w:rsid w:val="005D5285"/>
    <w:rsid w:val="005D77B5"/>
    <w:rsid w:val="005E30A8"/>
    <w:rsid w:val="005E4FEE"/>
    <w:rsid w:val="005E54E7"/>
    <w:rsid w:val="005F5B17"/>
    <w:rsid w:val="00600754"/>
    <w:rsid w:val="00600DC7"/>
    <w:rsid w:val="00603B71"/>
    <w:rsid w:val="00603EDE"/>
    <w:rsid w:val="00607C1D"/>
    <w:rsid w:val="006111E6"/>
    <w:rsid w:val="0061439A"/>
    <w:rsid w:val="006157D0"/>
    <w:rsid w:val="006176A8"/>
    <w:rsid w:val="006208BF"/>
    <w:rsid w:val="006250A9"/>
    <w:rsid w:val="00625293"/>
    <w:rsid w:val="0062656B"/>
    <w:rsid w:val="006272DA"/>
    <w:rsid w:val="00632F29"/>
    <w:rsid w:val="0063509A"/>
    <w:rsid w:val="00635B7C"/>
    <w:rsid w:val="0063664E"/>
    <w:rsid w:val="00636653"/>
    <w:rsid w:val="00636B7A"/>
    <w:rsid w:val="00641F16"/>
    <w:rsid w:val="00643B89"/>
    <w:rsid w:val="0064423F"/>
    <w:rsid w:val="00653A87"/>
    <w:rsid w:val="00656308"/>
    <w:rsid w:val="0065661E"/>
    <w:rsid w:val="00657367"/>
    <w:rsid w:val="00657C48"/>
    <w:rsid w:val="00660665"/>
    <w:rsid w:val="0066177A"/>
    <w:rsid w:val="00663F4F"/>
    <w:rsid w:val="00664FFC"/>
    <w:rsid w:val="00671C96"/>
    <w:rsid w:val="00673F41"/>
    <w:rsid w:val="006803C0"/>
    <w:rsid w:val="0068082E"/>
    <w:rsid w:val="00682823"/>
    <w:rsid w:val="006829BE"/>
    <w:rsid w:val="006835DC"/>
    <w:rsid w:val="00684BB1"/>
    <w:rsid w:val="00686D3A"/>
    <w:rsid w:val="00686E23"/>
    <w:rsid w:val="0068721B"/>
    <w:rsid w:val="00687710"/>
    <w:rsid w:val="00691072"/>
    <w:rsid w:val="00697C13"/>
    <w:rsid w:val="00697CC5"/>
    <w:rsid w:val="006A1DF1"/>
    <w:rsid w:val="006A2B87"/>
    <w:rsid w:val="006A2E18"/>
    <w:rsid w:val="006A3E9B"/>
    <w:rsid w:val="006B01EB"/>
    <w:rsid w:val="006B2535"/>
    <w:rsid w:val="006B3130"/>
    <w:rsid w:val="006B406C"/>
    <w:rsid w:val="006B46E0"/>
    <w:rsid w:val="006B51C9"/>
    <w:rsid w:val="006B547E"/>
    <w:rsid w:val="006C2FF1"/>
    <w:rsid w:val="006C66E5"/>
    <w:rsid w:val="006D0206"/>
    <w:rsid w:val="006D3A90"/>
    <w:rsid w:val="006D662C"/>
    <w:rsid w:val="006D7FEF"/>
    <w:rsid w:val="006E2133"/>
    <w:rsid w:val="006E4F72"/>
    <w:rsid w:val="006E6BB8"/>
    <w:rsid w:val="006E6CB7"/>
    <w:rsid w:val="006E7FAA"/>
    <w:rsid w:val="006F0FAC"/>
    <w:rsid w:val="006F1AA8"/>
    <w:rsid w:val="006F245A"/>
    <w:rsid w:val="006F554D"/>
    <w:rsid w:val="006F708C"/>
    <w:rsid w:val="007047A7"/>
    <w:rsid w:val="007049C5"/>
    <w:rsid w:val="007053E5"/>
    <w:rsid w:val="00707672"/>
    <w:rsid w:val="007133C2"/>
    <w:rsid w:val="00715018"/>
    <w:rsid w:val="00717D68"/>
    <w:rsid w:val="0072170F"/>
    <w:rsid w:val="00723D5B"/>
    <w:rsid w:val="007254C5"/>
    <w:rsid w:val="007307CA"/>
    <w:rsid w:val="007311B0"/>
    <w:rsid w:val="00732A2A"/>
    <w:rsid w:val="007338A6"/>
    <w:rsid w:val="0073577A"/>
    <w:rsid w:val="007361A7"/>
    <w:rsid w:val="007461E5"/>
    <w:rsid w:val="00752174"/>
    <w:rsid w:val="007576F4"/>
    <w:rsid w:val="00761AEA"/>
    <w:rsid w:val="00763B32"/>
    <w:rsid w:val="00765D85"/>
    <w:rsid w:val="00766CC4"/>
    <w:rsid w:val="00774470"/>
    <w:rsid w:val="00777506"/>
    <w:rsid w:val="00780BF0"/>
    <w:rsid w:val="00781C27"/>
    <w:rsid w:val="007834E2"/>
    <w:rsid w:val="00787428"/>
    <w:rsid w:val="007904A0"/>
    <w:rsid w:val="0079151A"/>
    <w:rsid w:val="0079496A"/>
    <w:rsid w:val="00795D1B"/>
    <w:rsid w:val="007962D4"/>
    <w:rsid w:val="007A2453"/>
    <w:rsid w:val="007A2D36"/>
    <w:rsid w:val="007A357E"/>
    <w:rsid w:val="007A3FF1"/>
    <w:rsid w:val="007A40F8"/>
    <w:rsid w:val="007A4B8A"/>
    <w:rsid w:val="007B5E4A"/>
    <w:rsid w:val="007B6034"/>
    <w:rsid w:val="007C0447"/>
    <w:rsid w:val="007C1E2E"/>
    <w:rsid w:val="007C3CEE"/>
    <w:rsid w:val="007C3E13"/>
    <w:rsid w:val="007C5A3B"/>
    <w:rsid w:val="007D0D15"/>
    <w:rsid w:val="007D0E46"/>
    <w:rsid w:val="007D61CC"/>
    <w:rsid w:val="007F3722"/>
    <w:rsid w:val="007F51D5"/>
    <w:rsid w:val="007F5443"/>
    <w:rsid w:val="007F725D"/>
    <w:rsid w:val="008001C7"/>
    <w:rsid w:val="00801369"/>
    <w:rsid w:val="008017AE"/>
    <w:rsid w:val="008042F6"/>
    <w:rsid w:val="00805EA4"/>
    <w:rsid w:val="00810375"/>
    <w:rsid w:val="00810471"/>
    <w:rsid w:val="008138E4"/>
    <w:rsid w:val="008203C1"/>
    <w:rsid w:val="00821F8A"/>
    <w:rsid w:val="00823E6C"/>
    <w:rsid w:val="0082428E"/>
    <w:rsid w:val="00827CEC"/>
    <w:rsid w:val="008313C4"/>
    <w:rsid w:val="00831F1D"/>
    <w:rsid w:val="00837BCC"/>
    <w:rsid w:val="00842D4E"/>
    <w:rsid w:val="00842D6E"/>
    <w:rsid w:val="00844664"/>
    <w:rsid w:val="00844E9C"/>
    <w:rsid w:val="00846446"/>
    <w:rsid w:val="008467AD"/>
    <w:rsid w:val="0085268D"/>
    <w:rsid w:val="008561E5"/>
    <w:rsid w:val="00856407"/>
    <w:rsid w:val="00856CD8"/>
    <w:rsid w:val="00860C95"/>
    <w:rsid w:val="00863E4A"/>
    <w:rsid w:val="00866704"/>
    <w:rsid w:val="00872912"/>
    <w:rsid w:val="00873925"/>
    <w:rsid w:val="008766EB"/>
    <w:rsid w:val="008766EF"/>
    <w:rsid w:val="00882358"/>
    <w:rsid w:val="00883CB4"/>
    <w:rsid w:val="00883D0E"/>
    <w:rsid w:val="00897D18"/>
    <w:rsid w:val="008A0A68"/>
    <w:rsid w:val="008A0D21"/>
    <w:rsid w:val="008A227D"/>
    <w:rsid w:val="008A4476"/>
    <w:rsid w:val="008A5E56"/>
    <w:rsid w:val="008A6256"/>
    <w:rsid w:val="008A764E"/>
    <w:rsid w:val="008B31EE"/>
    <w:rsid w:val="008B32A6"/>
    <w:rsid w:val="008B638B"/>
    <w:rsid w:val="008B7916"/>
    <w:rsid w:val="008B7F10"/>
    <w:rsid w:val="008C08B5"/>
    <w:rsid w:val="008C34AD"/>
    <w:rsid w:val="008C79BF"/>
    <w:rsid w:val="008D1E9E"/>
    <w:rsid w:val="008D5E74"/>
    <w:rsid w:val="008E0313"/>
    <w:rsid w:val="008E0ADC"/>
    <w:rsid w:val="008E1775"/>
    <w:rsid w:val="008E21A9"/>
    <w:rsid w:val="008E4B13"/>
    <w:rsid w:val="008E5E68"/>
    <w:rsid w:val="008E7D97"/>
    <w:rsid w:val="008F29ED"/>
    <w:rsid w:val="009039BE"/>
    <w:rsid w:val="00907133"/>
    <w:rsid w:val="00907219"/>
    <w:rsid w:val="00913F59"/>
    <w:rsid w:val="009165D1"/>
    <w:rsid w:val="009168CD"/>
    <w:rsid w:val="0091742C"/>
    <w:rsid w:val="0092047F"/>
    <w:rsid w:val="009223EE"/>
    <w:rsid w:val="009229C5"/>
    <w:rsid w:val="009235C4"/>
    <w:rsid w:val="009239C8"/>
    <w:rsid w:val="00923B06"/>
    <w:rsid w:val="00923B97"/>
    <w:rsid w:val="00931C5E"/>
    <w:rsid w:val="00935222"/>
    <w:rsid w:val="009361CC"/>
    <w:rsid w:val="009404C3"/>
    <w:rsid w:val="00942DEB"/>
    <w:rsid w:val="00942F6D"/>
    <w:rsid w:val="0095121F"/>
    <w:rsid w:val="00952765"/>
    <w:rsid w:val="00954765"/>
    <w:rsid w:val="0095489A"/>
    <w:rsid w:val="00961195"/>
    <w:rsid w:val="00962CDB"/>
    <w:rsid w:val="009630F7"/>
    <w:rsid w:val="00963FC0"/>
    <w:rsid w:val="0096432B"/>
    <w:rsid w:val="00964CD4"/>
    <w:rsid w:val="009665F1"/>
    <w:rsid w:val="0097340E"/>
    <w:rsid w:val="009747B6"/>
    <w:rsid w:val="00980B79"/>
    <w:rsid w:val="009832B2"/>
    <w:rsid w:val="009839B6"/>
    <w:rsid w:val="009844B1"/>
    <w:rsid w:val="00987186"/>
    <w:rsid w:val="00990210"/>
    <w:rsid w:val="009913B1"/>
    <w:rsid w:val="0099256A"/>
    <w:rsid w:val="00992CE4"/>
    <w:rsid w:val="00992ED1"/>
    <w:rsid w:val="009A0F34"/>
    <w:rsid w:val="009A1B47"/>
    <w:rsid w:val="009A2277"/>
    <w:rsid w:val="009B22A6"/>
    <w:rsid w:val="009B6E19"/>
    <w:rsid w:val="009C0D84"/>
    <w:rsid w:val="009C3688"/>
    <w:rsid w:val="009C4B08"/>
    <w:rsid w:val="009C4F93"/>
    <w:rsid w:val="009C4FD7"/>
    <w:rsid w:val="009C61FA"/>
    <w:rsid w:val="009C7AFD"/>
    <w:rsid w:val="009D068A"/>
    <w:rsid w:val="009D06BE"/>
    <w:rsid w:val="009D688D"/>
    <w:rsid w:val="009E221A"/>
    <w:rsid w:val="009E4F1C"/>
    <w:rsid w:val="009E5929"/>
    <w:rsid w:val="009E6316"/>
    <w:rsid w:val="009F4A5E"/>
    <w:rsid w:val="009F4D06"/>
    <w:rsid w:val="009F4FC2"/>
    <w:rsid w:val="009F7B7A"/>
    <w:rsid w:val="00A0248C"/>
    <w:rsid w:val="00A02F3D"/>
    <w:rsid w:val="00A0334A"/>
    <w:rsid w:val="00A0475E"/>
    <w:rsid w:val="00A05A6C"/>
    <w:rsid w:val="00A116D6"/>
    <w:rsid w:val="00A1301E"/>
    <w:rsid w:val="00A16D92"/>
    <w:rsid w:val="00A17063"/>
    <w:rsid w:val="00A178FB"/>
    <w:rsid w:val="00A21CF9"/>
    <w:rsid w:val="00A256B9"/>
    <w:rsid w:val="00A267F1"/>
    <w:rsid w:val="00A27BA0"/>
    <w:rsid w:val="00A3006C"/>
    <w:rsid w:val="00A31F35"/>
    <w:rsid w:val="00A32062"/>
    <w:rsid w:val="00A33230"/>
    <w:rsid w:val="00A342C2"/>
    <w:rsid w:val="00A3464A"/>
    <w:rsid w:val="00A35CD7"/>
    <w:rsid w:val="00A36546"/>
    <w:rsid w:val="00A41707"/>
    <w:rsid w:val="00A44D8B"/>
    <w:rsid w:val="00A501C0"/>
    <w:rsid w:val="00A507EE"/>
    <w:rsid w:val="00A544F7"/>
    <w:rsid w:val="00A558C5"/>
    <w:rsid w:val="00A56599"/>
    <w:rsid w:val="00A57FBD"/>
    <w:rsid w:val="00A613EA"/>
    <w:rsid w:val="00A6149B"/>
    <w:rsid w:val="00A64015"/>
    <w:rsid w:val="00A663BC"/>
    <w:rsid w:val="00A671C9"/>
    <w:rsid w:val="00A7060B"/>
    <w:rsid w:val="00A750BC"/>
    <w:rsid w:val="00A75800"/>
    <w:rsid w:val="00A80358"/>
    <w:rsid w:val="00A81CC1"/>
    <w:rsid w:val="00A85B3D"/>
    <w:rsid w:val="00A87C4D"/>
    <w:rsid w:val="00A97B97"/>
    <w:rsid w:val="00AA2CDE"/>
    <w:rsid w:val="00AA385D"/>
    <w:rsid w:val="00AA5FA7"/>
    <w:rsid w:val="00AA7B0F"/>
    <w:rsid w:val="00AB0DDF"/>
    <w:rsid w:val="00AB1060"/>
    <w:rsid w:val="00AB1DB7"/>
    <w:rsid w:val="00AB231A"/>
    <w:rsid w:val="00AB301C"/>
    <w:rsid w:val="00AB6D85"/>
    <w:rsid w:val="00AC2CB0"/>
    <w:rsid w:val="00AC735A"/>
    <w:rsid w:val="00AD1311"/>
    <w:rsid w:val="00AD1725"/>
    <w:rsid w:val="00AD1F81"/>
    <w:rsid w:val="00AD3B9D"/>
    <w:rsid w:val="00AD62C7"/>
    <w:rsid w:val="00AE0CCA"/>
    <w:rsid w:val="00AE224B"/>
    <w:rsid w:val="00AE4D72"/>
    <w:rsid w:val="00AE50A6"/>
    <w:rsid w:val="00AF3605"/>
    <w:rsid w:val="00AF4272"/>
    <w:rsid w:val="00B0100C"/>
    <w:rsid w:val="00B02869"/>
    <w:rsid w:val="00B11C25"/>
    <w:rsid w:val="00B133C0"/>
    <w:rsid w:val="00B138AB"/>
    <w:rsid w:val="00B2167E"/>
    <w:rsid w:val="00B23025"/>
    <w:rsid w:val="00B2382F"/>
    <w:rsid w:val="00B25C80"/>
    <w:rsid w:val="00B26104"/>
    <w:rsid w:val="00B271DB"/>
    <w:rsid w:val="00B31EC2"/>
    <w:rsid w:val="00B3383F"/>
    <w:rsid w:val="00B344CB"/>
    <w:rsid w:val="00B368E0"/>
    <w:rsid w:val="00B376DF"/>
    <w:rsid w:val="00B42E3B"/>
    <w:rsid w:val="00B43C3C"/>
    <w:rsid w:val="00B45551"/>
    <w:rsid w:val="00B45D77"/>
    <w:rsid w:val="00B46185"/>
    <w:rsid w:val="00B47CD5"/>
    <w:rsid w:val="00B50A28"/>
    <w:rsid w:val="00B52879"/>
    <w:rsid w:val="00B54383"/>
    <w:rsid w:val="00B6173F"/>
    <w:rsid w:val="00B61916"/>
    <w:rsid w:val="00B65C67"/>
    <w:rsid w:val="00B66E97"/>
    <w:rsid w:val="00B67661"/>
    <w:rsid w:val="00B70A61"/>
    <w:rsid w:val="00B712BE"/>
    <w:rsid w:val="00B72A64"/>
    <w:rsid w:val="00B73186"/>
    <w:rsid w:val="00B7541D"/>
    <w:rsid w:val="00B768F8"/>
    <w:rsid w:val="00B804B6"/>
    <w:rsid w:val="00B80776"/>
    <w:rsid w:val="00B80B93"/>
    <w:rsid w:val="00B82E9E"/>
    <w:rsid w:val="00B90BB4"/>
    <w:rsid w:val="00B918E4"/>
    <w:rsid w:val="00B91EF6"/>
    <w:rsid w:val="00B92A00"/>
    <w:rsid w:val="00B9755C"/>
    <w:rsid w:val="00BB3725"/>
    <w:rsid w:val="00BB42A7"/>
    <w:rsid w:val="00BB4E5F"/>
    <w:rsid w:val="00BB7343"/>
    <w:rsid w:val="00BB796A"/>
    <w:rsid w:val="00BB7D0D"/>
    <w:rsid w:val="00BC20E9"/>
    <w:rsid w:val="00BC25EE"/>
    <w:rsid w:val="00BC4027"/>
    <w:rsid w:val="00BC407C"/>
    <w:rsid w:val="00BC6896"/>
    <w:rsid w:val="00BD24D0"/>
    <w:rsid w:val="00BD29BA"/>
    <w:rsid w:val="00BD6552"/>
    <w:rsid w:val="00BE1653"/>
    <w:rsid w:val="00BE1E2B"/>
    <w:rsid w:val="00BE3B5D"/>
    <w:rsid w:val="00BE4878"/>
    <w:rsid w:val="00BE61C8"/>
    <w:rsid w:val="00BE6243"/>
    <w:rsid w:val="00BE64B9"/>
    <w:rsid w:val="00BE6A80"/>
    <w:rsid w:val="00BE6ADF"/>
    <w:rsid w:val="00BE6C41"/>
    <w:rsid w:val="00BF16B7"/>
    <w:rsid w:val="00BF3E5A"/>
    <w:rsid w:val="00BF3FF3"/>
    <w:rsid w:val="00BF601A"/>
    <w:rsid w:val="00C00276"/>
    <w:rsid w:val="00C005E8"/>
    <w:rsid w:val="00C01A83"/>
    <w:rsid w:val="00C06774"/>
    <w:rsid w:val="00C1170B"/>
    <w:rsid w:val="00C1619D"/>
    <w:rsid w:val="00C163EF"/>
    <w:rsid w:val="00C16792"/>
    <w:rsid w:val="00C200CB"/>
    <w:rsid w:val="00C22C8B"/>
    <w:rsid w:val="00C236DB"/>
    <w:rsid w:val="00C32065"/>
    <w:rsid w:val="00C32874"/>
    <w:rsid w:val="00C330AB"/>
    <w:rsid w:val="00C35773"/>
    <w:rsid w:val="00C4206A"/>
    <w:rsid w:val="00C45EEA"/>
    <w:rsid w:val="00C46A6D"/>
    <w:rsid w:val="00C47F1E"/>
    <w:rsid w:val="00C50B6B"/>
    <w:rsid w:val="00C5173F"/>
    <w:rsid w:val="00C5268C"/>
    <w:rsid w:val="00C53B2C"/>
    <w:rsid w:val="00C560E4"/>
    <w:rsid w:val="00C60A56"/>
    <w:rsid w:val="00C67F21"/>
    <w:rsid w:val="00C7315E"/>
    <w:rsid w:val="00C76277"/>
    <w:rsid w:val="00C863E4"/>
    <w:rsid w:val="00C9088B"/>
    <w:rsid w:val="00C915B8"/>
    <w:rsid w:val="00C91EE6"/>
    <w:rsid w:val="00C923BB"/>
    <w:rsid w:val="00C9436A"/>
    <w:rsid w:val="00CA08AF"/>
    <w:rsid w:val="00CA2569"/>
    <w:rsid w:val="00CA4360"/>
    <w:rsid w:val="00CA6492"/>
    <w:rsid w:val="00CA6747"/>
    <w:rsid w:val="00CB25FF"/>
    <w:rsid w:val="00CC3151"/>
    <w:rsid w:val="00CD6178"/>
    <w:rsid w:val="00CF1FCA"/>
    <w:rsid w:val="00CF3226"/>
    <w:rsid w:val="00CF36E7"/>
    <w:rsid w:val="00CF4097"/>
    <w:rsid w:val="00CF494E"/>
    <w:rsid w:val="00CF64EF"/>
    <w:rsid w:val="00CF6D83"/>
    <w:rsid w:val="00D00846"/>
    <w:rsid w:val="00D019E7"/>
    <w:rsid w:val="00D027AE"/>
    <w:rsid w:val="00D033C1"/>
    <w:rsid w:val="00D047F0"/>
    <w:rsid w:val="00D05630"/>
    <w:rsid w:val="00D10C0F"/>
    <w:rsid w:val="00D14F26"/>
    <w:rsid w:val="00D1500C"/>
    <w:rsid w:val="00D16D42"/>
    <w:rsid w:val="00D20D19"/>
    <w:rsid w:val="00D20DE7"/>
    <w:rsid w:val="00D23116"/>
    <w:rsid w:val="00D269D2"/>
    <w:rsid w:val="00D31234"/>
    <w:rsid w:val="00D31630"/>
    <w:rsid w:val="00D3321E"/>
    <w:rsid w:val="00D34112"/>
    <w:rsid w:val="00D34142"/>
    <w:rsid w:val="00D35485"/>
    <w:rsid w:val="00D409AF"/>
    <w:rsid w:val="00D4154E"/>
    <w:rsid w:val="00D4255E"/>
    <w:rsid w:val="00D42B13"/>
    <w:rsid w:val="00D437E2"/>
    <w:rsid w:val="00D4456A"/>
    <w:rsid w:val="00D446CC"/>
    <w:rsid w:val="00D46D9D"/>
    <w:rsid w:val="00D5066E"/>
    <w:rsid w:val="00D5272D"/>
    <w:rsid w:val="00D567B5"/>
    <w:rsid w:val="00D56CF1"/>
    <w:rsid w:val="00D576E4"/>
    <w:rsid w:val="00D60B9E"/>
    <w:rsid w:val="00D60C3B"/>
    <w:rsid w:val="00D618BF"/>
    <w:rsid w:val="00D618F6"/>
    <w:rsid w:val="00D6330C"/>
    <w:rsid w:val="00D707D7"/>
    <w:rsid w:val="00D7545C"/>
    <w:rsid w:val="00D765CA"/>
    <w:rsid w:val="00D76AF5"/>
    <w:rsid w:val="00D77563"/>
    <w:rsid w:val="00D77923"/>
    <w:rsid w:val="00D83728"/>
    <w:rsid w:val="00D90B4E"/>
    <w:rsid w:val="00D931C6"/>
    <w:rsid w:val="00D96DD6"/>
    <w:rsid w:val="00D97776"/>
    <w:rsid w:val="00DA0A22"/>
    <w:rsid w:val="00DA3144"/>
    <w:rsid w:val="00DA7DD7"/>
    <w:rsid w:val="00DB1BC2"/>
    <w:rsid w:val="00DB2DDE"/>
    <w:rsid w:val="00DB4257"/>
    <w:rsid w:val="00DB6560"/>
    <w:rsid w:val="00DB6E6C"/>
    <w:rsid w:val="00DC0E39"/>
    <w:rsid w:val="00DC6BF2"/>
    <w:rsid w:val="00DD2278"/>
    <w:rsid w:val="00DD29F3"/>
    <w:rsid w:val="00DD4344"/>
    <w:rsid w:val="00DD4CAD"/>
    <w:rsid w:val="00DD7463"/>
    <w:rsid w:val="00DE0313"/>
    <w:rsid w:val="00DE0CD1"/>
    <w:rsid w:val="00DE2833"/>
    <w:rsid w:val="00DE2B54"/>
    <w:rsid w:val="00DE2BF7"/>
    <w:rsid w:val="00DE5763"/>
    <w:rsid w:val="00DE58F4"/>
    <w:rsid w:val="00DF3A46"/>
    <w:rsid w:val="00DF4D38"/>
    <w:rsid w:val="00DF4DF3"/>
    <w:rsid w:val="00DF5DAB"/>
    <w:rsid w:val="00DF6CCE"/>
    <w:rsid w:val="00E00CE5"/>
    <w:rsid w:val="00E04816"/>
    <w:rsid w:val="00E13869"/>
    <w:rsid w:val="00E148B7"/>
    <w:rsid w:val="00E17E41"/>
    <w:rsid w:val="00E2140F"/>
    <w:rsid w:val="00E21BA5"/>
    <w:rsid w:val="00E22A31"/>
    <w:rsid w:val="00E26532"/>
    <w:rsid w:val="00E30776"/>
    <w:rsid w:val="00E3432A"/>
    <w:rsid w:val="00E34CD8"/>
    <w:rsid w:val="00E40980"/>
    <w:rsid w:val="00E40FA0"/>
    <w:rsid w:val="00E432AF"/>
    <w:rsid w:val="00E45F99"/>
    <w:rsid w:val="00E46734"/>
    <w:rsid w:val="00E46778"/>
    <w:rsid w:val="00E47AE4"/>
    <w:rsid w:val="00E511AE"/>
    <w:rsid w:val="00E525F4"/>
    <w:rsid w:val="00E54333"/>
    <w:rsid w:val="00E55DEF"/>
    <w:rsid w:val="00E564A5"/>
    <w:rsid w:val="00E61A7B"/>
    <w:rsid w:val="00E7341F"/>
    <w:rsid w:val="00E821C6"/>
    <w:rsid w:val="00E8250B"/>
    <w:rsid w:val="00E82DD3"/>
    <w:rsid w:val="00E8674B"/>
    <w:rsid w:val="00E942AD"/>
    <w:rsid w:val="00E97EDE"/>
    <w:rsid w:val="00EA07EB"/>
    <w:rsid w:val="00EA120C"/>
    <w:rsid w:val="00EA26CA"/>
    <w:rsid w:val="00EA46BA"/>
    <w:rsid w:val="00EA4791"/>
    <w:rsid w:val="00EA6B88"/>
    <w:rsid w:val="00EB0404"/>
    <w:rsid w:val="00EB1AE6"/>
    <w:rsid w:val="00EB1E45"/>
    <w:rsid w:val="00EB285C"/>
    <w:rsid w:val="00EB3021"/>
    <w:rsid w:val="00EB6371"/>
    <w:rsid w:val="00EB6D5F"/>
    <w:rsid w:val="00EB6EFC"/>
    <w:rsid w:val="00EB78F5"/>
    <w:rsid w:val="00EC0AE1"/>
    <w:rsid w:val="00EC1167"/>
    <w:rsid w:val="00EC1C93"/>
    <w:rsid w:val="00EC2692"/>
    <w:rsid w:val="00EC4153"/>
    <w:rsid w:val="00EC730B"/>
    <w:rsid w:val="00EC7C6A"/>
    <w:rsid w:val="00EC7FDD"/>
    <w:rsid w:val="00ED66DB"/>
    <w:rsid w:val="00ED68C2"/>
    <w:rsid w:val="00ED73B6"/>
    <w:rsid w:val="00EE0927"/>
    <w:rsid w:val="00EE0B6B"/>
    <w:rsid w:val="00EE1619"/>
    <w:rsid w:val="00EE1DAD"/>
    <w:rsid w:val="00EE319F"/>
    <w:rsid w:val="00EE4F4D"/>
    <w:rsid w:val="00EE531C"/>
    <w:rsid w:val="00EE7DCF"/>
    <w:rsid w:val="00EF0110"/>
    <w:rsid w:val="00EF3C9F"/>
    <w:rsid w:val="00EF7372"/>
    <w:rsid w:val="00EF7492"/>
    <w:rsid w:val="00F05F76"/>
    <w:rsid w:val="00F1391B"/>
    <w:rsid w:val="00F1522C"/>
    <w:rsid w:val="00F20324"/>
    <w:rsid w:val="00F20E7E"/>
    <w:rsid w:val="00F224D2"/>
    <w:rsid w:val="00F233A0"/>
    <w:rsid w:val="00F25D18"/>
    <w:rsid w:val="00F267DF"/>
    <w:rsid w:val="00F27E31"/>
    <w:rsid w:val="00F32C61"/>
    <w:rsid w:val="00F41101"/>
    <w:rsid w:val="00F41A1E"/>
    <w:rsid w:val="00F42EDA"/>
    <w:rsid w:val="00F45D36"/>
    <w:rsid w:val="00F52A16"/>
    <w:rsid w:val="00F5370D"/>
    <w:rsid w:val="00F5581A"/>
    <w:rsid w:val="00F57B35"/>
    <w:rsid w:val="00F62D82"/>
    <w:rsid w:val="00F708E0"/>
    <w:rsid w:val="00F72B32"/>
    <w:rsid w:val="00F75268"/>
    <w:rsid w:val="00F77D8E"/>
    <w:rsid w:val="00F805A3"/>
    <w:rsid w:val="00F81D0D"/>
    <w:rsid w:val="00F84CDB"/>
    <w:rsid w:val="00F86B44"/>
    <w:rsid w:val="00F90D4A"/>
    <w:rsid w:val="00F97547"/>
    <w:rsid w:val="00F97AB6"/>
    <w:rsid w:val="00F97C6E"/>
    <w:rsid w:val="00FA156D"/>
    <w:rsid w:val="00FA30F2"/>
    <w:rsid w:val="00FA5498"/>
    <w:rsid w:val="00FA604C"/>
    <w:rsid w:val="00FA7619"/>
    <w:rsid w:val="00FA7D78"/>
    <w:rsid w:val="00FA7FF5"/>
    <w:rsid w:val="00FB2417"/>
    <w:rsid w:val="00FB3F41"/>
    <w:rsid w:val="00FB6A80"/>
    <w:rsid w:val="00FB7A4B"/>
    <w:rsid w:val="00FC2E79"/>
    <w:rsid w:val="00FC3F7D"/>
    <w:rsid w:val="00FC46B5"/>
    <w:rsid w:val="00FD12D4"/>
    <w:rsid w:val="00FD1C02"/>
    <w:rsid w:val="00FD38EA"/>
    <w:rsid w:val="00FE4DEF"/>
    <w:rsid w:val="00FE563E"/>
    <w:rsid w:val="00FE5BDD"/>
    <w:rsid w:val="00FE7A81"/>
    <w:rsid w:val="00FF08B9"/>
    <w:rsid w:val="00FF33EE"/>
    <w:rsid w:val="00FF35D4"/>
    <w:rsid w:val="031AAF65"/>
    <w:rsid w:val="0BCF60E2"/>
    <w:rsid w:val="0E31C7B1"/>
    <w:rsid w:val="1277B3AC"/>
    <w:rsid w:val="1C9EC383"/>
    <w:rsid w:val="1F52A326"/>
    <w:rsid w:val="35FFFCF0"/>
    <w:rsid w:val="513FBADA"/>
    <w:rsid w:val="5991F33E"/>
    <w:rsid w:val="5E493E86"/>
    <w:rsid w:val="61F0EB88"/>
    <w:rsid w:val="6AC9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0B555"/>
  <w15:chartTrackingRefBased/>
  <w15:docId w15:val="{5EDBC0EC-510A-4416-8824-F4E1A2B43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6ADF"/>
    <w:pPr>
      <w:tabs>
        <w:tab w:val="left" w:pos="2250"/>
      </w:tabs>
    </w:pPr>
    <w:rPr>
      <w:rFonts w:ascii="Lucida Sans" w:eastAsia="Times New Roman" w:hAnsi="Lucida Sans" w:cstheme="minorHAnsi"/>
    </w:rPr>
  </w:style>
  <w:style w:type="paragraph" w:styleId="Heading1">
    <w:name w:val="heading 1"/>
    <w:basedOn w:val="Normal"/>
    <w:next w:val="Heading4"/>
    <w:link w:val="Heading1Char"/>
    <w:qFormat/>
    <w:rsid w:val="00B90BB4"/>
    <w:pPr>
      <w:numPr>
        <w:numId w:val="5"/>
      </w:numPr>
      <w:pBdr>
        <w:top w:val="double" w:sz="4" w:space="1" w:color="auto"/>
        <w:bottom w:val="double" w:sz="4" w:space="1" w:color="auto"/>
      </w:pBdr>
      <w:shd w:val="clear" w:color="auto" w:fill="DEEAF6"/>
      <w:tabs>
        <w:tab w:val="left" w:pos="720"/>
      </w:tabs>
      <w:outlineLvl w:val="0"/>
    </w:pPr>
    <w:rPr>
      <w:rFonts w:ascii="Lucida Bright" w:hAnsi="Lucida Bright" w:cs="Times"/>
      <w:b/>
      <w:sz w:val="28"/>
    </w:rPr>
  </w:style>
  <w:style w:type="paragraph" w:styleId="Heading2">
    <w:name w:val="heading 2"/>
    <w:basedOn w:val="Heading5"/>
    <w:next w:val="Heading4"/>
    <w:link w:val="Heading2Char"/>
    <w:qFormat/>
    <w:rsid w:val="00AB6D85"/>
    <w:pPr>
      <w:numPr>
        <w:ilvl w:val="1"/>
      </w:numPr>
      <w:ind w:left="540" w:hanging="540"/>
      <w:outlineLvl w:val="1"/>
    </w:pPr>
    <w:rPr>
      <w:rFonts w:cs="Calibri"/>
      <w:color w:val="000000" w:themeColor="text1"/>
      <w:szCs w:val="24"/>
    </w:rPr>
  </w:style>
  <w:style w:type="paragraph" w:styleId="Heading3">
    <w:name w:val="heading 3"/>
    <w:basedOn w:val="Normal"/>
    <w:next w:val="Heading4"/>
    <w:link w:val="Heading3Char"/>
    <w:qFormat/>
    <w:rsid w:val="00AB6D85"/>
    <w:pPr>
      <w:numPr>
        <w:ilvl w:val="2"/>
        <w:numId w:val="5"/>
      </w:numPr>
      <w:tabs>
        <w:tab w:val="clear" w:pos="2250"/>
      </w:tabs>
      <w:ind w:left="90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AB6D85"/>
    <w:pPr>
      <w:numPr>
        <w:ilvl w:val="3"/>
        <w:numId w:val="5"/>
      </w:numPr>
      <w:tabs>
        <w:tab w:val="clear" w:pos="2250"/>
      </w:tabs>
      <w:ind w:left="1260" w:hanging="900"/>
      <w:outlineLvl w:val="3"/>
    </w:pPr>
    <w:rPr>
      <w:b/>
    </w:rPr>
  </w:style>
  <w:style w:type="paragraph" w:styleId="Heading5">
    <w:name w:val="heading 5"/>
    <w:basedOn w:val="Heading4"/>
    <w:link w:val="Heading5Char"/>
    <w:rsid w:val="00AB6D85"/>
    <w:pPr>
      <w:numPr>
        <w:ilvl w:val="4"/>
      </w:numPr>
      <w:ind w:left="1440" w:hanging="900"/>
      <w:outlineLvl w:val="4"/>
    </w:pPr>
  </w:style>
  <w:style w:type="paragraph" w:styleId="Heading6">
    <w:name w:val="heading 6"/>
    <w:aliases w:val="Sub Label"/>
    <w:basedOn w:val="Heading5"/>
    <w:next w:val="Normal"/>
    <w:link w:val="Heading6Char"/>
    <w:rsid w:val="0095489A"/>
    <w:pPr>
      <w:numPr>
        <w:ilvl w:val="5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FC3F7D"/>
    <w:pPr>
      <w:keepNext/>
      <w:keepLines/>
      <w:numPr>
        <w:ilvl w:val="6"/>
        <w:numId w:val="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FC3F7D"/>
    <w:pPr>
      <w:keepNext/>
      <w:keepLines/>
      <w:numPr>
        <w:ilvl w:val="7"/>
        <w:numId w:val="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FC3F7D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5489A"/>
    <w:rPr>
      <w:color w:val="0000FF"/>
      <w:u w:val="single"/>
    </w:rPr>
  </w:style>
  <w:style w:type="table" w:styleId="TableGrid">
    <w:name w:val="Table Grid"/>
    <w:basedOn w:val="TableNormal"/>
    <w:uiPriority w:val="59"/>
    <w:rsid w:val="0095489A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Quote">
    <w:name w:val="Quote"/>
    <w:basedOn w:val="Normal"/>
    <w:next w:val="Normal"/>
    <w:link w:val="QuoteChar"/>
    <w:uiPriority w:val="29"/>
    <w:rsid w:val="00B90BB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rsid w:val="00215E9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15E9D"/>
    <w:pPr>
      <w:tabs>
        <w:tab w:val="clear" w:pos="2250"/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rsid w:val="0095489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5489A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9548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70DBE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Default">
    <w:name w:val="Default"/>
    <w:rsid w:val="00B47CD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P90162">
    <w:name w:val="SP90162"/>
    <w:basedOn w:val="Default"/>
    <w:next w:val="Default"/>
    <w:rsid w:val="00B47CD5"/>
    <w:rPr>
      <w:color w:val="auto"/>
    </w:rPr>
  </w:style>
  <w:style w:type="character" w:customStyle="1" w:styleId="HeaderChar">
    <w:name w:val="Header Char"/>
    <w:basedOn w:val="DefaultParagraphFont"/>
    <w:link w:val="Header"/>
    <w:rsid w:val="00215E9D"/>
    <w:rPr>
      <w:rFonts w:ascii="Lucida Sans" w:eastAsia="Times New Roman" w:hAnsi="Lucida Sans" w:cstheme="minorHAnsi"/>
    </w:rPr>
  </w:style>
  <w:style w:type="character" w:customStyle="1" w:styleId="Heading1Char">
    <w:name w:val="Heading 1 Char"/>
    <w:link w:val="Heading1"/>
    <w:rsid w:val="002D68C0"/>
    <w:rPr>
      <w:rFonts w:ascii="Lucida Bright" w:eastAsia="Times New Roman" w:hAnsi="Lucida Bright" w:cs="Times"/>
      <w:b/>
      <w:color w:val="000000"/>
      <w:sz w:val="28"/>
      <w:szCs w:val="24"/>
      <w:shd w:val="clear" w:color="auto" w:fill="DEEAF6"/>
    </w:rPr>
  </w:style>
  <w:style w:type="character" w:customStyle="1" w:styleId="Heading2Char">
    <w:name w:val="Heading 2 Char"/>
    <w:link w:val="Heading2"/>
    <w:rsid w:val="00AB6D85"/>
    <w:rPr>
      <w:rFonts w:ascii="Lucida Sans" w:eastAsia="Times New Roman" w:hAnsi="Lucida Sans" w:cs="Calibri"/>
      <w:b/>
      <w:color w:val="000000" w:themeColor="text1"/>
      <w:szCs w:val="24"/>
    </w:rPr>
  </w:style>
  <w:style w:type="character" w:customStyle="1" w:styleId="Heading3Char">
    <w:name w:val="Heading 3 Char"/>
    <w:link w:val="Heading3"/>
    <w:rsid w:val="00AB6D85"/>
    <w:rPr>
      <w:rFonts w:ascii="Lucida Sans" w:eastAsia="Times New Roman" w:hAnsi="Lucida Sans" w:cstheme="minorHAnsi"/>
      <w:b/>
    </w:rPr>
  </w:style>
  <w:style w:type="character" w:customStyle="1" w:styleId="Heading4Char">
    <w:name w:val="Heading 4 Char"/>
    <w:link w:val="Heading4"/>
    <w:rsid w:val="00AB6D85"/>
    <w:rPr>
      <w:rFonts w:ascii="Lucida Sans" w:eastAsia="Times New Roman" w:hAnsi="Lucida Sans" w:cstheme="minorHAnsi"/>
      <w:b/>
    </w:rPr>
  </w:style>
  <w:style w:type="character" w:customStyle="1" w:styleId="Heading5Char">
    <w:name w:val="Heading 5 Char"/>
    <w:link w:val="Heading5"/>
    <w:rsid w:val="00AB6D85"/>
    <w:rPr>
      <w:rFonts w:ascii="Lucida Sans" w:eastAsia="Times New Roman" w:hAnsi="Lucida Sans" w:cstheme="minorHAnsi"/>
      <w:b/>
    </w:rPr>
  </w:style>
  <w:style w:type="character" w:customStyle="1" w:styleId="Heading6Char">
    <w:name w:val="Heading 6 Char"/>
    <w:aliases w:val="Sub Label Char"/>
    <w:link w:val="Heading6"/>
    <w:rsid w:val="0095489A"/>
    <w:rPr>
      <w:rFonts w:ascii="Times New Roman" w:eastAsia="Times New Roman" w:hAnsi="Times New Roman"/>
      <w:b/>
      <w:i/>
      <w:color w:val="000000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B90BB4"/>
    <w:rPr>
      <w:rFonts w:ascii="Times New Roman" w:eastAsia="Times New Roman" w:hAnsi="Times New Roman"/>
      <w:i/>
      <w:iCs/>
      <w:color w:val="404040" w:themeColor="text1" w:themeTint="BF"/>
      <w:sz w:val="24"/>
      <w:szCs w:val="24"/>
    </w:rPr>
  </w:style>
  <w:style w:type="paragraph" w:styleId="Title">
    <w:name w:val="Title"/>
    <w:basedOn w:val="Normal"/>
    <w:next w:val="Normal"/>
    <w:link w:val="TitleChar"/>
    <w:uiPriority w:val="4"/>
    <w:rsid w:val="00BE6ADF"/>
    <w:pPr>
      <w:contextualSpacing/>
    </w:pPr>
    <w:rPr>
      <w:rFonts w:ascii="Lucida Bright" w:eastAsiaTheme="majorEastAsia" w:hAnsi="Lucida Bright" w:cstheme="majorBidi"/>
      <w:b/>
      <w:color w:val="C00000"/>
      <w:spacing w:val="-10"/>
      <w:kern w:val="28"/>
      <w:sz w:val="32"/>
      <w:szCs w:val="56"/>
    </w:rPr>
  </w:style>
  <w:style w:type="paragraph" w:customStyle="1" w:styleId="BulletText1">
    <w:name w:val="Bullet Text 1"/>
    <w:basedOn w:val="Normal"/>
    <w:rsid w:val="0095489A"/>
    <w:pPr>
      <w:numPr>
        <w:numId w:val="1"/>
      </w:numPr>
    </w:pPr>
  </w:style>
  <w:style w:type="paragraph" w:customStyle="1" w:styleId="BulletText2">
    <w:name w:val="Bullet Text 2"/>
    <w:basedOn w:val="Normal"/>
    <w:rsid w:val="00B90BB4"/>
    <w:pPr>
      <w:numPr>
        <w:numId w:val="4"/>
      </w:numPr>
      <w:contextualSpacing/>
    </w:pPr>
  </w:style>
  <w:style w:type="paragraph" w:customStyle="1" w:styleId="BulletText3">
    <w:name w:val="Bullet Text 3"/>
    <w:basedOn w:val="Normal"/>
    <w:rsid w:val="0095489A"/>
    <w:pPr>
      <w:numPr>
        <w:numId w:val="2"/>
      </w:numPr>
      <w:tabs>
        <w:tab w:val="clear" w:pos="173"/>
      </w:tabs>
      <w:ind w:left="533" w:hanging="173"/>
    </w:pPr>
  </w:style>
  <w:style w:type="paragraph" w:customStyle="1" w:styleId="ContinuedBlockLabel">
    <w:name w:val="Continued Block Label"/>
    <w:basedOn w:val="Normal"/>
    <w:next w:val="Normal"/>
    <w:rsid w:val="0095489A"/>
    <w:pPr>
      <w:spacing w:after="240"/>
    </w:pPr>
    <w:rPr>
      <w:b/>
      <w:sz w:val="22"/>
    </w:rPr>
  </w:style>
  <w:style w:type="paragraph" w:customStyle="1" w:styleId="ContinuedOnNextPa">
    <w:name w:val="Continued On Next Pa"/>
    <w:basedOn w:val="Normal"/>
    <w:next w:val="Normal"/>
    <w:rsid w:val="0095489A"/>
    <w:pPr>
      <w:pBdr>
        <w:top w:val="single" w:sz="6" w:space="1" w:color="000000"/>
        <w:between w:val="single" w:sz="6" w:space="1" w:color="auto"/>
      </w:pBdr>
      <w:spacing w:before="240"/>
      <w:ind w:left="1728"/>
      <w:jc w:val="right"/>
    </w:pPr>
    <w:rPr>
      <w:i/>
    </w:rPr>
  </w:style>
  <w:style w:type="character" w:customStyle="1" w:styleId="TitleChar">
    <w:name w:val="Title Char"/>
    <w:basedOn w:val="DefaultParagraphFont"/>
    <w:link w:val="Title"/>
    <w:uiPriority w:val="4"/>
    <w:rsid w:val="00BE6ADF"/>
    <w:rPr>
      <w:rFonts w:ascii="Lucida Bright" w:eastAsiaTheme="majorEastAsia" w:hAnsi="Lucida Bright" w:cstheme="majorBidi"/>
      <w:b/>
      <w:color w:val="C00000"/>
      <w:spacing w:val="-10"/>
      <w:kern w:val="28"/>
      <w:sz w:val="32"/>
      <w:szCs w:val="56"/>
    </w:rPr>
  </w:style>
  <w:style w:type="paragraph" w:customStyle="1" w:styleId="EmbeddedText">
    <w:name w:val="Embedded Text"/>
    <w:basedOn w:val="Normal"/>
    <w:rsid w:val="0095489A"/>
  </w:style>
  <w:style w:type="character" w:styleId="FollowedHyperlink">
    <w:name w:val="FollowedHyperlink"/>
    <w:rsid w:val="0095489A"/>
    <w:rPr>
      <w:color w:val="800080"/>
      <w:u w:val="single"/>
    </w:rPr>
  </w:style>
  <w:style w:type="paragraph" w:styleId="TOC3">
    <w:name w:val="toc 3"/>
    <w:basedOn w:val="Normal"/>
    <w:next w:val="Normal"/>
    <w:autoRedefine/>
    <w:uiPriority w:val="39"/>
    <w:rsid w:val="0095489A"/>
    <w:pPr>
      <w:ind w:left="480"/>
    </w:pPr>
  </w:style>
  <w:style w:type="paragraph" w:styleId="TOC4">
    <w:name w:val="toc 4"/>
    <w:basedOn w:val="Normal"/>
    <w:next w:val="Normal"/>
    <w:autoRedefine/>
    <w:uiPriority w:val="39"/>
    <w:rsid w:val="0095489A"/>
    <w:pPr>
      <w:ind w:left="720"/>
    </w:pPr>
  </w:style>
  <w:style w:type="paragraph" w:styleId="BodyText2">
    <w:name w:val="Body Text 2"/>
    <w:basedOn w:val="Normal"/>
    <w:link w:val="BodyText2Char"/>
    <w:rsid w:val="00CD6178"/>
    <w:pPr>
      <w:spacing w:after="120" w:line="480" w:lineRule="auto"/>
    </w:pPr>
    <w:rPr>
      <w:rFonts w:ascii="Arial" w:hAnsi="Arial"/>
    </w:rPr>
  </w:style>
  <w:style w:type="character" w:customStyle="1" w:styleId="BodyText2Char">
    <w:name w:val="Body Text 2 Char"/>
    <w:link w:val="BodyText2"/>
    <w:rsid w:val="00CD6178"/>
    <w:rPr>
      <w:rFonts w:ascii="Arial" w:eastAsia="Times New Roman" w:hAnsi="Arial"/>
      <w:sz w:val="24"/>
      <w:szCs w:val="24"/>
    </w:rPr>
  </w:style>
  <w:style w:type="numbering" w:customStyle="1" w:styleId="Style1">
    <w:name w:val="Style1"/>
    <w:rsid w:val="00CD6178"/>
    <w:pPr>
      <w:numPr>
        <w:numId w:val="3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7F37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372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3722"/>
    <w:rPr>
      <w:rFonts w:ascii="Times New Roman" w:eastAsia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7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722"/>
    <w:rPr>
      <w:rFonts w:ascii="Times New Roman" w:eastAsia="Times New Roman" w:hAnsi="Times New Roman"/>
      <w:b/>
      <w:bCs/>
      <w:color w:val="000000"/>
    </w:rPr>
  </w:style>
  <w:style w:type="paragraph" w:styleId="NormalWeb">
    <w:name w:val="Normal (Web)"/>
    <w:basedOn w:val="Normal"/>
    <w:uiPriority w:val="99"/>
    <w:unhideWhenUsed/>
    <w:rsid w:val="00124D8A"/>
    <w:pPr>
      <w:spacing w:before="100" w:beforeAutospacing="1" w:after="100" w:afterAutospacing="1"/>
    </w:pPr>
    <w:rPr>
      <w:rFonts w:eastAsiaTheme="minorEastAsia"/>
    </w:rPr>
  </w:style>
  <w:style w:type="character" w:customStyle="1" w:styleId="Heading7Char">
    <w:name w:val="Heading 7 Char"/>
    <w:basedOn w:val="DefaultParagraphFont"/>
    <w:link w:val="Heading7"/>
    <w:uiPriority w:val="9"/>
    <w:rsid w:val="00FC3F7D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FC3F7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FC3F7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Level1Text">
    <w:name w:val="Level 1 Text"/>
    <w:basedOn w:val="Normal"/>
    <w:qFormat/>
    <w:rsid w:val="00013A2D"/>
    <w:pPr>
      <w:tabs>
        <w:tab w:val="clear" w:pos="2250"/>
      </w:tabs>
    </w:pPr>
  </w:style>
  <w:style w:type="paragraph" w:customStyle="1" w:styleId="Level2Heading">
    <w:name w:val="Level 2 Heading"/>
    <w:basedOn w:val="Heading2"/>
    <w:qFormat/>
    <w:rsid w:val="00013A2D"/>
  </w:style>
  <w:style w:type="paragraph" w:customStyle="1" w:styleId="Level2Text">
    <w:name w:val="Level 2 Text"/>
    <w:basedOn w:val="Normal"/>
    <w:qFormat/>
    <w:rsid w:val="00013A2D"/>
    <w:pPr>
      <w:tabs>
        <w:tab w:val="clear" w:pos="2250"/>
      </w:tabs>
      <w:ind w:left="540"/>
    </w:pPr>
  </w:style>
  <w:style w:type="paragraph" w:customStyle="1" w:styleId="Level2Bullet">
    <w:name w:val="Level 2 Bullet"/>
    <w:basedOn w:val="ListParagraph"/>
    <w:qFormat/>
    <w:rsid w:val="00013A2D"/>
    <w:pPr>
      <w:numPr>
        <w:numId w:val="12"/>
      </w:numPr>
      <w:tabs>
        <w:tab w:val="clear" w:pos="2250"/>
      </w:tabs>
    </w:pPr>
  </w:style>
  <w:style w:type="paragraph" w:customStyle="1" w:styleId="Level2Numbered">
    <w:name w:val="Level 2 Numbered"/>
    <w:basedOn w:val="ListParagraph"/>
    <w:qFormat/>
    <w:rsid w:val="00013A2D"/>
    <w:pPr>
      <w:numPr>
        <w:numId w:val="6"/>
      </w:numPr>
      <w:tabs>
        <w:tab w:val="clear" w:pos="2250"/>
      </w:tabs>
    </w:pPr>
  </w:style>
  <w:style w:type="paragraph" w:customStyle="1" w:styleId="Level3Heading">
    <w:name w:val="Level 3 Heading"/>
    <w:basedOn w:val="Heading3"/>
    <w:qFormat/>
    <w:rsid w:val="00013A2D"/>
  </w:style>
  <w:style w:type="paragraph" w:customStyle="1" w:styleId="Level3Text">
    <w:name w:val="Level 3 Text"/>
    <w:basedOn w:val="Normal"/>
    <w:qFormat/>
    <w:rsid w:val="00013A2D"/>
    <w:pPr>
      <w:tabs>
        <w:tab w:val="clear" w:pos="2250"/>
      </w:tabs>
      <w:ind w:left="180" w:firstLine="720"/>
    </w:pPr>
  </w:style>
  <w:style w:type="paragraph" w:customStyle="1" w:styleId="Level3Bullet">
    <w:name w:val="Level 3 Bullet"/>
    <w:basedOn w:val="ListParagraph"/>
    <w:qFormat/>
    <w:rsid w:val="00013A2D"/>
    <w:pPr>
      <w:numPr>
        <w:ilvl w:val="1"/>
        <w:numId w:val="13"/>
      </w:numPr>
      <w:tabs>
        <w:tab w:val="clear" w:pos="2250"/>
      </w:tabs>
    </w:pPr>
  </w:style>
  <w:style w:type="paragraph" w:customStyle="1" w:styleId="Level3Numbered">
    <w:name w:val="Level 3 Numbered"/>
    <w:basedOn w:val="ListParagraph"/>
    <w:qFormat/>
    <w:rsid w:val="00013A2D"/>
    <w:pPr>
      <w:numPr>
        <w:numId w:val="18"/>
      </w:numPr>
      <w:tabs>
        <w:tab w:val="clear" w:pos="2250"/>
      </w:tabs>
    </w:pPr>
  </w:style>
  <w:style w:type="paragraph" w:styleId="Revision">
    <w:name w:val="Revision"/>
    <w:hidden/>
    <w:uiPriority w:val="99"/>
    <w:semiHidden/>
    <w:rsid w:val="00990210"/>
    <w:rPr>
      <w:rFonts w:ascii="Lucida Sans" w:eastAsia="Times New Roman" w:hAnsi="Lucida Sans" w:cstheme="minorHAnsi"/>
    </w:rPr>
  </w:style>
  <w:style w:type="paragraph" w:customStyle="1" w:styleId="Level4Heading">
    <w:name w:val="Level 4 Heading"/>
    <w:basedOn w:val="Heading4"/>
    <w:qFormat/>
    <w:rsid w:val="00223BE2"/>
  </w:style>
  <w:style w:type="paragraph" w:customStyle="1" w:styleId="Level4Text">
    <w:name w:val="Level 4 Text"/>
    <w:basedOn w:val="Normal"/>
    <w:qFormat/>
    <w:rsid w:val="00223BE2"/>
    <w:pPr>
      <w:tabs>
        <w:tab w:val="clear" w:pos="2250"/>
      </w:tabs>
      <w:ind w:left="540" w:firstLine="720"/>
    </w:pPr>
  </w:style>
  <w:style w:type="paragraph" w:customStyle="1" w:styleId="Level4Bullet">
    <w:name w:val="Level 4 Bullet"/>
    <w:basedOn w:val="ListParagraph"/>
    <w:qFormat/>
    <w:rsid w:val="00223BE2"/>
    <w:pPr>
      <w:tabs>
        <w:tab w:val="clear" w:pos="2250"/>
      </w:tabs>
      <w:ind w:left="1800" w:hanging="360"/>
    </w:pPr>
  </w:style>
  <w:style w:type="paragraph" w:customStyle="1" w:styleId="Level5Heading">
    <w:name w:val="Level 5 Heading"/>
    <w:basedOn w:val="Heading5"/>
    <w:qFormat/>
    <w:rsid w:val="00223BE2"/>
    <w:pPr>
      <w:ind w:left="1620" w:hanging="1080"/>
    </w:pPr>
  </w:style>
  <w:style w:type="paragraph" w:customStyle="1" w:styleId="Level5Text">
    <w:name w:val="Level 5 Text"/>
    <w:basedOn w:val="Normal"/>
    <w:qFormat/>
    <w:rsid w:val="00223BE2"/>
    <w:pPr>
      <w:tabs>
        <w:tab w:val="clear" w:pos="2250"/>
      </w:tabs>
      <w:ind w:left="1980" w:hanging="360"/>
    </w:pPr>
  </w:style>
  <w:style w:type="paragraph" w:customStyle="1" w:styleId="Level5Bullet">
    <w:name w:val="Level 5 Bullet"/>
    <w:basedOn w:val="ListParagraph"/>
    <w:qFormat/>
    <w:rsid w:val="00223BE2"/>
    <w:pPr>
      <w:tabs>
        <w:tab w:val="clear" w:pos="2250"/>
      </w:tabs>
      <w:ind w:left="2160" w:hanging="360"/>
    </w:pPr>
  </w:style>
  <w:style w:type="paragraph" w:customStyle="1" w:styleId="Level5Numbered">
    <w:name w:val="Level 5 Numbered"/>
    <w:basedOn w:val="Level3Numbered"/>
    <w:qFormat/>
    <w:rsid w:val="00223BE2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8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3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1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4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4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8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1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SRF-07%20Document%20Management\SRF-07-FM-001%20QMS%20Process%20Program%20Description%20Template%20R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20407EBAA4744DB3E22E2D5259322A" ma:contentTypeVersion="11" ma:contentTypeDescription="Create a new document." ma:contentTypeScope="" ma:versionID="fa4254e99214e5fa85e81e2b925e4692">
  <xsd:schema xmlns:xsd="http://www.w3.org/2001/XMLSchema" xmlns:xs="http://www.w3.org/2001/XMLSchema" xmlns:p="http://schemas.microsoft.com/office/2006/metadata/properties" xmlns:ns2="8d24de50-05d1-4ead-956f-39ed5306b4ae" xmlns:ns3="b3d45c07-3350-48b8-8699-306b33596a2c" targetNamespace="http://schemas.microsoft.com/office/2006/metadata/properties" ma:root="true" ma:fieldsID="bbff923bbcd4da2804ea791b346dc9a9" ns2:_="" ns3:_="">
    <xsd:import namespace="8d24de50-05d1-4ead-956f-39ed5306b4ae"/>
    <xsd:import namespace="b3d45c07-3350-48b8-8699-306b33596a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4de50-05d1-4ead-956f-39ed5306b4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18" nillable="true" ma:displayName="Notes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45c07-3350-48b8-8699-306b33596a2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8d24de50-05d1-4ead-956f-39ed5306b4a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FD58C-6519-483F-8075-061B2AF811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24de50-05d1-4ead-956f-39ed5306b4ae"/>
    <ds:schemaRef ds:uri="b3d45c07-3350-48b8-8699-306b33596a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7087DD-CDE4-446B-890F-62A5A0F50A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635724-0894-46DB-99DA-75ACCEE04BC9}">
  <ds:schemaRefs>
    <ds:schemaRef ds:uri="http://schemas.microsoft.com/office/2006/metadata/properties"/>
    <ds:schemaRef ds:uri="http://schemas.microsoft.com/office/infopath/2007/PartnerControls"/>
    <ds:schemaRef ds:uri="8d24de50-05d1-4ead-956f-39ed5306b4ae"/>
  </ds:schemaRefs>
</ds:datastoreItem>
</file>

<file path=customXml/itemProps4.xml><?xml version="1.0" encoding="utf-8"?>
<ds:datastoreItem xmlns:ds="http://schemas.openxmlformats.org/officeDocument/2006/customXml" ds:itemID="{8E11388D-4E4D-4402-9AD3-4C73E644F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SRF-07-FM-001 QMS Process Program Description Template R3.dotx</Template>
  <TotalTime>386</TotalTime>
  <Pages>6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Science Associates, LLC</Company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 Samuels</dc:creator>
  <cp:keywords/>
  <cp:lastModifiedBy>Harshani Senevirathne</cp:lastModifiedBy>
  <cp:revision>22</cp:revision>
  <cp:lastPrinted>2025-04-03T14:36:00Z</cp:lastPrinted>
  <dcterms:created xsi:type="dcterms:W3CDTF">2025-04-07T17:45:00Z</dcterms:created>
  <dcterms:modified xsi:type="dcterms:W3CDTF">2025-07-09T14:31:00Z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0x010100E520407EBAA4744DB3E22E2D5259322A</vt:lpwstr>
  </property>
</Properties>
</file>