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Weekly Reporting SNS PPU</w:t>
      </w:r>
    </w:p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WBS P.02.03 Cryomodule Integration (</w:t>
      </w:r>
      <w:proofErr w:type="spellStart"/>
      <w:r>
        <w:rPr>
          <w:rFonts w:ascii="Arial" w:eastAsia="Arial" w:hAnsi="Arial" w:cs="Arial"/>
        </w:rPr>
        <w:t>JLab</w:t>
      </w:r>
      <w:proofErr w:type="spellEnd"/>
      <w:r>
        <w:rPr>
          <w:rFonts w:ascii="Arial" w:eastAsia="Arial" w:hAnsi="Arial" w:cs="Arial"/>
        </w:rPr>
        <w:t xml:space="preserve"> Scope)</w:t>
      </w:r>
    </w:p>
    <w:p w:rsidR="00155DEC" w:rsidRDefault="00B464B9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April </w:t>
      </w:r>
      <w:r w:rsidR="00C57292">
        <w:rPr>
          <w:rFonts w:ascii="Arial" w:eastAsia="Arial" w:hAnsi="Arial" w:cs="Arial"/>
        </w:rPr>
        <w:t>30</w:t>
      </w:r>
      <w:r w:rsidR="006A7144">
        <w:rPr>
          <w:rFonts w:ascii="Arial" w:eastAsia="Arial" w:hAnsi="Arial" w:cs="Arial"/>
        </w:rPr>
        <w:t>, 2021</w:t>
      </w:r>
    </w:p>
    <w:p w:rsidR="00155DEC" w:rsidRPr="005533CB" w:rsidRDefault="00155DEC">
      <w:pPr>
        <w:spacing w:after="0"/>
        <w:rPr>
          <w:rFonts w:ascii="Arial" w:eastAsia="Arial" w:hAnsi="Arial" w:cs="Arial"/>
        </w:rPr>
      </w:pPr>
    </w:p>
    <w:p w:rsidR="00155DEC" w:rsidRDefault="00C75F36" w:rsidP="00DC47B0">
      <w:pPr>
        <w:ind w:right="-90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Issues:</w:t>
      </w:r>
    </w:p>
    <w:p w:rsidR="00155DEC" w:rsidRDefault="00C75F36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Impact of COVID-19 - JLab remains at MEDCON-5 with limited operations.  Staff who can work remotely wi</w:t>
      </w:r>
      <w:r w:rsidR="001E326D">
        <w:rPr>
          <w:rFonts w:ascii="Arial" w:eastAsia="Arial" w:hAnsi="Arial" w:cs="Arial"/>
        </w:rPr>
        <w:t xml:space="preserve">ll continue to do so through </w:t>
      </w:r>
      <w:r w:rsidR="00A67A98">
        <w:rPr>
          <w:rFonts w:ascii="Arial" w:eastAsia="Arial" w:hAnsi="Arial" w:cs="Arial"/>
        </w:rPr>
        <w:t xml:space="preserve">at least </w:t>
      </w:r>
      <w:r w:rsidR="001E326D">
        <w:rPr>
          <w:rFonts w:ascii="Arial" w:eastAsia="Arial" w:hAnsi="Arial" w:cs="Arial"/>
        </w:rPr>
        <w:t>MAY</w:t>
      </w:r>
      <w:r>
        <w:rPr>
          <w:rFonts w:ascii="Arial" w:eastAsia="Arial" w:hAnsi="Arial" w:cs="Arial"/>
        </w:rPr>
        <w:t xml:space="preserve"> 2021.  Lab continues to evaluate circumstances that would allow a return to MEDCON-4.</w:t>
      </w:r>
    </w:p>
    <w:p w:rsidR="00155DEC" w:rsidRDefault="00C75F36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Staff are onsite to perform</w:t>
      </w:r>
      <w:r w:rsidR="001E326D">
        <w:rPr>
          <w:rFonts w:ascii="Arial" w:eastAsia="Arial" w:hAnsi="Arial" w:cs="Arial"/>
        </w:rPr>
        <w:t xml:space="preserve"> PPU-related work (since 15-JUN</w:t>
      </w:r>
      <w:r>
        <w:rPr>
          <w:rFonts w:ascii="Arial" w:eastAsia="Arial" w:hAnsi="Arial" w:cs="Arial"/>
        </w:rPr>
        <w:t>).</w:t>
      </w:r>
    </w:p>
    <w:p w:rsidR="00155DEC" w:rsidRDefault="00C75F36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Accomplishments this week:</w:t>
      </w:r>
      <w:r>
        <w:rPr>
          <w:rFonts w:ascii="Arial" w:eastAsia="Arial" w:hAnsi="Arial" w:cs="Arial"/>
        </w:rPr>
        <w:t xml:space="preserve">  </w:t>
      </w:r>
    </w:p>
    <w:p w:rsidR="00155DEC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Default="00C75F36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Management</w:t>
      </w:r>
      <w:r>
        <w:rPr>
          <w:rFonts w:ascii="Arial" w:eastAsia="Arial" w:hAnsi="Arial" w:cs="Arial"/>
        </w:rPr>
        <w:t>:</w:t>
      </w:r>
    </w:p>
    <w:p w:rsidR="00155DEC" w:rsidRPr="00C13C08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  <w:r w:rsidRPr="00C13C08">
        <w:rPr>
          <w:rFonts w:ascii="Arial" w:eastAsia="Arial" w:hAnsi="Arial" w:cs="Arial"/>
          <w:color w:val="000000"/>
        </w:rPr>
        <w:t>PPU activities are continuing onsite, with testing of production cavities, preparation for</w:t>
      </w:r>
      <w:r w:rsidR="005F2684" w:rsidRPr="00C13C08">
        <w:rPr>
          <w:rFonts w:ascii="Arial" w:eastAsia="Arial" w:hAnsi="Arial" w:cs="Arial"/>
          <w:color w:val="000000"/>
        </w:rPr>
        <w:t xml:space="preserve"> </w:t>
      </w:r>
      <w:r w:rsidRPr="00C13C08">
        <w:rPr>
          <w:rFonts w:ascii="Arial" w:eastAsia="Arial" w:hAnsi="Arial" w:cs="Arial"/>
          <w:color w:val="000000"/>
        </w:rPr>
        <w:t>string assembly</w:t>
      </w:r>
      <w:r w:rsidR="00D17567">
        <w:rPr>
          <w:rFonts w:ascii="Arial" w:eastAsia="Arial" w:hAnsi="Arial" w:cs="Arial"/>
          <w:color w:val="000000"/>
        </w:rPr>
        <w:t xml:space="preserve"> #2, preparation for cold mass assembly</w:t>
      </w:r>
      <w:r w:rsidRPr="00C13C08">
        <w:rPr>
          <w:rFonts w:ascii="Arial" w:eastAsia="Arial" w:hAnsi="Arial" w:cs="Arial"/>
        </w:rPr>
        <w:t xml:space="preserve"> and</w:t>
      </w:r>
      <w:r w:rsidRPr="00C13C08">
        <w:rPr>
          <w:rFonts w:ascii="Arial" w:eastAsia="Arial" w:hAnsi="Arial" w:cs="Arial"/>
          <w:color w:val="000000"/>
        </w:rPr>
        <w:t xml:space="preserve"> receipt inspection</w:t>
      </w:r>
      <w:r w:rsidR="005F2684" w:rsidRPr="00C13C08">
        <w:rPr>
          <w:rFonts w:ascii="Arial" w:eastAsia="Arial" w:hAnsi="Arial" w:cs="Arial"/>
          <w:color w:val="000000"/>
        </w:rPr>
        <w:t xml:space="preserve"> of components</w:t>
      </w:r>
      <w:r w:rsidRPr="00C13C08">
        <w:rPr>
          <w:rFonts w:ascii="Arial" w:eastAsia="Arial" w:hAnsi="Arial" w:cs="Arial"/>
          <w:color w:val="000000"/>
        </w:rPr>
        <w:t>.</w:t>
      </w:r>
    </w:p>
    <w:p w:rsidR="00155DEC" w:rsidRPr="00C13C08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  <w:r w:rsidRPr="00C13C08">
        <w:rPr>
          <w:rFonts w:ascii="Arial" w:eastAsia="Arial" w:hAnsi="Arial" w:cs="Arial"/>
          <w:color w:val="000000"/>
        </w:rPr>
        <w:t xml:space="preserve">Off-site work efforts continue, focused on </w:t>
      </w:r>
      <w:r w:rsidR="00945A3B" w:rsidRPr="00C13C08">
        <w:rPr>
          <w:rFonts w:ascii="Arial" w:eastAsia="Arial" w:hAnsi="Arial" w:cs="Arial"/>
          <w:color w:val="000000"/>
        </w:rPr>
        <w:t xml:space="preserve">completion of </w:t>
      </w:r>
      <w:r w:rsidRPr="00C13C08">
        <w:rPr>
          <w:rFonts w:ascii="Arial" w:eastAsia="Arial" w:hAnsi="Arial" w:cs="Arial"/>
          <w:color w:val="000000"/>
        </w:rPr>
        <w:t>procurement activities and preparations for production.</w:t>
      </w:r>
    </w:p>
    <w:p w:rsidR="00155DEC" w:rsidRPr="00C13C08" w:rsidRDefault="00C75F36" w:rsidP="00945A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  <w:r w:rsidRPr="00C13C08">
        <w:rPr>
          <w:rFonts w:ascii="Arial" w:eastAsia="Arial" w:hAnsi="Arial" w:cs="Arial"/>
          <w:color w:val="000000"/>
        </w:rPr>
        <w:t>Evaluating impacts of COVID-19 on overall project schedule and developing mitigations.</w:t>
      </w:r>
    </w:p>
    <w:p w:rsidR="00C94729" w:rsidRPr="002F3A20" w:rsidRDefault="009E55DA" w:rsidP="00945A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  <w:r w:rsidRPr="002F3A20">
        <w:rPr>
          <w:rFonts w:ascii="Arial" w:eastAsia="Arial" w:hAnsi="Arial" w:cs="Arial"/>
          <w:color w:val="000000"/>
        </w:rPr>
        <w:t>T</w:t>
      </w:r>
      <w:r w:rsidR="00C94729" w:rsidRPr="002F3A20">
        <w:rPr>
          <w:rFonts w:ascii="Arial" w:eastAsia="Arial" w:hAnsi="Arial" w:cs="Arial"/>
          <w:color w:val="000000"/>
        </w:rPr>
        <w:t>est</w:t>
      </w:r>
      <w:r w:rsidRPr="002F3A20">
        <w:rPr>
          <w:rFonts w:ascii="Arial" w:eastAsia="Arial" w:hAnsi="Arial" w:cs="Arial"/>
          <w:color w:val="000000"/>
        </w:rPr>
        <w:t>ing</w:t>
      </w:r>
      <w:r w:rsidR="00C94729" w:rsidRPr="002F3A20">
        <w:rPr>
          <w:rFonts w:ascii="Arial" w:eastAsia="Arial" w:hAnsi="Arial" w:cs="Arial"/>
          <w:color w:val="000000"/>
        </w:rPr>
        <w:t xml:space="preserve"> tanked cavities for string #2 based on results from string #1 post-tanking tests (3 of 5 passed</w:t>
      </w:r>
      <w:r w:rsidR="005119D5" w:rsidRPr="002F3A20">
        <w:rPr>
          <w:rFonts w:ascii="Arial" w:eastAsia="Arial" w:hAnsi="Arial" w:cs="Arial"/>
          <w:color w:val="000000"/>
        </w:rPr>
        <w:t xml:space="preserve"> on first try after tanking</w:t>
      </w:r>
      <w:r w:rsidR="00C94729" w:rsidRPr="002F3A20">
        <w:rPr>
          <w:rFonts w:ascii="Arial" w:eastAsia="Arial" w:hAnsi="Arial" w:cs="Arial"/>
          <w:color w:val="000000"/>
        </w:rPr>
        <w:t>).</w:t>
      </w:r>
    </w:p>
    <w:p w:rsidR="00D63754" w:rsidRPr="002F3A20" w:rsidRDefault="002F3A20" w:rsidP="00945A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Incorpora</w:t>
      </w:r>
      <w:r w:rsidR="00BC59E8"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 xml:space="preserve">ing </w:t>
      </w:r>
      <w:r w:rsidR="00D63754" w:rsidRPr="002F3A20">
        <w:rPr>
          <w:rFonts w:ascii="Arial" w:eastAsia="Arial" w:hAnsi="Arial" w:cs="Arial"/>
          <w:color w:val="000000"/>
        </w:rPr>
        <w:t>BCR for 8</w:t>
      </w:r>
      <w:r w:rsidR="00D63754" w:rsidRPr="002F3A20">
        <w:rPr>
          <w:rFonts w:ascii="Arial" w:eastAsia="Arial" w:hAnsi="Arial" w:cs="Arial"/>
          <w:color w:val="000000"/>
          <w:vertAlign w:val="superscript"/>
        </w:rPr>
        <w:t>th</w:t>
      </w:r>
      <w:r w:rsidR="00D63754" w:rsidRPr="002F3A20">
        <w:rPr>
          <w:rFonts w:ascii="Arial" w:eastAsia="Arial" w:hAnsi="Arial" w:cs="Arial"/>
          <w:color w:val="000000"/>
        </w:rPr>
        <w:t xml:space="preserve"> CM</w:t>
      </w:r>
      <w:r w:rsidR="009E55DA" w:rsidRPr="002F3A20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 w:rsidR="009E55DA" w:rsidRPr="002F3A20"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</w:rPr>
        <w:t>baseline</w:t>
      </w:r>
      <w:r w:rsidR="00D63754" w:rsidRPr="002F3A20">
        <w:rPr>
          <w:rFonts w:ascii="Arial" w:eastAsia="Arial" w:hAnsi="Arial" w:cs="Arial"/>
          <w:color w:val="000000"/>
        </w:rPr>
        <w:t>.</w:t>
      </w:r>
    </w:p>
    <w:p w:rsidR="00B54094" w:rsidRPr="002F3A20" w:rsidRDefault="00B54094" w:rsidP="00945A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  <w:r w:rsidRPr="002F3A20">
        <w:rPr>
          <w:rFonts w:ascii="Arial" w:eastAsia="Arial" w:hAnsi="Arial" w:cs="Arial"/>
          <w:color w:val="000000"/>
        </w:rPr>
        <w:t>Planning for Howell/</w:t>
      </w:r>
      <w:proofErr w:type="spellStart"/>
      <w:r w:rsidRPr="002F3A20">
        <w:rPr>
          <w:rFonts w:ascii="Arial" w:eastAsia="Arial" w:hAnsi="Arial" w:cs="Arial"/>
          <w:color w:val="000000"/>
        </w:rPr>
        <w:t>Mammosser</w:t>
      </w:r>
      <w:proofErr w:type="spellEnd"/>
      <w:r w:rsidRPr="002F3A20">
        <w:rPr>
          <w:rFonts w:ascii="Arial" w:eastAsia="Arial" w:hAnsi="Arial" w:cs="Arial"/>
          <w:color w:val="000000"/>
        </w:rPr>
        <w:t xml:space="preserve"> visit week beginning 5/3/21.</w:t>
      </w:r>
    </w:p>
    <w:p w:rsidR="00945A3B" w:rsidRPr="00945A3B" w:rsidRDefault="00945A3B" w:rsidP="00945A3B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color w:val="000000"/>
        </w:rPr>
      </w:pPr>
    </w:p>
    <w:p w:rsidR="00155DEC" w:rsidRDefault="00C75F36">
      <w:pPr>
        <w:spacing w:after="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Engineering &amp; Design:</w:t>
      </w:r>
    </w:p>
    <w:p w:rsidR="00541DF8" w:rsidRPr="00D84221" w:rsidRDefault="00541D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84221">
        <w:rPr>
          <w:rFonts w:ascii="Arial" w:eastAsia="Arial" w:hAnsi="Arial" w:cs="Arial"/>
          <w:color w:val="000000"/>
        </w:rPr>
        <w:t>Sustaining eng</w:t>
      </w:r>
      <w:r w:rsidR="005A086B" w:rsidRPr="00D84221">
        <w:rPr>
          <w:rFonts w:ascii="Arial" w:eastAsia="Arial" w:hAnsi="Arial" w:cs="Arial"/>
          <w:color w:val="000000"/>
        </w:rPr>
        <w:t>ineering activities are continuing</w:t>
      </w:r>
      <w:r w:rsidRPr="00D84221">
        <w:rPr>
          <w:rFonts w:ascii="Arial" w:eastAsia="Arial" w:hAnsi="Arial" w:cs="Arial"/>
          <w:color w:val="000000"/>
        </w:rPr>
        <w:t xml:space="preserve"> in order to revise drawing packages based on feedback during the procurement phase.</w:t>
      </w:r>
    </w:p>
    <w:p w:rsidR="00155DEC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107055" w:rsidRDefault="00C75F36">
      <w:pPr>
        <w:spacing w:after="0"/>
        <w:rPr>
          <w:rFonts w:ascii="Arial" w:eastAsia="Arial" w:hAnsi="Arial" w:cs="Arial"/>
          <w:u w:val="single"/>
        </w:rPr>
      </w:pPr>
      <w:r w:rsidRPr="00107055">
        <w:rPr>
          <w:rFonts w:ascii="Arial" w:eastAsia="Arial" w:hAnsi="Arial" w:cs="Arial"/>
          <w:u w:val="single"/>
        </w:rPr>
        <w:t>Procurement:</w:t>
      </w:r>
    </w:p>
    <w:p w:rsidR="00155DEC" w:rsidRPr="00D135E7" w:rsidRDefault="003129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right="-450"/>
        <w:rPr>
          <w:rFonts w:ascii="Arial" w:hAnsi="Arial" w:cs="Arial"/>
        </w:rPr>
      </w:pPr>
      <w:r w:rsidRPr="00F874BF">
        <w:rPr>
          <w:rFonts w:ascii="Arial" w:eastAsia="Arial" w:hAnsi="Arial" w:cs="Arial"/>
          <w:color w:val="000000"/>
        </w:rPr>
        <w:t>5</w:t>
      </w:r>
      <w:r w:rsidR="00C75F36" w:rsidRPr="00F874BF">
        <w:rPr>
          <w:rFonts w:ascii="Arial" w:eastAsia="Arial" w:hAnsi="Arial" w:cs="Arial"/>
          <w:color w:val="000000"/>
        </w:rPr>
        <w:t xml:space="preserve"> </w:t>
      </w:r>
      <w:r w:rsidR="001E326D" w:rsidRPr="00F874BF">
        <w:rPr>
          <w:rFonts w:ascii="Arial" w:eastAsia="Arial" w:hAnsi="Arial" w:cs="Arial"/>
          <w:color w:val="000000"/>
        </w:rPr>
        <w:t xml:space="preserve">active </w:t>
      </w:r>
      <w:r w:rsidR="00C75F36" w:rsidRPr="00F874BF">
        <w:rPr>
          <w:rFonts w:ascii="Arial" w:eastAsia="Arial" w:hAnsi="Arial" w:cs="Arial"/>
          <w:color w:val="000000"/>
        </w:rPr>
        <w:t>procurement award</w:t>
      </w:r>
      <w:r w:rsidR="001E326D" w:rsidRPr="00F874BF">
        <w:rPr>
          <w:rFonts w:ascii="Arial" w:eastAsia="Arial" w:hAnsi="Arial" w:cs="Arial"/>
          <w:color w:val="000000"/>
        </w:rPr>
        <w:t>s</w:t>
      </w:r>
      <w:r w:rsidR="00C75F36" w:rsidRPr="00F874BF">
        <w:rPr>
          <w:rFonts w:ascii="Arial" w:eastAsia="Arial" w:hAnsi="Arial" w:cs="Arial"/>
          <w:color w:val="000000"/>
        </w:rPr>
        <w:t xml:space="preserve">; </w:t>
      </w:r>
      <w:r w:rsidR="00C60FB7" w:rsidRPr="00F874BF">
        <w:rPr>
          <w:rFonts w:ascii="Arial" w:eastAsia="Arial" w:hAnsi="Arial" w:cs="Arial"/>
          <w:color w:val="000000"/>
        </w:rPr>
        <w:t>8</w:t>
      </w:r>
      <w:r w:rsidRPr="00F874BF">
        <w:rPr>
          <w:rFonts w:ascii="Arial" w:eastAsia="Arial" w:hAnsi="Arial" w:cs="Arial"/>
          <w:color w:val="000000"/>
        </w:rPr>
        <w:t>3</w:t>
      </w:r>
      <w:r w:rsidR="00C75F36" w:rsidRPr="003129EE">
        <w:rPr>
          <w:rFonts w:ascii="Arial" w:eastAsia="Arial" w:hAnsi="Arial" w:cs="Arial"/>
          <w:color w:val="000000"/>
        </w:rPr>
        <w:t xml:space="preserve"> completed</w:t>
      </w:r>
      <w:r w:rsidR="00C75F36" w:rsidRPr="009E4F15">
        <w:rPr>
          <w:rFonts w:ascii="Arial" w:eastAsia="Arial" w:hAnsi="Arial" w:cs="Arial"/>
          <w:color w:val="000000"/>
        </w:rPr>
        <w:t xml:space="preserve"> (arrived at JLab).</w:t>
      </w:r>
    </w:p>
    <w:p w:rsidR="00D135E7" w:rsidRPr="009E4F15" w:rsidRDefault="00D135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right="-450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End Cans:</w:t>
      </w:r>
    </w:p>
    <w:p w:rsidR="00F874BF" w:rsidRDefault="00F874BF" w:rsidP="00F874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right="-450"/>
        <w:rPr>
          <w:rFonts w:ascii="Arial" w:eastAsia="Arial" w:hAnsi="Arial" w:cs="Arial"/>
          <w:color w:val="000000"/>
        </w:rPr>
      </w:pPr>
      <w:r w:rsidRPr="00F874BF">
        <w:rPr>
          <w:rFonts w:ascii="Arial" w:eastAsia="Arial" w:hAnsi="Arial" w:cs="Arial"/>
          <w:color w:val="000000"/>
        </w:rPr>
        <w:t>Supply end can</w:t>
      </w:r>
      <w:r>
        <w:rPr>
          <w:rFonts w:ascii="Arial" w:eastAsia="Arial" w:hAnsi="Arial" w:cs="Arial"/>
          <w:color w:val="000000"/>
        </w:rPr>
        <w:t xml:space="preserve"> (SEC)</w:t>
      </w:r>
      <w:r w:rsidRPr="00F874BF">
        <w:rPr>
          <w:rFonts w:ascii="Arial" w:eastAsia="Arial" w:hAnsi="Arial" w:cs="Arial"/>
          <w:color w:val="000000"/>
        </w:rPr>
        <w:t xml:space="preserve"> 01 is ready to be returned to vendor.</w:t>
      </w:r>
    </w:p>
    <w:p w:rsidR="00F874BF" w:rsidRPr="00F874BF" w:rsidRDefault="00F874BF" w:rsidP="00F874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right="-450"/>
        <w:rPr>
          <w:rFonts w:ascii="Arial" w:eastAsia="Arial" w:hAnsi="Arial" w:cs="Arial"/>
          <w:color w:val="000000"/>
        </w:rPr>
      </w:pPr>
      <w:r w:rsidRPr="00F874BF">
        <w:rPr>
          <w:rFonts w:ascii="Arial" w:eastAsia="Arial" w:hAnsi="Arial" w:cs="Arial"/>
          <w:color w:val="000000"/>
        </w:rPr>
        <w:t xml:space="preserve">SEC 02 is on the end can tool to be inspected. </w:t>
      </w:r>
    </w:p>
    <w:p w:rsidR="00F874BF" w:rsidRPr="00F874BF" w:rsidRDefault="00F874BF" w:rsidP="00F874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right="-450"/>
        <w:rPr>
          <w:rFonts w:ascii="Arial" w:eastAsia="Arial" w:hAnsi="Arial" w:cs="Arial"/>
          <w:color w:val="000000"/>
        </w:rPr>
      </w:pPr>
      <w:r w:rsidRPr="00F874BF">
        <w:rPr>
          <w:rFonts w:ascii="Arial" w:eastAsia="Arial" w:hAnsi="Arial" w:cs="Arial"/>
          <w:color w:val="000000"/>
        </w:rPr>
        <w:t>SEC 03 is uncrated and preliminary inspections performed. Bellows and bridge tube orientation look alright. It will wait for more detailed inspections to be done.</w:t>
      </w:r>
    </w:p>
    <w:p w:rsidR="00053D0C" w:rsidRPr="00F874BF" w:rsidRDefault="00F874BF" w:rsidP="00F874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right="-450"/>
        <w:rPr>
          <w:rFonts w:ascii="Arial" w:eastAsia="Arial" w:hAnsi="Arial" w:cs="Arial"/>
          <w:color w:val="000000"/>
        </w:rPr>
      </w:pPr>
      <w:r w:rsidRPr="00F874BF">
        <w:rPr>
          <w:rFonts w:ascii="Arial" w:eastAsia="Arial" w:hAnsi="Arial" w:cs="Arial"/>
          <w:color w:val="000000"/>
        </w:rPr>
        <w:t xml:space="preserve">Return end can 01 &amp; 02 will be shipped together </w:t>
      </w:r>
      <w:r>
        <w:rPr>
          <w:rFonts w:ascii="Arial" w:eastAsia="Arial" w:hAnsi="Arial" w:cs="Arial"/>
          <w:color w:val="000000"/>
        </w:rPr>
        <w:t>early May</w:t>
      </w:r>
      <w:r w:rsidRPr="00F874BF">
        <w:rPr>
          <w:rFonts w:ascii="Arial" w:eastAsia="Arial" w:hAnsi="Arial" w:cs="Arial"/>
          <w:color w:val="000000"/>
        </w:rPr>
        <w:t>.</w:t>
      </w:r>
    </w:p>
    <w:p w:rsidR="000E020C" w:rsidRDefault="000E020C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 w:type="page"/>
      </w:r>
    </w:p>
    <w:p w:rsidR="00614FF6" w:rsidRPr="006B2BF7" w:rsidRDefault="00614FF6" w:rsidP="006A30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right="-450"/>
        <w:rPr>
          <w:rFonts w:ascii="Arial" w:eastAsia="Arial" w:hAnsi="Arial" w:cs="Arial"/>
          <w:color w:val="000000"/>
        </w:rPr>
      </w:pPr>
      <w:r w:rsidRPr="004C615F">
        <w:rPr>
          <w:rFonts w:ascii="Arial" w:eastAsia="Arial" w:hAnsi="Arial" w:cs="Arial"/>
          <w:color w:val="000000"/>
        </w:rPr>
        <w:lastRenderedPageBreak/>
        <w:t xml:space="preserve">Vacuum </w:t>
      </w:r>
      <w:r w:rsidRPr="006B2BF7">
        <w:rPr>
          <w:rFonts w:ascii="Arial" w:eastAsia="Arial" w:hAnsi="Arial" w:cs="Arial"/>
          <w:color w:val="000000"/>
        </w:rPr>
        <w:t>Vessels:</w:t>
      </w:r>
    </w:p>
    <w:p w:rsidR="002756C3" w:rsidRPr="004120DA" w:rsidRDefault="002756C3" w:rsidP="002756C3">
      <w:pPr>
        <w:numPr>
          <w:ilvl w:val="1"/>
          <w:numId w:val="1"/>
        </w:numPr>
        <w:spacing w:before="100" w:beforeAutospacing="1" w:after="100" w:afterAutospacing="1" w:line="240" w:lineRule="auto"/>
      </w:pPr>
      <w:r w:rsidRPr="004120DA">
        <w:rPr>
          <w:rFonts w:ascii="Arial" w:hAnsi="Arial" w:cs="Arial"/>
          <w:color w:val="000000"/>
        </w:rPr>
        <w:t>Vessel #2 is currently having fin</w:t>
      </w:r>
      <w:r w:rsidR="002F3A20">
        <w:rPr>
          <w:rFonts w:ascii="Arial" w:hAnsi="Arial" w:cs="Arial"/>
          <w:color w:val="000000"/>
        </w:rPr>
        <w:t>al machining stages performed, and is d</w:t>
      </w:r>
      <w:r w:rsidRPr="004120DA">
        <w:rPr>
          <w:rFonts w:ascii="Arial" w:hAnsi="Arial" w:cs="Arial"/>
          <w:color w:val="000000"/>
        </w:rPr>
        <w:t>ue to ship to JLab on 6/7/21.</w:t>
      </w:r>
    </w:p>
    <w:p w:rsidR="002756C3" w:rsidRPr="004120DA" w:rsidRDefault="002756C3" w:rsidP="002756C3">
      <w:pPr>
        <w:spacing w:before="100" w:beforeAutospacing="1" w:after="100" w:afterAutospacing="1" w:line="240" w:lineRule="auto"/>
        <w:jc w:val="center"/>
      </w:pPr>
      <w:r w:rsidRPr="004120DA">
        <w:rPr>
          <w:noProof/>
        </w:rPr>
        <w:drawing>
          <wp:inline distT="0" distB="0" distL="0" distR="0" wp14:anchorId="551F9477" wp14:editId="378F6E6D">
            <wp:extent cx="5943600" cy="2813776"/>
            <wp:effectExtent l="0" t="0" r="0" b="5715"/>
            <wp:docPr id="1" name="Picture 1" descr="M:\SNS_PPU\Procurement\PICTURES-VIDEOS\Vacuum Vessel\Progress pics 4-29-2021\VESSEL #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NS_PPU\Procurement\PICTURES-VIDEOS\Vacuum Vessel\Progress pics 4-29-2021\VESSEL #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C3" w:rsidRPr="004120DA" w:rsidRDefault="002756C3" w:rsidP="002756C3">
      <w:pPr>
        <w:numPr>
          <w:ilvl w:val="1"/>
          <w:numId w:val="1"/>
        </w:numPr>
        <w:spacing w:before="100" w:beforeAutospacing="1" w:after="100" w:afterAutospacing="1" w:line="240" w:lineRule="auto"/>
      </w:pPr>
      <w:r w:rsidRPr="004120DA">
        <w:rPr>
          <w:rFonts w:ascii="Arial" w:hAnsi="Arial" w:cs="Arial"/>
          <w:color w:val="000000"/>
        </w:rPr>
        <w:t>Vessel #3 is undergoing final welding steps, will be in machining center for final machining this week. Due to ship to JLab on 7/5/21.</w:t>
      </w:r>
    </w:p>
    <w:p w:rsidR="002756C3" w:rsidRPr="004120DA" w:rsidRDefault="002756C3" w:rsidP="002756C3">
      <w:pPr>
        <w:spacing w:before="100" w:beforeAutospacing="1" w:after="100" w:afterAutospacing="1" w:line="240" w:lineRule="auto"/>
        <w:jc w:val="center"/>
      </w:pPr>
      <w:r w:rsidRPr="004120DA">
        <w:rPr>
          <w:noProof/>
        </w:rPr>
        <w:drawing>
          <wp:inline distT="0" distB="0" distL="0" distR="0" wp14:anchorId="148C133B" wp14:editId="5CCA8AC9">
            <wp:extent cx="5943600" cy="2813776"/>
            <wp:effectExtent l="0" t="0" r="0" b="5715"/>
            <wp:docPr id="2" name="Picture 2" descr="M:\SNS_PPU\Procurement\PICTURES-VIDEOS\Vacuum Vessel\Progress pics 4-29-2021\VESSEL 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SNS_PPU\Procurement\PICTURES-VIDEOS\Vacuum Vessel\Progress pics 4-29-2021\VESSEL #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C3" w:rsidRPr="004120DA" w:rsidRDefault="002756C3" w:rsidP="002756C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4120DA">
        <w:rPr>
          <w:rFonts w:ascii="Arial" w:hAnsi="Arial" w:cs="Arial"/>
        </w:rPr>
        <w:t>Vessel 4 has had the stiffener rings welded c</w:t>
      </w:r>
      <w:r w:rsidR="002F3A20">
        <w:rPr>
          <w:rFonts w:ascii="Arial" w:hAnsi="Arial" w:cs="Arial"/>
        </w:rPr>
        <w:t>ompletely on and is awaiting it</w:t>
      </w:r>
      <w:r w:rsidRPr="004120DA">
        <w:rPr>
          <w:rFonts w:ascii="Arial" w:hAnsi="Arial" w:cs="Arial"/>
        </w:rPr>
        <w:t>s first post weld machining process. Scheduled for delivery to JLAB on 8/2/2021.</w:t>
      </w:r>
    </w:p>
    <w:p w:rsidR="002756C3" w:rsidRPr="004120DA" w:rsidRDefault="002756C3" w:rsidP="002756C3">
      <w:pPr>
        <w:spacing w:before="100" w:beforeAutospacing="1" w:after="100" w:afterAutospacing="1" w:line="240" w:lineRule="auto"/>
        <w:jc w:val="center"/>
        <w:rPr>
          <w:rFonts w:ascii="Arial" w:hAnsi="Arial" w:cs="Arial"/>
        </w:rPr>
      </w:pPr>
      <w:r w:rsidRPr="004120DA">
        <w:rPr>
          <w:rFonts w:ascii="Arial" w:hAnsi="Arial" w:cs="Arial"/>
          <w:noProof/>
        </w:rPr>
        <w:lastRenderedPageBreak/>
        <w:drawing>
          <wp:inline distT="0" distB="0" distL="0" distR="0" wp14:anchorId="613B1E61" wp14:editId="34095584">
            <wp:extent cx="5943600" cy="2813776"/>
            <wp:effectExtent l="0" t="0" r="0" b="5715"/>
            <wp:docPr id="3" name="Picture 3" descr="M:\SNS_PPU\Procurement\PICTURES-VIDEOS\Vacuum Vessel\Progress pics 4-29-2021\VESSEL #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SNS_PPU\Procurement\PICTURES-VIDEOS\Vacuum Vessel\Progress pics 4-29-2021\VESSEL #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C3" w:rsidRPr="004120DA" w:rsidRDefault="002756C3" w:rsidP="002756C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4120DA">
        <w:rPr>
          <w:rFonts w:ascii="Arial" w:hAnsi="Arial" w:cs="Arial"/>
        </w:rPr>
        <w:t>Vessel 5 is having its stiffener rings welded on. Scheduled for delivery to JLAB on 8/30/2021.</w:t>
      </w:r>
    </w:p>
    <w:p w:rsidR="002756C3" w:rsidRPr="004120DA" w:rsidRDefault="002756C3" w:rsidP="002756C3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4120DA">
        <w:rPr>
          <w:rFonts w:ascii="Arial" w:hAnsi="Arial" w:cs="Arial"/>
          <w:noProof/>
        </w:rPr>
        <w:drawing>
          <wp:inline distT="0" distB="0" distL="0" distR="0" wp14:anchorId="65228078" wp14:editId="77A75B6D">
            <wp:extent cx="5943600" cy="2813685"/>
            <wp:effectExtent l="0" t="0" r="0" b="5715"/>
            <wp:docPr id="4" name="Picture 4" descr="M:\SNS_PPU\Procurement\PICTURES-VIDEOS\Vacuum Vessel\Progress pics 4-29-2021\VESSEL #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SNS_PPU\Procurement\PICTURES-VIDEOS\Vacuum Vessel\Progress pics 4-29-2021\VESSEL #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C3" w:rsidRPr="004120DA" w:rsidRDefault="002756C3" w:rsidP="002756C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4120DA">
        <w:rPr>
          <w:rFonts w:ascii="Arial" w:hAnsi="Arial" w:cs="Arial"/>
        </w:rPr>
        <w:t>Vessel 6 scheduled to ship to JLAB on 9/27/2021.</w:t>
      </w:r>
    </w:p>
    <w:p w:rsidR="00BC6278" w:rsidRPr="002756C3" w:rsidRDefault="002756C3" w:rsidP="002756C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4120DA">
        <w:rPr>
          <w:rFonts w:ascii="Arial" w:hAnsi="Arial" w:cs="Arial"/>
        </w:rPr>
        <w:t>Vessel 7 scheduled to ship to JLAB on 10/11/2021.</w:t>
      </w:r>
    </w:p>
    <w:p w:rsidR="00155DEC" w:rsidRPr="0097052D" w:rsidRDefault="00C75F36">
      <w:pPr>
        <w:spacing w:after="0" w:line="240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Production:</w:t>
      </w:r>
    </w:p>
    <w:p w:rsidR="00C21747" w:rsidRPr="0097052D" w:rsidRDefault="00916694" w:rsidP="00C217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97052D">
        <w:rPr>
          <w:rFonts w:ascii="Arial" w:eastAsia="Arial" w:hAnsi="Arial" w:cs="Arial"/>
          <w:color w:val="000000"/>
        </w:rPr>
        <w:t>Cavity Status</w:t>
      </w:r>
      <w:r w:rsidR="00C21747" w:rsidRPr="0097052D">
        <w:rPr>
          <w:rFonts w:ascii="Arial" w:eastAsia="Arial" w:hAnsi="Arial" w:cs="Arial"/>
          <w:color w:val="000000"/>
        </w:rPr>
        <w:t>:</w:t>
      </w:r>
    </w:p>
    <w:p w:rsidR="00BC6A84" w:rsidRDefault="00BC6A84" w:rsidP="00BC6A84">
      <w:pPr>
        <w:pStyle w:val="ListParagraph"/>
      </w:pPr>
      <w:r>
        <w:t>PPU-08 tanked cavity successfully RF tested after HV tanking. This is first cavity for CM-2</w:t>
      </w:r>
    </w:p>
    <w:p w:rsidR="00BC6A84" w:rsidRDefault="00BC6A84" w:rsidP="00BC6A84">
      <w:pPr>
        <w:pStyle w:val="ListParagraph"/>
      </w:pPr>
      <w:r>
        <w:t>PPU17 is preparation for RF test as received from vendor</w:t>
      </w:r>
    </w:p>
    <w:p w:rsidR="00AE3C7E" w:rsidRPr="00BC6A84" w:rsidRDefault="00BC6A84" w:rsidP="00BC6A84">
      <w:pPr>
        <w:pStyle w:val="ListParagraph"/>
      </w:pPr>
      <w:r>
        <w:t>PPU-06 cavity is being prepared for RF test next week. The cavity initially FE limited after HV welding.</w:t>
      </w:r>
    </w:p>
    <w:p w:rsidR="00BC59E8" w:rsidRDefault="00BC59E8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 w:type="page"/>
      </w:r>
    </w:p>
    <w:p w:rsidR="00A03FF0" w:rsidRPr="0061353E" w:rsidRDefault="00A03FF0" w:rsidP="009705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bookmarkStart w:id="0" w:name="_GoBack"/>
      <w:bookmarkEnd w:id="0"/>
      <w:r w:rsidRPr="0061353E">
        <w:rPr>
          <w:rFonts w:ascii="Arial" w:eastAsia="Arial" w:hAnsi="Arial" w:cs="Arial"/>
          <w:color w:val="000000"/>
        </w:rPr>
        <w:lastRenderedPageBreak/>
        <w:t>Cryomodule Status</w:t>
      </w:r>
      <w:r w:rsidR="0097052D" w:rsidRPr="0061353E">
        <w:rPr>
          <w:rFonts w:ascii="Arial" w:eastAsia="Arial" w:hAnsi="Arial" w:cs="Arial"/>
          <w:color w:val="000000"/>
        </w:rPr>
        <w:t>:</w:t>
      </w:r>
    </w:p>
    <w:p w:rsidR="005D7966" w:rsidRPr="002F3A20" w:rsidRDefault="005D7966" w:rsidP="005D7966">
      <w:pPr>
        <w:pStyle w:val="ListParagraph"/>
        <w:ind w:right="-450"/>
      </w:pPr>
      <w:r w:rsidRPr="002F3A20">
        <w:t>First string is in cold mass assembly.</w:t>
      </w:r>
    </w:p>
    <w:p w:rsidR="005D7966" w:rsidRPr="002F3A20" w:rsidRDefault="005D7966" w:rsidP="005D7966">
      <w:pPr>
        <w:pStyle w:val="ListParagraph"/>
        <w:numPr>
          <w:ilvl w:val="2"/>
          <w:numId w:val="10"/>
        </w:numPr>
        <w:ind w:left="1980" w:right="-450" w:hanging="180"/>
      </w:pPr>
      <w:r w:rsidRPr="002F3A20">
        <w:t>Coupler cooling lines mocked up</w:t>
      </w:r>
    </w:p>
    <w:p w:rsidR="005D7966" w:rsidRDefault="005D7966" w:rsidP="005D7966">
      <w:pPr>
        <w:pStyle w:val="ListParagraph"/>
        <w:numPr>
          <w:ilvl w:val="2"/>
          <w:numId w:val="10"/>
        </w:numPr>
        <w:ind w:left="1980" w:right="-450" w:hanging="180"/>
      </w:pPr>
      <w:r w:rsidRPr="002F3A20">
        <w:t>Tuner installation on-going</w:t>
      </w:r>
    </w:p>
    <w:p w:rsidR="002F3A20" w:rsidRDefault="002F3A20" w:rsidP="002F3A20">
      <w:pPr>
        <w:pStyle w:val="ListParagraph"/>
        <w:numPr>
          <w:ilvl w:val="2"/>
          <w:numId w:val="10"/>
        </w:numPr>
        <w:ind w:left="1980" w:right="-450" w:hanging="180"/>
      </w:pPr>
      <w:r>
        <w:t>Some MLI installed</w:t>
      </w:r>
    </w:p>
    <w:p w:rsidR="002F3A20" w:rsidRPr="002F3A20" w:rsidRDefault="002F3A20" w:rsidP="002F3A20">
      <w:pPr>
        <w:pStyle w:val="ListParagraph"/>
        <w:numPr>
          <w:ilvl w:val="2"/>
          <w:numId w:val="10"/>
        </w:numPr>
        <w:ind w:left="1980" w:right="-450" w:hanging="180"/>
      </w:pPr>
      <w:r>
        <w:t>Preparing for 2K process piping leak check</w:t>
      </w:r>
    </w:p>
    <w:p w:rsidR="005D7966" w:rsidRPr="002F3A20" w:rsidRDefault="005D7966" w:rsidP="005D7966">
      <w:pPr>
        <w:pStyle w:val="ListParagraph"/>
        <w:numPr>
          <w:ilvl w:val="0"/>
          <w:numId w:val="10"/>
        </w:numPr>
        <w:ind w:left="1440" w:right="-450"/>
      </w:pPr>
      <w:r w:rsidRPr="002F3A20">
        <w:t>PPU-13 HV welding in process (string #3)</w:t>
      </w:r>
      <w:r w:rsidR="002F3A20">
        <w:t>, nearly complete</w:t>
      </w:r>
    </w:p>
    <w:p w:rsidR="005D7966" w:rsidRPr="002F3A20" w:rsidRDefault="005D7966" w:rsidP="005D7966">
      <w:pPr>
        <w:pStyle w:val="ListParagraph"/>
        <w:numPr>
          <w:ilvl w:val="0"/>
          <w:numId w:val="10"/>
        </w:numPr>
        <w:ind w:left="1440" w:right="-450"/>
      </w:pPr>
      <w:r w:rsidRPr="002F3A20">
        <w:t>PPU-11 HV Tacking I.P.</w:t>
      </w:r>
    </w:p>
    <w:p w:rsidR="005D7966" w:rsidRPr="002F3A20" w:rsidRDefault="00D84221" w:rsidP="005D7966">
      <w:pPr>
        <w:pStyle w:val="ListParagraph"/>
        <w:numPr>
          <w:ilvl w:val="0"/>
          <w:numId w:val="10"/>
        </w:numPr>
        <w:ind w:left="1440" w:right="-450"/>
      </w:pPr>
      <w:r w:rsidRPr="002F3A20">
        <w:t>SEC</w:t>
      </w:r>
      <w:r w:rsidR="002F3A20">
        <w:t xml:space="preserve"> 2 and 3 inspections on-going</w:t>
      </w:r>
    </w:p>
    <w:p w:rsidR="00D63754" w:rsidRPr="002F3A20" w:rsidRDefault="002F3A20" w:rsidP="005D7966">
      <w:pPr>
        <w:pStyle w:val="ListParagraph"/>
        <w:numPr>
          <w:ilvl w:val="0"/>
          <w:numId w:val="10"/>
        </w:numPr>
        <w:ind w:left="1440" w:right="-450"/>
      </w:pPr>
      <w:r>
        <w:t>Spaceframe/thermal shield disassembled to install MLI</w:t>
      </w:r>
    </w:p>
    <w:p w:rsidR="00C80485" w:rsidRDefault="00C80485" w:rsidP="00C804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C80485">
        <w:rPr>
          <w:rFonts w:ascii="Arial" w:eastAsia="Arial" w:hAnsi="Arial" w:cs="Arial"/>
          <w:color w:val="000000"/>
        </w:rPr>
        <w:t>FPCs:</w:t>
      </w:r>
    </w:p>
    <w:p w:rsidR="00F874BF" w:rsidRPr="006921BB" w:rsidRDefault="00F874BF" w:rsidP="00F874B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Six FPCs have been cleaned and transferred in the clean room and are ready for incoming inspections / preparation for SNSPPU CM02 / ORNL visit.</w:t>
      </w:r>
    </w:p>
    <w:p w:rsidR="00367B5F" w:rsidRDefault="00367B5F">
      <w:pPr>
        <w:spacing w:after="0" w:line="240" w:lineRule="auto"/>
        <w:rPr>
          <w:rFonts w:ascii="Arial" w:eastAsia="Arial" w:hAnsi="Arial" w:cs="Arial"/>
          <w:u w:val="single"/>
        </w:rPr>
      </w:pPr>
    </w:p>
    <w:p w:rsidR="00D84221" w:rsidRPr="00D84221" w:rsidRDefault="00DD50D6" w:rsidP="00D84221">
      <w:pPr>
        <w:pStyle w:val="xmsonormal"/>
        <w:spacing w:before="0" w:beforeAutospacing="0" w:after="0" w:afterAutospacing="0"/>
      </w:pPr>
      <w:r>
        <w:rPr>
          <w:rFonts w:ascii="Arial" w:hAnsi="Arial" w:cs="Arial"/>
          <w:u w:val="single"/>
        </w:rPr>
        <w:t xml:space="preserve">Project </w:t>
      </w:r>
      <w:r w:rsidRPr="007A2BC2">
        <w:rPr>
          <w:rFonts w:ascii="Arial" w:hAnsi="Arial" w:cs="Arial"/>
          <w:u w:val="single"/>
        </w:rPr>
        <w:t>Management</w:t>
      </w:r>
      <w:r w:rsidRPr="007A2BC2">
        <w:rPr>
          <w:rFonts w:ascii="Arial" w:hAnsi="Arial" w:cs="Arial"/>
        </w:rPr>
        <w:t>:</w:t>
      </w:r>
    </w:p>
    <w:p w:rsidR="00F07F91" w:rsidRPr="00F07F91" w:rsidRDefault="00F07F91" w:rsidP="00F07F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right="-270"/>
        <w:rPr>
          <w:rFonts w:ascii="Arial" w:eastAsia="Arial" w:hAnsi="Arial" w:cs="Arial"/>
          <w:color w:val="000000"/>
        </w:rPr>
      </w:pPr>
      <w:r w:rsidRPr="00F07F91">
        <w:rPr>
          <w:rFonts w:ascii="Arial" w:eastAsia="Arial" w:hAnsi="Arial" w:cs="Arial"/>
          <w:color w:val="000000"/>
        </w:rPr>
        <w:t>Finished BCR 21-005 and associated work authorization documents</w:t>
      </w:r>
    </w:p>
    <w:p w:rsidR="00F07F91" w:rsidRPr="00F07F91" w:rsidRDefault="00F07F91" w:rsidP="00F07F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right="-270"/>
        <w:rPr>
          <w:rFonts w:ascii="Arial" w:eastAsia="Arial" w:hAnsi="Arial" w:cs="Arial"/>
          <w:color w:val="000000"/>
        </w:rPr>
      </w:pPr>
      <w:r w:rsidRPr="00F07F91">
        <w:rPr>
          <w:rFonts w:ascii="Arial" w:eastAsia="Arial" w:hAnsi="Arial" w:cs="Arial"/>
          <w:color w:val="000000"/>
        </w:rPr>
        <w:t>Collected April status</w:t>
      </w:r>
    </w:p>
    <w:p w:rsidR="00F07F91" w:rsidRPr="00F07F91" w:rsidRDefault="00F07F91" w:rsidP="00F07F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right="-270"/>
        <w:rPr>
          <w:rFonts w:ascii="Arial" w:eastAsia="Arial" w:hAnsi="Arial" w:cs="Arial"/>
          <w:color w:val="000000"/>
        </w:rPr>
      </w:pPr>
      <w:r w:rsidRPr="00F07F91">
        <w:rPr>
          <w:rFonts w:ascii="Arial" w:eastAsia="Arial" w:hAnsi="Arial" w:cs="Arial"/>
          <w:color w:val="000000"/>
        </w:rPr>
        <w:t>Sent accrual to ORNL</w:t>
      </w:r>
    </w:p>
    <w:p w:rsidR="00F07F91" w:rsidRPr="00F07F91" w:rsidRDefault="00F07F91" w:rsidP="00F07F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right="-270"/>
        <w:rPr>
          <w:rFonts w:ascii="Arial" w:eastAsia="Arial" w:hAnsi="Arial" w:cs="Arial"/>
          <w:color w:val="000000"/>
        </w:rPr>
      </w:pPr>
      <w:r w:rsidRPr="00F07F91">
        <w:rPr>
          <w:rFonts w:ascii="Arial" w:eastAsia="Arial" w:hAnsi="Arial" w:cs="Arial"/>
          <w:color w:val="000000"/>
        </w:rPr>
        <w:t>Issued mid-month manpower reports</w:t>
      </w:r>
    </w:p>
    <w:p w:rsidR="00FF37A5" w:rsidRPr="00F07F91" w:rsidRDefault="00F07F91" w:rsidP="00F07F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right="-270"/>
        <w:rPr>
          <w:rFonts w:ascii="Arial" w:eastAsia="Arial" w:hAnsi="Arial" w:cs="Arial"/>
          <w:color w:val="000000"/>
        </w:rPr>
      </w:pPr>
      <w:r w:rsidRPr="00F07F91">
        <w:rPr>
          <w:rFonts w:ascii="Arial" w:eastAsia="Arial" w:hAnsi="Arial" w:cs="Arial"/>
          <w:color w:val="000000"/>
        </w:rPr>
        <w:t>Updated Responsibility Assignment Mat</w:t>
      </w:r>
      <w:r>
        <w:rPr>
          <w:rFonts w:ascii="Arial" w:eastAsia="Arial" w:hAnsi="Arial" w:cs="Arial"/>
          <w:color w:val="000000"/>
        </w:rPr>
        <w:t>rix</w:t>
      </w:r>
    </w:p>
    <w:p w:rsidR="00BE0ED0" w:rsidRDefault="00BE0ED0">
      <w:pPr>
        <w:spacing w:after="0" w:line="240" w:lineRule="auto"/>
        <w:rPr>
          <w:rFonts w:ascii="Arial" w:eastAsia="Arial" w:hAnsi="Arial" w:cs="Arial"/>
          <w:u w:val="single"/>
        </w:rPr>
      </w:pPr>
    </w:p>
    <w:p w:rsidR="00155DEC" w:rsidRPr="00BC6A84" w:rsidRDefault="00C75F36" w:rsidP="00BC6A84">
      <w:pPr>
        <w:pStyle w:val="xmsonormal"/>
        <w:spacing w:before="0" w:beforeAutospacing="0" w:after="0" w:afterAutospacing="0"/>
        <w:rPr>
          <w:rFonts w:ascii="Arial" w:hAnsi="Arial" w:cs="Arial"/>
          <w:u w:val="single"/>
        </w:rPr>
      </w:pPr>
      <w:r w:rsidRPr="00BC6A84">
        <w:rPr>
          <w:rFonts w:ascii="Arial" w:hAnsi="Arial" w:cs="Arial"/>
          <w:u w:val="single"/>
        </w:rPr>
        <w:t>Quality Assurance:</w:t>
      </w:r>
    </w:p>
    <w:p w:rsidR="004B1748" w:rsidRPr="00BC6A84" w:rsidRDefault="004B1748" w:rsidP="00BC6A8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bookmarkStart w:id="1" w:name="_gjdgxs" w:colFirst="0" w:colLast="0"/>
      <w:bookmarkEnd w:id="1"/>
      <w:r w:rsidRPr="00BC6A84">
        <w:rPr>
          <w:rFonts w:ascii="Arial" w:eastAsia="Arial" w:hAnsi="Arial" w:cs="Arial"/>
          <w:color w:val="000000"/>
        </w:rPr>
        <w:t>Space Frame / Thermal Shield PFMEA team conducted its first working session this week. The team analyzed process steps from the Space Frame/Thermal Shield procedure/traveler for potential failure modes. Team will continue identifying failure modes for the remaining process steps in its next session.</w:t>
      </w:r>
    </w:p>
    <w:p w:rsidR="00BC6A84" w:rsidRPr="00BC6A84" w:rsidRDefault="004B1748" w:rsidP="00BC6A8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BC6A84">
        <w:rPr>
          <w:rFonts w:ascii="Arial" w:eastAsia="Arial" w:hAnsi="Arial" w:cs="Arial"/>
          <w:color w:val="000000"/>
        </w:rPr>
        <w:t>SRF Ops Customer Satisfaction Survey sent to ORNL.</w:t>
      </w:r>
    </w:p>
    <w:p w:rsidR="002B7F2E" w:rsidRPr="002756C3" w:rsidRDefault="00BC6A84" w:rsidP="002756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BC6A84">
        <w:rPr>
          <w:rFonts w:ascii="Arial" w:eastAsia="Arial" w:hAnsi="Arial" w:cs="Arial"/>
          <w:color w:val="000000"/>
        </w:rPr>
        <w:t>Improvements to the NCR program are in progress.</w:t>
      </w:r>
    </w:p>
    <w:sectPr w:rsidR="002B7F2E" w:rsidRPr="002756C3">
      <w:footerReference w:type="default" r:id="rId12"/>
      <w:pgSz w:w="12240" w:h="15840"/>
      <w:pgMar w:top="1170" w:right="1440" w:bottom="126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CD7" w:rsidRDefault="00020CD7">
      <w:pPr>
        <w:spacing w:after="0" w:line="240" w:lineRule="auto"/>
      </w:pPr>
      <w:r>
        <w:separator/>
      </w:r>
    </w:p>
  </w:endnote>
  <w:endnote w:type="continuationSeparator" w:id="0">
    <w:p w:rsidR="00020CD7" w:rsidRDefault="00020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DEC" w:rsidRDefault="00C7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F3A20">
      <w:rPr>
        <w:noProof/>
        <w:color w:val="000000"/>
      </w:rPr>
      <w:t>4</w:t>
    </w:r>
    <w:r>
      <w:rPr>
        <w:color w:val="000000"/>
      </w:rPr>
      <w:fldChar w:fldCharType="end"/>
    </w:r>
  </w:p>
  <w:p w:rsidR="00155DEC" w:rsidRDefault="00155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CD7" w:rsidRDefault="00020CD7">
      <w:pPr>
        <w:spacing w:after="0" w:line="240" w:lineRule="auto"/>
      </w:pPr>
      <w:r>
        <w:separator/>
      </w:r>
    </w:p>
  </w:footnote>
  <w:footnote w:type="continuationSeparator" w:id="0">
    <w:p w:rsidR="00020CD7" w:rsidRDefault="00020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75258"/>
    <w:multiLevelType w:val="hybridMultilevel"/>
    <w:tmpl w:val="8F26193A"/>
    <w:lvl w:ilvl="0" w:tplc="1624E0D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3E843F5"/>
    <w:multiLevelType w:val="hybridMultilevel"/>
    <w:tmpl w:val="2DC2D17A"/>
    <w:lvl w:ilvl="0" w:tplc="951CDBBA">
      <w:numFmt w:val="bullet"/>
      <w:lvlText w:val=""/>
      <w:lvlJc w:val="left"/>
      <w:pPr>
        <w:ind w:left="1211" w:hanging="360"/>
      </w:pPr>
      <w:rPr>
        <w:rFonts w:ascii="Wingdings" w:eastAsia="Arial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24F74B8C"/>
    <w:multiLevelType w:val="hybridMultilevel"/>
    <w:tmpl w:val="EE82914A"/>
    <w:lvl w:ilvl="0" w:tplc="515207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D0CEE"/>
    <w:multiLevelType w:val="multilevel"/>
    <w:tmpl w:val="87961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644C75"/>
    <w:multiLevelType w:val="multilevel"/>
    <w:tmpl w:val="F3689D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8B7D3A"/>
    <w:multiLevelType w:val="multilevel"/>
    <w:tmpl w:val="D90E8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6661E7"/>
    <w:multiLevelType w:val="multilevel"/>
    <w:tmpl w:val="BA62B7D2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pStyle w:val="ListParagraph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3E71D1"/>
    <w:multiLevelType w:val="hybridMultilevel"/>
    <w:tmpl w:val="4A46BE9E"/>
    <w:lvl w:ilvl="0" w:tplc="4D7CE8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526386"/>
    <w:multiLevelType w:val="multilevel"/>
    <w:tmpl w:val="0AD60D2E"/>
    <w:lvl w:ilvl="0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3CC4DFB"/>
    <w:multiLevelType w:val="multilevel"/>
    <w:tmpl w:val="A912B88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4F37B9E"/>
    <w:multiLevelType w:val="hybridMultilevel"/>
    <w:tmpl w:val="74D4729C"/>
    <w:lvl w:ilvl="0" w:tplc="5BB6D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B2ED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5E51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624DD"/>
    <w:multiLevelType w:val="hybridMultilevel"/>
    <w:tmpl w:val="90D83F60"/>
    <w:lvl w:ilvl="0" w:tplc="D38C268A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4874F724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0"/>
  </w:num>
  <w:num w:numId="5">
    <w:abstractNumId w:val="7"/>
  </w:num>
  <w:num w:numId="6">
    <w:abstractNumId w:val="11"/>
  </w:num>
  <w:num w:numId="7">
    <w:abstractNumId w:val="2"/>
  </w:num>
  <w:num w:numId="8">
    <w:abstractNumId w:val="1"/>
  </w:num>
  <w:num w:numId="9">
    <w:abstractNumId w:val="8"/>
  </w:num>
  <w:num w:numId="10">
    <w:abstractNumId w:val="6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EC"/>
    <w:rsid w:val="0000734C"/>
    <w:rsid w:val="00015D65"/>
    <w:rsid w:val="00020CD7"/>
    <w:rsid w:val="000372EC"/>
    <w:rsid w:val="00037A21"/>
    <w:rsid w:val="00046FC4"/>
    <w:rsid w:val="00053D0C"/>
    <w:rsid w:val="0006279E"/>
    <w:rsid w:val="00072242"/>
    <w:rsid w:val="00083481"/>
    <w:rsid w:val="00092871"/>
    <w:rsid w:val="00092CD3"/>
    <w:rsid w:val="000A7C49"/>
    <w:rsid w:val="000B0615"/>
    <w:rsid w:val="000C1951"/>
    <w:rsid w:val="000C6606"/>
    <w:rsid w:val="000E020C"/>
    <w:rsid w:val="000F252A"/>
    <w:rsid w:val="000F5F87"/>
    <w:rsid w:val="000F63EF"/>
    <w:rsid w:val="0010390F"/>
    <w:rsid w:val="00104F4C"/>
    <w:rsid w:val="00107055"/>
    <w:rsid w:val="0012107F"/>
    <w:rsid w:val="00124B3D"/>
    <w:rsid w:val="001412FA"/>
    <w:rsid w:val="00155DEC"/>
    <w:rsid w:val="00162773"/>
    <w:rsid w:val="00166655"/>
    <w:rsid w:val="00175BB6"/>
    <w:rsid w:val="0017753C"/>
    <w:rsid w:val="00180D8F"/>
    <w:rsid w:val="00193FAC"/>
    <w:rsid w:val="001946DC"/>
    <w:rsid w:val="001B73A6"/>
    <w:rsid w:val="001C15DD"/>
    <w:rsid w:val="001D5471"/>
    <w:rsid w:val="001E326D"/>
    <w:rsid w:val="00207A21"/>
    <w:rsid w:val="002105D7"/>
    <w:rsid w:val="00212455"/>
    <w:rsid w:val="0022031E"/>
    <w:rsid w:val="0022145C"/>
    <w:rsid w:val="002308AA"/>
    <w:rsid w:val="002311B1"/>
    <w:rsid w:val="00237CDE"/>
    <w:rsid w:val="0024166E"/>
    <w:rsid w:val="002472A8"/>
    <w:rsid w:val="00251CB5"/>
    <w:rsid w:val="002733A7"/>
    <w:rsid w:val="00273E0F"/>
    <w:rsid w:val="002756C3"/>
    <w:rsid w:val="002931E1"/>
    <w:rsid w:val="002A636F"/>
    <w:rsid w:val="002B7F2E"/>
    <w:rsid w:val="002C2001"/>
    <w:rsid w:val="002C29F5"/>
    <w:rsid w:val="002C3DA9"/>
    <w:rsid w:val="002D191D"/>
    <w:rsid w:val="002F3A20"/>
    <w:rsid w:val="002F6624"/>
    <w:rsid w:val="002F6A82"/>
    <w:rsid w:val="00302A27"/>
    <w:rsid w:val="003129EE"/>
    <w:rsid w:val="00323DC8"/>
    <w:rsid w:val="00326A87"/>
    <w:rsid w:val="0033023D"/>
    <w:rsid w:val="003352CA"/>
    <w:rsid w:val="0035528B"/>
    <w:rsid w:val="00367B5F"/>
    <w:rsid w:val="00371C04"/>
    <w:rsid w:val="00372EFE"/>
    <w:rsid w:val="00395ED2"/>
    <w:rsid w:val="003A0319"/>
    <w:rsid w:val="003A106B"/>
    <w:rsid w:val="003A38AC"/>
    <w:rsid w:val="003D4E9E"/>
    <w:rsid w:val="003F11FE"/>
    <w:rsid w:val="003F21F4"/>
    <w:rsid w:val="003F3CEC"/>
    <w:rsid w:val="003F71D9"/>
    <w:rsid w:val="00401237"/>
    <w:rsid w:val="0040230D"/>
    <w:rsid w:val="00402AE8"/>
    <w:rsid w:val="004033E7"/>
    <w:rsid w:val="00410101"/>
    <w:rsid w:val="00451B71"/>
    <w:rsid w:val="00451C2B"/>
    <w:rsid w:val="00456AEA"/>
    <w:rsid w:val="00487E54"/>
    <w:rsid w:val="004A5722"/>
    <w:rsid w:val="004B0E47"/>
    <w:rsid w:val="004B1748"/>
    <w:rsid w:val="004B3FB9"/>
    <w:rsid w:val="004B5B21"/>
    <w:rsid w:val="004C615F"/>
    <w:rsid w:val="004C6799"/>
    <w:rsid w:val="004D63E7"/>
    <w:rsid w:val="004D6FB2"/>
    <w:rsid w:val="004E3F2D"/>
    <w:rsid w:val="0050103B"/>
    <w:rsid w:val="0050165E"/>
    <w:rsid w:val="00504729"/>
    <w:rsid w:val="005119D5"/>
    <w:rsid w:val="00515041"/>
    <w:rsid w:val="005305CA"/>
    <w:rsid w:val="00541DF8"/>
    <w:rsid w:val="005533CB"/>
    <w:rsid w:val="0057552A"/>
    <w:rsid w:val="00582D28"/>
    <w:rsid w:val="00595D19"/>
    <w:rsid w:val="005A086B"/>
    <w:rsid w:val="005A5ED9"/>
    <w:rsid w:val="005D45D4"/>
    <w:rsid w:val="005D7691"/>
    <w:rsid w:val="005D7966"/>
    <w:rsid w:val="005E175E"/>
    <w:rsid w:val="005E417F"/>
    <w:rsid w:val="005E66F4"/>
    <w:rsid w:val="005F2684"/>
    <w:rsid w:val="005F270B"/>
    <w:rsid w:val="005F4F89"/>
    <w:rsid w:val="005F62F5"/>
    <w:rsid w:val="00606886"/>
    <w:rsid w:val="0061353E"/>
    <w:rsid w:val="00614FF6"/>
    <w:rsid w:val="006154B6"/>
    <w:rsid w:val="00647304"/>
    <w:rsid w:val="00665AAC"/>
    <w:rsid w:val="006A3036"/>
    <w:rsid w:val="006A30C6"/>
    <w:rsid w:val="006A7144"/>
    <w:rsid w:val="006B2BF7"/>
    <w:rsid w:val="006B2DB7"/>
    <w:rsid w:val="006C152A"/>
    <w:rsid w:val="006C5A0D"/>
    <w:rsid w:val="006F4E12"/>
    <w:rsid w:val="0070110B"/>
    <w:rsid w:val="00703E4A"/>
    <w:rsid w:val="00713781"/>
    <w:rsid w:val="00721927"/>
    <w:rsid w:val="00727977"/>
    <w:rsid w:val="00742BB8"/>
    <w:rsid w:val="00750429"/>
    <w:rsid w:val="007512A3"/>
    <w:rsid w:val="00757E9D"/>
    <w:rsid w:val="007654DC"/>
    <w:rsid w:val="007762D1"/>
    <w:rsid w:val="007867CF"/>
    <w:rsid w:val="007A2463"/>
    <w:rsid w:val="007A2BC2"/>
    <w:rsid w:val="007B1FFC"/>
    <w:rsid w:val="007B2C21"/>
    <w:rsid w:val="007D3828"/>
    <w:rsid w:val="007E167C"/>
    <w:rsid w:val="007F6F31"/>
    <w:rsid w:val="00802966"/>
    <w:rsid w:val="00807DDF"/>
    <w:rsid w:val="008721F4"/>
    <w:rsid w:val="00883D5C"/>
    <w:rsid w:val="008D019C"/>
    <w:rsid w:val="008D633C"/>
    <w:rsid w:val="008E2755"/>
    <w:rsid w:val="008E5FDC"/>
    <w:rsid w:val="00916694"/>
    <w:rsid w:val="00921E98"/>
    <w:rsid w:val="0092286A"/>
    <w:rsid w:val="00945170"/>
    <w:rsid w:val="00945A3B"/>
    <w:rsid w:val="00951FEC"/>
    <w:rsid w:val="0096479E"/>
    <w:rsid w:val="00966844"/>
    <w:rsid w:val="0097052D"/>
    <w:rsid w:val="0097411E"/>
    <w:rsid w:val="00996A92"/>
    <w:rsid w:val="00997BDB"/>
    <w:rsid w:val="009A11EB"/>
    <w:rsid w:val="009A2ED5"/>
    <w:rsid w:val="009A3A85"/>
    <w:rsid w:val="009B2333"/>
    <w:rsid w:val="009C4080"/>
    <w:rsid w:val="009D5BF8"/>
    <w:rsid w:val="009D7B77"/>
    <w:rsid w:val="009E4F15"/>
    <w:rsid w:val="009E55DA"/>
    <w:rsid w:val="009F7846"/>
    <w:rsid w:val="00A03FF0"/>
    <w:rsid w:val="00A352D0"/>
    <w:rsid w:val="00A5449F"/>
    <w:rsid w:val="00A67A98"/>
    <w:rsid w:val="00A70281"/>
    <w:rsid w:val="00A7204F"/>
    <w:rsid w:val="00A84C62"/>
    <w:rsid w:val="00AB0114"/>
    <w:rsid w:val="00AB2235"/>
    <w:rsid w:val="00AE1188"/>
    <w:rsid w:val="00AE284C"/>
    <w:rsid w:val="00AE3C7E"/>
    <w:rsid w:val="00AE3E0C"/>
    <w:rsid w:val="00AF08F4"/>
    <w:rsid w:val="00AF15A4"/>
    <w:rsid w:val="00B25AFD"/>
    <w:rsid w:val="00B309E5"/>
    <w:rsid w:val="00B323D5"/>
    <w:rsid w:val="00B3279C"/>
    <w:rsid w:val="00B43253"/>
    <w:rsid w:val="00B464B9"/>
    <w:rsid w:val="00B478D4"/>
    <w:rsid w:val="00B54094"/>
    <w:rsid w:val="00B656E4"/>
    <w:rsid w:val="00B75E4C"/>
    <w:rsid w:val="00BB55AB"/>
    <w:rsid w:val="00BC2236"/>
    <w:rsid w:val="00BC59E8"/>
    <w:rsid w:val="00BC6278"/>
    <w:rsid w:val="00BC6A84"/>
    <w:rsid w:val="00BC74C5"/>
    <w:rsid w:val="00BD7751"/>
    <w:rsid w:val="00BE0ED0"/>
    <w:rsid w:val="00BE3F7D"/>
    <w:rsid w:val="00BF1C38"/>
    <w:rsid w:val="00BF4F9B"/>
    <w:rsid w:val="00C0347E"/>
    <w:rsid w:val="00C0356B"/>
    <w:rsid w:val="00C13850"/>
    <w:rsid w:val="00C13C08"/>
    <w:rsid w:val="00C21747"/>
    <w:rsid w:val="00C42B59"/>
    <w:rsid w:val="00C47C83"/>
    <w:rsid w:val="00C57292"/>
    <w:rsid w:val="00C603B7"/>
    <w:rsid w:val="00C60FB7"/>
    <w:rsid w:val="00C71389"/>
    <w:rsid w:val="00C75F36"/>
    <w:rsid w:val="00C77CA9"/>
    <w:rsid w:val="00C80485"/>
    <w:rsid w:val="00C90F41"/>
    <w:rsid w:val="00C94729"/>
    <w:rsid w:val="00CD478A"/>
    <w:rsid w:val="00CF00D0"/>
    <w:rsid w:val="00D11857"/>
    <w:rsid w:val="00D135E7"/>
    <w:rsid w:val="00D14F90"/>
    <w:rsid w:val="00D1632B"/>
    <w:rsid w:val="00D17567"/>
    <w:rsid w:val="00D178A5"/>
    <w:rsid w:val="00D241BE"/>
    <w:rsid w:val="00D41A1E"/>
    <w:rsid w:val="00D428CE"/>
    <w:rsid w:val="00D47FA4"/>
    <w:rsid w:val="00D51D70"/>
    <w:rsid w:val="00D61862"/>
    <w:rsid w:val="00D63754"/>
    <w:rsid w:val="00D833BF"/>
    <w:rsid w:val="00D83639"/>
    <w:rsid w:val="00D84221"/>
    <w:rsid w:val="00DB23BA"/>
    <w:rsid w:val="00DC47B0"/>
    <w:rsid w:val="00DD4193"/>
    <w:rsid w:val="00DD50D6"/>
    <w:rsid w:val="00DE33D7"/>
    <w:rsid w:val="00DF2E1A"/>
    <w:rsid w:val="00DF7CA4"/>
    <w:rsid w:val="00E2153E"/>
    <w:rsid w:val="00E2172A"/>
    <w:rsid w:val="00E24A0A"/>
    <w:rsid w:val="00E32EFF"/>
    <w:rsid w:val="00E376D0"/>
    <w:rsid w:val="00E46FF2"/>
    <w:rsid w:val="00E471F2"/>
    <w:rsid w:val="00E52130"/>
    <w:rsid w:val="00E709A4"/>
    <w:rsid w:val="00E84AD5"/>
    <w:rsid w:val="00E915B0"/>
    <w:rsid w:val="00EB393B"/>
    <w:rsid w:val="00EB62C8"/>
    <w:rsid w:val="00EC30D3"/>
    <w:rsid w:val="00EE1467"/>
    <w:rsid w:val="00EE79CF"/>
    <w:rsid w:val="00EF115B"/>
    <w:rsid w:val="00F07F91"/>
    <w:rsid w:val="00F32D48"/>
    <w:rsid w:val="00F35E63"/>
    <w:rsid w:val="00F37FF2"/>
    <w:rsid w:val="00F4076B"/>
    <w:rsid w:val="00F41AA1"/>
    <w:rsid w:val="00F664DF"/>
    <w:rsid w:val="00F77E8A"/>
    <w:rsid w:val="00F874BF"/>
    <w:rsid w:val="00F90F80"/>
    <w:rsid w:val="00F95A4D"/>
    <w:rsid w:val="00F95FBF"/>
    <w:rsid w:val="00FB0847"/>
    <w:rsid w:val="00FB44CB"/>
    <w:rsid w:val="00FC6136"/>
    <w:rsid w:val="00FE1CE5"/>
    <w:rsid w:val="00FF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7F851"/>
  <w15:docId w15:val="{302AA722-B48E-4D1E-B82C-A8C362C7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34"/>
    <w:qFormat/>
    <w:rsid w:val="00A5449F"/>
    <w:pPr>
      <w:numPr>
        <w:ilvl w:val="1"/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-1440"/>
      </w:tabs>
      <w:spacing w:after="0" w:line="240" w:lineRule="auto"/>
      <w:ind w:left="1440" w:right="-540"/>
      <w:contextualSpacing/>
    </w:pPr>
    <w:rPr>
      <w:rFonts w:ascii="Arial" w:eastAsia="Calibri" w:hAnsi="Arial" w:cs="Arial"/>
    </w:rPr>
  </w:style>
  <w:style w:type="paragraph" w:customStyle="1" w:styleId="xmsonormal">
    <w:name w:val="x_msonormal"/>
    <w:basedOn w:val="Normal"/>
    <w:rsid w:val="007D3828"/>
    <w:pPr>
      <w:spacing w:before="100" w:beforeAutospacing="1" w:after="100" w:afterAutospacing="1" w:line="240" w:lineRule="auto"/>
    </w:pPr>
  </w:style>
  <w:style w:type="paragraph" w:customStyle="1" w:styleId="xmsolistparagraph">
    <w:name w:val="x_msolistparagraph"/>
    <w:basedOn w:val="Normal"/>
    <w:rsid w:val="003F11FE"/>
    <w:pPr>
      <w:spacing w:before="100" w:beforeAutospacing="1" w:after="100" w:afterAutospacing="1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3A0319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xxmsolistparagraph">
    <w:name w:val="x_xmsolistparagraph"/>
    <w:basedOn w:val="Normal"/>
    <w:rsid w:val="007B1FFC"/>
    <w:pPr>
      <w:spacing w:before="100" w:beforeAutospacing="1" w:after="100" w:afterAutospacing="1" w:line="240" w:lineRule="auto"/>
    </w:pPr>
  </w:style>
  <w:style w:type="paragraph" w:customStyle="1" w:styleId="xxxmsolistparagraph">
    <w:name w:val="x_xxmsolistparagraph"/>
    <w:basedOn w:val="Normal"/>
    <w:rsid w:val="006B2BF7"/>
    <w:pPr>
      <w:spacing w:before="100" w:beforeAutospacing="1" w:after="100" w:afterAutospacing="1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613D8-5FB2-4E83-ABA3-F4BB04784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Christine Fragapane</cp:lastModifiedBy>
  <cp:revision>2</cp:revision>
  <dcterms:created xsi:type="dcterms:W3CDTF">2021-05-03T19:49:00Z</dcterms:created>
  <dcterms:modified xsi:type="dcterms:W3CDTF">2021-05-03T19:49:00Z</dcterms:modified>
</cp:coreProperties>
</file>