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DEC" w:rsidRDefault="00C75F36">
      <w:pPr>
        <w:spacing w:after="60" w:line="240" w:lineRule="auto"/>
        <w:jc w:val="center"/>
        <w:rPr>
          <w:rFonts w:ascii="Arial" w:eastAsia="Arial" w:hAnsi="Arial" w:cs="Arial"/>
        </w:rPr>
      </w:pPr>
      <w:r>
        <w:rPr>
          <w:rFonts w:ascii="Arial" w:eastAsia="Arial" w:hAnsi="Arial" w:cs="Arial"/>
        </w:rPr>
        <w:t>Weekly Reporting SNS PPU</w:t>
      </w:r>
    </w:p>
    <w:p w:rsidR="00155DEC" w:rsidRDefault="00C75F36">
      <w:pPr>
        <w:spacing w:after="60" w:line="240" w:lineRule="auto"/>
        <w:jc w:val="center"/>
        <w:rPr>
          <w:rFonts w:ascii="Arial" w:eastAsia="Arial" w:hAnsi="Arial" w:cs="Arial"/>
        </w:rPr>
      </w:pPr>
      <w:r>
        <w:rPr>
          <w:rFonts w:ascii="Arial" w:eastAsia="Arial" w:hAnsi="Arial" w:cs="Arial"/>
        </w:rPr>
        <w:t>WBS P.02.03 Cryomodule Integration (</w:t>
      </w:r>
      <w:proofErr w:type="spellStart"/>
      <w:r>
        <w:rPr>
          <w:rFonts w:ascii="Arial" w:eastAsia="Arial" w:hAnsi="Arial" w:cs="Arial"/>
        </w:rPr>
        <w:t>JLab</w:t>
      </w:r>
      <w:proofErr w:type="spellEnd"/>
      <w:r>
        <w:rPr>
          <w:rFonts w:ascii="Arial" w:eastAsia="Arial" w:hAnsi="Arial" w:cs="Arial"/>
        </w:rPr>
        <w:t xml:space="preserve"> Scope)</w:t>
      </w:r>
    </w:p>
    <w:p w:rsidR="00155DEC" w:rsidRDefault="00505819">
      <w:pPr>
        <w:spacing w:after="60" w:line="240" w:lineRule="auto"/>
        <w:jc w:val="center"/>
        <w:rPr>
          <w:rFonts w:ascii="Arial" w:eastAsia="Arial" w:hAnsi="Arial" w:cs="Arial"/>
        </w:rPr>
      </w:pPr>
      <w:r>
        <w:rPr>
          <w:rFonts w:ascii="Arial" w:eastAsia="Arial" w:hAnsi="Arial" w:cs="Arial"/>
        </w:rPr>
        <w:t xml:space="preserve">September </w:t>
      </w:r>
      <w:r w:rsidR="00D23D55">
        <w:rPr>
          <w:rFonts w:ascii="Arial" w:eastAsia="Arial" w:hAnsi="Arial" w:cs="Arial"/>
        </w:rPr>
        <w:t>24</w:t>
      </w:r>
      <w:r w:rsidR="006A7144">
        <w:rPr>
          <w:rFonts w:ascii="Arial" w:eastAsia="Arial" w:hAnsi="Arial" w:cs="Arial"/>
        </w:rPr>
        <w:t>, 2021</w:t>
      </w:r>
    </w:p>
    <w:p w:rsidR="00155DEC" w:rsidRPr="005533CB" w:rsidRDefault="00155DEC">
      <w:pPr>
        <w:spacing w:after="0"/>
        <w:rPr>
          <w:rFonts w:ascii="Arial" w:eastAsia="Arial" w:hAnsi="Arial" w:cs="Arial"/>
        </w:rPr>
      </w:pPr>
    </w:p>
    <w:p w:rsidR="00155DEC" w:rsidRDefault="00C75F36" w:rsidP="00DC47B0">
      <w:pPr>
        <w:ind w:right="-900"/>
        <w:rPr>
          <w:rFonts w:ascii="Arial" w:eastAsia="Arial" w:hAnsi="Arial" w:cs="Arial"/>
          <w:b/>
        </w:rPr>
      </w:pPr>
      <w:r>
        <w:rPr>
          <w:rFonts w:ascii="Arial" w:eastAsia="Arial" w:hAnsi="Arial" w:cs="Arial"/>
          <w:b/>
        </w:rPr>
        <w:t>Issues:</w:t>
      </w:r>
    </w:p>
    <w:p w:rsidR="00376B2D" w:rsidRDefault="00C75F36">
      <w:pPr>
        <w:spacing w:line="240" w:lineRule="auto"/>
        <w:rPr>
          <w:rFonts w:ascii="Arial" w:eastAsia="Arial" w:hAnsi="Arial" w:cs="Arial"/>
        </w:rPr>
      </w:pPr>
      <w:r>
        <w:rPr>
          <w:rFonts w:ascii="Arial" w:eastAsia="Arial" w:hAnsi="Arial" w:cs="Arial"/>
        </w:rPr>
        <w:t xml:space="preserve">Impact of COVID-19 - </w:t>
      </w:r>
      <w:proofErr w:type="spellStart"/>
      <w:r>
        <w:rPr>
          <w:rFonts w:ascii="Arial" w:eastAsia="Arial" w:hAnsi="Arial" w:cs="Arial"/>
        </w:rPr>
        <w:t>JLab</w:t>
      </w:r>
      <w:proofErr w:type="spellEnd"/>
      <w:r>
        <w:rPr>
          <w:rFonts w:ascii="Arial" w:eastAsia="Arial" w:hAnsi="Arial" w:cs="Arial"/>
        </w:rPr>
        <w:t xml:space="preserve"> </w:t>
      </w:r>
      <w:r w:rsidR="00C93A06">
        <w:rPr>
          <w:rFonts w:ascii="Arial" w:eastAsia="Arial" w:hAnsi="Arial" w:cs="Arial"/>
        </w:rPr>
        <w:t>status changed to MEDCON-4 on 7-JUN-2021</w:t>
      </w:r>
      <w:r>
        <w:rPr>
          <w:rFonts w:ascii="Arial" w:eastAsia="Arial" w:hAnsi="Arial" w:cs="Arial"/>
        </w:rPr>
        <w:t xml:space="preserve">.  Staff who can </w:t>
      </w:r>
      <w:r w:rsidR="00C93A06">
        <w:rPr>
          <w:rFonts w:ascii="Arial" w:eastAsia="Arial" w:hAnsi="Arial" w:cs="Arial"/>
        </w:rPr>
        <w:t xml:space="preserve">effectively </w:t>
      </w:r>
      <w:r>
        <w:rPr>
          <w:rFonts w:ascii="Arial" w:eastAsia="Arial" w:hAnsi="Arial" w:cs="Arial"/>
        </w:rPr>
        <w:t>work remotely wi</w:t>
      </w:r>
      <w:r w:rsidR="001E326D">
        <w:rPr>
          <w:rFonts w:ascii="Arial" w:eastAsia="Arial" w:hAnsi="Arial" w:cs="Arial"/>
        </w:rPr>
        <w:t>ll continue to do so</w:t>
      </w:r>
      <w:r w:rsidR="00376B2D">
        <w:rPr>
          <w:rFonts w:ascii="Arial" w:eastAsia="Arial" w:hAnsi="Arial" w:cs="Arial"/>
        </w:rPr>
        <w:t xml:space="preserve">.  </w:t>
      </w:r>
      <w:proofErr w:type="spellStart"/>
      <w:r w:rsidR="00855305" w:rsidRPr="00692A28">
        <w:rPr>
          <w:rFonts w:ascii="Arial" w:eastAsia="Arial" w:hAnsi="Arial" w:cs="Arial"/>
        </w:rPr>
        <w:t>J</w:t>
      </w:r>
      <w:r w:rsidRPr="00692A28">
        <w:rPr>
          <w:rFonts w:ascii="Arial" w:eastAsia="Arial" w:hAnsi="Arial" w:cs="Arial"/>
        </w:rPr>
        <w:t>Lab</w:t>
      </w:r>
      <w:proofErr w:type="spellEnd"/>
      <w:r w:rsidRPr="00692A28">
        <w:rPr>
          <w:rFonts w:ascii="Arial" w:eastAsia="Arial" w:hAnsi="Arial" w:cs="Arial"/>
        </w:rPr>
        <w:t xml:space="preserve"> </w:t>
      </w:r>
      <w:r w:rsidR="00C93A06" w:rsidRPr="00692A28">
        <w:rPr>
          <w:rFonts w:ascii="Arial" w:eastAsia="Arial" w:hAnsi="Arial" w:cs="Arial"/>
        </w:rPr>
        <w:t xml:space="preserve">is </w:t>
      </w:r>
      <w:r w:rsidRPr="00692A28">
        <w:rPr>
          <w:rFonts w:ascii="Arial" w:eastAsia="Arial" w:hAnsi="Arial" w:cs="Arial"/>
        </w:rPr>
        <w:t>evaluat</w:t>
      </w:r>
      <w:r w:rsidR="00C93A06" w:rsidRPr="00692A28">
        <w:rPr>
          <w:rFonts w:ascii="Arial" w:eastAsia="Arial" w:hAnsi="Arial" w:cs="Arial"/>
        </w:rPr>
        <w:t>ing</w:t>
      </w:r>
      <w:r w:rsidRPr="00692A28">
        <w:rPr>
          <w:rFonts w:ascii="Arial" w:eastAsia="Arial" w:hAnsi="Arial" w:cs="Arial"/>
        </w:rPr>
        <w:t xml:space="preserve"> circumstances that </w:t>
      </w:r>
      <w:r w:rsidR="00C93A06" w:rsidRPr="00692A28">
        <w:rPr>
          <w:rFonts w:ascii="Arial" w:eastAsia="Arial" w:hAnsi="Arial" w:cs="Arial"/>
        </w:rPr>
        <w:t xml:space="preserve">would </w:t>
      </w:r>
      <w:r w:rsidR="00692A28">
        <w:rPr>
          <w:rFonts w:ascii="Arial" w:eastAsia="Arial" w:hAnsi="Arial" w:cs="Arial"/>
        </w:rPr>
        <w:t>cause a change in MEDCON status</w:t>
      </w:r>
      <w:r w:rsidRPr="00692A28">
        <w:rPr>
          <w:rFonts w:ascii="Arial" w:eastAsia="Arial" w:hAnsi="Arial" w:cs="Arial"/>
        </w:rPr>
        <w:t>.</w:t>
      </w:r>
    </w:p>
    <w:p w:rsidR="00155DEC" w:rsidRDefault="00C75F36">
      <w:pPr>
        <w:spacing w:after="0" w:line="240" w:lineRule="auto"/>
        <w:rPr>
          <w:rFonts w:ascii="Arial" w:eastAsia="Arial" w:hAnsi="Arial" w:cs="Arial"/>
          <w:b/>
        </w:rPr>
      </w:pPr>
      <w:r>
        <w:rPr>
          <w:rFonts w:ascii="Arial" w:eastAsia="Arial" w:hAnsi="Arial" w:cs="Arial"/>
          <w:b/>
        </w:rPr>
        <w:t>Accomplishments this week:</w:t>
      </w:r>
      <w:r>
        <w:rPr>
          <w:rFonts w:ascii="Arial" w:eastAsia="Arial" w:hAnsi="Arial" w:cs="Arial"/>
        </w:rPr>
        <w:t xml:space="preserve">  </w:t>
      </w:r>
    </w:p>
    <w:p w:rsidR="00155DEC" w:rsidRDefault="00155DEC">
      <w:pPr>
        <w:spacing w:after="0"/>
        <w:rPr>
          <w:rFonts w:ascii="Arial" w:eastAsia="Arial" w:hAnsi="Arial" w:cs="Arial"/>
          <w:u w:val="single"/>
        </w:rPr>
      </w:pPr>
    </w:p>
    <w:p w:rsidR="00155DEC" w:rsidRDefault="00C75F36">
      <w:pPr>
        <w:spacing w:after="0"/>
        <w:rPr>
          <w:rFonts w:ascii="Arial" w:eastAsia="Arial" w:hAnsi="Arial" w:cs="Arial"/>
        </w:rPr>
      </w:pPr>
      <w:r>
        <w:rPr>
          <w:rFonts w:ascii="Arial" w:eastAsia="Arial" w:hAnsi="Arial" w:cs="Arial"/>
          <w:u w:val="single"/>
        </w:rPr>
        <w:t>Management</w:t>
      </w:r>
      <w:r>
        <w:rPr>
          <w:rFonts w:ascii="Arial" w:eastAsia="Arial" w:hAnsi="Arial" w:cs="Arial"/>
        </w:rPr>
        <w:t>:</w:t>
      </w:r>
    </w:p>
    <w:p w:rsidR="00155DEC" w:rsidRPr="00D23D55" w:rsidRDefault="00C75F36">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PPU activities are continuing onsite, with testing of prod</w:t>
      </w:r>
      <w:r w:rsidR="0063181F" w:rsidRPr="00D23D55">
        <w:rPr>
          <w:rFonts w:ascii="Arial" w:eastAsia="Arial" w:hAnsi="Arial" w:cs="Arial"/>
          <w:color w:val="000000"/>
          <w:highlight w:val="yellow"/>
        </w:rPr>
        <w:t xml:space="preserve">uction cavities, </w:t>
      </w:r>
      <w:r w:rsidR="003575B9" w:rsidRPr="00D23D55">
        <w:rPr>
          <w:rFonts w:ascii="Arial" w:eastAsia="Arial" w:hAnsi="Arial" w:cs="Arial"/>
          <w:color w:val="000000"/>
          <w:highlight w:val="yellow"/>
        </w:rPr>
        <w:t xml:space="preserve">continuing with spaceframe/thermal shield (CM-01), </w:t>
      </w:r>
      <w:r w:rsidR="0045283A" w:rsidRPr="00D23D55">
        <w:rPr>
          <w:rFonts w:ascii="Arial" w:eastAsia="Arial" w:hAnsi="Arial" w:cs="Arial"/>
          <w:color w:val="000000"/>
          <w:highlight w:val="yellow"/>
        </w:rPr>
        <w:t>continuing</w:t>
      </w:r>
      <w:r w:rsidR="0063181F" w:rsidRPr="00D23D55">
        <w:rPr>
          <w:rFonts w:ascii="Arial" w:eastAsia="Arial" w:hAnsi="Arial" w:cs="Arial"/>
          <w:color w:val="000000"/>
          <w:highlight w:val="yellow"/>
        </w:rPr>
        <w:t xml:space="preserve"> </w:t>
      </w:r>
      <w:r w:rsidR="00D17567" w:rsidRPr="00D23D55">
        <w:rPr>
          <w:rFonts w:ascii="Arial" w:eastAsia="Arial" w:hAnsi="Arial" w:cs="Arial"/>
          <w:color w:val="000000"/>
          <w:highlight w:val="yellow"/>
        </w:rPr>
        <w:t>cold mass assembly</w:t>
      </w:r>
      <w:r w:rsidR="003575B9" w:rsidRPr="00D23D55">
        <w:rPr>
          <w:rFonts w:ascii="Arial" w:eastAsia="Arial" w:hAnsi="Arial" w:cs="Arial"/>
          <w:color w:val="000000"/>
          <w:highlight w:val="yellow"/>
        </w:rPr>
        <w:t xml:space="preserve"> (CM-02)</w:t>
      </w:r>
      <w:r w:rsidRPr="00D23D55">
        <w:rPr>
          <w:rFonts w:ascii="Arial" w:eastAsia="Arial" w:hAnsi="Arial" w:cs="Arial"/>
          <w:highlight w:val="yellow"/>
        </w:rPr>
        <w:t xml:space="preserve"> and</w:t>
      </w:r>
      <w:r w:rsidRPr="00D23D55">
        <w:rPr>
          <w:rFonts w:ascii="Arial" w:eastAsia="Arial" w:hAnsi="Arial" w:cs="Arial"/>
          <w:color w:val="000000"/>
          <w:highlight w:val="yellow"/>
        </w:rPr>
        <w:t xml:space="preserve"> receipt inspection</w:t>
      </w:r>
      <w:r w:rsidR="005F2684" w:rsidRPr="00D23D55">
        <w:rPr>
          <w:rFonts w:ascii="Arial" w:eastAsia="Arial" w:hAnsi="Arial" w:cs="Arial"/>
          <w:color w:val="000000"/>
          <w:highlight w:val="yellow"/>
        </w:rPr>
        <w:t xml:space="preserve"> of components</w:t>
      </w:r>
      <w:r w:rsidRPr="00D23D55">
        <w:rPr>
          <w:rFonts w:ascii="Arial" w:eastAsia="Arial" w:hAnsi="Arial" w:cs="Arial"/>
          <w:color w:val="000000"/>
          <w:highlight w:val="yellow"/>
        </w:rPr>
        <w:t>.</w:t>
      </w:r>
    </w:p>
    <w:p w:rsidR="00155DEC" w:rsidRPr="00D23D55" w:rsidRDefault="00C75F36">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 xml:space="preserve">Off-site work efforts continue, focused on </w:t>
      </w:r>
      <w:r w:rsidR="00945A3B" w:rsidRPr="00D23D55">
        <w:rPr>
          <w:rFonts w:ascii="Arial" w:eastAsia="Arial" w:hAnsi="Arial" w:cs="Arial"/>
          <w:color w:val="000000"/>
          <w:highlight w:val="yellow"/>
        </w:rPr>
        <w:t xml:space="preserve">completion of </w:t>
      </w:r>
      <w:r w:rsidR="00AC6BC2" w:rsidRPr="00D23D55">
        <w:rPr>
          <w:rFonts w:ascii="Arial" w:eastAsia="Arial" w:hAnsi="Arial" w:cs="Arial"/>
          <w:color w:val="000000"/>
          <w:highlight w:val="yellow"/>
        </w:rPr>
        <w:t xml:space="preserve">original </w:t>
      </w:r>
      <w:r w:rsidRPr="00D23D55">
        <w:rPr>
          <w:rFonts w:ascii="Arial" w:eastAsia="Arial" w:hAnsi="Arial" w:cs="Arial"/>
          <w:color w:val="000000"/>
          <w:highlight w:val="yellow"/>
        </w:rPr>
        <w:t>procurement activities</w:t>
      </w:r>
      <w:r w:rsidR="00AC6BC2" w:rsidRPr="00D23D55">
        <w:rPr>
          <w:rFonts w:ascii="Arial" w:eastAsia="Arial" w:hAnsi="Arial" w:cs="Arial"/>
          <w:color w:val="000000"/>
          <w:highlight w:val="yellow"/>
        </w:rPr>
        <w:t>, continuing procurements for 8</w:t>
      </w:r>
      <w:r w:rsidR="00AC6BC2" w:rsidRPr="00D23D55">
        <w:rPr>
          <w:rFonts w:ascii="Arial" w:eastAsia="Arial" w:hAnsi="Arial" w:cs="Arial"/>
          <w:color w:val="000000"/>
          <w:highlight w:val="yellow"/>
          <w:vertAlign w:val="superscript"/>
        </w:rPr>
        <w:t>th</w:t>
      </w:r>
      <w:r w:rsidR="00AC6BC2" w:rsidRPr="00D23D55">
        <w:rPr>
          <w:rFonts w:ascii="Arial" w:eastAsia="Arial" w:hAnsi="Arial" w:cs="Arial"/>
          <w:color w:val="000000"/>
          <w:highlight w:val="yellow"/>
        </w:rPr>
        <w:t xml:space="preserve"> CM</w:t>
      </w:r>
      <w:r w:rsidRPr="00D23D55">
        <w:rPr>
          <w:rFonts w:ascii="Arial" w:eastAsia="Arial" w:hAnsi="Arial" w:cs="Arial"/>
          <w:color w:val="000000"/>
          <w:highlight w:val="yellow"/>
        </w:rPr>
        <w:t xml:space="preserve"> and production</w:t>
      </w:r>
      <w:r w:rsidR="00416C20" w:rsidRPr="00D23D55">
        <w:rPr>
          <w:rFonts w:ascii="Arial" w:eastAsia="Arial" w:hAnsi="Arial" w:cs="Arial"/>
          <w:color w:val="000000"/>
          <w:highlight w:val="yellow"/>
        </w:rPr>
        <w:t xml:space="preserve"> activities</w:t>
      </w:r>
      <w:r w:rsidRPr="00D23D55">
        <w:rPr>
          <w:rFonts w:ascii="Arial" w:eastAsia="Arial" w:hAnsi="Arial" w:cs="Arial"/>
          <w:color w:val="000000"/>
          <w:highlight w:val="yellow"/>
        </w:rPr>
        <w:t>.</w:t>
      </w:r>
    </w:p>
    <w:p w:rsidR="009334A1" w:rsidRPr="00D23D55" w:rsidRDefault="00C75F36" w:rsidP="007721CC">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Evaluating impacts of COVID-19 on overall project schedule and developing mitigations.</w:t>
      </w:r>
    </w:p>
    <w:p w:rsidR="00F129C5" w:rsidRPr="00D23D55" w:rsidRDefault="00692A28" w:rsidP="007721CC">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Rate of cavity testing is slower t</w:t>
      </w:r>
      <w:r w:rsidR="00436CA7" w:rsidRPr="00D23D55">
        <w:rPr>
          <w:rFonts w:ascii="Arial" w:eastAsia="Arial" w:hAnsi="Arial" w:cs="Arial"/>
          <w:color w:val="000000"/>
          <w:highlight w:val="yellow"/>
        </w:rPr>
        <w:t xml:space="preserve">han needed to maintain schedule, and attributed to </w:t>
      </w:r>
      <w:r w:rsidRPr="00D23D55">
        <w:rPr>
          <w:rFonts w:ascii="Arial" w:eastAsia="Arial" w:hAnsi="Arial" w:cs="Arial"/>
          <w:color w:val="000000"/>
          <w:highlight w:val="yellow"/>
        </w:rPr>
        <w:t xml:space="preserve">process investigations on tanked cavities.  </w:t>
      </w:r>
      <w:r w:rsidR="00805358" w:rsidRPr="00D23D55">
        <w:rPr>
          <w:rFonts w:ascii="Arial" w:eastAsia="Arial" w:hAnsi="Arial" w:cs="Arial"/>
          <w:color w:val="000000"/>
          <w:highlight w:val="yellow"/>
        </w:rPr>
        <w:t>Continuing to e</w:t>
      </w:r>
      <w:r w:rsidRPr="00D23D55">
        <w:rPr>
          <w:rFonts w:ascii="Arial" w:eastAsia="Arial" w:hAnsi="Arial" w:cs="Arial"/>
          <w:color w:val="000000"/>
          <w:highlight w:val="yellow"/>
        </w:rPr>
        <w:t>valuat</w:t>
      </w:r>
      <w:r w:rsidR="00805358" w:rsidRPr="00D23D55">
        <w:rPr>
          <w:rFonts w:ascii="Arial" w:eastAsia="Arial" w:hAnsi="Arial" w:cs="Arial"/>
          <w:color w:val="000000"/>
          <w:highlight w:val="yellow"/>
        </w:rPr>
        <w:t>e</w:t>
      </w:r>
      <w:r w:rsidRPr="00D23D55">
        <w:rPr>
          <w:rFonts w:ascii="Arial" w:eastAsia="Arial" w:hAnsi="Arial" w:cs="Arial"/>
          <w:color w:val="000000"/>
          <w:highlight w:val="yellow"/>
        </w:rPr>
        <w:t xml:space="preserve"> changes in approach.</w:t>
      </w:r>
      <w:r w:rsidR="003575B9" w:rsidRPr="00D23D55">
        <w:rPr>
          <w:rFonts w:ascii="Arial" w:eastAsia="Arial" w:hAnsi="Arial" w:cs="Arial"/>
          <w:color w:val="000000"/>
          <w:highlight w:val="yellow"/>
        </w:rPr>
        <w:t xml:space="preserve">  </w:t>
      </w:r>
      <w:r w:rsidR="0045283A" w:rsidRPr="00D23D55">
        <w:rPr>
          <w:rFonts w:ascii="Arial" w:eastAsia="Arial" w:hAnsi="Arial" w:cs="Arial"/>
          <w:color w:val="000000"/>
          <w:highlight w:val="yellow"/>
        </w:rPr>
        <w:t>Identified</w:t>
      </w:r>
      <w:r w:rsidR="003575B9" w:rsidRPr="00D23D55">
        <w:rPr>
          <w:rFonts w:ascii="Arial" w:eastAsia="Arial" w:hAnsi="Arial" w:cs="Arial"/>
          <w:color w:val="000000"/>
          <w:highlight w:val="yellow"/>
        </w:rPr>
        <w:t xml:space="preserve"> a second tanked cavity test stand</w:t>
      </w:r>
      <w:r w:rsidR="0045283A" w:rsidRPr="00D23D55">
        <w:rPr>
          <w:rFonts w:ascii="Arial" w:eastAsia="Arial" w:hAnsi="Arial" w:cs="Arial"/>
          <w:color w:val="000000"/>
          <w:highlight w:val="yellow"/>
        </w:rPr>
        <w:t xml:space="preserve"> that has been modified for tanked cavity testing.</w:t>
      </w:r>
    </w:p>
    <w:p w:rsidR="00436CA7" w:rsidRPr="00D23D55" w:rsidRDefault="0006336D" w:rsidP="007721CC">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 xml:space="preserve">Confirmed </w:t>
      </w:r>
      <w:r w:rsidR="0045283A" w:rsidRPr="00D23D55">
        <w:rPr>
          <w:rFonts w:ascii="Arial" w:eastAsia="Arial" w:hAnsi="Arial" w:cs="Arial"/>
          <w:color w:val="000000"/>
          <w:highlight w:val="yellow"/>
        </w:rPr>
        <w:t>travel arrangements</w:t>
      </w:r>
      <w:r w:rsidR="00436CA7" w:rsidRPr="00D23D55">
        <w:rPr>
          <w:rFonts w:ascii="Arial" w:eastAsia="Arial" w:hAnsi="Arial" w:cs="Arial"/>
          <w:color w:val="000000"/>
          <w:highlight w:val="yellow"/>
        </w:rPr>
        <w:t xml:space="preserve"> for visit to end can vendor in late September</w:t>
      </w:r>
      <w:r w:rsidR="003575B9" w:rsidRPr="00D23D55">
        <w:rPr>
          <w:rFonts w:ascii="Arial" w:eastAsia="Arial" w:hAnsi="Arial" w:cs="Arial"/>
          <w:color w:val="000000"/>
          <w:highlight w:val="yellow"/>
        </w:rPr>
        <w:t xml:space="preserve"> (9/27-28)</w:t>
      </w:r>
      <w:r w:rsidR="00436CA7" w:rsidRPr="00D23D55">
        <w:rPr>
          <w:rFonts w:ascii="Arial" w:eastAsia="Arial" w:hAnsi="Arial" w:cs="Arial"/>
          <w:color w:val="000000"/>
          <w:highlight w:val="yellow"/>
        </w:rPr>
        <w:t>.</w:t>
      </w:r>
    </w:p>
    <w:p w:rsidR="00EF73B5" w:rsidRPr="00D23D55" w:rsidRDefault="003575B9" w:rsidP="007721CC">
      <w:pPr>
        <w:numPr>
          <w:ilvl w:val="0"/>
          <w:numId w:val="1"/>
        </w:numPr>
        <w:pBdr>
          <w:top w:val="nil"/>
          <w:left w:val="nil"/>
          <w:bottom w:val="nil"/>
          <w:right w:val="nil"/>
          <w:between w:val="nil"/>
        </w:pBdr>
        <w:tabs>
          <w:tab w:val="left" w:pos="-1440"/>
        </w:tabs>
        <w:spacing w:after="0" w:line="240" w:lineRule="auto"/>
        <w:rPr>
          <w:color w:val="000000"/>
          <w:highlight w:val="yellow"/>
        </w:rPr>
      </w:pPr>
      <w:r w:rsidRPr="00D23D55">
        <w:rPr>
          <w:rFonts w:ascii="Arial" w:eastAsia="Arial" w:hAnsi="Arial" w:cs="Arial"/>
          <w:color w:val="000000"/>
          <w:highlight w:val="yellow"/>
        </w:rPr>
        <w:t>P</w:t>
      </w:r>
      <w:r w:rsidR="0006336D" w:rsidRPr="00D23D55">
        <w:rPr>
          <w:rFonts w:ascii="Arial" w:eastAsia="Arial" w:hAnsi="Arial" w:cs="Arial"/>
          <w:color w:val="000000"/>
          <w:highlight w:val="yellow"/>
        </w:rPr>
        <w:t xml:space="preserve">articipated in </w:t>
      </w:r>
      <w:r w:rsidRPr="00D23D55">
        <w:rPr>
          <w:rFonts w:ascii="Arial" w:eastAsia="Arial" w:hAnsi="Arial" w:cs="Arial"/>
          <w:color w:val="000000"/>
          <w:highlight w:val="yellow"/>
        </w:rPr>
        <w:t>DOE IPR</w:t>
      </w:r>
      <w:r w:rsidR="00EF73B5" w:rsidRPr="00D23D55">
        <w:rPr>
          <w:rFonts w:ascii="Arial" w:eastAsia="Arial" w:hAnsi="Arial" w:cs="Arial"/>
          <w:color w:val="000000"/>
          <w:highlight w:val="yellow"/>
        </w:rPr>
        <w:t>.</w:t>
      </w:r>
    </w:p>
    <w:p w:rsidR="0006336D" w:rsidRPr="0006336D" w:rsidRDefault="0006336D" w:rsidP="007721CC">
      <w:pPr>
        <w:numPr>
          <w:ilvl w:val="0"/>
          <w:numId w:val="1"/>
        </w:numPr>
        <w:pBdr>
          <w:top w:val="nil"/>
          <w:left w:val="nil"/>
          <w:bottom w:val="nil"/>
          <w:right w:val="nil"/>
          <w:between w:val="nil"/>
        </w:pBdr>
        <w:tabs>
          <w:tab w:val="left" w:pos="-1440"/>
        </w:tabs>
        <w:spacing w:after="0" w:line="240" w:lineRule="auto"/>
        <w:rPr>
          <w:color w:val="000000"/>
        </w:rPr>
      </w:pPr>
      <w:r w:rsidRPr="00D23D55">
        <w:rPr>
          <w:rFonts w:ascii="Arial" w:eastAsia="Arial" w:hAnsi="Arial" w:cs="Arial"/>
          <w:color w:val="000000"/>
          <w:highlight w:val="yellow"/>
        </w:rPr>
        <w:t xml:space="preserve">Prepared for visit from Howell and </w:t>
      </w:r>
      <w:proofErr w:type="spellStart"/>
      <w:r w:rsidRPr="00D23D55">
        <w:rPr>
          <w:rFonts w:ascii="Arial" w:eastAsia="Arial" w:hAnsi="Arial" w:cs="Arial"/>
          <w:color w:val="000000"/>
          <w:highlight w:val="yellow"/>
        </w:rPr>
        <w:t>Mammosser</w:t>
      </w:r>
      <w:proofErr w:type="spellEnd"/>
      <w:r w:rsidRPr="00D23D55">
        <w:rPr>
          <w:rFonts w:ascii="Arial" w:eastAsia="Arial" w:hAnsi="Arial" w:cs="Arial"/>
          <w:color w:val="000000"/>
          <w:highlight w:val="yellow"/>
        </w:rPr>
        <w:t xml:space="preserve"> next week</w:t>
      </w:r>
      <w:r>
        <w:rPr>
          <w:rFonts w:ascii="Arial" w:eastAsia="Arial" w:hAnsi="Arial" w:cs="Arial"/>
          <w:color w:val="000000"/>
        </w:rPr>
        <w:t>.</w:t>
      </w:r>
    </w:p>
    <w:p w:rsidR="00945A3B" w:rsidRPr="00945A3B" w:rsidRDefault="00945A3B" w:rsidP="00945A3B">
      <w:pPr>
        <w:pBdr>
          <w:top w:val="nil"/>
          <w:left w:val="nil"/>
          <w:bottom w:val="nil"/>
          <w:right w:val="nil"/>
          <w:between w:val="nil"/>
        </w:pBdr>
        <w:tabs>
          <w:tab w:val="left" w:pos="-1440"/>
        </w:tabs>
        <w:spacing w:after="0" w:line="240" w:lineRule="auto"/>
        <w:ind w:left="720"/>
        <w:rPr>
          <w:color w:val="000000"/>
        </w:rPr>
      </w:pPr>
    </w:p>
    <w:p w:rsidR="00155DEC" w:rsidRDefault="00C75F36">
      <w:pPr>
        <w:spacing w:after="0"/>
        <w:rPr>
          <w:rFonts w:ascii="Arial" w:eastAsia="Arial" w:hAnsi="Arial" w:cs="Arial"/>
          <w:u w:val="single"/>
        </w:rPr>
      </w:pPr>
      <w:r>
        <w:rPr>
          <w:rFonts w:ascii="Arial" w:eastAsia="Arial" w:hAnsi="Arial" w:cs="Arial"/>
          <w:u w:val="single"/>
        </w:rPr>
        <w:t>Engineering &amp; Design:</w:t>
      </w:r>
    </w:p>
    <w:p w:rsidR="00805358" w:rsidRPr="00EF73B5" w:rsidRDefault="00541DF8" w:rsidP="00436CA7">
      <w:pPr>
        <w:numPr>
          <w:ilvl w:val="0"/>
          <w:numId w:val="3"/>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EF73B5">
        <w:rPr>
          <w:rFonts w:ascii="Arial" w:eastAsia="Arial" w:hAnsi="Arial" w:cs="Arial"/>
          <w:color w:val="000000"/>
        </w:rPr>
        <w:t>Sustaining eng</w:t>
      </w:r>
      <w:r w:rsidR="005A086B" w:rsidRPr="00EF73B5">
        <w:rPr>
          <w:rFonts w:ascii="Arial" w:eastAsia="Arial" w:hAnsi="Arial" w:cs="Arial"/>
          <w:color w:val="000000"/>
        </w:rPr>
        <w:t>ineering activities are continuing</w:t>
      </w:r>
      <w:r w:rsidRPr="00EF73B5">
        <w:rPr>
          <w:rFonts w:ascii="Arial" w:eastAsia="Arial" w:hAnsi="Arial" w:cs="Arial"/>
          <w:color w:val="000000"/>
        </w:rPr>
        <w:t xml:space="preserve"> in order to revise drawing packages based on feedba</w:t>
      </w:r>
      <w:r w:rsidR="00436CA7" w:rsidRPr="00EF73B5">
        <w:rPr>
          <w:rFonts w:ascii="Arial" w:eastAsia="Arial" w:hAnsi="Arial" w:cs="Arial"/>
          <w:color w:val="000000"/>
        </w:rPr>
        <w:t>ck during the procurement phase</w:t>
      </w:r>
      <w:r w:rsidR="00F909A4" w:rsidRPr="00EF73B5">
        <w:rPr>
          <w:rFonts w:ascii="Arial" w:eastAsia="Arial" w:hAnsi="Arial" w:cs="Arial"/>
          <w:color w:val="000000"/>
        </w:rPr>
        <w:t>.</w:t>
      </w:r>
    </w:p>
    <w:p w:rsidR="00155DEC" w:rsidRDefault="00155DEC">
      <w:pPr>
        <w:spacing w:after="0"/>
        <w:rPr>
          <w:rFonts w:ascii="Arial" w:eastAsia="Arial" w:hAnsi="Arial" w:cs="Arial"/>
          <w:u w:val="single"/>
        </w:rPr>
      </w:pPr>
    </w:p>
    <w:p w:rsidR="00155DEC" w:rsidRPr="00107055" w:rsidRDefault="00C75F36" w:rsidP="00EC7429">
      <w:pPr>
        <w:spacing w:after="0"/>
        <w:rPr>
          <w:rFonts w:ascii="Arial" w:eastAsia="Arial" w:hAnsi="Arial" w:cs="Arial"/>
          <w:u w:val="single"/>
        </w:rPr>
      </w:pPr>
      <w:r w:rsidRPr="00107055">
        <w:rPr>
          <w:rFonts w:ascii="Arial" w:eastAsia="Arial" w:hAnsi="Arial" w:cs="Arial"/>
          <w:u w:val="single"/>
        </w:rPr>
        <w:t>Procurement:</w:t>
      </w:r>
    </w:p>
    <w:p w:rsidR="00D135E7" w:rsidRPr="00D23D55" w:rsidRDefault="00453C8C" w:rsidP="00AD1E64">
      <w:pPr>
        <w:numPr>
          <w:ilvl w:val="0"/>
          <w:numId w:val="1"/>
        </w:numPr>
        <w:pBdr>
          <w:top w:val="nil"/>
          <w:left w:val="nil"/>
          <w:bottom w:val="nil"/>
          <w:right w:val="nil"/>
          <w:between w:val="nil"/>
        </w:pBdr>
        <w:tabs>
          <w:tab w:val="left" w:pos="-1440"/>
        </w:tabs>
        <w:spacing w:after="0" w:line="240" w:lineRule="auto"/>
        <w:rPr>
          <w:rFonts w:ascii="Arial" w:hAnsi="Arial" w:cs="Arial"/>
          <w:highlight w:val="yellow"/>
        </w:rPr>
      </w:pPr>
      <w:r w:rsidRPr="00D23D55">
        <w:rPr>
          <w:rFonts w:ascii="Arial" w:eastAsia="Arial" w:hAnsi="Arial" w:cs="Arial"/>
          <w:color w:val="000000"/>
          <w:highlight w:val="yellow"/>
        </w:rPr>
        <w:t xml:space="preserve">6 </w:t>
      </w:r>
      <w:r w:rsidR="001E326D" w:rsidRPr="00D23D55">
        <w:rPr>
          <w:rFonts w:ascii="Arial" w:eastAsia="Arial" w:hAnsi="Arial" w:cs="Arial"/>
          <w:color w:val="000000"/>
          <w:highlight w:val="yellow"/>
        </w:rPr>
        <w:t xml:space="preserve">active </w:t>
      </w:r>
      <w:r w:rsidR="00C75F36" w:rsidRPr="00D23D55">
        <w:rPr>
          <w:rFonts w:ascii="Arial" w:eastAsia="Arial" w:hAnsi="Arial" w:cs="Arial"/>
          <w:color w:val="000000"/>
          <w:highlight w:val="yellow"/>
        </w:rPr>
        <w:t>procurement award</w:t>
      </w:r>
      <w:r w:rsidR="001E326D" w:rsidRPr="00D23D55">
        <w:rPr>
          <w:rFonts w:ascii="Arial" w:eastAsia="Arial" w:hAnsi="Arial" w:cs="Arial"/>
          <w:color w:val="000000"/>
          <w:highlight w:val="yellow"/>
        </w:rPr>
        <w:t>s</w:t>
      </w:r>
      <w:r w:rsidR="00C75F36" w:rsidRPr="00D23D55">
        <w:rPr>
          <w:rFonts w:ascii="Arial" w:eastAsia="Arial" w:hAnsi="Arial" w:cs="Arial"/>
          <w:color w:val="000000"/>
          <w:highlight w:val="yellow"/>
        </w:rPr>
        <w:t xml:space="preserve">; </w:t>
      </w:r>
      <w:r w:rsidR="00C60FB7" w:rsidRPr="00D23D55">
        <w:rPr>
          <w:rFonts w:ascii="Arial" w:eastAsia="Arial" w:hAnsi="Arial" w:cs="Arial"/>
          <w:color w:val="000000"/>
          <w:highlight w:val="yellow"/>
        </w:rPr>
        <w:t>8</w:t>
      </w:r>
      <w:r w:rsidR="00DB7601" w:rsidRPr="00D23D55">
        <w:rPr>
          <w:rFonts w:ascii="Arial" w:eastAsia="Arial" w:hAnsi="Arial" w:cs="Arial"/>
          <w:color w:val="000000"/>
          <w:highlight w:val="yellow"/>
        </w:rPr>
        <w:t>6</w:t>
      </w:r>
      <w:r w:rsidR="00C75F36" w:rsidRPr="00D23D55">
        <w:rPr>
          <w:rFonts w:ascii="Arial" w:eastAsia="Arial" w:hAnsi="Arial" w:cs="Arial"/>
          <w:color w:val="000000"/>
          <w:highlight w:val="yellow"/>
        </w:rPr>
        <w:t xml:space="preserve"> completed (arrived at </w:t>
      </w:r>
      <w:proofErr w:type="spellStart"/>
      <w:r w:rsidR="00C75F36" w:rsidRPr="00D23D55">
        <w:rPr>
          <w:rFonts w:ascii="Arial" w:eastAsia="Arial" w:hAnsi="Arial" w:cs="Arial"/>
          <w:color w:val="000000"/>
          <w:highlight w:val="yellow"/>
        </w:rPr>
        <w:t>JLab</w:t>
      </w:r>
      <w:proofErr w:type="spellEnd"/>
      <w:r w:rsidR="00C75F36" w:rsidRPr="00D23D55">
        <w:rPr>
          <w:rFonts w:ascii="Arial" w:eastAsia="Arial" w:hAnsi="Arial" w:cs="Arial"/>
          <w:color w:val="000000"/>
          <w:highlight w:val="yellow"/>
        </w:rPr>
        <w:t>).</w:t>
      </w:r>
    </w:p>
    <w:p w:rsidR="00012114" w:rsidRDefault="00012114" w:rsidP="00AD1E64">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D23D55">
        <w:rPr>
          <w:rFonts w:ascii="Arial" w:eastAsia="Arial" w:hAnsi="Arial" w:cs="Arial"/>
          <w:color w:val="000000"/>
          <w:highlight w:val="yellow"/>
        </w:rPr>
        <w:t>RFI-018 on end can critical dimensions is fully signed off. Vendor sent updated delivery schedule for rework and remaining end cans</w:t>
      </w:r>
      <w:r>
        <w:rPr>
          <w:rFonts w:ascii="Arial" w:eastAsia="Arial" w:hAnsi="Arial" w:cs="Arial"/>
          <w:color w:val="000000"/>
        </w:rPr>
        <w:t>.</w:t>
      </w:r>
    </w:p>
    <w:p w:rsidR="00DB7601" w:rsidRPr="00647477" w:rsidRDefault="00DB7601" w:rsidP="00AD1E64">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647477">
        <w:rPr>
          <w:rFonts w:ascii="Arial" w:eastAsia="Arial" w:hAnsi="Arial" w:cs="Arial"/>
          <w:color w:val="000000"/>
        </w:rPr>
        <w:t>Supply End Cans (SECs):</w:t>
      </w:r>
    </w:p>
    <w:p w:rsidR="00012114" w:rsidRPr="00D23D55" w:rsidRDefault="00012114" w:rsidP="00012114">
      <w:pPr>
        <w:pStyle w:val="ListParagraph"/>
        <w:rPr>
          <w:highlight w:val="yellow"/>
        </w:rPr>
      </w:pPr>
      <w:r w:rsidRPr="00D23D55">
        <w:rPr>
          <w:highlight w:val="yellow"/>
        </w:rPr>
        <w:t>SEC 0</w:t>
      </w:r>
      <w:r w:rsidR="0006336D" w:rsidRPr="00D23D55">
        <w:rPr>
          <w:highlight w:val="yellow"/>
        </w:rPr>
        <w:t>1 &amp; 02 are at the vendor</w:t>
      </w:r>
      <w:r w:rsidRPr="00D23D55">
        <w:rPr>
          <w:highlight w:val="yellow"/>
        </w:rPr>
        <w:t>. Bellows ETA next week. SEC 01 &amp; 02 estimate to ship to JLAB on 11/12 and 11/30, respectively.</w:t>
      </w:r>
    </w:p>
    <w:p w:rsidR="00012114" w:rsidRPr="00D23D55" w:rsidRDefault="00012114" w:rsidP="00012114">
      <w:pPr>
        <w:pStyle w:val="ListParagraph"/>
        <w:rPr>
          <w:highlight w:val="yellow"/>
        </w:rPr>
      </w:pPr>
      <w:r w:rsidRPr="00D23D55">
        <w:rPr>
          <w:highlight w:val="yellow"/>
        </w:rPr>
        <w:t xml:space="preserve">SEC 03 is at JLAB </w:t>
      </w:r>
      <w:r w:rsidR="0006336D" w:rsidRPr="00D23D55">
        <w:rPr>
          <w:highlight w:val="yellow"/>
        </w:rPr>
        <w:t xml:space="preserve">was </w:t>
      </w:r>
      <w:r w:rsidRPr="00D23D55">
        <w:rPr>
          <w:highlight w:val="yellow"/>
        </w:rPr>
        <w:t>prepared for a longer d</w:t>
      </w:r>
      <w:r w:rsidR="0006336D" w:rsidRPr="00D23D55">
        <w:rPr>
          <w:highlight w:val="yellow"/>
        </w:rPr>
        <w:t xml:space="preserve">uration cold shock, which </w:t>
      </w:r>
      <w:r w:rsidRPr="00D23D55">
        <w:rPr>
          <w:highlight w:val="yellow"/>
        </w:rPr>
        <w:t>happen</w:t>
      </w:r>
      <w:r w:rsidR="0006336D" w:rsidRPr="00D23D55">
        <w:rPr>
          <w:highlight w:val="yellow"/>
        </w:rPr>
        <w:t>ed</w:t>
      </w:r>
      <w:r w:rsidRPr="00D23D55">
        <w:rPr>
          <w:highlight w:val="yellow"/>
        </w:rPr>
        <w:t xml:space="preserve"> on Friday 9/17. </w:t>
      </w:r>
      <w:r w:rsidR="0006336D" w:rsidRPr="00D23D55">
        <w:rPr>
          <w:highlight w:val="yellow"/>
        </w:rPr>
        <w:t>Results were acceptable.</w:t>
      </w:r>
      <w:r w:rsidR="00C21282" w:rsidRPr="00D23D55">
        <w:rPr>
          <w:highlight w:val="yellow"/>
        </w:rPr>
        <w:t xml:space="preserve">  Unit acceptable for first CM.</w:t>
      </w:r>
    </w:p>
    <w:p w:rsidR="00012114" w:rsidRPr="00D23D55" w:rsidRDefault="00012114" w:rsidP="00012114">
      <w:pPr>
        <w:pStyle w:val="ListParagraph"/>
        <w:rPr>
          <w:highlight w:val="yellow"/>
        </w:rPr>
      </w:pPr>
      <w:r w:rsidRPr="00D23D55">
        <w:rPr>
          <w:highlight w:val="yellow"/>
        </w:rPr>
        <w:t xml:space="preserve">SEC 04-06 are at </w:t>
      </w:r>
      <w:r w:rsidR="0006336D" w:rsidRPr="00D23D55">
        <w:rPr>
          <w:highlight w:val="yellow"/>
        </w:rPr>
        <w:t>the vendor. Vendor started</w:t>
      </w:r>
      <w:r w:rsidRPr="00D23D55">
        <w:rPr>
          <w:highlight w:val="yellow"/>
        </w:rPr>
        <w:t xml:space="preserve"> dimensional inspection</w:t>
      </w:r>
      <w:r w:rsidR="0006336D" w:rsidRPr="00D23D55">
        <w:rPr>
          <w:highlight w:val="yellow"/>
        </w:rPr>
        <w:t>s</w:t>
      </w:r>
      <w:r w:rsidRPr="00D23D55">
        <w:rPr>
          <w:highlight w:val="yellow"/>
        </w:rPr>
        <w:t xml:space="preserve"> per RFI-018 drawings. Results will be shared with JLAB for review and approval.</w:t>
      </w:r>
    </w:p>
    <w:p w:rsidR="00F16D50" w:rsidRPr="00012114" w:rsidRDefault="00012114" w:rsidP="00012114">
      <w:pPr>
        <w:pStyle w:val="ListParagraph"/>
      </w:pPr>
      <w:r w:rsidRPr="00D23D55">
        <w:rPr>
          <w:highlight w:val="yellow"/>
        </w:rPr>
        <w:lastRenderedPageBreak/>
        <w:t>SEC 07 in fabrication and will be used as a test piece to try weld shrinkage control methods to apply on SECs. Expect to ship around 11/5</w:t>
      </w:r>
      <w:r w:rsidR="00F16D50" w:rsidRPr="00D23D55">
        <w:rPr>
          <w:highlight w:val="yellow"/>
        </w:rPr>
        <w:t>.</w:t>
      </w:r>
      <w:bookmarkStart w:id="0" w:name="_GoBack"/>
      <w:bookmarkEnd w:id="0"/>
    </w:p>
    <w:p w:rsidR="007721CC" w:rsidRPr="00637507" w:rsidRDefault="007721CC" w:rsidP="007721CC">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637507">
        <w:rPr>
          <w:rFonts w:ascii="Arial" w:eastAsia="Arial" w:hAnsi="Arial" w:cs="Arial"/>
          <w:color w:val="000000"/>
        </w:rPr>
        <w:t>Return End Cans (RECs):</w:t>
      </w:r>
    </w:p>
    <w:p w:rsidR="00012114" w:rsidRPr="00D23D55" w:rsidRDefault="00012114" w:rsidP="00012114">
      <w:pPr>
        <w:pStyle w:val="ListParagraph"/>
        <w:rPr>
          <w:highlight w:val="yellow"/>
        </w:rPr>
      </w:pPr>
      <w:r w:rsidRPr="00D23D55">
        <w:rPr>
          <w:highlight w:val="yellow"/>
        </w:rPr>
        <w:t>REC 01 is in the process of return to vendor for rework.</w:t>
      </w:r>
    </w:p>
    <w:p w:rsidR="00012114" w:rsidRPr="00D23D55" w:rsidRDefault="0006336D" w:rsidP="00012114">
      <w:pPr>
        <w:pStyle w:val="ListParagraph"/>
        <w:rPr>
          <w:highlight w:val="yellow"/>
        </w:rPr>
      </w:pPr>
      <w:r w:rsidRPr="00D23D55">
        <w:rPr>
          <w:highlight w:val="yellow"/>
        </w:rPr>
        <w:t>REC 02 is</w:t>
      </w:r>
      <w:r w:rsidR="00012114" w:rsidRPr="00D23D55">
        <w:rPr>
          <w:highlight w:val="yellow"/>
        </w:rPr>
        <w:t xml:space="preserve"> at JLAB. Pressure test &amp; leak check done. Dimensional inspec</w:t>
      </w:r>
      <w:r w:rsidR="00C21282" w:rsidRPr="00D23D55">
        <w:rPr>
          <w:highlight w:val="yellow"/>
        </w:rPr>
        <w:t>tion finished. Fit-up test completed.  Unit acceptable for first CM.</w:t>
      </w:r>
    </w:p>
    <w:p w:rsidR="00012114" w:rsidRPr="00D23D55" w:rsidRDefault="00012114" w:rsidP="00012114">
      <w:pPr>
        <w:pStyle w:val="ListParagraph"/>
        <w:rPr>
          <w:highlight w:val="yellow"/>
        </w:rPr>
      </w:pPr>
      <w:r w:rsidRPr="00D23D55">
        <w:rPr>
          <w:highlight w:val="yellow"/>
        </w:rPr>
        <w:t xml:space="preserve">REC 03 is at the vendor. It is used as a test piece to try dimensional control methods for </w:t>
      </w:r>
      <w:proofErr w:type="spellStart"/>
      <w:r w:rsidRPr="00D23D55">
        <w:rPr>
          <w:highlight w:val="yellow"/>
        </w:rPr>
        <w:t>RECs.</w:t>
      </w:r>
      <w:proofErr w:type="spellEnd"/>
      <w:r w:rsidRPr="00D23D55">
        <w:rPr>
          <w:highlight w:val="yellow"/>
        </w:rPr>
        <w:t xml:space="preserve"> Expect to ship around 10/25.</w:t>
      </w:r>
    </w:p>
    <w:p w:rsidR="00012114" w:rsidRPr="00D23D55" w:rsidRDefault="00012114" w:rsidP="00012114">
      <w:pPr>
        <w:pStyle w:val="ListParagraph"/>
        <w:rPr>
          <w:highlight w:val="yellow"/>
        </w:rPr>
      </w:pPr>
      <w:r w:rsidRPr="00D23D55">
        <w:rPr>
          <w:highlight w:val="yellow"/>
        </w:rPr>
        <w:t xml:space="preserve">REC 04 near completion. Waiting for confirmation of dimension control methods. </w:t>
      </w:r>
    </w:p>
    <w:p w:rsidR="007721CC" w:rsidRPr="00D23D55" w:rsidRDefault="00012114" w:rsidP="00012114">
      <w:pPr>
        <w:pStyle w:val="ListParagraph"/>
        <w:rPr>
          <w:highlight w:val="yellow"/>
        </w:rPr>
      </w:pPr>
      <w:r w:rsidRPr="00D23D55">
        <w:rPr>
          <w:highlight w:val="yellow"/>
        </w:rPr>
        <w:t>REC 05 - 07 are at various stages of fabrication.</w:t>
      </w:r>
    </w:p>
    <w:p w:rsidR="00012114" w:rsidRPr="00D23D55" w:rsidRDefault="00012114" w:rsidP="00012114">
      <w:pPr>
        <w:pStyle w:val="ListParagraph"/>
        <w:rPr>
          <w:highlight w:val="yellow"/>
        </w:rPr>
      </w:pPr>
      <w:r w:rsidRPr="00D23D55">
        <w:rPr>
          <w:highlight w:val="yellow"/>
        </w:rPr>
        <w:t>A summary of anticipated end can deliveries in October and November:</w:t>
      </w:r>
    </w:p>
    <w:p w:rsidR="00012114" w:rsidRPr="00D23D55" w:rsidRDefault="00012114" w:rsidP="00012114">
      <w:pPr>
        <w:pStyle w:val="ListParagraph"/>
        <w:numPr>
          <w:ilvl w:val="2"/>
          <w:numId w:val="1"/>
        </w:numPr>
        <w:rPr>
          <w:highlight w:val="yellow"/>
        </w:rPr>
      </w:pPr>
      <w:r w:rsidRPr="00D23D55">
        <w:rPr>
          <w:highlight w:val="yellow"/>
        </w:rPr>
        <w:t>REC 03 - 10/25</w:t>
      </w:r>
    </w:p>
    <w:p w:rsidR="00012114" w:rsidRPr="00D23D55" w:rsidRDefault="00012114" w:rsidP="00012114">
      <w:pPr>
        <w:pStyle w:val="ListParagraph"/>
        <w:numPr>
          <w:ilvl w:val="2"/>
          <w:numId w:val="1"/>
        </w:numPr>
        <w:rPr>
          <w:highlight w:val="yellow"/>
        </w:rPr>
      </w:pPr>
      <w:r w:rsidRPr="00D23D55">
        <w:rPr>
          <w:highlight w:val="yellow"/>
        </w:rPr>
        <w:t>SEC 07 - 11/5</w:t>
      </w:r>
    </w:p>
    <w:p w:rsidR="00012114" w:rsidRPr="00D23D55" w:rsidRDefault="00012114" w:rsidP="00012114">
      <w:pPr>
        <w:pStyle w:val="ListParagraph"/>
        <w:numPr>
          <w:ilvl w:val="2"/>
          <w:numId w:val="1"/>
        </w:numPr>
        <w:rPr>
          <w:highlight w:val="yellow"/>
        </w:rPr>
      </w:pPr>
      <w:r w:rsidRPr="00D23D55">
        <w:rPr>
          <w:highlight w:val="yellow"/>
        </w:rPr>
        <w:t>SEC 01 - 11/12</w:t>
      </w:r>
    </w:p>
    <w:p w:rsidR="00012114" w:rsidRPr="00D23D55" w:rsidRDefault="00012114" w:rsidP="00012114">
      <w:pPr>
        <w:pStyle w:val="ListParagraph"/>
        <w:numPr>
          <w:ilvl w:val="2"/>
          <w:numId w:val="1"/>
        </w:numPr>
        <w:rPr>
          <w:highlight w:val="yellow"/>
        </w:rPr>
      </w:pPr>
      <w:r w:rsidRPr="00D23D55">
        <w:rPr>
          <w:highlight w:val="yellow"/>
        </w:rPr>
        <w:t>REC 04 - 11/29</w:t>
      </w:r>
    </w:p>
    <w:p w:rsidR="00012114" w:rsidRPr="00D23D55" w:rsidRDefault="00012114" w:rsidP="00012114">
      <w:pPr>
        <w:pStyle w:val="ListParagraph"/>
        <w:numPr>
          <w:ilvl w:val="2"/>
          <w:numId w:val="1"/>
        </w:numPr>
        <w:rPr>
          <w:highlight w:val="yellow"/>
        </w:rPr>
      </w:pPr>
      <w:r w:rsidRPr="00D23D55">
        <w:rPr>
          <w:highlight w:val="yellow"/>
        </w:rPr>
        <w:t>SEC 02 - 11/30</w:t>
      </w:r>
    </w:p>
    <w:p w:rsidR="00614FF6" w:rsidRPr="000A7775" w:rsidRDefault="00614FF6" w:rsidP="000A7775">
      <w:pPr>
        <w:numPr>
          <w:ilvl w:val="0"/>
          <w:numId w:val="1"/>
        </w:numPr>
        <w:pBdr>
          <w:top w:val="nil"/>
          <w:left w:val="nil"/>
          <w:bottom w:val="nil"/>
          <w:right w:val="nil"/>
          <w:between w:val="nil"/>
        </w:pBdr>
        <w:tabs>
          <w:tab w:val="left" w:pos="-1440"/>
        </w:tabs>
        <w:spacing w:after="0" w:line="240" w:lineRule="auto"/>
        <w:rPr>
          <w:rFonts w:ascii="Arial" w:eastAsia="Arial" w:hAnsi="Arial" w:cs="Arial"/>
          <w:color w:val="000000"/>
        </w:rPr>
      </w:pPr>
      <w:r w:rsidRPr="000A7775">
        <w:rPr>
          <w:rFonts w:ascii="Arial" w:eastAsia="Arial" w:hAnsi="Arial" w:cs="Arial"/>
          <w:color w:val="000000"/>
        </w:rPr>
        <w:t>Vacuum Vessels:</w:t>
      </w:r>
    </w:p>
    <w:p w:rsidR="001364EE" w:rsidRPr="00D23D55" w:rsidRDefault="001364EE" w:rsidP="001364EE">
      <w:pPr>
        <w:numPr>
          <w:ilvl w:val="1"/>
          <w:numId w:val="1"/>
        </w:numPr>
        <w:spacing w:after="0" w:line="240" w:lineRule="auto"/>
        <w:rPr>
          <w:rFonts w:ascii="Arial" w:hAnsi="Arial" w:cs="Arial"/>
          <w:color w:val="000000"/>
          <w:highlight w:val="yellow"/>
        </w:rPr>
      </w:pPr>
      <w:r w:rsidRPr="00D23D55">
        <w:rPr>
          <w:rFonts w:ascii="Arial" w:hAnsi="Arial" w:cs="Arial"/>
          <w:color w:val="000000"/>
          <w:highlight w:val="yellow"/>
        </w:rPr>
        <w:t xml:space="preserve">Vessel #5 has been hydrostatically pressure/leak tested and vacuum leak tested. The </w:t>
      </w:r>
      <w:proofErr w:type="gramStart"/>
      <w:r w:rsidRPr="00D23D55">
        <w:rPr>
          <w:rFonts w:ascii="Arial" w:hAnsi="Arial" w:cs="Arial"/>
          <w:color w:val="000000"/>
          <w:highlight w:val="yellow"/>
        </w:rPr>
        <w:t>third party</w:t>
      </w:r>
      <w:proofErr w:type="gramEnd"/>
      <w:r w:rsidRPr="00D23D55">
        <w:rPr>
          <w:rFonts w:ascii="Arial" w:hAnsi="Arial" w:cs="Arial"/>
          <w:color w:val="000000"/>
          <w:highlight w:val="yellow"/>
        </w:rPr>
        <w:t xml:space="preserve"> dimensional inspection will take place on 9/20/2021. Vessel is scheduled to ship 9/24/2021.</w:t>
      </w:r>
    </w:p>
    <w:p w:rsidR="001364EE" w:rsidRPr="00D23D55" w:rsidRDefault="001364EE" w:rsidP="001364EE">
      <w:pPr>
        <w:spacing w:after="0" w:line="240" w:lineRule="auto"/>
        <w:ind w:left="1440"/>
        <w:rPr>
          <w:rFonts w:ascii="Arial" w:hAnsi="Arial" w:cs="Arial"/>
          <w:color w:val="000000"/>
          <w:highlight w:val="yellow"/>
        </w:rPr>
      </w:pPr>
    </w:p>
    <w:p w:rsidR="001364EE" w:rsidRPr="00D23D55" w:rsidRDefault="001364EE" w:rsidP="001364EE">
      <w:pPr>
        <w:spacing w:after="0" w:line="240" w:lineRule="auto"/>
        <w:jc w:val="center"/>
        <w:rPr>
          <w:rFonts w:ascii="Arial" w:hAnsi="Arial" w:cs="Arial"/>
          <w:color w:val="000000"/>
          <w:highlight w:val="yellow"/>
        </w:rPr>
      </w:pPr>
    </w:p>
    <w:p w:rsidR="001364EE" w:rsidRPr="00D23D55" w:rsidRDefault="001364EE" w:rsidP="001364EE">
      <w:pPr>
        <w:spacing w:after="0" w:line="240" w:lineRule="auto"/>
        <w:rPr>
          <w:rFonts w:ascii="Arial" w:hAnsi="Arial" w:cs="Arial"/>
          <w:color w:val="000000"/>
          <w:highlight w:val="yellow"/>
        </w:rPr>
      </w:pPr>
    </w:p>
    <w:p w:rsidR="001364EE" w:rsidRPr="00D23D55" w:rsidRDefault="001364EE" w:rsidP="001364EE">
      <w:pPr>
        <w:numPr>
          <w:ilvl w:val="1"/>
          <w:numId w:val="1"/>
        </w:numPr>
        <w:spacing w:after="0" w:line="240" w:lineRule="auto"/>
        <w:rPr>
          <w:rFonts w:ascii="Arial" w:hAnsi="Arial" w:cs="Arial"/>
          <w:color w:val="000000"/>
          <w:highlight w:val="yellow"/>
        </w:rPr>
      </w:pPr>
      <w:r w:rsidRPr="00D23D55">
        <w:rPr>
          <w:rFonts w:ascii="Arial" w:hAnsi="Arial" w:cs="Arial"/>
          <w:color w:val="000000"/>
          <w:highlight w:val="yellow"/>
        </w:rPr>
        <w:t>Vessel #6 is in stage 1 welding of the nozzles, flanges, etc. It will go into stage 1 machining operations next week. Scheduled to ship to JLAB on 10/29/2021.</w:t>
      </w:r>
    </w:p>
    <w:p w:rsidR="001364EE" w:rsidRPr="00D23D55" w:rsidRDefault="001364EE" w:rsidP="001364EE">
      <w:pPr>
        <w:spacing w:after="0" w:line="240" w:lineRule="auto"/>
        <w:ind w:left="1440"/>
        <w:rPr>
          <w:rFonts w:ascii="Arial" w:hAnsi="Arial" w:cs="Arial"/>
          <w:color w:val="000000"/>
          <w:highlight w:val="yellow"/>
        </w:rPr>
      </w:pPr>
    </w:p>
    <w:p w:rsidR="001364EE" w:rsidRPr="00D23D55" w:rsidRDefault="001364EE" w:rsidP="001364EE">
      <w:pPr>
        <w:spacing w:after="0" w:line="240" w:lineRule="auto"/>
        <w:jc w:val="center"/>
        <w:rPr>
          <w:rFonts w:ascii="Arial" w:hAnsi="Arial" w:cs="Arial"/>
          <w:color w:val="000000"/>
          <w:highlight w:val="yellow"/>
        </w:rPr>
      </w:pPr>
    </w:p>
    <w:p w:rsidR="001364EE" w:rsidRPr="00D23D55" w:rsidRDefault="001364EE" w:rsidP="001364EE">
      <w:pPr>
        <w:spacing w:after="0" w:line="240" w:lineRule="auto"/>
        <w:jc w:val="center"/>
        <w:rPr>
          <w:rFonts w:ascii="Arial" w:hAnsi="Arial" w:cs="Arial"/>
          <w:color w:val="000000"/>
          <w:highlight w:val="yellow"/>
        </w:rPr>
      </w:pPr>
    </w:p>
    <w:p w:rsidR="001364EE" w:rsidRPr="00D23D55" w:rsidRDefault="001364EE" w:rsidP="001364EE">
      <w:pPr>
        <w:pStyle w:val="ListParagraph"/>
        <w:rPr>
          <w:highlight w:val="yellow"/>
        </w:rPr>
      </w:pPr>
      <w:r w:rsidRPr="00D23D55">
        <w:rPr>
          <w:highlight w:val="yellow"/>
        </w:rPr>
        <w:t>Vessel #7 is in stage 1 welding, following behind vessel #6 production. Scheduled to ship to JLAB on 11/19/2021.</w:t>
      </w:r>
    </w:p>
    <w:p w:rsidR="001364EE" w:rsidRPr="00D23D55" w:rsidRDefault="001364EE" w:rsidP="001364EE">
      <w:pPr>
        <w:jc w:val="center"/>
        <w:rPr>
          <w:highlight w:val="yellow"/>
        </w:rPr>
      </w:pPr>
    </w:p>
    <w:p w:rsidR="001364EE" w:rsidRPr="00D23D55" w:rsidRDefault="001364EE" w:rsidP="001364EE">
      <w:pPr>
        <w:jc w:val="center"/>
        <w:rPr>
          <w:highlight w:val="yellow"/>
        </w:rPr>
      </w:pPr>
    </w:p>
    <w:p w:rsidR="001364EE" w:rsidRPr="00D23D55" w:rsidRDefault="001364EE" w:rsidP="001364EE">
      <w:pPr>
        <w:pStyle w:val="ListParagraph"/>
        <w:rPr>
          <w:highlight w:val="yellow"/>
        </w:rPr>
      </w:pPr>
      <w:r w:rsidRPr="00D23D55">
        <w:rPr>
          <w:highlight w:val="yellow"/>
        </w:rPr>
        <w:t>Vessel #8’s long lead material has arrived at the vendor. These materials include the flange and nozzle forgings and ¼” shell material.</w:t>
      </w:r>
    </w:p>
    <w:p w:rsidR="00602855" w:rsidRPr="006C299E" w:rsidRDefault="00602855" w:rsidP="001364EE">
      <w:pPr>
        <w:jc w:val="center"/>
      </w:pPr>
    </w:p>
    <w:p w:rsidR="003575B9" w:rsidRDefault="003575B9">
      <w:pPr>
        <w:spacing w:after="0" w:line="240" w:lineRule="auto"/>
        <w:rPr>
          <w:rFonts w:ascii="Arial" w:eastAsia="Arial" w:hAnsi="Arial" w:cs="Arial"/>
          <w:u w:val="single"/>
        </w:rPr>
      </w:pPr>
    </w:p>
    <w:p w:rsidR="00155DEC" w:rsidRPr="0097052D" w:rsidRDefault="00C75F36">
      <w:pPr>
        <w:spacing w:after="0" w:line="240" w:lineRule="auto"/>
        <w:rPr>
          <w:rFonts w:ascii="Arial" w:eastAsia="Arial" w:hAnsi="Arial" w:cs="Arial"/>
          <w:u w:val="single"/>
        </w:rPr>
      </w:pPr>
      <w:r>
        <w:rPr>
          <w:rFonts w:ascii="Arial" w:eastAsia="Arial" w:hAnsi="Arial" w:cs="Arial"/>
          <w:u w:val="single"/>
        </w:rPr>
        <w:t>Production:</w:t>
      </w:r>
    </w:p>
    <w:p w:rsidR="00C21747" w:rsidRPr="0097052D" w:rsidRDefault="00916694" w:rsidP="00C21747">
      <w:pPr>
        <w:numPr>
          <w:ilvl w:val="0"/>
          <w:numId w:val="3"/>
        </w:numPr>
        <w:pBdr>
          <w:top w:val="nil"/>
          <w:left w:val="nil"/>
          <w:bottom w:val="nil"/>
          <w:right w:val="nil"/>
          <w:between w:val="nil"/>
        </w:pBdr>
        <w:tabs>
          <w:tab w:val="left" w:pos="-1440"/>
        </w:tabs>
        <w:spacing w:after="0" w:line="240" w:lineRule="auto"/>
        <w:ind w:left="720"/>
        <w:rPr>
          <w:rFonts w:ascii="Arial" w:eastAsia="Arial" w:hAnsi="Arial" w:cs="Arial"/>
          <w:color w:val="000000"/>
        </w:rPr>
      </w:pPr>
      <w:r w:rsidRPr="0097052D">
        <w:rPr>
          <w:rFonts w:ascii="Arial" w:eastAsia="Arial" w:hAnsi="Arial" w:cs="Arial"/>
          <w:color w:val="000000"/>
        </w:rPr>
        <w:t>Cavity Status</w:t>
      </w:r>
      <w:r w:rsidR="00C21747" w:rsidRPr="0097052D">
        <w:rPr>
          <w:rFonts w:ascii="Arial" w:eastAsia="Arial" w:hAnsi="Arial" w:cs="Arial"/>
          <w:color w:val="000000"/>
        </w:rPr>
        <w:t>:</w:t>
      </w:r>
    </w:p>
    <w:p w:rsidR="006F7AA2" w:rsidRPr="00D23D55" w:rsidRDefault="006F7AA2" w:rsidP="006F7AA2">
      <w:pPr>
        <w:pStyle w:val="ListParagraph"/>
        <w:rPr>
          <w:highlight w:val="yellow"/>
        </w:rPr>
      </w:pPr>
      <w:r w:rsidRPr="00D23D55">
        <w:rPr>
          <w:highlight w:val="yellow"/>
        </w:rPr>
        <w:t>PPU-32 cavity as received from vendor failed VTRF qualification test with high Field emission</w:t>
      </w:r>
    </w:p>
    <w:p w:rsidR="006F7AA2" w:rsidRPr="00D23D55" w:rsidRDefault="006F7AA2" w:rsidP="006F7AA2">
      <w:pPr>
        <w:pStyle w:val="ListParagraph"/>
        <w:rPr>
          <w:highlight w:val="yellow"/>
        </w:rPr>
      </w:pPr>
      <w:r w:rsidRPr="00D23D55">
        <w:rPr>
          <w:highlight w:val="yellow"/>
        </w:rPr>
        <w:lastRenderedPageBreak/>
        <w:t>PPU-08 tanked cavity was re-tested after the beam line flange rework (cavity leaked during CM2 assembly). Cavity didn't me</w:t>
      </w:r>
      <w:r w:rsidR="00AD3C98" w:rsidRPr="00D23D55">
        <w:rPr>
          <w:highlight w:val="yellow"/>
        </w:rPr>
        <w:t>e</w:t>
      </w:r>
      <w:r w:rsidRPr="00D23D55">
        <w:rPr>
          <w:highlight w:val="yellow"/>
        </w:rPr>
        <w:t>t field emission specification for string assembly.</w:t>
      </w:r>
    </w:p>
    <w:p w:rsidR="006F7AA2" w:rsidRPr="00D23D55" w:rsidRDefault="006F7AA2" w:rsidP="00AD3C98">
      <w:pPr>
        <w:pStyle w:val="ListParagraph"/>
        <w:ind w:right="-90"/>
        <w:rPr>
          <w:highlight w:val="yellow"/>
        </w:rPr>
      </w:pPr>
      <w:r w:rsidRPr="00D23D55">
        <w:rPr>
          <w:highlight w:val="yellow"/>
        </w:rPr>
        <w:t xml:space="preserve">Cavity PPU-20 underwent 120 C bake in </w:t>
      </w:r>
      <w:r w:rsidR="00AD3C98" w:rsidRPr="00D23D55">
        <w:rPr>
          <w:highlight w:val="yellow"/>
        </w:rPr>
        <w:t>preparation</w:t>
      </w:r>
      <w:r w:rsidRPr="00D23D55">
        <w:rPr>
          <w:highlight w:val="yellow"/>
        </w:rPr>
        <w:t xml:space="preserve"> for next week RF test.</w:t>
      </w:r>
    </w:p>
    <w:p w:rsidR="00E971F7" w:rsidRPr="00D23D55" w:rsidRDefault="006F7AA2" w:rsidP="00AD3C98">
      <w:pPr>
        <w:pStyle w:val="ListParagraph"/>
        <w:ind w:right="-90"/>
        <w:rPr>
          <w:highlight w:val="yellow"/>
        </w:rPr>
      </w:pPr>
      <w:r w:rsidRPr="00D23D55">
        <w:rPr>
          <w:highlight w:val="yellow"/>
        </w:rPr>
        <w:t>PPU-12, tanked cavity is being re-process with HPR for next week RF test</w:t>
      </w:r>
      <w:r w:rsidR="0069712B" w:rsidRPr="00D23D55">
        <w:rPr>
          <w:highlight w:val="yellow"/>
        </w:rPr>
        <w:t>.</w:t>
      </w:r>
    </w:p>
    <w:p w:rsidR="00E971F7" w:rsidRPr="00CB7F4F" w:rsidRDefault="00E971F7" w:rsidP="00936018">
      <w:pPr>
        <w:pStyle w:val="ListParagraph"/>
        <w:numPr>
          <w:ilvl w:val="0"/>
          <w:numId w:val="3"/>
        </w:numPr>
      </w:pPr>
      <w:r w:rsidRPr="00CB7F4F">
        <w:t>Cavity String Status:</w:t>
      </w:r>
    </w:p>
    <w:p w:rsidR="00E971F7" w:rsidRPr="00C21282" w:rsidRDefault="0045283A" w:rsidP="00BF0D78">
      <w:pPr>
        <w:pStyle w:val="ListParagraph"/>
        <w:numPr>
          <w:ilvl w:val="1"/>
          <w:numId w:val="3"/>
        </w:numPr>
        <w:ind w:left="1440"/>
      </w:pPr>
      <w:r w:rsidRPr="00D23D55">
        <w:rPr>
          <w:highlight w:val="yellow"/>
        </w:rPr>
        <w:t>Two cavities</w:t>
      </w:r>
      <w:r w:rsidR="003575B9" w:rsidRPr="00D23D55">
        <w:rPr>
          <w:highlight w:val="yellow"/>
        </w:rPr>
        <w:t xml:space="preserve"> qualified for PPU03 string</w:t>
      </w:r>
      <w:r w:rsidR="003575B9" w:rsidRPr="00C21282">
        <w:t>.</w:t>
      </w:r>
    </w:p>
    <w:p w:rsidR="00A03FF0" w:rsidRPr="00310E10" w:rsidRDefault="00A03FF0" w:rsidP="00936018">
      <w:pPr>
        <w:pStyle w:val="ListParagraph"/>
        <w:numPr>
          <w:ilvl w:val="0"/>
          <w:numId w:val="3"/>
        </w:numPr>
      </w:pPr>
      <w:r w:rsidRPr="00310E10">
        <w:t>Cryomodule Status</w:t>
      </w:r>
      <w:r w:rsidR="0097052D" w:rsidRPr="00310E10">
        <w:t>:</w:t>
      </w:r>
    </w:p>
    <w:p w:rsidR="00B27B7D" w:rsidRPr="00D23D55" w:rsidRDefault="00B27B7D" w:rsidP="00B27B7D">
      <w:pPr>
        <w:pStyle w:val="ListParagraph"/>
        <w:numPr>
          <w:ilvl w:val="0"/>
          <w:numId w:val="21"/>
        </w:numPr>
        <w:ind w:left="1440"/>
        <w:rPr>
          <w:highlight w:val="yellow"/>
        </w:rPr>
      </w:pPr>
      <w:r w:rsidRPr="00D23D55">
        <w:rPr>
          <w:highlight w:val="yellow"/>
        </w:rPr>
        <w:t>PPU01 Alignment near completion, verifying tolerances</w:t>
      </w:r>
    </w:p>
    <w:p w:rsidR="00B27B7D" w:rsidRPr="00D23D55" w:rsidRDefault="00B27B7D" w:rsidP="00B27B7D">
      <w:pPr>
        <w:pStyle w:val="ListParagraph"/>
        <w:numPr>
          <w:ilvl w:val="0"/>
          <w:numId w:val="21"/>
        </w:numPr>
        <w:ind w:left="1440"/>
        <w:rPr>
          <w:highlight w:val="yellow"/>
        </w:rPr>
      </w:pPr>
      <w:r w:rsidRPr="00D23D55">
        <w:rPr>
          <w:highlight w:val="yellow"/>
        </w:rPr>
        <w:t xml:space="preserve">PPU02 Cold </w:t>
      </w:r>
      <w:r w:rsidR="00C21282" w:rsidRPr="00D23D55">
        <w:rPr>
          <w:highlight w:val="yellow"/>
        </w:rPr>
        <w:t>mass piping I.P.</w:t>
      </w:r>
    </w:p>
    <w:p w:rsidR="00B27B7D" w:rsidRPr="00D23D55" w:rsidRDefault="00C21282" w:rsidP="00B27B7D">
      <w:pPr>
        <w:pStyle w:val="ListParagraph"/>
        <w:numPr>
          <w:ilvl w:val="0"/>
          <w:numId w:val="21"/>
        </w:numPr>
        <w:ind w:left="1440"/>
        <w:rPr>
          <w:highlight w:val="yellow"/>
        </w:rPr>
      </w:pPr>
      <w:r w:rsidRPr="00D23D55">
        <w:rPr>
          <w:highlight w:val="yellow"/>
        </w:rPr>
        <w:t>PPU 21L (with LL)</w:t>
      </w:r>
      <w:r w:rsidR="00B27B7D" w:rsidRPr="00D23D55">
        <w:rPr>
          <w:highlight w:val="yellow"/>
        </w:rPr>
        <w:t xml:space="preserve"> Welding HV </w:t>
      </w:r>
      <w:r w:rsidRPr="00D23D55">
        <w:rPr>
          <w:highlight w:val="yellow"/>
        </w:rPr>
        <w:t>I.P</w:t>
      </w:r>
    </w:p>
    <w:p w:rsidR="00B27B7D" w:rsidRPr="00D23D55" w:rsidRDefault="00B27B7D" w:rsidP="00B27B7D">
      <w:pPr>
        <w:pStyle w:val="ListParagraph"/>
        <w:numPr>
          <w:ilvl w:val="0"/>
          <w:numId w:val="21"/>
        </w:numPr>
        <w:ind w:left="1440"/>
        <w:rPr>
          <w:highlight w:val="yellow"/>
        </w:rPr>
      </w:pPr>
      <w:r w:rsidRPr="00D23D55">
        <w:rPr>
          <w:highlight w:val="yellow"/>
        </w:rPr>
        <w:t>SEC-03 cold shock test</w:t>
      </w:r>
      <w:r w:rsidR="00C21282" w:rsidRPr="00D23D55">
        <w:rPr>
          <w:highlight w:val="yellow"/>
        </w:rPr>
        <w:t xml:space="preserve"> completed</w:t>
      </w:r>
    </w:p>
    <w:p w:rsidR="00E971F7" w:rsidRPr="00D23D55" w:rsidRDefault="00C21282" w:rsidP="00B27B7D">
      <w:pPr>
        <w:pStyle w:val="ListParagraph"/>
        <w:numPr>
          <w:ilvl w:val="0"/>
          <w:numId w:val="21"/>
        </w:numPr>
        <w:ind w:left="1440"/>
        <w:rPr>
          <w:highlight w:val="yellow"/>
        </w:rPr>
      </w:pPr>
      <w:r w:rsidRPr="00D23D55">
        <w:rPr>
          <w:highlight w:val="yellow"/>
        </w:rPr>
        <w:t>REC-02 VV fit up complete, no cold shock required based on assessment of clearance between vacuum jacket and shield.</w:t>
      </w:r>
    </w:p>
    <w:p w:rsidR="00C21282" w:rsidRPr="00D23D55" w:rsidRDefault="00C21282" w:rsidP="00B27B7D">
      <w:pPr>
        <w:pStyle w:val="ListParagraph"/>
        <w:numPr>
          <w:ilvl w:val="0"/>
          <w:numId w:val="21"/>
        </w:numPr>
        <w:ind w:left="1440"/>
        <w:rPr>
          <w:highlight w:val="yellow"/>
        </w:rPr>
      </w:pPr>
      <w:r w:rsidRPr="00D23D55">
        <w:rPr>
          <w:highlight w:val="yellow"/>
        </w:rPr>
        <w:t>Finishing touches on final assembly to be folded in after final PFMEA meeting next week.</w:t>
      </w:r>
    </w:p>
    <w:p w:rsidR="009A056D" w:rsidRPr="009A056D" w:rsidRDefault="009A056D" w:rsidP="009A056D">
      <w:pPr>
        <w:numPr>
          <w:ilvl w:val="0"/>
          <w:numId w:val="3"/>
        </w:numPr>
        <w:pBdr>
          <w:top w:val="nil"/>
          <w:left w:val="nil"/>
          <w:bottom w:val="nil"/>
          <w:right w:val="nil"/>
          <w:between w:val="nil"/>
        </w:pBdr>
        <w:tabs>
          <w:tab w:val="left" w:pos="-1440"/>
        </w:tabs>
        <w:spacing w:after="0" w:line="240" w:lineRule="auto"/>
        <w:rPr>
          <w:rFonts w:ascii="Arial" w:hAnsi="Arial" w:cs="Arial"/>
        </w:rPr>
      </w:pPr>
      <w:r w:rsidRPr="009A056D">
        <w:rPr>
          <w:rFonts w:ascii="Arial" w:hAnsi="Arial" w:cs="Arial"/>
        </w:rPr>
        <w:t>FPCs:</w:t>
      </w:r>
    </w:p>
    <w:p w:rsidR="00FE4CA4" w:rsidRPr="00515E2A" w:rsidRDefault="00515E2A" w:rsidP="00515E2A">
      <w:pPr>
        <w:numPr>
          <w:ilvl w:val="1"/>
          <w:numId w:val="3"/>
        </w:numPr>
        <w:pBdr>
          <w:top w:val="nil"/>
          <w:left w:val="nil"/>
          <w:bottom w:val="nil"/>
          <w:right w:val="nil"/>
          <w:between w:val="nil"/>
        </w:pBdr>
        <w:tabs>
          <w:tab w:val="left" w:pos="-1440"/>
        </w:tabs>
        <w:spacing w:after="0" w:line="240" w:lineRule="auto"/>
        <w:ind w:left="1440"/>
        <w:rPr>
          <w:rFonts w:ascii="Arial" w:eastAsia="Arial" w:hAnsi="Arial" w:cs="Arial"/>
        </w:rPr>
      </w:pPr>
      <w:r w:rsidRPr="00D23D55">
        <w:rPr>
          <w:rFonts w:ascii="Arial" w:eastAsia="Arial" w:hAnsi="Arial" w:cs="Arial"/>
          <w:highlight w:val="yellow"/>
        </w:rPr>
        <w:t>6 more couplers will be delivered in the week of 20 Sep</w:t>
      </w:r>
      <w:r w:rsidRPr="00172FD4">
        <w:rPr>
          <w:rFonts w:ascii="Arial" w:eastAsia="Arial" w:hAnsi="Arial" w:cs="Arial"/>
        </w:rPr>
        <w:t>.</w:t>
      </w:r>
    </w:p>
    <w:p w:rsidR="001216F9" w:rsidRDefault="001216F9" w:rsidP="00160DA3">
      <w:pPr>
        <w:spacing w:after="0" w:line="240" w:lineRule="auto"/>
        <w:rPr>
          <w:rFonts w:ascii="Arial" w:eastAsia="Arial" w:hAnsi="Arial" w:cs="Arial"/>
          <w:u w:val="single"/>
        </w:rPr>
      </w:pPr>
    </w:p>
    <w:p w:rsidR="00D84221" w:rsidRPr="00CD2298" w:rsidRDefault="00DD50D6" w:rsidP="00160DA3">
      <w:pPr>
        <w:pStyle w:val="xmsonormal"/>
        <w:spacing w:before="0" w:beforeAutospacing="0" w:after="0" w:afterAutospacing="0"/>
        <w:rPr>
          <w:rFonts w:ascii="Arial" w:hAnsi="Arial" w:cs="Arial"/>
          <w:u w:val="single"/>
        </w:rPr>
      </w:pPr>
      <w:r>
        <w:rPr>
          <w:rFonts w:ascii="Arial" w:hAnsi="Arial" w:cs="Arial"/>
          <w:u w:val="single"/>
        </w:rPr>
        <w:t xml:space="preserve">Project </w:t>
      </w:r>
      <w:r w:rsidRPr="007A2BC2">
        <w:rPr>
          <w:rFonts w:ascii="Arial" w:hAnsi="Arial" w:cs="Arial"/>
          <w:u w:val="single"/>
        </w:rPr>
        <w:t>Management</w:t>
      </w:r>
      <w:r w:rsidRPr="00FC1EDC">
        <w:rPr>
          <w:rFonts w:ascii="Arial" w:hAnsi="Arial" w:cs="Arial"/>
        </w:rPr>
        <w:t>:</w:t>
      </w:r>
    </w:p>
    <w:p w:rsidR="002D0511" w:rsidRPr="00D23D55" w:rsidRDefault="002D0511" w:rsidP="002D0511">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highlight w:val="yellow"/>
        </w:rPr>
      </w:pPr>
      <w:r w:rsidRPr="00D23D55">
        <w:rPr>
          <w:rFonts w:ascii="Arial" w:eastAsia="Arial" w:hAnsi="Arial" w:cs="Arial"/>
          <w:color w:val="000000"/>
          <w:highlight w:val="yellow"/>
        </w:rPr>
        <w:t>Provided August EV data to ORNL</w:t>
      </w:r>
    </w:p>
    <w:p w:rsidR="002D0511" w:rsidRPr="00D23D55" w:rsidRDefault="002D0511" w:rsidP="002D0511">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highlight w:val="yellow"/>
        </w:rPr>
      </w:pPr>
      <w:r w:rsidRPr="00D23D55">
        <w:rPr>
          <w:rFonts w:ascii="Arial" w:eastAsia="Arial" w:hAnsi="Arial" w:cs="Arial"/>
          <w:color w:val="000000"/>
          <w:highlight w:val="yellow"/>
        </w:rPr>
        <w:t>Issued monthly cost reports to project team</w:t>
      </w:r>
    </w:p>
    <w:p w:rsidR="002D0511" w:rsidRPr="00D23D55" w:rsidRDefault="002D0511" w:rsidP="002D0511">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highlight w:val="yellow"/>
        </w:rPr>
      </w:pPr>
      <w:r w:rsidRPr="00D23D55">
        <w:rPr>
          <w:rFonts w:ascii="Arial" w:eastAsia="Arial" w:hAnsi="Arial" w:cs="Arial"/>
          <w:color w:val="000000"/>
          <w:highlight w:val="yellow"/>
        </w:rPr>
        <w:t>Started variance analysis</w:t>
      </w:r>
    </w:p>
    <w:p w:rsidR="007721CC" w:rsidRPr="00D23D55" w:rsidRDefault="002D0511" w:rsidP="002D0511">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highlight w:val="yellow"/>
        </w:rPr>
      </w:pPr>
      <w:r w:rsidRPr="00D23D55">
        <w:rPr>
          <w:rFonts w:ascii="Arial" w:eastAsia="Arial" w:hAnsi="Arial" w:cs="Arial"/>
          <w:color w:val="000000"/>
          <w:highlight w:val="yellow"/>
        </w:rPr>
        <w:t xml:space="preserve">Prepared data for </w:t>
      </w:r>
      <w:proofErr w:type="spellStart"/>
      <w:r w:rsidRPr="00D23D55">
        <w:rPr>
          <w:rFonts w:ascii="Arial" w:eastAsia="Arial" w:hAnsi="Arial" w:cs="Arial"/>
          <w:color w:val="000000"/>
          <w:highlight w:val="yellow"/>
        </w:rPr>
        <w:t>JLab</w:t>
      </w:r>
      <w:proofErr w:type="spellEnd"/>
      <w:r w:rsidRPr="00D23D55">
        <w:rPr>
          <w:rFonts w:ascii="Arial" w:eastAsia="Arial" w:hAnsi="Arial" w:cs="Arial"/>
          <w:color w:val="000000"/>
          <w:highlight w:val="yellow"/>
        </w:rPr>
        <w:t xml:space="preserve"> Director’s Review planned for 9-21-21</w:t>
      </w:r>
    </w:p>
    <w:p w:rsidR="00155DEC" w:rsidRPr="00647477" w:rsidRDefault="00C75F36" w:rsidP="002B0F23">
      <w:pPr>
        <w:pStyle w:val="xmsonormal"/>
        <w:spacing w:before="240" w:beforeAutospacing="0" w:after="0" w:afterAutospacing="0"/>
        <w:rPr>
          <w:rFonts w:ascii="Arial" w:hAnsi="Arial" w:cs="Arial"/>
          <w:u w:val="single"/>
        </w:rPr>
      </w:pPr>
      <w:r w:rsidRPr="00BC6A84">
        <w:rPr>
          <w:rFonts w:ascii="Arial" w:hAnsi="Arial" w:cs="Arial"/>
          <w:u w:val="single"/>
        </w:rPr>
        <w:t xml:space="preserve">Quality </w:t>
      </w:r>
      <w:r w:rsidRPr="00647477">
        <w:rPr>
          <w:rFonts w:ascii="Arial" w:hAnsi="Arial" w:cs="Arial"/>
          <w:u w:val="single"/>
        </w:rPr>
        <w:t>Assurance</w:t>
      </w:r>
      <w:r w:rsidRPr="00FC1EDC">
        <w:rPr>
          <w:rFonts w:ascii="Arial" w:hAnsi="Arial" w:cs="Arial"/>
        </w:rPr>
        <w:t>:</w:t>
      </w:r>
    </w:p>
    <w:p w:rsidR="00012114" w:rsidRPr="00D23D55" w:rsidRDefault="00012114" w:rsidP="00012114">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highlight w:val="yellow"/>
        </w:rPr>
      </w:pPr>
      <w:bookmarkStart w:id="1" w:name="_gjdgxs" w:colFirst="0" w:colLast="0"/>
      <w:bookmarkEnd w:id="1"/>
      <w:r w:rsidRPr="00D23D55">
        <w:rPr>
          <w:rFonts w:ascii="Arial" w:eastAsia="Arial" w:hAnsi="Arial" w:cs="Arial"/>
          <w:color w:val="000000"/>
          <w:highlight w:val="yellow"/>
        </w:rPr>
        <w:t>We now have process steps and corresponding potential failure modes for CM Final Assembly taken extracted from the draft traveler. Next steps in the PFMEA will involve analysis of the failure modes for causal mechanisms, risk ratings, and risk mitigation, where warranted.</w:t>
      </w:r>
    </w:p>
    <w:p w:rsidR="001653AB" w:rsidRDefault="00012114" w:rsidP="00012114">
      <w:pPr>
        <w:numPr>
          <w:ilvl w:val="0"/>
          <w:numId w:val="3"/>
        </w:numPr>
        <w:pBdr>
          <w:top w:val="nil"/>
          <w:left w:val="nil"/>
          <w:bottom w:val="nil"/>
          <w:right w:val="nil"/>
          <w:between w:val="nil"/>
        </w:pBdr>
        <w:tabs>
          <w:tab w:val="left" w:pos="-1440"/>
        </w:tabs>
        <w:spacing w:after="0" w:line="240" w:lineRule="auto"/>
        <w:rPr>
          <w:rFonts w:ascii="Arial" w:eastAsia="Arial" w:hAnsi="Arial" w:cs="Arial"/>
          <w:color w:val="000000"/>
        </w:rPr>
      </w:pPr>
      <w:r w:rsidRPr="00D23D55">
        <w:rPr>
          <w:rFonts w:ascii="Arial" w:eastAsia="Arial" w:hAnsi="Arial" w:cs="Arial"/>
          <w:color w:val="000000"/>
          <w:highlight w:val="yellow"/>
        </w:rPr>
        <w:t xml:space="preserve">Monitoring of NCRs and Work Control documents continues. </w:t>
      </w:r>
      <w:proofErr w:type="spellStart"/>
      <w:r w:rsidRPr="00D23D55">
        <w:rPr>
          <w:rFonts w:ascii="Arial" w:eastAsia="Arial" w:hAnsi="Arial" w:cs="Arial"/>
          <w:color w:val="000000"/>
          <w:highlight w:val="yellow"/>
        </w:rPr>
        <w:t>JLab</w:t>
      </w:r>
      <w:proofErr w:type="spellEnd"/>
      <w:r w:rsidRPr="00D23D55">
        <w:rPr>
          <w:rFonts w:ascii="Arial" w:eastAsia="Arial" w:hAnsi="Arial" w:cs="Arial"/>
          <w:color w:val="000000"/>
          <w:highlight w:val="yellow"/>
        </w:rPr>
        <w:t xml:space="preserve"> QA presentation made in the DOE/SC Status Review – positive response from the review team.</w:t>
      </w:r>
    </w:p>
    <w:p w:rsidR="00FB1557" w:rsidRDefault="00FB1557" w:rsidP="00FB1557">
      <w:pPr>
        <w:pBdr>
          <w:top w:val="nil"/>
          <w:left w:val="nil"/>
          <w:bottom w:val="nil"/>
          <w:right w:val="nil"/>
          <w:between w:val="nil"/>
        </w:pBdr>
        <w:tabs>
          <w:tab w:val="left" w:pos="-1440"/>
        </w:tabs>
        <w:spacing w:after="0" w:line="240" w:lineRule="auto"/>
        <w:rPr>
          <w:rFonts w:ascii="Arial" w:eastAsia="Arial" w:hAnsi="Arial" w:cs="Arial"/>
          <w:color w:val="000000"/>
        </w:rPr>
      </w:pPr>
    </w:p>
    <w:p w:rsidR="00FB1557" w:rsidRDefault="00FB1557" w:rsidP="00FB1557">
      <w:pPr>
        <w:pBdr>
          <w:top w:val="nil"/>
          <w:left w:val="nil"/>
          <w:bottom w:val="nil"/>
          <w:right w:val="nil"/>
          <w:between w:val="nil"/>
        </w:pBdr>
        <w:tabs>
          <w:tab w:val="left" w:pos="-1440"/>
        </w:tabs>
        <w:spacing w:after="0" w:line="240" w:lineRule="auto"/>
        <w:rPr>
          <w:rFonts w:ascii="Arial" w:eastAsia="Arial" w:hAnsi="Arial" w:cs="Arial"/>
          <w:color w:val="000000"/>
        </w:rPr>
      </w:pPr>
      <w:r w:rsidRPr="00FC1EDC">
        <w:rPr>
          <w:rFonts w:ascii="Arial" w:hAnsi="Arial" w:cs="Arial"/>
          <w:u w:val="single"/>
        </w:rPr>
        <w:t>Project Photos</w:t>
      </w:r>
      <w:r>
        <w:rPr>
          <w:rFonts w:ascii="Arial" w:eastAsia="Arial" w:hAnsi="Arial" w:cs="Arial"/>
          <w:color w:val="000000"/>
        </w:rPr>
        <w:t>:</w:t>
      </w:r>
    </w:p>
    <w:p w:rsidR="00FC1EDC" w:rsidRDefault="00FC1EDC" w:rsidP="00D23D55">
      <w:pPr>
        <w:pBdr>
          <w:top w:val="nil"/>
          <w:left w:val="nil"/>
          <w:bottom w:val="nil"/>
          <w:right w:val="nil"/>
          <w:between w:val="nil"/>
        </w:pBdr>
        <w:tabs>
          <w:tab w:val="left" w:pos="-1440"/>
        </w:tabs>
        <w:spacing w:after="0" w:line="240" w:lineRule="auto"/>
        <w:rPr>
          <w:rFonts w:ascii="Arial" w:eastAsia="Arial" w:hAnsi="Arial" w:cs="Arial"/>
          <w:color w:val="000000"/>
        </w:rPr>
      </w:pPr>
    </w:p>
    <w:sectPr w:rsidR="00FC1EDC">
      <w:footerReference w:type="default" r:id="rId8"/>
      <w:pgSz w:w="12240" w:h="15840"/>
      <w:pgMar w:top="1170" w:right="1440" w:bottom="126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4E84" w:rsidRDefault="00084E84">
      <w:pPr>
        <w:spacing w:after="0" w:line="240" w:lineRule="auto"/>
      </w:pPr>
      <w:r>
        <w:separator/>
      </w:r>
    </w:p>
  </w:endnote>
  <w:endnote w:type="continuationSeparator" w:id="0">
    <w:p w:rsidR="00084E84" w:rsidRDefault="00084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5DEC" w:rsidRDefault="00C75F36">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21282">
      <w:rPr>
        <w:noProof/>
        <w:color w:val="000000"/>
      </w:rPr>
      <w:t>4</w:t>
    </w:r>
    <w:r>
      <w:rPr>
        <w:color w:val="000000"/>
      </w:rPr>
      <w:fldChar w:fldCharType="end"/>
    </w:r>
  </w:p>
  <w:p w:rsidR="00155DEC" w:rsidRDefault="00155DE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4E84" w:rsidRDefault="00084E84">
      <w:pPr>
        <w:spacing w:after="0" w:line="240" w:lineRule="auto"/>
      </w:pPr>
      <w:r>
        <w:separator/>
      </w:r>
    </w:p>
  </w:footnote>
  <w:footnote w:type="continuationSeparator" w:id="0">
    <w:p w:rsidR="00084E84" w:rsidRDefault="00084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468A1"/>
    <w:multiLevelType w:val="hybridMultilevel"/>
    <w:tmpl w:val="551C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C084F"/>
    <w:multiLevelType w:val="hybridMultilevel"/>
    <w:tmpl w:val="0700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875258"/>
    <w:multiLevelType w:val="hybridMultilevel"/>
    <w:tmpl w:val="8F26193A"/>
    <w:lvl w:ilvl="0" w:tplc="1624E0D0">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9C3129"/>
    <w:multiLevelType w:val="hybridMultilevel"/>
    <w:tmpl w:val="63FC2D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E843F5"/>
    <w:multiLevelType w:val="hybridMultilevel"/>
    <w:tmpl w:val="2DC2D17A"/>
    <w:lvl w:ilvl="0" w:tplc="951CDBBA">
      <w:numFmt w:val="bullet"/>
      <w:lvlText w:val=""/>
      <w:lvlJc w:val="left"/>
      <w:pPr>
        <w:ind w:left="1211" w:hanging="360"/>
      </w:pPr>
      <w:rPr>
        <w:rFonts w:ascii="Wingdings" w:eastAsia="Arial" w:hAnsi="Wingdings"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24F74B8C"/>
    <w:multiLevelType w:val="hybridMultilevel"/>
    <w:tmpl w:val="EE82914A"/>
    <w:lvl w:ilvl="0" w:tplc="515207A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D0CEE"/>
    <w:multiLevelType w:val="multilevel"/>
    <w:tmpl w:val="879617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644C75"/>
    <w:multiLevelType w:val="multilevel"/>
    <w:tmpl w:val="85E65356"/>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ListParagraph"/>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0312D81"/>
    <w:multiLevelType w:val="hybridMultilevel"/>
    <w:tmpl w:val="B1E89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8B7D3A"/>
    <w:multiLevelType w:val="multilevel"/>
    <w:tmpl w:val="D90E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6661E7"/>
    <w:multiLevelType w:val="multilevel"/>
    <w:tmpl w:val="BA62B7D2"/>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03E71D1"/>
    <w:multiLevelType w:val="hybridMultilevel"/>
    <w:tmpl w:val="4A46BE9E"/>
    <w:lvl w:ilvl="0" w:tplc="4D7CE8E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1526386"/>
    <w:multiLevelType w:val="multilevel"/>
    <w:tmpl w:val="0AD60D2E"/>
    <w:lvl w:ilvl="0">
      <w:start w:val="1"/>
      <w:numFmt w:val="bullet"/>
      <w:lvlText w:val="o"/>
      <w:lvlJc w:val="left"/>
      <w:pPr>
        <w:ind w:left="851" w:hanging="360"/>
      </w:pPr>
      <w:rPr>
        <w:rFonts w:ascii="Courier New" w:hAnsi="Courier New" w:cs="Courier New" w:hint="default"/>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13" w15:restartNumberingAfterBreak="0">
    <w:nsid w:val="61FD65B7"/>
    <w:multiLevelType w:val="hybridMultilevel"/>
    <w:tmpl w:val="F9164A5E"/>
    <w:lvl w:ilvl="0" w:tplc="4FF6241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3CC4DFB"/>
    <w:multiLevelType w:val="multilevel"/>
    <w:tmpl w:val="A912B88E"/>
    <w:lvl w:ilvl="0">
      <w:start w:val="1"/>
      <w:numFmt w:val="bullet"/>
      <w:lvlText w:val="●"/>
      <w:lvlJc w:val="left"/>
      <w:pPr>
        <w:ind w:left="851" w:hanging="360"/>
      </w:pPr>
      <w:rPr>
        <w:rFonts w:ascii="Noto Sans Symbols" w:eastAsia="Noto Sans Symbols" w:hAnsi="Noto Sans Symbols" w:cs="Noto Sans Symbols"/>
      </w:rPr>
    </w:lvl>
    <w:lvl w:ilvl="1">
      <w:start w:val="1"/>
      <w:numFmt w:val="bullet"/>
      <w:lvlText w:val="o"/>
      <w:lvlJc w:val="left"/>
      <w:pPr>
        <w:ind w:left="1571" w:hanging="360"/>
      </w:pPr>
      <w:rPr>
        <w:rFonts w:ascii="Courier New" w:eastAsia="Courier New" w:hAnsi="Courier New" w:cs="Courier New"/>
      </w:rPr>
    </w:lvl>
    <w:lvl w:ilvl="2">
      <w:start w:val="1"/>
      <w:numFmt w:val="bullet"/>
      <w:lvlText w:val="▪"/>
      <w:lvlJc w:val="left"/>
      <w:pPr>
        <w:ind w:left="2291" w:hanging="360"/>
      </w:pPr>
      <w:rPr>
        <w:rFonts w:ascii="Noto Sans Symbols" w:eastAsia="Noto Sans Symbols" w:hAnsi="Noto Sans Symbols" w:cs="Noto Sans Symbols"/>
      </w:rPr>
    </w:lvl>
    <w:lvl w:ilvl="3">
      <w:start w:val="1"/>
      <w:numFmt w:val="bullet"/>
      <w:lvlText w:val="●"/>
      <w:lvlJc w:val="left"/>
      <w:pPr>
        <w:ind w:left="3011" w:hanging="360"/>
      </w:pPr>
      <w:rPr>
        <w:rFonts w:ascii="Noto Sans Symbols" w:eastAsia="Noto Sans Symbols" w:hAnsi="Noto Sans Symbols" w:cs="Noto Sans Symbols"/>
      </w:rPr>
    </w:lvl>
    <w:lvl w:ilvl="4">
      <w:start w:val="1"/>
      <w:numFmt w:val="bullet"/>
      <w:lvlText w:val="o"/>
      <w:lvlJc w:val="left"/>
      <w:pPr>
        <w:ind w:left="3731" w:hanging="360"/>
      </w:pPr>
      <w:rPr>
        <w:rFonts w:ascii="Courier New" w:eastAsia="Courier New" w:hAnsi="Courier New" w:cs="Courier New"/>
      </w:rPr>
    </w:lvl>
    <w:lvl w:ilvl="5">
      <w:start w:val="1"/>
      <w:numFmt w:val="bullet"/>
      <w:lvlText w:val="▪"/>
      <w:lvlJc w:val="left"/>
      <w:pPr>
        <w:ind w:left="4451" w:hanging="360"/>
      </w:pPr>
      <w:rPr>
        <w:rFonts w:ascii="Noto Sans Symbols" w:eastAsia="Noto Sans Symbols" w:hAnsi="Noto Sans Symbols" w:cs="Noto Sans Symbols"/>
      </w:rPr>
    </w:lvl>
    <w:lvl w:ilvl="6">
      <w:start w:val="1"/>
      <w:numFmt w:val="bullet"/>
      <w:lvlText w:val="●"/>
      <w:lvlJc w:val="left"/>
      <w:pPr>
        <w:ind w:left="5171" w:hanging="360"/>
      </w:pPr>
      <w:rPr>
        <w:rFonts w:ascii="Noto Sans Symbols" w:eastAsia="Noto Sans Symbols" w:hAnsi="Noto Sans Symbols" w:cs="Noto Sans Symbols"/>
      </w:rPr>
    </w:lvl>
    <w:lvl w:ilvl="7">
      <w:start w:val="1"/>
      <w:numFmt w:val="bullet"/>
      <w:lvlText w:val="o"/>
      <w:lvlJc w:val="left"/>
      <w:pPr>
        <w:ind w:left="5891" w:hanging="360"/>
      </w:pPr>
      <w:rPr>
        <w:rFonts w:ascii="Courier New" w:eastAsia="Courier New" w:hAnsi="Courier New" w:cs="Courier New"/>
      </w:rPr>
    </w:lvl>
    <w:lvl w:ilvl="8">
      <w:start w:val="1"/>
      <w:numFmt w:val="bullet"/>
      <w:lvlText w:val="▪"/>
      <w:lvlJc w:val="left"/>
      <w:pPr>
        <w:ind w:left="6611" w:hanging="360"/>
      </w:pPr>
      <w:rPr>
        <w:rFonts w:ascii="Noto Sans Symbols" w:eastAsia="Noto Sans Symbols" w:hAnsi="Noto Sans Symbols" w:cs="Noto Sans Symbols"/>
      </w:rPr>
    </w:lvl>
  </w:abstractNum>
  <w:abstractNum w:abstractNumId="15" w15:restartNumberingAfterBreak="0">
    <w:nsid w:val="64F37B9E"/>
    <w:multiLevelType w:val="hybridMultilevel"/>
    <w:tmpl w:val="74D4729C"/>
    <w:lvl w:ilvl="0" w:tplc="5BB6DD4E">
      <w:start w:val="1"/>
      <w:numFmt w:val="bullet"/>
      <w:lvlText w:val=""/>
      <w:lvlJc w:val="left"/>
      <w:pPr>
        <w:ind w:left="720" w:hanging="360"/>
      </w:pPr>
      <w:rPr>
        <w:rFonts w:ascii="Symbol" w:hAnsi="Symbol" w:hint="default"/>
      </w:rPr>
    </w:lvl>
    <w:lvl w:ilvl="1" w:tplc="BAB2ED5C">
      <w:start w:val="1"/>
      <w:numFmt w:val="bullet"/>
      <w:lvlText w:val="o"/>
      <w:lvlJc w:val="left"/>
      <w:pPr>
        <w:ind w:left="1440" w:hanging="360"/>
      </w:pPr>
      <w:rPr>
        <w:rFonts w:ascii="Courier New" w:hAnsi="Courier New" w:cs="Courier New" w:hint="default"/>
      </w:rPr>
    </w:lvl>
    <w:lvl w:ilvl="2" w:tplc="085E5164">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9624DD"/>
    <w:multiLevelType w:val="hybridMultilevel"/>
    <w:tmpl w:val="90D83F60"/>
    <w:lvl w:ilvl="0" w:tplc="D38C268A">
      <w:start w:val="1"/>
      <w:numFmt w:val="bullet"/>
      <w:lvlText w:val="o"/>
      <w:lvlJc w:val="left"/>
      <w:pPr>
        <w:ind w:left="1211" w:hanging="360"/>
      </w:pPr>
      <w:rPr>
        <w:rFonts w:ascii="Courier New" w:hAnsi="Courier New" w:cs="Courier New" w:hint="default"/>
      </w:rPr>
    </w:lvl>
    <w:lvl w:ilvl="1" w:tplc="4874F724">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7" w15:restartNumberingAfterBreak="0">
    <w:nsid w:val="708853F3"/>
    <w:multiLevelType w:val="hybridMultilevel"/>
    <w:tmpl w:val="B718B35E"/>
    <w:lvl w:ilvl="0" w:tplc="CBCA96E2">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133B79"/>
    <w:multiLevelType w:val="hybridMultilevel"/>
    <w:tmpl w:val="576EA230"/>
    <w:lvl w:ilvl="0" w:tplc="A10CCDA8">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30CB5"/>
    <w:multiLevelType w:val="hybridMultilevel"/>
    <w:tmpl w:val="4B3A63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14"/>
  </w:num>
  <w:num w:numId="4">
    <w:abstractNumId w:val="15"/>
  </w:num>
  <w:num w:numId="5">
    <w:abstractNumId w:val="11"/>
  </w:num>
  <w:num w:numId="6">
    <w:abstractNumId w:val="16"/>
  </w:num>
  <w:num w:numId="7">
    <w:abstractNumId w:val="5"/>
  </w:num>
  <w:num w:numId="8">
    <w:abstractNumId w:val="4"/>
  </w:num>
  <w:num w:numId="9">
    <w:abstractNumId w:val="12"/>
  </w:num>
  <w:num w:numId="10">
    <w:abstractNumId w:val="10"/>
  </w:num>
  <w:num w:numId="11">
    <w:abstractNumId w:val="12"/>
  </w:num>
  <w:num w:numId="12">
    <w:abstractNumId w:val="12"/>
  </w:num>
  <w:num w:numId="13">
    <w:abstractNumId w:val="12"/>
  </w:num>
  <w:num w:numId="14">
    <w:abstractNumId w:val="12"/>
  </w:num>
  <w:num w:numId="15">
    <w:abstractNumId w:val="12"/>
  </w:num>
  <w:num w:numId="16">
    <w:abstractNumId w:val="2"/>
  </w:num>
  <w:num w:numId="17">
    <w:abstractNumId w:val="9"/>
  </w:num>
  <w:num w:numId="18">
    <w:abstractNumId w:val="17"/>
  </w:num>
  <w:num w:numId="19">
    <w:abstractNumId w:val="1"/>
  </w:num>
  <w:num w:numId="20">
    <w:abstractNumId w:val="0"/>
  </w:num>
  <w:num w:numId="21">
    <w:abstractNumId w:val="18"/>
  </w:num>
  <w:num w:numId="22">
    <w:abstractNumId w:val="13"/>
  </w:num>
  <w:num w:numId="23">
    <w:abstractNumId w:val="8"/>
  </w:num>
  <w:num w:numId="24">
    <w:abstractNumId w:val="3"/>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DEC"/>
    <w:rsid w:val="000031DF"/>
    <w:rsid w:val="0000734C"/>
    <w:rsid w:val="00012114"/>
    <w:rsid w:val="00015D65"/>
    <w:rsid w:val="00020CD7"/>
    <w:rsid w:val="00035FE4"/>
    <w:rsid w:val="000372EC"/>
    <w:rsid w:val="00037A21"/>
    <w:rsid w:val="00046FC4"/>
    <w:rsid w:val="00053D0C"/>
    <w:rsid w:val="0006279E"/>
    <w:rsid w:val="00062EE4"/>
    <w:rsid w:val="0006336D"/>
    <w:rsid w:val="0007023B"/>
    <w:rsid w:val="00072242"/>
    <w:rsid w:val="00083481"/>
    <w:rsid w:val="00084E84"/>
    <w:rsid w:val="00086782"/>
    <w:rsid w:val="00092871"/>
    <w:rsid w:val="00092CD3"/>
    <w:rsid w:val="000A7775"/>
    <w:rsid w:val="000A7C49"/>
    <w:rsid w:val="000B0615"/>
    <w:rsid w:val="000B1657"/>
    <w:rsid w:val="000C1951"/>
    <w:rsid w:val="000C4FA0"/>
    <w:rsid w:val="000C6606"/>
    <w:rsid w:val="000D30D8"/>
    <w:rsid w:val="000D7C0F"/>
    <w:rsid w:val="000E020C"/>
    <w:rsid w:val="000F252A"/>
    <w:rsid w:val="000F5F87"/>
    <w:rsid w:val="000F63EF"/>
    <w:rsid w:val="0010390F"/>
    <w:rsid w:val="00104F4C"/>
    <w:rsid w:val="00106C67"/>
    <w:rsid w:val="00107055"/>
    <w:rsid w:val="00107C54"/>
    <w:rsid w:val="0012107F"/>
    <w:rsid w:val="001216F9"/>
    <w:rsid w:val="00124B3D"/>
    <w:rsid w:val="00125C6C"/>
    <w:rsid w:val="001339F6"/>
    <w:rsid w:val="001364EE"/>
    <w:rsid w:val="001412FA"/>
    <w:rsid w:val="001454C3"/>
    <w:rsid w:val="00155DEC"/>
    <w:rsid w:val="00160DA3"/>
    <w:rsid w:val="00162773"/>
    <w:rsid w:val="001653AB"/>
    <w:rsid w:val="00166655"/>
    <w:rsid w:val="00175BB6"/>
    <w:rsid w:val="0017753C"/>
    <w:rsid w:val="00180D8F"/>
    <w:rsid w:val="00193FAC"/>
    <w:rsid w:val="001946DC"/>
    <w:rsid w:val="001B3D90"/>
    <w:rsid w:val="001B6B42"/>
    <w:rsid w:val="001B6B95"/>
    <w:rsid w:val="001B73A6"/>
    <w:rsid w:val="001C1023"/>
    <w:rsid w:val="001C15DD"/>
    <w:rsid w:val="001D01FE"/>
    <w:rsid w:val="001D5471"/>
    <w:rsid w:val="001E28FA"/>
    <w:rsid w:val="001E326D"/>
    <w:rsid w:val="00207A21"/>
    <w:rsid w:val="00207D37"/>
    <w:rsid w:val="002105D7"/>
    <w:rsid w:val="00212455"/>
    <w:rsid w:val="0022031E"/>
    <w:rsid w:val="0022145C"/>
    <w:rsid w:val="002308AA"/>
    <w:rsid w:val="002311B1"/>
    <w:rsid w:val="0023464F"/>
    <w:rsid w:val="00237CDE"/>
    <w:rsid w:val="0024166E"/>
    <w:rsid w:val="002472A8"/>
    <w:rsid w:val="00251CB5"/>
    <w:rsid w:val="00254D11"/>
    <w:rsid w:val="00257F81"/>
    <w:rsid w:val="002647E5"/>
    <w:rsid w:val="002668FC"/>
    <w:rsid w:val="002733A7"/>
    <w:rsid w:val="00273E0F"/>
    <w:rsid w:val="002756C3"/>
    <w:rsid w:val="00290982"/>
    <w:rsid w:val="00291CE9"/>
    <w:rsid w:val="002931E1"/>
    <w:rsid w:val="00296110"/>
    <w:rsid w:val="002A636F"/>
    <w:rsid w:val="002B0F23"/>
    <w:rsid w:val="002B7F2E"/>
    <w:rsid w:val="002C2001"/>
    <w:rsid w:val="002C2493"/>
    <w:rsid w:val="002C29F5"/>
    <w:rsid w:val="002C3DA9"/>
    <w:rsid w:val="002D0511"/>
    <w:rsid w:val="002D0596"/>
    <w:rsid w:val="002D191D"/>
    <w:rsid w:val="002F3A20"/>
    <w:rsid w:val="002F6624"/>
    <w:rsid w:val="002F6A82"/>
    <w:rsid w:val="003007BB"/>
    <w:rsid w:val="00300C9B"/>
    <w:rsid w:val="00302A27"/>
    <w:rsid w:val="00302F18"/>
    <w:rsid w:val="00310856"/>
    <w:rsid w:val="00310E10"/>
    <w:rsid w:val="003129EE"/>
    <w:rsid w:val="003148C0"/>
    <w:rsid w:val="00323664"/>
    <w:rsid w:val="00323DC8"/>
    <w:rsid w:val="00326A87"/>
    <w:rsid w:val="0033023D"/>
    <w:rsid w:val="003320B7"/>
    <w:rsid w:val="00332728"/>
    <w:rsid w:val="003352CA"/>
    <w:rsid w:val="003447CF"/>
    <w:rsid w:val="0035528B"/>
    <w:rsid w:val="003575B9"/>
    <w:rsid w:val="00367B5F"/>
    <w:rsid w:val="00371C04"/>
    <w:rsid w:val="00372EFE"/>
    <w:rsid w:val="00376B2D"/>
    <w:rsid w:val="00380882"/>
    <w:rsid w:val="003923ED"/>
    <w:rsid w:val="00395ED2"/>
    <w:rsid w:val="003A0319"/>
    <w:rsid w:val="003A106B"/>
    <w:rsid w:val="003A38AC"/>
    <w:rsid w:val="003A7105"/>
    <w:rsid w:val="003B1FEF"/>
    <w:rsid w:val="003D4E9E"/>
    <w:rsid w:val="003E1401"/>
    <w:rsid w:val="003F11FE"/>
    <w:rsid w:val="003F21F4"/>
    <w:rsid w:val="003F3CEC"/>
    <w:rsid w:val="003F49E6"/>
    <w:rsid w:val="003F71D9"/>
    <w:rsid w:val="00401237"/>
    <w:rsid w:val="0040230D"/>
    <w:rsid w:val="00402AE8"/>
    <w:rsid w:val="004033E7"/>
    <w:rsid w:val="00403513"/>
    <w:rsid w:val="00410101"/>
    <w:rsid w:val="00410A20"/>
    <w:rsid w:val="00416C20"/>
    <w:rsid w:val="00436CA7"/>
    <w:rsid w:val="00445767"/>
    <w:rsid w:val="00446BE0"/>
    <w:rsid w:val="00447C3C"/>
    <w:rsid w:val="00451B71"/>
    <w:rsid w:val="00451C2B"/>
    <w:rsid w:val="0045283A"/>
    <w:rsid w:val="00453C8C"/>
    <w:rsid w:val="00456AEA"/>
    <w:rsid w:val="00487E54"/>
    <w:rsid w:val="004A5722"/>
    <w:rsid w:val="004A674A"/>
    <w:rsid w:val="004B0E47"/>
    <w:rsid w:val="004B1748"/>
    <w:rsid w:val="004B3FB9"/>
    <w:rsid w:val="004B5B21"/>
    <w:rsid w:val="004C4B53"/>
    <w:rsid w:val="004C615F"/>
    <w:rsid w:val="004C6799"/>
    <w:rsid w:val="004C718D"/>
    <w:rsid w:val="004D1816"/>
    <w:rsid w:val="004D63E7"/>
    <w:rsid w:val="004D6FB2"/>
    <w:rsid w:val="004E3F2D"/>
    <w:rsid w:val="004F7F9D"/>
    <w:rsid w:val="0050103B"/>
    <w:rsid w:val="005010ED"/>
    <w:rsid w:val="0050165E"/>
    <w:rsid w:val="00504729"/>
    <w:rsid w:val="00505819"/>
    <w:rsid w:val="005119D5"/>
    <w:rsid w:val="00512A5D"/>
    <w:rsid w:val="00515041"/>
    <w:rsid w:val="00515E2A"/>
    <w:rsid w:val="00520421"/>
    <w:rsid w:val="00524B67"/>
    <w:rsid w:val="005305CA"/>
    <w:rsid w:val="00536143"/>
    <w:rsid w:val="005369F8"/>
    <w:rsid w:val="00541DF8"/>
    <w:rsid w:val="00545753"/>
    <w:rsid w:val="005533CB"/>
    <w:rsid w:val="005622C5"/>
    <w:rsid w:val="00574400"/>
    <w:rsid w:val="00575277"/>
    <w:rsid w:val="0057552A"/>
    <w:rsid w:val="00577793"/>
    <w:rsid w:val="00582D28"/>
    <w:rsid w:val="005901F3"/>
    <w:rsid w:val="00595266"/>
    <w:rsid w:val="00595D19"/>
    <w:rsid w:val="005A086B"/>
    <w:rsid w:val="005A390D"/>
    <w:rsid w:val="005A5ED9"/>
    <w:rsid w:val="005A62D7"/>
    <w:rsid w:val="005B5F4B"/>
    <w:rsid w:val="005D45D4"/>
    <w:rsid w:val="005D7691"/>
    <w:rsid w:val="005D7966"/>
    <w:rsid w:val="005E175E"/>
    <w:rsid w:val="005E417F"/>
    <w:rsid w:val="005E66F4"/>
    <w:rsid w:val="005F0050"/>
    <w:rsid w:val="005F2684"/>
    <w:rsid w:val="005F270B"/>
    <w:rsid w:val="005F4F89"/>
    <w:rsid w:val="005F50D4"/>
    <w:rsid w:val="005F62F5"/>
    <w:rsid w:val="00602855"/>
    <w:rsid w:val="00606886"/>
    <w:rsid w:val="00612E1C"/>
    <w:rsid w:val="0061353E"/>
    <w:rsid w:val="00614FF6"/>
    <w:rsid w:val="006154B6"/>
    <w:rsid w:val="0063181F"/>
    <w:rsid w:val="00635CAD"/>
    <w:rsid w:val="00637507"/>
    <w:rsid w:val="0064110C"/>
    <w:rsid w:val="0064631D"/>
    <w:rsid w:val="00647304"/>
    <w:rsid w:val="00647477"/>
    <w:rsid w:val="0065120A"/>
    <w:rsid w:val="006563B0"/>
    <w:rsid w:val="00663CB9"/>
    <w:rsid w:val="00665AAC"/>
    <w:rsid w:val="006740B4"/>
    <w:rsid w:val="00692A28"/>
    <w:rsid w:val="0069712B"/>
    <w:rsid w:val="006A3036"/>
    <w:rsid w:val="006A30C6"/>
    <w:rsid w:val="006A7144"/>
    <w:rsid w:val="006B2BF7"/>
    <w:rsid w:val="006B2DB7"/>
    <w:rsid w:val="006B7DCA"/>
    <w:rsid w:val="006B7FF2"/>
    <w:rsid w:val="006C01F3"/>
    <w:rsid w:val="006C152A"/>
    <w:rsid w:val="006C299E"/>
    <w:rsid w:val="006C41AC"/>
    <w:rsid w:val="006C5A0D"/>
    <w:rsid w:val="006F4E12"/>
    <w:rsid w:val="006F7AA2"/>
    <w:rsid w:val="0070110B"/>
    <w:rsid w:val="00703E4A"/>
    <w:rsid w:val="0070607F"/>
    <w:rsid w:val="00713781"/>
    <w:rsid w:val="00720BC2"/>
    <w:rsid w:val="00721927"/>
    <w:rsid w:val="00727977"/>
    <w:rsid w:val="00730792"/>
    <w:rsid w:val="00731378"/>
    <w:rsid w:val="007320F9"/>
    <w:rsid w:val="00742BB8"/>
    <w:rsid w:val="00750429"/>
    <w:rsid w:val="007512A3"/>
    <w:rsid w:val="00753C09"/>
    <w:rsid w:val="00757E9D"/>
    <w:rsid w:val="007654DC"/>
    <w:rsid w:val="007721CC"/>
    <w:rsid w:val="00772AD9"/>
    <w:rsid w:val="007762D1"/>
    <w:rsid w:val="00776B10"/>
    <w:rsid w:val="00780091"/>
    <w:rsid w:val="00784625"/>
    <w:rsid w:val="007867CF"/>
    <w:rsid w:val="007A01E6"/>
    <w:rsid w:val="007A2463"/>
    <w:rsid w:val="007A2BC2"/>
    <w:rsid w:val="007B1FFC"/>
    <w:rsid w:val="007B2C21"/>
    <w:rsid w:val="007C7ED0"/>
    <w:rsid w:val="007D3828"/>
    <w:rsid w:val="007D58D5"/>
    <w:rsid w:val="007E167C"/>
    <w:rsid w:val="007F6F31"/>
    <w:rsid w:val="0080090D"/>
    <w:rsid w:val="00802966"/>
    <w:rsid w:val="00805358"/>
    <w:rsid w:val="00805754"/>
    <w:rsid w:val="00805E69"/>
    <w:rsid w:val="0080706B"/>
    <w:rsid w:val="00807DDF"/>
    <w:rsid w:val="008152A0"/>
    <w:rsid w:val="00855305"/>
    <w:rsid w:val="00855403"/>
    <w:rsid w:val="00855998"/>
    <w:rsid w:val="008721F4"/>
    <w:rsid w:val="0088012F"/>
    <w:rsid w:val="00883D5C"/>
    <w:rsid w:val="00890A9D"/>
    <w:rsid w:val="00892320"/>
    <w:rsid w:val="008A2EF8"/>
    <w:rsid w:val="008A32FF"/>
    <w:rsid w:val="008B353D"/>
    <w:rsid w:val="008B5FE7"/>
    <w:rsid w:val="008D019C"/>
    <w:rsid w:val="008D633C"/>
    <w:rsid w:val="008E2755"/>
    <w:rsid w:val="008E5FDC"/>
    <w:rsid w:val="008F6356"/>
    <w:rsid w:val="00905230"/>
    <w:rsid w:val="00916694"/>
    <w:rsid w:val="00921E98"/>
    <w:rsid w:val="0092286A"/>
    <w:rsid w:val="0092363E"/>
    <w:rsid w:val="009244C8"/>
    <w:rsid w:val="0093200E"/>
    <w:rsid w:val="009334A1"/>
    <w:rsid w:val="00935C69"/>
    <w:rsid w:val="00936018"/>
    <w:rsid w:val="00940051"/>
    <w:rsid w:val="00945170"/>
    <w:rsid w:val="00945A3B"/>
    <w:rsid w:val="00951FEC"/>
    <w:rsid w:val="00953D63"/>
    <w:rsid w:val="00957686"/>
    <w:rsid w:val="009620FF"/>
    <w:rsid w:val="0096479E"/>
    <w:rsid w:val="00966844"/>
    <w:rsid w:val="0097052D"/>
    <w:rsid w:val="0097411E"/>
    <w:rsid w:val="0098665C"/>
    <w:rsid w:val="00986FF8"/>
    <w:rsid w:val="00996A92"/>
    <w:rsid w:val="00997BDB"/>
    <w:rsid w:val="009A056D"/>
    <w:rsid w:val="009A11EB"/>
    <w:rsid w:val="009A2ED5"/>
    <w:rsid w:val="009A3A85"/>
    <w:rsid w:val="009B2333"/>
    <w:rsid w:val="009B2FF6"/>
    <w:rsid w:val="009C4080"/>
    <w:rsid w:val="009C5D80"/>
    <w:rsid w:val="009D39EE"/>
    <w:rsid w:val="009D48EF"/>
    <w:rsid w:val="009D5BF8"/>
    <w:rsid w:val="009D7B77"/>
    <w:rsid w:val="009E4F15"/>
    <w:rsid w:val="009E55DA"/>
    <w:rsid w:val="009F3719"/>
    <w:rsid w:val="009F77FD"/>
    <w:rsid w:val="009F7846"/>
    <w:rsid w:val="00A03FF0"/>
    <w:rsid w:val="00A20583"/>
    <w:rsid w:val="00A30FB1"/>
    <w:rsid w:val="00A352D0"/>
    <w:rsid w:val="00A5449F"/>
    <w:rsid w:val="00A67A98"/>
    <w:rsid w:val="00A70281"/>
    <w:rsid w:val="00A7204F"/>
    <w:rsid w:val="00A82B9F"/>
    <w:rsid w:val="00A84C62"/>
    <w:rsid w:val="00AA03C7"/>
    <w:rsid w:val="00AB0114"/>
    <w:rsid w:val="00AB219B"/>
    <w:rsid w:val="00AB2235"/>
    <w:rsid w:val="00AB6052"/>
    <w:rsid w:val="00AC05E9"/>
    <w:rsid w:val="00AC1BF3"/>
    <w:rsid w:val="00AC285F"/>
    <w:rsid w:val="00AC6BC2"/>
    <w:rsid w:val="00AD1E64"/>
    <w:rsid w:val="00AD3C98"/>
    <w:rsid w:val="00AE1188"/>
    <w:rsid w:val="00AE284C"/>
    <w:rsid w:val="00AE3C7E"/>
    <w:rsid w:val="00AE3E0C"/>
    <w:rsid w:val="00AF08F4"/>
    <w:rsid w:val="00AF15A4"/>
    <w:rsid w:val="00AF70E1"/>
    <w:rsid w:val="00B02DD5"/>
    <w:rsid w:val="00B205F5"/>
    <w:rsid w:val="00B24F15"/>
    <w:rsid w:val="00B25AFD"/>
    <w:rsid w:val="00B27B7D"/>
    <w:rsid w:val="00B309E5"/>
    <w:rsid w:val="00B323D5"/>
    <w:rsid w:val="00B3279C"/>
    <w:rsid w:val="00B43253"/>
    <w:rsid w:val="00B464B9"/>
    <w:rsid w:val="00B478D4"/>
    <w:rsid w:val="00B5079F"/>
    <w:rsid w:val="00B54094"/>
    <w:rsid w:val="00B64884"/>
    <w:rsid w:val="00B656E4"/>
    <w:rsid w:val="00B671C5"/>
    <w:rsid w:val="00B730AA"/>
    <w:rsid w:val="00B74C8C"/>
    <w:rsid w:val="00B75E4C"/>
    <w:rsid w:val="00BB0888"/>
    <w:rsid w:val="00BB55AB"/>
    <w:rsid w:val="00BC2236"/>
    <w:rsid w:val="00BC6278"/>
    <w:rsid w:val="00BC6A84"/>
    <w:rsid w:val="00BC74C5"/>
    <w:rsid w:val="00BD7751"/>
    <w:rsid w:val="00BE0ED0"/>
    <w:rsid w:val="00BE3F7D"/>
    <w:rsid w:val="00BF0D78"/>
    <w:rsid w:val="00BF1C38"/>
    <w:rsid w:val="00BF3217"/>
    <w:rsid w:val="00BF4F9B"/>
    <w:rsid w:val="00C012D0"/>
    <w:rsid w:val="00C0347E"/>
    <w:rsid w:val="00C0356B"/>
    <w:rsid w:val="00C07B3B"/>
    <w:rsid w:val="00C11735"/>
    <w:rsid w:val="00C11FFD"/>
    <w:rsid w:val="00C13850"/>
    <w:rsid w:val="00C13C08"/>
    <w:rsid w:val="00C145CA"/>
    <w:rsid w:val="00C21282"/>
    <w:rsid w:val="00C21747"/>
    <w:rsid w:val="00C22C82"/>
    <w:rsid w:val="00C42B59"/>
    <w:rsid w:val="00C47C83"/>
    <w:rsid w:val="00C54046"/>
    <w:rsid w:val="00C57292"/>
    <w:rsid w:val="00C603B7"/>
    <w:rsid w:val="00C60FB7"/>
    <w:rsid w:val="00C71389"/>
    <w:rsid w:val="00C72BE5"/>
    <w:rsid w:val="00C75F36"/>
    <w:rsid w:val="00C770EE"/>
    <w:rsid w:val="00C77CA9"/>
    <w:rsid w:val="00C80485"/>
    <w:rsid w:val="00C8507F"/>
    <w:rsid w:val="00C9009C"/>
    <w:rsid w:val="00C90F41"/>
    <w:rsid w:val="00C92F56"/>
    <w:rsid w:val="00C93A06"/>
    <w:rsid w:val="00C94729"/>
    <w:rsid w:val="00C94D2D"/>
    <w:rsid w:val="00CB05AC"/>
    <w:rsid w:val="00CB7F4F"/>
    <w:rsid w:val="00CC23DF"/>
    <w:rsid w:val="00CC570D"/>
    <w:rsid w:val="00CD2298"/>
    <w:rsid w:val="00CD478A"/>
    <w:rsid w:val="00CE78F4"/>
    <w:rsid w:val="00CF00D0"/>
    <w:rsid w:val="00CF52AE"/>
    <w:rsid w:val="00D11857"/>
    <w:rsid w:val="00D135E7"/>
    <w:rsid w:val="00D14F90"/>
    <w:rsid w:val="00D1632B"/>
    <w:rsid w:val="00D17567"/>
    <w:rsid w:val="00D17605"/>
    <w:rsid w:val="00D178A5"/>
    <w:rsid w:val="00D22F00"/>
    <w:rsid w:val="00D23D55"/>
    <w:rsid w:val="00D241BE"/>
    <w:rsid w:val="00D2579E"/>
    <w:rsid w:val="00D318D3"/>
    <w:rsid w:val="00D41A1E"/>
    <w:rsid w:val="00D428CE"/>
    <w:rsid w:val="00D448F1"/>
    <w:rsid w:val="00D47FA4"/>
    <w:rsid w:val="00D51D70"/>
    <w:rsid w:val="00D57CE7"/>
    <w:rsid w:val="00D61862"/>
    <w:rsid w:val="00D63754"/>
    <w:rsid w:val="00D723D7"/>
    <w:rsid w:val="00D833BF"/>
    <w:rsid w:val="00D83639"/>
    <w:rsid w:val="00D84221"/>
    <w:rsid w:val="00D8683D"/>
    <w:rsid w:val="00D93B6F"/>
    <w:rsid w:val="00D9441C"/>
    <w:rsid w:val="00DA0EC8"/>
    <w:rsid w:val="00DB23BA"/>
    <w:rsid w:val="00DB6216"/>
    <w:rsid w:val="00DB7601"/>
    <w:rsid w:val="00DC1C2C"/>
    <w:rsid w:val="00DC47B0"/>
    <w:rsid w:val="00DC5A6B"/>
    <w:rsid w:val="00DC7040"/>
    <w:rsid w:val="00DD0AE6"/>
    <w:rsid w:val="00DD4193"/>
    <w:rsid w:val="00DD50D6"/>
    <w:rsid w:val="00DE33D7"/>
    <w:rsid w:val="00DF29BA"/>
    <w:rsid w:val="00DF2E1A"/>
    <w:rsid w:val="00DF7CA4"/>
    <w:rsid w:val="00E00FDD"/>
    <w:rsid w:val="00E2153E"/>
    <w:rsid w:val="00E2172A"/>
    <w:rsid w:val="00E24A0A"/>
    <w:rsid w:val="00E2679E"/>
    <w:rsid w:val="00E32EFF"/>
    <w:rsid w:val="00E376D0"/>
    <w:rsid w:val="00E46FF2"/>
    <w:rsid w:val="00E471F2"/>
    <w:rsid w:val="00E52130"/>
    <w:rsid w:val="00E52C3E"/>
    <w:rsid w:val="00E57DD2"/>
    <w:rsid w:val="00E65F3E"/>
    <w:rsid w:val="00E709A4"/>
    <w:rsid w:val="00E75D24"/>
    <w:rsid w:val="00E81ACD"/>
    <w:rsid w:val="00E84AD5"/>
    <w:rsid w:val="00E915B0"/>
    <w:rsid w:val="00E94BBD"/>
    <w:rsid w:val="00E971F7"/>
    <w:rsid w:val="00EB393B"/>
    <w:rsid w:val="00EB4A2F"/>
    <w:rsid w:val="00EB62C8"/>
    <w:rsid w:val="00EC30D3"/>
    <w:rsid w:val="00EC7429"/>
    <w:rsid w:val="00EE1467"/>
    <w:rsid w:val="00EE3AD5"/>
    <w:rsid w:val="00EE79CF"/>
    <w:rsid w:val="00EF115B"/>
    <w:rsid w:val="00EF73B5"/>
    <w:rsid w:val="00F07F91"/>
    <w:rsid w:val="00F129C5"/>
    <w:rsid w:val="00F16D50"/>
    <w:rsid w:val="00F32D48"/>
    <w:rsid w:val="00F35E63"/>
    <w:rsid w:val="00F37FF2"/>
    <w:rsid w:val="00F4076B"/>
    <w:rsid w:val="00F40BD6"/>
    <w:rsid w:val="00F41AA1"/>
    <w:rsid w:val="00F530CA"/>
    <w:rsid w:val="00F664DF"/>
    <w:rsid w:val="00F77E8A"/>
    <w:rsid w:val="00F874BF"/>
    <w:rsid w:val="00F909A4"/>
    <w:rsid w:val="00F90F80"/>
    <w:rsid w:val="00F95A4D"/>
    <w:rsid w:val="00F95FBF"/>
    <w:rsid w:val="00FB0847"/>
    <w:rsid w:val="00FB1557"/>
    <w:rsid w:val="00FB44CB"/>
    <w:rsid w:val="00FC1CF7"/>
    <w:rsid w:val="00FC1EDC"/>
    <w:rsid w:val="00FC6136"/>
    <w:rsid w:val="00FD37C0"/>
    <w:rsid w:val="00FE1CE5"/>
    <w:rsid w:val="00FE4CA4"/>
    <w:rsid w:val="00FF15A9"/>
    <w:rsid w:val="00FF2DFA"/>
    <w:rsid w:val="00FF3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9D260"/>
  <w15:docId w15:val="{302AA722-B48E-4D1E-B82C-A8C362C7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rsid w:val="00EE7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autoRedefine/>
    <w:uiPriority w:val="34"/>
    <w:qFormat/>
    <w:rsid w:val="00936018"/>
    <w:pPr>
      <w:numPr>
        <w:ilvl w:val="1"/>
        <w:numId w:val="1"/>
      </w:numPr>
      <w:pBdr>
        <w:top w:val="nil"/>
        <w:left w:val="nil"/>
        <w:bottom w:val="nil"/>
        <w:right w:val="nil"/>
        <w:between w:val="nil"/>
      </w:pBdr>
      <w:tabs>
        <w:tab w:val="left" w:pos="-1440"/>
      </w:tabs>
      <w:spacing w:after="120" w:line="240" w:lineRule="auto"/>
      <w:contextualSpacing/>
    </w:pPr>
    <w:rPr>
      <w:rFonts w:ascii="Arial" w:eastAsia="Calibri" w:hAnsi="Arial" w:cs="Arial"/>
    </w:rPr>
  </w:style>
  <w:style w:type="paragraph" w:customStyle="1" w:styleId="xmsonormal">
    <w:name w:val="x_msonormal"/>
    <w:basedOn w:val="Normal"/>
    <w:rsid w:val="007D3828"/>
    <w:pPr>
      <w:spacing w:before="100" w:beforeAutospacing="1" w:after="100" w:afterAutospacing="1" w:line="240" w:lineRule="auto"/>
    </w:pPr>
  </w:style>
  <w:style w:type="paragraph" w:customStyle="1" w:styleId="xmsolistparagraph">
    <w:name w:val="x_msolistparagraph"/>
    <w:basedOn w:val="Normal"/>
    <w:rsid w:val="003F11FE"/>
    <w:pPr>
      <w:spacing w:before="100" w:beforeAutospacing="1" w:after="100" w:afterAutospacing="1" w:line="240" w:lineRule="auto"/>
    </w:pPr>
  </w:style>
  <w:style w:type="paragraph" w:styleId="Caption">
    <w:name w:val="caption"/>
    <w:basedOn w:val="Normal"/>
    <w:next w:val="Normal"/>
    <w:uiPriority w:val="35"/>
    <w:unhideWhenUsed/>
    <w:qFormat/>
    <w:rsid w:val="003A0319"/>
    <w:pPr>
      <w:spacing w:line="240" w:lineRule="auto"/>
    </w:pPr>
    <w:rPr>
      <w:i/>
      <w:iCs/>
      <w:color w:val="1F497D" w:themeColor="text2"/>
      <w:sz w:val="18"/>
      <w:szCs w:val="18"/>
    </w:rPr>
  </w:style>
  <w:style w:type="paragraph" w:customStyle="1" w:styleId="xxmsolistparagraph">
    <w:name w:val="x_xmsolistparagraph"/>
    <w:basedOn w:val="Normal"/>
    <w:rsid w:val="007B1FFC"/>
    <w:pPr>
      <w:spacing w:before="100" w:beforeAutospacing="1" w:after="100" w:afterAutospacing="1" w:line="240" w:lineRule="auto"/>
    </w:pPr>
  </w:style>
  <w:style w:type="paragraph" w:customStyle="1" w:styleId="xxxmsolistparagraph">
    <w:name w:val="x_xxmsolistparagraph"/>
    <w:basedOn w:val="Normal"/>
    <w:rsid w:val="006B2BF7"/>
    <w:pPr>
      <w:spacing w:before="100" w:beforeAutospacing="1" w:after="100" w:afterAutospacing="1"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016086">
      <w:bodyDiv w:val="1"/>
      <w:marLeft w:val="0"/>
      <w:marRight w:val="0"/>
      <w:marTop w:val="0"/>
      <w:marBottom w:val="0"/>
      <w:divBdr>
        <w:top w:val="none" w:sz="0" w:space="0" w:color="auto"/>
        <w:left w:val="none" w:sz="0" w:space="0" w:color="auto"/>
        <w:bottom w:val="none" w:sz="0" w:space="0" w:color="auto"/>
        <w:right w:val="none" w:sz="0" w:space="0" w:color="auto"/>
      </w:divBdr>
    </w:div>
    <w:div w:id="210270444">
      <w:bodyDiv w:val="1"/>
      <w:marLeft w:val="0"/>
      <w:marRight w:val="0"/>
      <w:marTop w:val="0"/>
      <w:marBottom w:val="0"/>
      <w:divBdr>
        <w:top w:val="none" w:sz="0" w:space="0" w:color="auto"/>
        <w:left w:val="none" w:sz="0" w:space="0" w:color="auto"/>
        <w:bottom w:val="none" w:sz="0" w:space="0" w:color="auto"/>
        <w:right w:val="none" w:sz="0" w:space="0" w:color="auto"/>
      </w:divBdr>
    </w:div>
    <w:div w:id="240456064">
      <w:bodyDiv w:val="1"/>
      <w:marLeft w:val="0"/>
      <w:marRight w:val="0"/>
      <w:marTop w:val="0"/>
      <w:marBottom w:val="0"/>
      <w:divBdr>
        <w:top w:val="none" w:sz="0" w:space="0" w:color="auto"/>
        <w:left w:val="none" w:sz="0" w:space="0" w:color="auto"/>
        <w:bottom w:val="none" w:sz="0" w:space="0" w:color="auto"/>
        <w:right w:val="none" w:sz="0" w:space="0" w:color="auto"/>
      </w:divBdr>
    </w:div>
    <w:div w:id="350450200">
      <w:bodyDiv w:val="1"/>
      <w:marLeft w:val="0"/>
      <w:marRight w:val="0"/>
      <w:marTop w:val="0"/>
      <w:marBottom w:val="0"/>
      <w:divBdr>
        <w:top w:val="none" w:sz="0" w:space="0" w:color="auto"/>
        <w:left w:val="none" w:sz="0" w:space="0" w:color="auto"/>
        <w:bottom w:val="none" w:sz="0" w:space="0" w:color="auto"/>
        <w:right w:val="none" w:sz="0" w:space="0" w:color="auto"/>
      </w:divBdr>
    </w:div>
    <w:div w:id="377822969">
      <w:bodyDiv w:val="1"/>
      <w:marLeft w:val="0"/>
      <w:marRight w:val="0"/>
      <w:marTop w:val="0"/>
      <w:marBottom w:val="0"/>
      <w:divBdr>
        <w:top w:val="none" w:sz="0" w:space="0" w:color="auto"/>
        <w:left w:val="none" w:sz="0" w:space="0" w:color="auto"/>
        <w:bottom w:val="none" w:sz="0" w:space="0" w:color="auto"/>
        <w:right w:val="none" w:sz="0" w:space="0" w:color="auto"/>
      </w:divBdr>
    </w:div>
    <w:div w:id="693270967">
      <w:bodyDiv w:val="1"/>
      <w:marLeft w:val="0"/>
      <w:marRight w:val="0"/>
      <w:marTop w:val="0"/>
      <w:marBottom w:val="0"/>
      <w:divBdr>
        <w:top w:val="none" w:sz="0" w:space="0" w:color="auto"/>
        <w:left w:val="none" w:sz="0" w:space="0" w:color="auto"/>
        <w:bottom w:val="none" w:sz="0" w:space="0" w:color="auto"/>
        <w:right w:val="none" w:sz="0" w:space="0" w:color="auto"/>
      </w:divBdr>
    </w:div>
    <w:div w:id="1075280839">
      <w:bodyDiv w:val="1"/>
      <w:marLeft w:val="0"/>
      <w:marRight w:val="0"/>
      <w:marTop w:val="0"/>
      <w:marBottom w:val="0"/>
      <w:divBdr>
        <w:top w:val="none" w:sz="0" w:space="0" w:color="auto"/>
        <w:left w:val="none" w:sz="0" w:space="0" w:color="auto"/>
        <w:bottom w:val="none" w:sz="0" w:space="0" w:color="auto"/>
        <w:right w:val="none" w:sz="0" w:space="0" w:color="auto"/>
      </w:divBdr>
    </w:div>
    <w:div w:id="1079714736">
      <w:bodyDiv w:val="1"/>
      <w:marLeft w:val="0"/>
      <w:marRight w:val="0"/>
      <w:marTop w:val="0"/>
      <w:marBottom w:val="0"/>
      <w:divBdr>
        <w:top w:val="none" w:sz="0" w:space="0" w:color="auto"/>
        <w:left w:val="none" w:sz="0" w:space="0" w:color="auto"/>
        <w:bottom w:val="none" w:sz="0" w:space="0" w:color="auto"/>
        <w:right w:val="none" w:sz="0" w:space="0" w:color="auto"/>
      </w:divBdr>
    </w:div>
    <w:div w:id="1161962778">
      <w:bodyDiv w:val="1"/>
      <w:marLeft w:val="0"/>
      <w:marRight w:val="0"/>
      <w:marTop w:val="0"/>
      <w:marBottom w:val="0"/>
      <w:divBdr>
        <w:top w:val="none" w:sz="0" w:space="0" w:color="auto"/>
        <w:left w:val="none" w:sz="0" w:space="0" w:color="auto"/>
        <w:bottom w:val="none" w:sz="0" w:space="0" w:color="auto"/>
        <w:right w:val="none" w:sz="0" w:space="0" w:color="auto"/>
      </w:divBdr>
    </w:div>
    <w:div w:id="1352218114">
      <w:bodyDiv w:val="1"/>
      <w:marLeft w:val="0"/>
      <w:marRight w:val="0"/>
      <w:marTop w:val="0"/>
      <w:marBottom w:val="0"/>
      <w:divBdr>
        <w:top w:val="none" w:sz="0" w:space="0" w:color="auto"/>
        <w:left w:val="none" w:sz="0" w:space="0" w:color="auto"/>
        <w:bottom w:val="none" w:sz="0" w:space="0" w:color="auto"/>
        <w:right w:val="none" w:sz="0" w:space="0" w:color="auto"/>
      </w:divBdr>
    </w:div>
    <w:div w:id="1445728621">
      <w:bodyDiv w:val="1"/>
      <w:marLeft w:val="0"/>
      <w:marRight w:val="0"/>
      <w:marTop w:val="0"/>
      <w:marBottom w:val="0"/>
      <w:divBdr>
        <w:top w:val="none" w:sz="0" w:space="0" w:color="auto"/>
        <w:left w:val="none" w:sz="0" w:space="0" w:color="auto"/>
        <w:bottom w:val="none" w:sz="0" w:space="0" w:color="auto"/>
        <w:right w:val="none" w:sz="0" w:space="0" w:color="auto"/>
      </w:divBdr>
    </w:div>
    <w:div w:id="1751660665">
      <w:bodyDiv w:val="1"/>
      <w:marLeft w:val="0"/>
      <w:marRight w:val="0"/>
      <w:marTop w:val="0"/>
      <w:marBottom w:val="0"/>
      <w:divBdr>
        <w:top w:val="none" w:sz="0" w:space="0" w:color="auto"/>
        <w:left w:val="none" w:sz="0" w:space="0" w:color="auto"/>
        <w:bottom w:val="none" w:sz="0" w:space="0" w:color="auto"/>
        <w:right w:val="none" w:sz="0" w:space="0" w:color="auto"/>
      </w:divBdr>
    </w:div>
    <w:div w:id="1758205299">
      <w:bodyDiv w:val="1"/>
      <w:marLeft w:val="0"/>
      <w:marRight w:val="0"/>
      <w:marTop w:val="0"/>
      <w:marBottom w:val="0"/>
      <w:divBdr>
        <w:top w:val="none" w:sz="0" w:space="0" w:color="auto"/>
        <w:left w:val="none" w:sz="0" w:space="0" w:color="auto"/>
        <w:bottom w:val="none" w:sz="0" w:space="0" w:color="auto"/>
        <w:right w:val="none" w:sz="0" w:space="0" w:color="auto"/>
      </w:divBdr>
    </w:div>
    <w:div w:id="1793472384">
      <w:bodyDiv w:val="1"/>
      <w:marLeft w:val="0"/>
      <w:marRight w:val="0"/>
      <w:marTop w:val="0"/>
      <w:marBottom w:val="0"/>
      <w:divBdr>
        <w:top w:val="none" w:sz="0" w:space="0" w:color="auto"/>
        <w:left w:val="none" w:sz="0" w:space="0" w:color="auto"/>
        <w:bottom w:val="none" w:sz="0" w:space="0" w:color="auto"/>
        <w:right w:val="none" w:sz="0" w:space="0" w:color="auto"/>
      </w:divBdr>
    </w:div>
    <w:div w:id="1855537230">
      <w:bodyDiv w:val="1"/>
      <w:marLeft w:val="0"/>
      <w:marRight w:val="0"/>
      <w:marTop w:val="0"/>
      <w:marBottom w:val="0"/>
      <w:divBdr>
        <w:top w:val="none" w:sz="0" w:space="0" w:color="auto"/>
        <w:left w:val="none" w:sz="0" w:space="0" w:color="auto"/>
        <w:bottom w:val="none" w:sz="0" w:space="0" w:color="auto"/>
        <w:right w:val="none" w:sz="0" w:space="0" w:color="auto"/>
      </w:divBdr>
    </w:div>
    <w:div w:id="1861814730">
      <w:bodyDiv w:val="1"/>
      <w:marLeft w:val="0"/>
      <w:marRight w:val="0"/>
      <w:marTop w:val="0"/>
      <w:marBottom w:val="0"/>
      <w:divBdr>
        <w:top w:val="none" w:sz="0" w:space="0" w:color="auto"/>
        <w:left w:val="none" w:sz="0" w:space="0" w:color="auto"/>
        <w:bottom w:val="none" w:sz="0" w:space="0" w:color="auto"/>
        <w:right w:val="none" w:sz="0" w:space="0" w:color="auto"/>
      </w:divBdr>
    </w:div>
    <w:div w:id="1878154141">
      <w:bodyDiv w:val="1"/>
      <w:marLeft w:val="0"/>
      <w:marRight w:val="0"/>
      <w:marTop w:val="0"/>
      <w:marBottom w:val="0"/>
      <w:divBdr>
        <w:top w:val="none" w:sz="0" w:space="0" w:color="auto"/>
        <w:left w:val="none" w:sz="0" w:space="0" w:color="auto"/>
        <w:bottom w:val="none" w:sz="0" w:space="0" w:color="auto"/>
        <w:right w:val="none" w:sz="0" w:space="0" w:color="auto"/>
      </w:divBdr>
    </w:div>
    <w:div w:id="199603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08CA8-51F8-4EB4-9235-C49F91FB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Fragapane</dc:creator>
  <cp:lastModifiedBy>Christine Fragapane</cp:lastModifiedBy>
  <cp:revision>2</cp:revision>
  <dcterms:created xsi:type="dcterms:W3CDTF">2021-09-21T23:00:00Z</dcterms:created>
  <dcterms:modified xsi:type="dcterms:W3CDTF">2021-09-21T23:00:00Z</dcterms:modified>
</cp:coreProperties>
</file>